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v6iakxif02uu"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0" w:lineRule="auto"/>
        <w:jc w:val="center"/>
        <w:rPr>
          <w:b w:val="1"/>
          <w:bCs w:val="1"/>
          <w:sz w:val="46"/>
          <w:szCs w:val="46"/>
        </w:rPr>
      </w:pPr>
      <w:bookmarkStart w:colFirst="0" w:colLast="0" w:name="_5d2o4nn6cno3"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0" w:lineRule="auto"/>
        <w:jc w:val="center"/>
        <w:rPr>
          <w:b w:val="1"/>
          <w:bCs w:val="1"/>
          <w:sz w:val="46"/>
          <w:szCs w:val="46"/>
        </w:rPr>
      </w:pPr>
      <w:bookmarkStart w:colFirst="0" w:colLast="0" w:name="_7v5ebtwctdpa"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0" w:lineRule="auto"/>
        <w:jc w:val="center"/>
        <w:rPr>
          <w:b w:val="1"/>
          <w:bCs w:val="1"/>
          <w:sz w:val="34"/>
          <w:szCs w:val="34"/>
        </w:rPr>
      </w:pPr>
      <w:bookmarkStart w:colFirst="0" w:colLast="0" w:name="_n5l1iee7stu4" w:id="3"/>
      <w:bookmarkEnd w:id="3"/>
      <w:r w:rsidDel="00000000" w:rsidR="00000000" w:rsidRPr="00000000">
        <w:rPr>
          <w:b w:val="1"/>
          <w:bCs w:val="1"/>
          <w:sz w:val="46"/>
          <w:szCs w:val="46"/>
        </w:rPr>
        <w:drawing>
          <wp:anchor allowOverlap="1" behindDoc="0" distB="114300" distT="114300" distL="114300" distR="114300" hidden="0" layoutInCell="1" locked="0" relativeHeight="0" simplePos="0">
            <wp:simplePos x="0" y="0"/>
            <wp:positionH relativeFrom="page">
              <wp:posOffset>5753100</wp:posOffset>
            </wp:positionH>
            <wp:positionV relativeFrom="page">
              <wp:posOffset>57150</wp:posOffset>
            </wp:positionV>
            <wp:extent cx="1538056" cy="838200"/>
            <wp:effectExtent b="0" l="0" r="0" t="0"/>
            <wp:wrapNone/>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38056" cy="838200"/>
                    </a:xfrm>
                    <a:prstGeom prst="rect"/>
                    <a:ln/>
                  </pic:spPr>
                </pic:pic>
              </a:graphicData>
            </a:graphic>
          </wp:anchor>
        </w:drawing>
      </w:r>
      <w:r w:rsidDel="00000000" w:rsidR="00000000" w:rsidRPr="00000000">
        <w:rPr>
          <w:b w:val="1"/>
          <w:bCs w:val="1"/>
          <w:sz w:val="34"/>
          <w:szCs w:val="34"/>
          <w:rtl w:val="0"/>
        </w:rPr>
        <w:t xml:space="preserve">Rapport:Créative Yumland</w:t>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257175</wp:posOffset>
            </wp:positionV>
            <wp:extent cx="5048250" cy="4321935"/>
            <wp:effectExtent b="0" l="0" r="0" t="0"/>
            <wp:wrapNone/>
            <wp:docPr id="2" name="image2.png"/>
            <a:graphic>
              <a:graphicData uri="http://schemas.openxmlformats.org/drawingml/2006/picture">
                <pic:pic>
                  <pic:nvPicPr>
                    <pic:cNvPr id="0" name="image2.png"/>
                    <pic:cNvPicPr preferRelativeResize="0"/>
                  </pic:nvPicPr>
                  <pic:blipFill>
                    <a:blip r:embed="rId7"/>
                    <a:srcRect b="0" l="0" r="0" t="12318"/>
                    <a:stretch>
                      <a:fillRect/>
                    </a:stretch>
                  </pic:blipFill>
                  <pic:spPr>
                    <a:xfrm>
                      <a:off x="0" y="0"/>
                      <a:ext cx="5048250" cy="4321935"/>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nvckpwpotxff" w:id="4"/>
      <w:bookmarkEnd w:id="4"/>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hzytpgoiqjy" w:id="5"/>
      <w:bookmarkEnd w:id="5"/>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kkuo2ptkb9nv" w:id="6"/>
      <w:bookmarkEnd w:id="6"/>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mwt0us4p0ypa" w:id="7"/>
      <w:bookmarkEnd w:id="7"/>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xijbidannz5h" w:id="8"/>
      <w:bookmarkEnd w:id="8"/>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lysi1faee3zb" w:id="9"/>
      <w:bookmarkEnd w:id="9"/>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gfps5uplblr6" w:id="10"/>
      <w:bookmarkEnd w:id="10"/>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as0uerdydj3b" w:id="11"/>
      <w:bookmarkEnd w:id="11"/>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8invj8cj93fl" w:id="12"/>
      <w:bookmarkEnd w:id="12"/>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vs8tteqnxjnx" w:id="13"/>
      <w:bookmarkEnd w:id="13"/>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qycql37b63n0" w:id="14"/>
      <w:bookmarkEnd w:id="14"/>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secggany443c" w:id="15"/>
      <w:bookmarkEnd w:id="15"/>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va8x69xxg7g4"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244475</wp:posOffset>
            </wp:positionH>
            <wp:positionV relativeFrom="paragraph">
              <wp:posOffset>117721</wp:posOffset>
            </wp:positionV>
            <wp:extent cx="6029325" cy="753213"/>
            <wp:effectExtent b="0" l="0" r="0" t="0"/>
            <wp:wrapNone/>
            <wp:docPr id="3" name="image1.png"/>
            <a:graphic>
              <a:graphicData uri="http://schemas.openxmlformats.org/drawingml/2006/picture">
                <pic:pic>
                  <pic:nvPicPr>
                    <pic:cNvPr id="0" name="image1.png"/>
                    <pic:cNvPicPr preferRelativeResize="0"/>
                  </pic:nvPicPr>
                  <pic:blipFill>
                    <a:blip r:embed="rId8"/>
                    <a:srcRect b="0" l="-1413" r="-1793" t="-11377"/>
                    <a:stretch>
                      <a:fillRect/>
                    </a:stretch>
                  </pic:blipFill>
                  <pic:spPr>
                    <a:xfrm>
                      <a:off x="0" y="0"/>
                      <a:ext cx="6029325" cy="753213"/>
                    </a:xfrm>
                    <a:prstGeom prst="rect"/>
                    <a:ln/>
                  </pic:spPr>
                </pic:pic>
              </a:graphicData>
            </a:graphic>
          </wp:anchor>
        </w:drawing>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5wuasxazto2" w:id="17"/>
      <w:bookmarkEnd w:id="17"/>
      <w:r w:rsidDel="00000000" w:rsidR="00000000" w:rsidRPr="00000000">
        <w:rPr>
          <w:rtl w:val="0"/>
        </w:rPr>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10ygzq2vkhy7" w:id="18"/>
      <w:bookmarkEnd w:id="18"/>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71v3o16hl0e1" w:id="19"/>
      <w:bookmarkEnd w:id="19"/>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Pré-ing2 MI-2</w:t>
      </w:r>
    </w:p>
    <w:p w:rsidR="00000000" w:rsidDel="00000000" w:rsidP="00000000" w:rsidRDefault="00000000" w:rsidRPr="00000000" w14:paraId="0000001A">
      <w:pPr>
        <w:rPr/>
      </w:pPr>
      <w:r w:rsidDel="00000000" w:rsidR="00000000" w:rsidRPr="00000000">
        <w:rPr>
          <w:rFonts w:ascii="Roboto" w:cs="Roboto" w:eastAsia="Roboto" w:hAnsi="Roboto"/>
          <w:color w:val="1d2125"/>
          <w:sz w:val="23"/>
          <w:szCs w:val="23"/>
          <w:highlight w:val="white"/>
          <w:rtl w:val="0"/>
        </w:rPr>
        <w:t xml:space="preserve">Ben-abdesselam Youcef</w:t>
      </w:r>
      <w:r w:rsidDel="00000000" w:rsidR="00000000" w:rsidRPr="00000000">
        <w:rPr>
          <w:rtl w:val="0"/>
        </w:rPr>
      </w:r>
    </w:p>
    <w:p w:rsidR="00000000" w:rsidDel="00000000" w:rsidP="00000000" w:rsidRDefault="00000000" w:rsidRPr="00000000" w14:paraId="0000001B">
      <w:pPr>
        <w:rPr/>
      </w:pPr>
      <w:r w:rsidDel="00000000" w:rsidR="00000000" w:rsidRPr="00000000">
        <w:rPr>
          <w:rFonts w:ascii="Roboto" w:cs="Roboto" w:eastAsia="Roboto" w:hAnsi="Roboto"/>
          <w:color w:val="1d2125"/>
          <w:sz w:val="23"/>
          <w:szCs w:val="23"/>
          <w:highlight w:val="white"/>
          <w:rtl w:val="0"/>
        </w:rPr>
        <w:t xml:space="preserve">Roussaux Zachary</w:t>
      </w:r>
      <w:r w:rsidDel="00000000" w:rsidR="00000000" w:rsidRPr="00000000">
        <w:rPr>
          <w:rtl w:val="0"/>
        </w:rPr>
      </w:r>
    </w:p>
    <w:p w:rsidR="00000000" w:rsidDel="00000000" w:rsidP="00000000" w:rsidRDefault="00000000" w:rsidRPr="00000000" w14:paraId="0000001C">
      <w:pPr>
        <w:rPr>
          <w:sz w:val="34"/>
          <w:szCs w:val="34"/>
          <w:u w:val="single"/>
        </w:rPr>
      </w:pPr>
      <w:r w:rsidDel="00000000" w:rsidR="00000000" w:rsidRPr="00000000">
        <w:rPr>
          <w:rtl w:val="0"/>
        </w:rPr>
        <w:t xml:space="preserve">Kiala Mputu Ronyx</w:t>
      </w:r>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jc w:val="center"/>
        <w:rPr>
          <w:b w:val="1"/>
          <w:bCs w:val="1"/>
          <w:sz w:val="40"/>
          <w:szCs w:val="40"/>
          <w:u w:val="single"/>
        </w:rPr>
      </w:pPr>
      <w:bookmarkStart w:colFirst="0" w:colLast="0" w:name="_vavjd97iy74t" w:id="20"/>
      <w:bookmarkEnd w:id="20"/>
      <w:r w:rsidDel="00000000" w:rsidR="00000000" w:rsidRPr="00000000">
        <w:rPr>
          <w:b w:val="1"/>
          <w:bCs w:val="1"/>
          <w:sz w:val="40"/>
          <w:szCs w:val="40"/>
          <w:u w:val="single"/>
          <w:rtl w:val="0"/>
        </w:rPr>
        <w:t xml:space="preserve">Sommaire</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I.Phase#1</w:t>
      </w:r>
    </w:p>
    <w:p w:rsidR="00000000" w:rsidDel="00000000" w:rsidP="00000000" w:rsidRDefault="00000000" w:rsidRPr="00000000" w14:paraId="00000022">
      <w:pPr>
        <w:numPr>
          <w:ilvl w:val="0"/>
          <w:numId w:val="3"/>
        </w:numPr>
        <w:ind w:left="720" w:hanging="360"/>
        <w:rPr>
          <w:b w:val="1"/>
          <w:bCs w:val="1"/>
          <w:sz w:val="28"/>
          <w:szCs w:val="28"/>
          <w:u w:val="none"/>
        </w:rPr>
      </w:pPr>
      <w:r w:rsidDel="00000000" w:rsidR="00000000" w:rsidRPr="00000000">
        <w:rPr>
          <w:b w:val="1"/>
          <w:bCs w:val="1"/>
          <w:sz w:val="28"/>
          <w:szCs w:val="28"/>
          <w:rtl w:val="0"/>
        </w:rPr>
        <w:t xml:space="preserve">Introduction</w:t>
      </w:r>
    </w:p>
    <w:p w:rsidR="00000000" w:rsidDel="00000000" w:rsidP="00000000" w:rsidRDefault="00000000" w:rsidRPr="00000000" w14:paraId="00000023">
      <w:pPr>
        <w:numPr>
          <w:ilvl w:val="0"/>
          <w:numId w:val="3"/>
        </w:numPr>
        <w:ind w:left="720" w:hanging="360"/>
        <w:rPr>
          <w:b w:val="1"/>
          <w:bCs w:val="1"/>
          <w:sz w:val="28"/>
          <w:szCs w:val="28"/>
          <w:u w:val="none"/>
        </w:rPr>
      </w:pPr>
      <w:r w:rsidDel="00000000" w:rsidR="00000000" w:rsidRPr="00000000">
        <w:rPr>
          <w:b w:val="1"/>
          <w:bCs w:val="1"/>
          <w:sz w:val="28"/>
          <w:szCs w:val="28"/>
          <w:rtl w:val="0"/>
        </w:rPr>
        <w:t xml:space="preserve">Organisation des pages</w:t>
      </w:r>
    </w:p>
    <w:p w:rsidR="00000000" w:rsidDel="00000000" w:rsidP="00000000" w:rsidRDefault="00000000" w:rsidRPr="00000000" w14:paraId="00000024">
      <w:pPr>
        <w:numPr>
          <w:ilvl w:val="0"/>
          <w:numId w:val="3"/>
        </w:numPr>
        <w:ind w:left="720" w:hanging="360"/>
        <w:rPr>
          <w:b w:val="1"/>
          <w:bCs w:val="1"/>
          <w:sz w:val="28"/>
          <w:szCs w:val="28"/>
          <w:u w:val="none"/>
        </w:rPr>
      </w:pPr>
      <w:r w:rsidDel="00000000" w:rsidR="00000000" w:rsidRPr="00000000">
        <w:rPr>
          <w:b w:val="1"/>
          <w:bCs w:val="1"/>
          <w:sz w:val="28"/>
          <w:szCs w:val="28"/>
          <w:rtl w:val="0"/>
        </w:rPr>
        <w:t xml:space="preserve">Adaptation aux différents utilisateurs</w:t>
      </w:r>
    </w:p>
    <w:p w:rsidR="00000000" w:rsidDel="00000000" w:rsidP="00000000" w:rsidRDefault="00000000" w:rsidRPr="00000000" w14:paraId="00000025">
      <w:pPr>
        <w:numPr>
          <w:ilvl w:val="0"/>
          <w:numId w:val="3"/>
        </w:numPr>
        <w:ind w:left="720" w:hanging="360"/>
        <w:rPr>
          <w:b w:val="1"/>
          <w:bCs w:val="1"/>
          <w:sz w:val="28"/>
          <w:szCs w:val="28"/>
          <w:u w:val="none"/>
        </w:rPr>
      </w:pPr>
      <w:r w:rsidDel="00000000" w:rsidR="00000000" w:rsidRPr="00000000">
        <w:rPr>
          <w:b w:val="1"/>
          <w:bCs w:val="1"/>
          <w:sz w:val="28"/>
          <w:szCs w:val="28"/>
          <w:rtl w:val="0"/>
        </w:rPr>
        <w:t xml:space="preserve">Erreurs et solutions lors du codage</w:t>
      </w:r>
    </w:p>
    <w:p w:rsidR="00000000" w:rsidDel="00000000" w:rsidP="00000000" w:rsidRDefault="00000000" w:rsidRPr="00000000" w14:paraId="00000026">
      <w:pPr>
        <w:numPr>
          <w:ilvl w:val="0"/>
          <w:numId w:val="3"/>
        </w:numPr>
        <w:ind w:left="720" w:hanging="360"/>
        <w:rPr>
          <w:b w:val="1"/>
          <w:bCs w:val="1"/>
          <w:sz w:val="28"/>
          <w:szCs w:val="28"/>
          <w:u w:val="none"/>
        </w:rPr>
      </w:pPr>
      <w:r w:rsidDel="00000000" w:rsidR="00000000" w:rsidRPr="00000000">
        <w:rPr>
          <w:b w:val="1"/>
          <w:bCs w:val="1"/>
          <w:sz w:val="28"/>
          <w:szCs w:val="28"/>
          <w:rtl w:val="0"/>
        </w:rPr>
        <w:t xml:space="preserve">Problèmes divers</w:t>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II.Phase#2</w:t>
      </w:r>
    </w:p>
    <w:p w:rsidR="00000000" w:rsidDel="00000000" w:rsidP="00000000" w:rsidRDefault="00000000" w:rsidRPr="00000000" w14:paraId="00000029">
      <w:pPr>
        <w:ind w:left="0" w:firstLine="0"/>
        <w:rPr>
          <w:b w:val="1"/>
          <w:bCs w:val="1"/>
          <w:sz w:val="28"/>
          <w:szCs w:val="28"/>
        </w:rPr>
      </w:pPr>
      <w:r w:rsidDel="00000000" w:rsidR="00000000" w:rsidRPr="00000000">
        <w:rPr>
          <w:rtl w:val="0"/>
        </w:rPr>
      </w:r>
    </w:p>
    <w:p w:rsidR="00000000" w:rsidDel="00000000" w:rsidP="00000000" w:rsidRDefault="00000000" w:rsidRPr="00000000" w14:paraId="0000002A">
      <w:pPr>
        <w:ind w:left="0" w:firstLine="0"/>
        <w:rPr>
          <w:b w:val="1"/>
          <w:bCs w:val="1"/>
          <w:sz w:val="28"/>
          <w:szCs w:val="28"/>
        </w:rPr>
      </w:pPr>
      <w:r w:rsidDel="00000000" w:rsidR="00000000" w:rsidRPr="00000000">
        <w:rPr>
          <w:b w:val="1"/>
          <w:bCs w:val="1"/>
          <w:sz w:val="28"/>
          <w:szCs w:val="28"/>
          <w:rtl w:val="0"/>
        </w:rPr>
        <w:t xml:space="preserve">III.Phase#3</w:t>
      </w:r>
    </w:p>
    <w:p w:rsidR="00000000" w:rsidDel="00000000" w:rsidP="00000000" w:rsidRDefault="00000000" w:rsidRPr="00000000" w14:paraId="0000002B">
      <w:pPr>
        <w:ind w:left="0" w:firstLine="0"/>
        <w:rPr>
          <w:b w:val="1"/>
          <w:bCs w:val="1"/>
          <w:sz w:val="28"/>
          <w:szCs w:val="28"/>
        </w:rPr>
      </w:pPr>
      <w:r w:rsidDel="00000000" w:rsidR="00000000" w:rsidRPr="00000000">
        <w:rPr>
          <w:rtl w:val="0"/>
        </w:rPr>
      </w:r>
    </w:p>
    <w:p w:rsidR="00000000" w:rsidDel="00000000" w:rsidP="00000000" w:rsidRDefault="00000000" w:rsidRPr="00000000" w14:paraId="0000002C">
      <w:pPr>
        <w:ind w:left="0" w:firstLine="0"/>
        <w:rPr>
          <w:b w:val="1"/>
          <w:bCs w:val="1"/>
          <w:sz w:val="28"/>
          <w:szCs w:val="28"/>
        </w:rPr>
      </w:pPr>
      <w:r w:rsidDel="00000000" w:rsidR="00000000" w:rsidRPr="00000000">
        <w:rPr>
          <w:b w:val="1"/>
          <w:bCs w:val="1"/>
          <w:sz w:val="28"/>
          <w:szCs w:val="28"/>
          <w:rtl w:val="0"/>
        </w:rPr>
        <w:t xml:space="preserve">IV.Phase#4</w:t>
      </w:r>
      <w:r w:rsidDel="00000000" w:rsidR="00000000" w:rsidRPr="00000000">
        <w:rPr>
          <w:rtl w:val="0"/>
        </w:rPr>
      </w:r>
    </w:p>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2wiilvbepg0" w:id="21"/>
      <w:bookmarkEnd w:id="21"/>
      <w:r w:rsidDel="00000000" w:rsidR="00000000" w:rsidRPr="00000000">
        <w:rPr>
          <w:rtl w:val="0"/>
        </w:rPr>
      </w:r>
    </w:p>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a0i5vms8qwg" w:id="22"/>
      <w:bookmarkEnd w:id="22"/>
      <w:r w:rsidDel="00000000" w:rsidR="00000000" w:rsidRPr="00000000">
        <w:rPr>
          <w:rtl w:val="0"/>
        </w:rPr>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utfpjc39nhzv" w:id="23"/>
      <w:bookmarkEnd w:id="23"/>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xvizbhbujpsy" w:id="24"/>
      <w:bookmarkEnd w:id="24"/>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b w:val="1"/>
          <w:bCs w:val="1"/>
          <w:sz w:val="34"/>
          <w:szCs w:val="34"/>
        </w:rPr>
      </w:pPr>
      <w:bookmarkStart w:colFirst="0" w:colLast="0" w:name="_xhsbhcr1779t" w:id="25"/>
      <w:bookmarkEnd w:id="25"/>
      <w:r w:rsidDel="00000000" w:rsidR="00000000" w:rsidRPr="00000000">
        <w:rPr>
          <w:rtl w:val="0"/>
        </w:rPr>
      </w:r>
    </w:p>
    <w:p w:rsidR="00000000" w:rsidDel="00000000" w:rsidP="00000000" w:rsidRDefault="00000000" w:rsidRPr="00000000" w14:paraId="00000032">
      <w:pPr>
        <w:pStyle w:val="Heading2"/>
        <w:keepNext w:val="0"/>
        <w:keepLines w:val="0"/>
        <w:spacing w:after="80" w:before="0" w:lineRule="auto"/>
        <w:rPr>
          <w:b w:val="1"/>
          <w:bCs w:val="1"/>
          <w:sz w:val="34"/>
          <w:szCs w:val="34"/>
        </w:rPr>
      </w:pPr>
      <w:bookmarkStart w:colFirst="0" w:colLast="0" w:name="_p9r27pywq9vk" w:id="26"/>
      <w:bookmarkEnd w:id="26"/>
      <w:r w:rsidDel="00000000" w:rsidR="00000000" w:rsidRPr="00000000">
        <w:rPr>
          <w:rtl w:val="0"/>
        </w:rPr>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14d2d1xiwym2" w:id="27"/>
      <w:bookmarkEnd w:id="27"/>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i4d7grkr89uk" w:id="28"/>
      <w:bookmarkEnd w:id="28"/>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6ymf4daxw4s" w:id="29"/>
      <w:bookmarkEnd w:id="29"/>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s723d7q16xrf" w:id="30"/>
      <w:bookmarkEnd w:id="30"/>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l1v3ivkw2raz" w:id="31"/>
      <w:bookmarkEnd w:id="31"/>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ogimddktax7y" w:id="32"/>
      <w:bookmarkEnd w:id="32"/>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v4qx148y9xm1" w:id="33"/>
      <w:bookmarkEnd w:id="33"/>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40"/>
          <w:szCs w:val="40"/>
          <w:u w:val="single"/>
        </w:rPr>
      </w:pPr>
      <w:r w:rsidDel="00000000" w:rsidR="00000000" w:rsidRPr="00000000">
        <w:rPr>
          <w:b w:val="1"/>
          <w:bCs w:val="1"/>
          <w:sz w:val="40"/>
          <w:szCs w:val="40"/>
          <w:u w:val="single"/>
          <w:rtl w:val="0"/>
        </w:rPr>
        <w:t xml:space="preserve">I.Phase#1</w:t>
      </w:r>
    </w:p>
    <w:p w:rsidR="00000000" w:rsidDel="00000000" w:rsidP="00000000" w:rsidRDefault="00000000" w:rsidRPr="00000000" w14:paraId="0000003D">
      <w:pPr>
        <w:jc w:val="left"/>
        <w:rPr>
          <w:b w:val="1"/>
          <w:bCs w:val="1"/>
          <w:sz w:val="40"/>
          <w:szCs w:val="40"/>
          <w:u w:val="single"/>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color w:val="000000"/>
          <w:u w:val="single"/>
        </w:rPr>
      </w:pPr>
      <w:bookmarkStart w:colFirst="0" w:colLast="0" w:name="_lej2wuu5tp6y" w:id="34"/>
      <w:bookmarkEnd w:id="34"/>
      <w:r w:rsidDel="00000000" w:rsidR="00000000" w:rsidRPr="00000000">
        <w:rPr>
          <w:color w:val="000000"/>
          <w:u w:val="single"/>
          <w:rtl w:val="0"/>
        </w:rPr>
        <w:t xml:space="preserve">1. Introduction</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Le but de cette première étape était de fabriquer le visuel du site </w:t>
      </w:r>
      <w:r w:rsidDel="00000000" w:rsidR="00000000" w:rsidRPr="00000000">
        <w:rPr>
          <w:i w:val="1"/>
          <w:iCs w:val="1"/>
          <w:sz w:val="28"/>
          <w:szCs w:val="28"/>
          <w:rtl w:val="0"/>
        </w:rPr>
        <w:t xml:space="preserve">Mosaïque Yum</w:t>
      </w:r>
      <w:r w:rsidDel="00000000" w:rsidR="00000000" w:rsidRPr="00000000">
        <w:rPr>
          <w:sz w:val="28"/>
          <w:szCs w:val="28"/>
          <w:rtl w:val="0"/>
        </w:rPr>
        <w:t xml:space="preserve"> en utilisant du HTML pour la structure et du CSS pour le design. L'idée est d'avoir des pages qui s'affichent correctement et sur lesquelles on peut cliquer.</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Afin de pouvoir mener à bien notre projet nous avons pris la décision de nous répartir les tâches pour plus d’efficacité et d’autonomie. Nous nous sommes organisés de la manière suivantes: </w:t>
      </w:r>
    </w:p>
    <w:p w:rsidR="00000000" w:rsidDel="00000000" w:rsidP="00000000" w:rsidRDefault="00000000" w:rsidRPr="00000000" w14:paraId="00000041">
      <w:pPr>
        <w:numPr>
          <w:ilvl w:val="0"/>
          <w:numId w:val="1"/>
        </w:numPr>
        <w:spacing w:after="0" w:afterAutospacing="0" w:before="240" w:lineRule="auto"/>
        <w:ind w:left="720" w:hanging="360"/>
        <w:rPr>
          <w:sz w:val="28"/>
          <w:szCs w:val="28"/>
          <w:u w:val="none"/>
        </w:rPr>
      </w:pPr>
      <w:r w:rsidDel="00000000" w:rsidR="00000000" w:rsidRPr="00000000">
        <w:rPr>
          <w:sz w:val="28"/>
          <w:szCs w:val="28"/>
          <w:rtl w:val="0"/>
        </w:rPr>
        <w:t xml:space="preserve">Ronyx s’est occuper de la du choix du modèle du site, de la charte graphique, de l’image de la marque (nom, logo, produit),ainsi que de la mise en place des pages d'accueil, de connexion, d’inscription, de la carte et de la partie .css associés.</w:t>
      </w:r>
    </w:p>
    <w:p w:rsidR="00000000" w:rsidDel="00000000" w:rsidP="00000000" w:rsidRDefault="00000000" w:rsidRPr="00000000" w14:paraId="00000042">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Youcef lui s’est chargé de la conception des pages de profil, d’administrateur, de notation, livreur, restaurateur. Ainsi que la partie .css qui leur est associée conformément à la charte graphique mise en place.</w:t>
      </w:r>
    </w:p>
    <w:p w:rsidR="00000000" w:rsidDel="00000000" w:rsidP="00000000" w:rsidRDefault="00000000" w:rsidRPr="00000000" w14:paraId="00000043">
      <w:pPr>
        <w:numPr>
          <w:ilvl w:val="0"/>
          <w:numId w:val="1"/>
        </w:numPr>
        <w:spacing w:after="240" w:before="0" w:beforeAutospacing="0" w:lineRule="auto"/>
        <w:ind w:left="720" w:hanging="360"/>
        <w:rPr>
          <w:sz w:val="28"/>
          <w:szCs w:val="28"/>
          <w:u w:val="none"/>
        </w:rPr>
      </w:pPr>
      <w:r w:rsidDel="00000000" w:rsidR="00000000" w:rsidRPr="00000000">
        <w:rPr>
          <w:sz w:val="28"/>
          <w:szCs w:val="28"/>
          <w:rtl w:val="0"/>
        </w:rPr>
        <w:t xml:space="preserve">Zachary s’est chargé de l’incorporation des différents produits sur le site, ainsi que de la vérification des potentielles erreurs anciennement présentes sur le code du site.</w:t>
      </w:r>
    </w:p>
    <w:p w:rsidR="00000000" w:rsidDel="00000000" w:rsidP="00000000" w:rsidRDefault="00000000" w:rsidRPr="00000000" w14:paraId="00000044">
      <w:pPr>
        <w:spacing w:after="240" w:before="240" w:lineRule="auto"/>
        <w:rPr>
          <w:color w:val="000000"/>
          <w:sz w:val="28"/>
          <w:szCs w:val="28"/>
          <w:u w:val="single"/>
        </w:rPr>
      </w:pPr>
      <w:r w:rsidDel="00000000" w:rsidR="00000000" w:rsidRPr="00000000">
        <w:rPr>
          <w:color w:val="000000"/>
          <w:sz w:val="28"/>
          <w:szCs w:val="28"/>
          <w:u w:val="single"/>
          <w:rtl w:val="0"/>
        </w:rPr>
        <w:t xml:space="preserve">2. Organisation des pages</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Pour éviter de nous y perdre et pour avoir un code propre, nous avons fait quelques choix importants :</w:t>
      </w:r>
    </w:p>
    <w:p w:rsidR="00000000" w:rsidDel="00000000" w:rsidP="00000000" w:rsidRDefault="00000000" w:rsidRPr="00000000" w14:paraId="00000046">
      <w:pPr>
        <w:numPr>
          <w:ilvl w:val="0"/>
          <w:numId w:val="2"/>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Un seul fichier de style :</w:t>
      </w:r>
      <w:r w:rsidDel="00000000" w:rsidR="00000000" w:rsidRPr="00000000">
        <w:rPr>
          <w:sz w:val="28"/>
          <w:szCs w:val="28"/>
          <w:rtl w:val="0"/>
        </w:rPr>
        <w:t xml:space="preserve"> Toutes les couleurs, les polices et les mises en page de toutes les pages sont gérées par un seul et unique fichier </w:t>
      </w:r>
      <w:r w:rsidDel="00000000" w:rsidR="00000000" w:rsidRPr="00000000">
        <w:rPr>
          <w:rFonts w:ascii="Roboto Mono" w:cs="Roboto Mono" w:eastAsia="Roboto Mono" w:hAnsi="Roboto Mono"/>
          <w:color w:val="188038"/>
          <w:sz w:val="28"/>
          <w:szCs w:val="28"/>
          <w:rtl w:val="0"/>
        </w:rPr>
        <w:t xml:space="preserve">style.css</w:t>
      </w:r>
      <w:r w:rsidDel="00000000" w:rsidR="00000000" w:rsidRPr="00000000">
        <w:rPr>
          <w:sz w:val="28"/>
          <w:szCs w:val="28"/>
          <w:rtl w:val="0"/>
        </w:rPr>
        <w:t xml:space="preserve">. C'est beaucoup plus facile à modifier que d'avoir du style éparpillé partout. (C’était aussi l’une des consignes de la phase.)</w:t>
      </w:r>
    </w:p>
    <w:p w:rsidR="00000000" w:rsidDel="00000000" w:rsidP="00000000" w:rsidRDefault="00000000" w:rsidRPr="00000000" w14:paraId="00000047">
      <w:pPr>
        <w:numPr>
          <w:ilvl w:val="0"/>
          <w:numId w:val="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Séparer l'accueil et le menu complet :</w:t>
      </w:r>
      <w:r w:rsidDel="00000000" w:rsidR="00000000" w:rsidRPr="00000000">
        <w:rPr>
          <w:sz w:val="28"/>
          <w:szCs w:val="28"/>
          <w:rtl w:val="0"/>
        </w:rPr>
        <w:t xml:space="preserve"> Nous avons mis les promotions et les nouveautés sur la page d'accueil (</w:t>
      </w:r>
      <w:r w:rsidDel="00000000" w:rsidR="00000000" w:rsidRPr="00000000">
        <w:rPr>
          <w:rFonts w:ascii="Roboto Mono" w:cs="Roboto Mono" w:eastAsia="Roboto Mono" w:hAnsi="Roboto Mono"/>
          <w:color w:val="188038"/>
          <w:sz w:val="28"/>
          <w:szCs w:val="28"/>
          <w:rtl w:val="0"/>
        </w:rPr>
        <w:t xml:space="preserve">Accueil.html</w:t>
      </w:r>
      <w:r w:rsidDel="00000000" w:rsidR="00000000" w:rsidRPr="00000000">
        <w:rPr>
          <w:sz w:val="28"/>
          <w:szCs w:val="28"/>
          <w:rtl w:val="0"/>
        </w:rPr>
        <w:t xml:space="preserve">), et avons créé une page à part pour toute la liste des pizzas et des filtres de recherche (</w:t>
      </w:r>
      <w:r w:rsidDel="00000000" w:rsidR="00000000" w:rsidRPr="00000000">
        <w:rPr>
          <w:rFonts w:ascii="Roboto Mono" w:cs="Roboto Mono" w:eastAsia="Roboto Mono" w:hAnsi="Roboto Mono"/>
          <w:color w:val="188038"/>
          <w:sz w:val="28"/>
          <w:szCs w:val="28"/>
          <w:rtl w:val="0"/>
        </w:rPr>
        <w:t xml:space="preserve">Carte.html</w:t>
      </w:r>
      <w:r w:rsidDel="00000000" w:rsidR="00000000" w:rsidRPr="00000000">
        <w:rPr>
          <w:sz w:val="28"/>
          <w:szCs w:val="28"/>
          <w:rtl w:val="0"/>
        </w:rPr>
        <w:t xml:space="preserve">). Ça évite d'avoir une première page trop chargée.</w:t>
      </w:r>
    </w:p>
    <w:p w:rsidR="00000000" w:rsidDel="00000000" w:rsidP="00000000" w:rsidRDefault="00000000" w:rsidRPr="00000000" w14:paraId="00000048">
      <w:pPr>
        <w:numPr>
          <w:ilvl w:val="0"/>
          <w:numId w:val="2"/>
        </w:numPr>
        <w:spacing w:after="240" w:before="0" w:beforeAutospacing="0" w:lineRule="auto"/>
        <w:ind w:left="720" w:hanging="360"/>
        <w:rPr>
          <w:sz w:val="28"/>
          <w:szCs w:val="28"/>
        </w:rPr>
      </w:pPr>
      <w:r w:rsidDel="00000000" w:rsidR="00000000" w:rsidRPr="00000000">
        <w:rPr>
          <w:b w:val="1"/>
          <w:bCs w:val="1"/>
          <w:sz w:val="28"/>
          <w:szCs w:val="28"/>
          <w:rtl w:val="0"/>
        </w:rPr>
        <w:t xml:space="preserve">Un menu toujours présent :</w:t>
      </w:r>
      <w:r w:rsidDel="00000000" w:rsidR="00000000" w:rsidRPr="00000000">
        <w:rPr>
          <w:sz w:val="28"/>
          <w:szCs w:val="28"/>
          <w:rtl w:val="0"/>
        </w:rPr>
        <w:t xml:space="preserve"> Nous avons fait attention à mettre la barre de navigation sur absolument toutes les pages lié à l’utilisateur, même pour la page de connexion ou d'inscription. Comme ça, le visiteur ne se retrouve jamais coincé sur une page sans pouvoir revenir en arrière. Il peut même y retourner en appuyant sur le logo.</w:t>
      </w:r>
    </w:p>
    <w:p w:rsidR="00000000" w:rsidDel="00000000" w:rsidP="00000000" w:rsidRDefault="00000000" w:rsidRPr="00000000" w14:paraId="00000049">
      <w:pPr>
        <w:pStyle w:val="Heading3"/>
        <w:keepNext w:val="0"/>
        <w:keepLines w:val="0"/>
        <w:spacing w:before="280" w:lineRule="auto"/>
        <w:rPr>
          <w:color w:val="000000"/>
          <w:u w:val="single"/>
        </w:rPr>
      </w:pPr>
      <w:bookmarkStart w:colFirst="0" w:colLast="0" w:name="_ds279f4riqz0" w:id="35"/>
      <w:bookmarkEnd w:id="35"/>
      <w:r w:rsidDel="00000000" w:rsidR="00000000" w:rsidRPr="00000000">
        <w:rPr>
          <w:color w:val="000000"/>
          <w:u w:val="single"/>
          <w:rtl w:val="0"/>
        </w:rPr>
        <w:t xml:space="preserve">3. Adaptation aux différents utilisateurs</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Nous avons dû concevoir des pages adaptées à ce que chaque personne vient faire sur le site :</w:t>
      </w:r>
    </w:p>
    <w:p w:rsidR="00000000" w:rsidDel="00000000" w:rsidP="00000000" w:rsidRDefault="00000000" w:rsidRPr="00000000" w14:paraId="0000004B">
      <w:pPr>
        <w:numPr>
          <w:ilvl w:val="0"/>
          <w:numId w:val="5"/>
        </w:numPr>
        <w:spacing w:after="0" w:afterAutospacing="0" w:before="240" w:lineRule="auto"/>
        <w:ind w:left="720" w:hanging="360"/>
        <w:rPr>
          <w:sz w:val="28"/>
          <w:szCs w:val="28"/>
        </w:rPr>
      </w:pPr>
      <w:r w:rsidDel="00000000" w:rsidR="00000000" w:rsidRPr="00000000">
        <w:rPr>
          <w:b w:val="1"/>
          <w:bCs w:val="1"/>
          <w:sz w:val="28"/>
          <w:szCs w:val="28"/>
          <w:rtl w:val="0"/>
        </w:rPr>
        <w:t xml:space="preserve">Les clients et l'administrateur : </w:t>
      </w:r>
      <w:r w:rsidDel="00000000" w:rsidR="00000000" w:rsidRPr="00000000">
        <w:rPr>
          <w:sz w:val="28"/>
          <w:szCs w:val="28"/>
          <w:rtl w:val="0"/>
        </w:rPr>
        <w:t xml:space="preserve">Leurs pages sont sur fond clair, avec des boutons jaunes ou rouges bien visibles pour facilement commander ou lire les tableaux de bord.</w:t>
      </w:r>
    </w:p>
    <w:p w:rsidR="00000000" w:rsidDel="00000000" w:rsidP="00000000" w:rsidRDefault="00000000" w:rsidRPr="00000000" w14:paraId="0000004C">
      <w:pPr>
        <w:numPr>
          <w:ilvl w:val="0"/>
          <w:numId w:val="5"/>
        </w:numPr>
        <w:spacing w:after="240" w:before="0" w:beforeAutospacing="0" w:lineRule="auto"/>
        <w:ind w:left="720" w:hanging="360"/>
        <w:rPr>
          <w:sz w:val="28"/>
          <w:szCs w:val="28"/>
        </w:rPr>
      </w:pPr>
      <w:r w:rsidDel="00000000" w:rsidR="00000000" w:rsidRPr="00000000">
        <w:rPr>
          <w:b w:val="1"/>
          <w:bCs w:val="1"/>
          <w:sz w:val="28"/>
          <w:szCs w:val="28"/>
          <w:rtl w:val="0"/>
        </w:rPr>
        <w:t xml:space="preserve">Les livreurs (sur téléphone) :</w:t>
      </w:r>
      <w:r w:rsidDel="00000000" w:rsidR="00000000" w:rsidRPr="00000000">
        <w:rPr>
          <w:sz w:val="28"/>
          <w:szCs w:val="28"/>
          <w:rtl w:val="0"/>
        </w:rPr>
        <w:t xml:space="preserve"> C'était la partie la plus difficile. La page du livreur a été pensée spécifiquement pour un écran de téléphone. Le fond est sombre, les textes sont plus gros, et surtout, nous avons codé des boutons d'action massifs qui prennent toute la largeur de l'écran pour qu'ils soient faciles à cliquer même avec des gants de scooter.</w:t>
      </w:r>
    </w:p>
    <w:p w:rsidR="00000000" w:rsidDel="00000000" w:rsidP="00000000" w:rsidRDefault="00000000" w:rsidRPr="00000000" w14:paraId="0000004D">
      <w:pPr>
        <w:pStyle w:val="Heading3"/>
        <w:keepNext w:val="0"/>
        <w:keepLines w:val="0"/>
        <w:spacing w:before="280" w:lineRule="auto"/>
        <w:rPr>
          <w:color w:val="000000"/>
          <w:u w:val="single"/>
        </w:rPr>
      </w:pPr>
      <w:bookmarkStart w:colFirst="0" w:colLast="0" w:name="_7llqkj1phpw0" w:id="36"/>
      <w:bookmarkEnd w:id="36"/>
      <w:r w:rsidDel="00000000" w:rsidR="00000000" w:rsidRPr="00000000">
        <w:rPr>
          <w:color w:val="000000"/>
          <w:u w:val="single"/>
          <w:rtl w:val="0"/>
        </w:rPr>
        <w:t xml:space="preserve">4. Erreurs rencontrées et corrigées lors du codage</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Pendant la création du site, nous avions fait plusieurs erreurs d'apprentissage que Nous avons dû corriger :</w:t>
      </w:r>
    </w:p>
    <w:p w:rsidR="00000000" w:rsidDel="00000000" w:rsidP="00000000" w:rsidRDefault="00000000" w:rsidRPr="00000000" w14:paraId="0000004F">
      <w:pPr>
        <w:numPr>
          <w:ilvl w:val="0"/>
          <w:numId w:val="4"/>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Le CSS au mauvais endroit :</w:t>
      </w:r>
      <w:r w:rsidDel="00000000" w:rsidR="00000000" w:rsidRPr="00000000">
        <w:rPr>
          <w:sz w:val="28"/>
          <w:szCs w:val="28"/>
          <w:rtl w:val="0"/>
        </w:rPr>
        <w:t xml:space="preserve"> Au début, pour aller plus vite, Ronyx avais mis des codes de couleur et de taille directement dans mes lignes HTML (en utilisant </w:t>
      </w:r>
      <w:r w:rsidDel="00000000" w:rsidR="00000000" w:rsidRPr="00000000">
        <w:rPr>
          <w:rFonts w:ascii="Roboto Mono" w:cs="Roboto Mono" w:eastAsia="Roboto Mono" w:hAnsi="Roboto Mono"/>
          <w:color w:val="188038"/>
          <w:sz w:val="28"/>
          <w:szCs w:val="28"/>
          <w:rtl w:val="0"/>
        </w:rPr>
        <w:t xml:space="preserve">style="..."</w:t>
      </w:r>
      <w:r w:rsidDel="00000000" w:rsidR="00000000" w:rsidRPr="00000000">
        <w:rPr>
          <w:sz w:val="28"/>
          <w:szCs w:val="28"/>
          <w:rtl w:val="0"/>
        </w:rPr>
        <w:t xml:space="preserve">). J'ai compris que ça rendait le code illisible. J'ai donc tout effacé pour créer des classes propres dans le fichier </w:t>
      </w:r>
      <w:r w:rsidDel="00000000" w:rsidR="00000000" w:rsidRPr="00000000">
        <w:rPr>
          <w:rFonts w:ascii="Roboto Mono" w:cs="Roboto Mono" w:eastAsia="Roboto Mono" w:hAnsi="Roboto Mono"/>
          <w:color w:val="188038"/>
          <w:sz w:val="28"/>
          <w:szCs w:val="28"/>
          <w:rtl w:val="0"/>
        </w:rPr>
        <w:t xml:space="preserve">style.css</w:t>
      </w:r>
      <w:r w:rsidDel="00000000" w:rsidR="00000000" w:rsidRPr="00000000">
        <w:rPr>
          <w:sz w:val="28"/>
          <w:szCs w:val="28"/>
          <w:rtl w:val="0"/>
        </w:rPr>
        <w:t xml:space="preserve">.</w:t>
      </w:r>
    </w:p>
    <w:p w:rsidR="00000000" w:rsidDel="00000000" w:rsidP="00000000" w:rsidRDefault="00000000" w:rsidRPr="00000000" w14:paraId="00000050">
      <w:pPr>
        <w:numPr>
          <w:ilvl w:val="0"/>
          <w:numId w:val="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Les boutons dans les liens :</w:t>
      </w:r>
      <w:r w:rsidDel="00000000" w:rsidR="00000000" w:rsidRPr="00000000">
        <w:rPr>
          <w:sz w:val="28"/>
          <w:szCs w:val="28"/>
          <w:rtl w:val="0"/>
        </w:rPr>
        <w:t xml:space="preserve"> Sur mes premières pages, j'avais mis des balises de bouton (</w:t>
      </w:r>
      <w:r w:rsidDel="00000000" w:rsidR="00000000" w:rsidRPr="00000000">
        <w:rPr>
          <w:rFonts w:ascii="Roboto Mono" w:cs="Roboto Mono" w:eastAsia="Roboto Mono" w:hAnsi="Roboto Mono"/>
          <w:color w:val="188038"/>
          <w:sz w:val="28"/>
          <w:szCs w:val="28"/>
          <w:rtl w:val="0"/>
        </w:rPr>
        <w:t xml:space="preserve">&lt;button&gt;</w:t>
      </w:r>
      <w:r w:rsidDel="00000000" w:rsidR="00000000" w:rsidRPr="00000000">
        <w:rPr>
          <w:sz w:val="28"/>
          <w:szCs w:val="28"/>
          <w:rtl w:val="0"/>
        </w:rPr>
        <w:t xml:space="preserve">) à l'intérieur de balises de liens (</w:t>
      </w:r>
      <w:r w:rsidDel="00000000" w:rsidR="00000000" w:rsidRPr="00000000">
        <w:rPr>
          <w:rFonts w:ascii="Roboto Mono" w:cs="Roboto Mono" w:eastAsia="Roboto Mono" w:hAnsi="Roboto Mono"/>
          <w:color w:val="188038"/>
          <w:sz w:val="28"/>
          <w:szCs w:val="28"/>
          <w:rtl w:val="0"/>
        </w:rPr>
        <w:t xml:space="preserve">&lt;a&gt;</w:t>
      </w:r>
      <w:r w:rsidDel="00000000" w:rsidR="00000000" w:rsidRPr="00000000">
        <w:rPr>
          <w:sz w:val="28"/>
          <w:szCs w:val="28"/>
          <w:rtl w:val="0"/>
        </w:rPr>
        <w:t xml:space="preserve">). C'est une erreur de code qui peut faire bugger le site. J’ai par ailleur appris cela en demandant à une IA de vérifier les eventuelles erreurs dans mon code. J'ai donc retiré les </w:t>
      </w:r>
      <w:r w:rsidDel="00000000" w:rsidR="00000000" w:rsidRPr="00000000">
        <w:rPr>
          <w:rFonts w:ascii="Roboto Mono" w:cs="Roboto Mono" w:eastAsia="Roboto Mono" w:hAnsi="Roboto Mono"/>
          <w:color w:val="188038"/>
          <w:sz w:val="28"/>
          <w:szCs w:val="28"/>
          <w:rtl w:val="0"/>
        </w:rPr>
        <w:t xml:space="preserve">&lt;button&gt;</w:t>
      </w:r>
      <w:r w:rsidDel="00000000" w:rsidR="00000000" w:rsidRPr="00000000">
        <w:rPr>
          <w:sz w:val="28"/>
          <w:szCs w:val="28"/>
          <w:rtl w:val="0"/>
        </w:rPr>
        <w:t xml:space="preserve"> et j'ai directement donné l'apparence d'un bouton à mes liens grâce au CSS.</w:t>
      </w:r>
    </w:p>
    <w:p w:rsidR="00000000" w:rsidDel="00000000" w:rsidP="00000000" w:rsidRDefault="00000000" w:rsidRPr="00000000" w14:paraId="00000051">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Le problème des fausses informations :</w:t>
      </w:r>
      <w:r w:rsidDel="00000000" w:rsidR="00000000" w:rsidRPr="00000000">
        <w:rPr>
          <w:sz w:val="28"/>
          <w:szCs w:val="28"/>
          <w:rtl w:val="0"/>
        </w:rPr>
        <w:t xml:space="preserve"> Sachant qu'il n'y a pas encore de base de données, nous avons dû inventer de fausses commandes ou de faux profils (comme "Jean Dupont") directement dans le HTML. Le but était juste de vérifier que nps tableaux s'affichent bien </w:t>
      </w:r>
    </w:p>
    <w:p w:rsidR="00000000" w:rsidDel="00000000" w:rsidP="00000000" w:rsidRDefault="00000000" w:rsidRPr="00000000" w14:paraId="00000052">
      <w:pPr>
        <w:spacing w:after="240" w:before="240" w:lineRule="auto"/>
        <w:rPr>
          <w:sz w:val="28"/>
          <w:szCs w:val="28"/>
        </w:rPr>
      </w:pPr>
      <w:r w:rsidDel="00000000" w:rsidR="00000000" w:rsidRPr="00000000">
        <w:rPr>
          <w:rtl w:val="0"/>
        </w:rPr>
      </w:r>
    </w:p>
    <w:p w:rsidR="00000000" w:rsidDel="00000000" w:rsidP="00000000" w:rsidRDefault="00000000" w:rsidRPr="00000000" w14:paraId="00000053">
      <w:pPr>
        <w:spacing w:after="240" w:before="240" w:lineRule="auto"/>
        <w:rPr>
          <w:sz w:val="28"/>
          <w:szCs w:val="28"/>
          <w:u w:val="single"/>
        </w:rPr>
      </w:pPr>
      <w:r w:rsidDel="00000000" w:rsidR="00000000" w:rsidRPr="00000000">
        <w:rPr>
          <w:sz w:val="28"/>
          <w:szCs w:val="28"/>
          <w:u w:val="single"/>
          <w:rtl w:val="0"/>
        </w:rPr>
        <w:t xml:space="preserve">5.Problèmes divers rencontrés </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Nous avons également fait face à quelques problèmes d'organisation qui ont ralenti notre progression durant cette phase :</w:t>
      </w:r>
    </w:p>
    <w:p w:rsidR="00000000" w:rsidDel="00000000" w:rsidP="00000000" w:rsidRDefault="00000000" w:rsidRPr="00000000" w14:paraId="00000055">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La communication dans le groupe :</w:t>
      </w:r>
      <w:r w:rsidDel="00000000" w:rsidR="00000000" w:rsidRPr="00000000">
        <w:rPr>
          <w:sz w:val="28"/>
          <w:szCs w:val="28"/>
          <w:rtl w:val="0"/>
        </w:rPr>
        <w:t xml:space="preserve"> Pour diverses raisons, nous n'avons pas toujours pu assister tous ensemble aux séances de TD. Nous avons donc dû nous organiser principalement via les réseaux sociaux. Le problème, c'est que cette méthode a parfois créé de la confusion. Les temps d'attente pour obtenir les réponses de chacun ont ralenti le développement du projet.</w:t>
      </w:r>
    </w:p>
    <w:p w:rsidR="00000000" w:rsidDel="00000000" w:rsidP="00000000" w:rsidRDefault="00000000" w:rsidRPr="00000000" w14:paraId="00000056">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Les imprévus personnels :</w:t>
      </w:r>
      <w:r w:rsidDel="00000000" w:rsidR="00000000" w:rsidRPr="00000000">
        <w:rPr>
          <w:sz w:val="28"/>
          <w:szCs w:val="28"/>
          <w:rtl w:val="0"/>
        </w:rPr>
        <w:t xml:space="preserve"> L'avancement du projet a aussi été freiné par des problèmes personnels au sein du groupe. Par exemple, Youcef a malheureusement rencontré des soucis familiaux puis est tombé malade, ce qui l'a empêché de travailler avec nous pendant une certaine période. Nous avons donc dû nous réadapter pour compenser son absence temporaire et continuer à avancer.</w:t>
      </w:r>
    </w:p>
    <w:p w:rsidR="00000000" w:rsidDel="00000000" w:rsidP="00000000" w:rsidRDefault="00000000" w:rsidRPr="00000000" w14:paraId="0000005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8">
      <w:pPr>
        <w:spacing w:after="240" w:before="240" w:lineRule="auto"/>
        <w:ind w:left="720" w:firstLine="0"/>
        <w:rPr>
          <w:color w:val="000000"/>
        </w:rPr>
      </w:pPr>
      <w:r w:rsidDel="00000000" w:rsidR="00000000" w:rsidRPr="00000000">
        <w:rPr>
          <w:rtl w:val="0"/>
        </w:rPr>
      </w:r>
    </w:p>
    <w:p w:rsidR="00000000" w:rsidDel="00000000" w:rsidP="00000000" w:rsidRDefault="00000000" w:rsidRPr="00000000" w14:paraId="00000059">
      <w:pPr>
        <w:jc w:val="left"/>
        <w:rPr>
          <w:b w:val="1"/>
          <w:bCs w:val="1"/>
          <w:sz w:val="40"/>
          <w:szCs w:val="40"/>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