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aiBean MVP Development Master Plan v0.3</w:t>
      </w:r>
    </w:p>
    <w:p>
      <w:pPr>
        <w:pStyle w:val="Subtitle"/>
        <w:jc w:val="center"/>
        <w:widowControl/>
      </w:pPr>
      <w:r>
        <w:t>Authoritative technical development master plan for the monetized MVP</w:t>
      </w:r>
    </w:p>
    <w:p>
      <w:pPr>
        <w:widowControl/>
      </w:pP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232"/>
            <w:shd w:fill="222222"/>
            <w:tcMar>
              <w:top w:w="80" w:type="dxa"/>
              <w:start w:w="100" w:type="dxa"/>
              <w:bottom w:w="80" w:type="dxa"/>
              <w:end w:w="100" w:type="dxa"/>
            </w:tcMar>
            <w:vAlign w:val="center"/>
          </w:tcPr>
          <w:p>
            <w:r>
              <w:rPr>
                <w:b/>
                <w:color w:val="FFFFFF"/>
                <w:sz w:val="17"/>
              </w:rPr>
              <w:t>Field</w:t>
            </w:r>
          </w:p>
        </w:tc>
        <w:tc>
          <w:tcPr>
            <w:tcW w:type="dxa" w:w="7632"/>
            <w:shd w:fill="222222"/>
            <w:tcMar>
              <w:top w:w="80" w:type="dxa"/>
              <w:start w:w="100" w:type="dxa"/>
              <w:bottom w:w="80" w:type="dxa"/>
              <w:end w:w="100" w:type="dxa"/>
            </w:tcMar>
            <w:vAlign w:val="center"/>
          </w:tcPr>
          <w:p>
            <w:r>
              <w:rPr>
                <w:b/>
                <w:color w:val="FFFFFF"/>
                <w:sz w:val="17"/>
              </w:rPr>
              <w:t>Value</w:t>
            </w:r>
          </w:p>
        </w:tc>
      </w:tr>
      <w:tr>
        <w:tc>
          <w:tcPr>
            <w:tcW w:type="dxa" w:w="2232"/>
            <w:shd w:fill="FFFFFF"/>
            <w:tcMar>
              <w:top w:w="80" w:type="dxa"/>
              <w:start w:w="100" w:type="dxa"/>
              <w:bottom w:w="80" w:type="dxa"/>
              <w:end w:w="100" w:type="dxa"/>
            </w:tcMar>
            <w:vAlign w:val="top"/>
          </w:tcPr>
          <w:p>
            <w:r>
              <w:rPr>
                <w:sz w:val="17"/>
              </w:rPr>
              <w:t>Document type</w:t>
            </w:r>
          </w:p>
        </w:tc>
        <w:tc>
          <w:tcPr>
            <w:tcW w:type="dxa" w:w="7632"/>
            <w:shd w:fill="FFFFFF"/>
            <w:tcMar>
              <w:top w:w="80" w:type="dxa"/>
              <w:start w:w="100" w:type="dxa"/>
              <w:bottom w:w="80" w:type="dxa"/>
              <w:end w:w="100" w:type="dxa"/>
            </w:tcMar>
            <w:vAlign w:val="top"/>
          </w:tcPr>
          <w:p>
            <w:r>
              <w:rPr>
                <w:sz w:val="17"/>
              </w:rPr>
              <w:t>Technical development master plan</w:t>
            </w:r>
          </w:p>
        </w:tc>
      </w:tr>
      <w:tr>
        <w:tc>
          <w:tcPr>
            <w:tcW w:type="dxa" w:w="2232"/>
            <w:shd w:fill="F7F7F7"/>
            <w:tcMar>
              <w:top w:w="80" w:type="dxa"/>
              <w:start w:w="100" w:type="dxa"/>
              <w:bottom w:w="80" w:type="dxa"/>
              <w:end w:w="100" w:type="dxa"/>
            </w:tcMar>
            <w:vAlign w:val="top"/>
          </w:tcPr>
          <w:p>
            <w:r>
              <w:rPr>
                <w:sz w:val="17"/>
              </w:rPr>
              <w:t>Version</w:t>
            </w:r>
          </w:p>
        </w:tc>
        <w:tc>
          <w:tcPr>
            <w:tcW w:type="dxa" w:w="7632"/>
            <w:shd w:fill="F7F7F7"/>
            <w:tcMar>
              <w:top w:w="80" w:type="dxa"/>
              <w:start w:w="100" w:type="dxa"/>
              <w:bottom w:w="80" w:type="dxa"/>
              <w:end w:w="100" w:type="dxa"/>
            </w:tcMar>
            <w:vAlign w:val="top"/>
          </w:tcPr>
          <w:p>
            <w:r>
              <w:rPr>
                <w:sz w:val="17"/>
              </w:rPr>
              <w:t>v0.3</w:t>
            </w:r>
          </w:p>
        </w:tc>
      </w:tr>
      <w:tr>
        <w:tc>
          <w:tcPr>
            <w:tcW w:type="dxa" w:w="2232"/>
            <w:shd w:fill="FFFFFF"/>
            <w:tcMar>
              <w:top w:w="80" w:type="dxa"/>
              <w:start w:w="100" w:type="dxa"/>
              <w:bottom w:w="80" w:type="dxa"/>
              <w:end w:w="100" w:type="dxa"/>
            </w:tcMar>
            <w:vAlign w:val="top"/>
          </w:tcPr>
          <w:p>
            <w:r>
              <w:rPr>
                <w:sz w:val="17"/>
              </w:rPr>
              <w:t>Date</w:t>
            </w:r>
          </w:p>
        </w:tc>
        <w:tc>
          <w:tcPr>
            <w:tcW w:type="dxa" w:w="7632"/>
            <w:shd w:fill="FFFFFF"/>
            <w:tcMar>
              <w:top w:w="80" w:type="dxa"/>
              <w:start w:w="100" w:type="dxa"/>
              <w:bottom w:w="80" w:type="dxa"/>
              <w:end w:w="100" w:type="dxa"/>
            </w:tcMar>
            <w:vAlign w:val="top"/>
          </w:tcPr>
          <w:p>
            <w:r>
              <w:rPr>
                <w:sz w:val="17"/>
              </w:rPr>
              <w:t>September 30, 2026</w:t>
            </w:r>
          </w:p>
        </w:tc>
      </w:tr>
      <w:tr>
        <w:tc>
          <w:tcPr>
            <w:tcW w:type="dxa" w:w="2232"/>
            <w:shd w:fill="F7F7F7"/>
            <w:tcMar>
              <w:top w:w="80" w:type="dxa"/>
              <w:start w:w="100" w:type="dxa"/>
              <w:bottom w:w="80" w:type="dxa"/>
              <w:end w:w="100" w:type="dxa"/>
            </w:tcMar>
            <w:vAlign w:val="top"/>
          </w:tcPr>
          <w:p>
            <w:r>
              <w:rPr>
                <w:sz w:val="17"/>
              </w:rPr>
              <w:t>Status</w:t>
            </w:r>
          </w:p>
        </w:tc>
        <w:tc>
          <w:tcPr>
            <w:tcW w:type="dxa" w:w="7632"/>
            <w:shd w:fill="F7F7F7"/>
            <w:tcMar>
              <w:top w:w="80" w:type="dxa"/>
              <w:start w:w="100" w:type="dxa"/>
              <w:bottom w:w="80" w:type="dxa"/>
              <w:end w:w="100" w:type="dxa"/>
            </w:tcMar>
            <w:vAlign w:val="top"/>
          </w:tcPr>
          <w:p>
            <w:r>
              <w:rPr>
                <w:sz w:val="17"/>
              </w:rPr>
              <w:t>Authoritative working build specification for the MVP</w:t>
            </w:r>
          </w:p>
        </w:tc>
      </w:tr>
      <w:tr>
        <w:tc>
          <w:tcPr>
            <w:tcW w:type="dxa" w:w="2232"/>
            <w:shd w:fill="FFFFFF"/>
            <w:tcMar>
              <w:top w:w="80" w:type="dxa"/>
              <w:start w:w="100" w:type="dxa"/>
              <w:bottom w:w="80" w:type="dxa"/>
              <w:end w:w="100" w:type="dxa"/>
            </w:tcMar>
            <w:vAlign w:val="top"/>
          </w:tcPr>
          <w:p>
            <w:r>
              <w:rPr>
                <w:sz w:val="17"/>
              </w:rPr>
              <w:t>Primary domain</w:t>
            </w:r>
          </w:p>
        </w:tc>
        <w:tc>
          <w:tcPr>
            <w:tcW w:type="dxa" w:w="7632"/>
            <w:shd w:fill="FFFFFF"/>
            <w:tcMar>
              <w:top w:w="80" w:type="dxa"/>
              <w:start w:w="100" w:type="dxa"/>
              <w:bottom w:w="80" w:type="dxa"/>
              <w:end w:w="100" w:type="dxa"/>
            </w:tcMar>
            <w:vAlign w:val="top"/>
          </w:tcPr>
          <w:p>
            <w:r>
              <w:rPr>
                <w:sz w:val="17"/>
              </w:rPr>
              <w:t>aiBean.io</w:t>
            </w:r>
          </w:p>
        </w:tc>
      </w:tr>
      <w:tr>
        <w:tc>
          <w:tcPr>
            <w:tcW w:type="dxa" w:w="2232"/>
            <w:shd w:fill="F7F7F7"/>
            <w:tcMar>
              <w:top w:w="80" w:type="dxa"/>
              <w:start w:w="100" w:type="dxa"/>
              <w:bottom w:w="80" w:type="dxa"/>
              <w:end w:w="100" w:type="dxa"/>
            </w:tcMar>
            <w:vAlign w:val="top"/>
          </w:tcPr>
          <w:p>
            <w:r>
              <w:rPr>
                <w:sz w:val="17"/>
              </w:rPr>
              <w:t>Functional source</w:t>
            </w:r>
          </w:p>
        </w:tc>
        <w:tc>
          <w:tcPr>
            <w:tcW w:type="dxa" w:w="7632"/>
            <w:shd w:fill="F7F7F7"/>
            <w:tcMar>
              <w:top w:w="80" w:type="dxa"/>
              <w:start w:w="100" w:type="dxa"/>
              <w:bottom w:w="80" w:type="dxa"/>
              <w:end w:w="100" w:type="dxa"/>
            </w:tcMar>
            <w:vAlign w:val="top"/>
          </w:tcPr>
          <w:p>
            <w:r>
              <w:rPr>
                <w:sz w:val="17"/>
              </w:rPr>
              <w:t>Approved aiBean MVP Product Scope plus latest locked amendments</w:t>
            </w:r>
          </w:p>
        </w:tc>
      </w:tr>
      <w:tr>
        <w:tc>
          <w:tcPr>
            <w:tcW w:type="dxa" w:w="2232"/>
            <w:shd w:fill="FFFFFF"/>
            <w:tcMar>
              <w:top w:w="80" w:type="dxa"/>
              <w:start w:w="100" w:type="dxa"/>
              <w:bottom w:w="80" w:type="dxa"/>
              <w:end w:w="100" w:type="dxa"/>
            </w:tcMar>
            <w:vAlign w:val="top"/>
          </w:tcPr>
          <w:p>
            <w:r>
              <w:rPr>
                <w:sz w:val="17"/>
              </w:rPr>
              <w:t>Scope</w:t>
            </w:r>
          </w:p>
        </w:tc>
        <w:tc>
          <w:tcPr>
            <w:tcW w:type="dxa" w:w="7632"/>
            <w:shd w:fill="FFFFFF"/>
            <w:tcMar>
              <w:top w:w="80" w:type="dxa"/>
              <w:start w:w="100" w:type="dxa"/>
              <w:bottom w:w="80" w:type="dxa"/>
              <w:end w:w="100" w:type="dxa"/>
            </w:tcMar>
            <w:vAlign w:val="top"/>
          </w:tcPr>
          <w:p>
            <w:r>
              <w:rPr>
                <w:sz w:val="17"/>
              </w:rPr>
              <w:t>Architecture direction, core objects, routes, data model direction, security, ranking, monetization, account/capability model, UI contracts, implementation order, QA, and launch readiness.</w:t>
            </w:r>
          </w:p>
        </w:tc>
      </w:tr>
      <w:tr>
        <w:tc>
          <w:tcPr>
            <w:tcW w:type="dxa" w:w="2232"/>
            <w:shd w:fill="F7F7F7"/>
            <w:tcMar>
              <w:top w:w="80" w:type="dxa"/>
              <w:start w:w="100" w:type="dxa"/>
              <w:bottom w:w="80" w:type="dxa"/>
              <w:end w:w="100" w:type="dxa"/>
            </w:tcMar>
            <w:vAlign w:val="top"/>
          </w:tcPr>
          <w:p>
            <w:r>
              <w:rPr>
                <w:sz w:val="17"/>
              </w:rPr>
              <w:t>Explicitly excluded</w:t>
            </w:r>
          </w:p>
        </w:tc>
        <w:tc>
          <w:tcPr>
            <w:tcW w:type="dxa" w:w="7632"/>
            <w:shd w:fill="F7F7F7"/>
            <w:tcMar>
              <w:top w:w="80" w:type="dxa"/>
              <w:start w:w="100" w:type="dxa"/>
              <w:bottom w:w="80" w:type="dxa"/>
              <w:end w:w="100" w:type="dxa"/>
            </w:tcMar>
            <w:vAlign w:val="top"/>
          </w:tcPr>
          <w:p>
            <w:r>
              <w:rPr>
                <w:sz w:val="17"/>
              </w:rPr>
              <w:t>Marketing, go-to-market, brand identity, fundraising, sales scripts, investor materials, long-term company operations, and non-MVP product expansion.</w:t>
            </w:r>
          </w:p>
        </w:tc>
      </w:tr>
    </w:tbl>
    <w:p>
      <w:pPr>
        <w:spacing w:after="20"/>
        <w:widowControl/>
      </w:pPr>
    </w:p>
    <w:p>
      <w:pPr>
        <w:pStyle w:val="Callout"/>
        <w:shd w:fill="F7F7F7"/>
        <w:pBdr>
          <w:left w:val="single" w:sz="16" w:space="5" w:color="222222"/>
        </w:pBdr>
        <w:widowControl/>
      </w:pPr>
      <w:r>
        <w:t>Authority rule: this v0.3 supersedes v0.2 for MVP development planning. The latest approved Product Scope defines required product behavior; this document translates that behavior into the technical development plan. Discussions and Replies are out of MVP scope. Playbooks remain in MVP scope.</w:t>
      </w:r>
    </w:p>
    <w:p>
      <w:pPr>
        <w:widowControl/>
      </w:pPr>
      <w:r>
        <w:br w:type="page"/>
      </w:r>
    </w:p>
    <w:p>
      <w:pPr>
        <w:pStyle w:val="Heading1"/>
        <w:keepNext/>
        <w:widowControl/>
      </w:pPr>
      <w:r>
        <w:t>Table of Contents</w:t>
      </w:r>
    </w:p>
    <w:p>
      <w:pPr>
        <w:spacing w:after="44"/>
        <w:ind w:left="259" w:hanging="173"/>
        <w:widowControl/>
      </w:pPr>
      <w:r>
        <w:rPr>
          <w:b/>
        </w:rPr>
        <w:t xml:space="preserve">• </w:t>
      </w:r>
      <w:r>
        <w:t>1. Purpose and Authority</w:t>
      </w:r>
    </w:p>
    <w:p>
      <w:pPr>
        <w:spacing w:after="44"/>
        <w:ind w:left="259" w:hanging="173"/>
        <w:widowControl/>
      </w:pPr>
      <w:r>
        <w:rPr>
          <w:b/>
        </w:rPr>
        <w:t xml:space="preserve">• </w:t>
      </w:r>
      <w:r>
        <w:t>2. Current State</w:t>
      </w:r>
    </w:p>
    <w:p>
      <w:pPr>
        <w:spacing w:after="44"/>
        <w:ind w:left="259" w:hanging="173"/>
        <w:widowControl/>
      </w:pPr>
      <w:r>
        <w:rPr>
          <w:b/>
        </w:rPr>
        <w:t xml:space="preserve">• </w:t>
      </w:r>
      <w:r>
        <w:t>3. Product Definition for Development</w:t>
      </w:r>
    </w:p>
    <w:p>
      <w:pPr>
        <w:spacing w:after="44"/>
        <w:ind w:left="259" w:hanging="173"/>
        <w:widowControl/>
      </w:pPr>
      <w:r>
        <w:rPr>
          <w:b/>
        </w:rPr>
        <w:t xml:space="preserve">• </w:t>
      </w:r>
      <w:r>
        <w:t>4. MVP Goal and Release Definition</w:t>
      </w:r>
    </w:p>
    <w:p>
      <w:pPr>
        <w:spacing w:after="44"/>
        <w:ind w:left="259" w:hanging="173"/>
        <w:widowControl/>
      </w:pPr>
      <w:r>
        <w:rPr>
          <w:b/>
        </w:rPr>
        <w:t xml:space="preserve">• </w:t>
      </w:r>
      <w:r>
        <w:t>5. Hard Boundaries</w:t>
      </w:r>
    </w:p>
    <w:p>
      <w:pPr>
        <w:spacing w:after="44"/>
        <w:ind w:left="259" w:hanging="173"/>
        <w:widowControl/>
      </w:pPr>
      <w:r>
        <w:rPr>
          <w:b/>
        </w:rPr>
        <w:t xml:space="preserve">• </w:t>
      </w:r>
      <w:r>
        <w:t>6. MVP Pillars</w:t>
      </w:r>
    </w:p>
    <w:p>
      <w:pPr>
        <w:spacing w:after="44"/>
        <w:ind w:left="259" w:hanging="173"/>
        <w:widowControl/>
      </w:pPr>
      <w:r>
        <w:rPr>
          <w:b/>
        </w:rPr>
        <w:t xml:space="preserve">• </w:t>
      </w:r>
      <w:r>
        <w:t>7. Locked MVP Scope</w:t>
      </w:r>
    </w:p>
    <w:p>
      <w:pPr>
        <w:spacing w:after="44"/>
        <w:ind w:left="259" w:hanging="173"/>
        <w:widowControl/>
      </w:pPr>
      <w:r>
        <w:rPr>
          <w:b/>
        </w:rPr>
        <w:t xml:space="preserve">• </w:t>
      </w:r>
      <w:r>
        <w:t>8. Out-of-Scope and Future Modules</w:t>
      </w:r>
    </w:p>
    <w:p>
      <w:pPr>
        <w:spacing w:after="44"/>
        <w:ind w:left="259" w:hanging="173"/>
        <w:widowControl/>
      </w:pPr>
      <w:r>
        <w:rPr>
          <w:b/>
        </w:rPr>
        <w:t xml:space="preserve">• </w:t>
      </w:r>
      <w:r>
        <w:t>9. Core Product Loops</w:t>
      </w:r>
    </w:p>
    <w:p>
      <w:pPr>
        <w:spacing w:after="44"/>
        <w:ind w:left="259" w:hanging="173"/>
        <w:widowControl/>
      </w:pPr>
      <w:r>
        <w:rPr>
          <w:b/>
        </w:rPr>
        <w:t xml:space="preserve">• </w:t>
      </w:r>
      <w:r>
        <w:t>10. Account Types and Capability Model</w:t>
      </w:r>
    </w:p>
    <w:p>
      <w:pPr>
        <w:spacing w:after="44"/>
        <w:ind w:left="259" w:hanging="173"/>
        <w:widowControl/>
      </w:pPr>
      <w:r>
        <w:rPr>
          <w:b/>
        </w:rPr>
        <w:t xml:space="preserve">• </w:t>
      </w:r>
      <w:r>
        <w:t>11. Core Product Objects</w:t>
      </w:r>
    </w:p>
    <w:p>
      <w:pPr>
        <w:spacing w:after="44"/>
        <w:ind w:left="259" w:hanging="173"/>
        <w:widowControl/>
      </w:pPr>
      <w:r>
        <w:rPr>
          <w:b/>
        </w:rPr>
        <w:t xml:space="preserve">• </w:t>
      </w:r>
      <w:r>
        <w:t>12. Relationship Model</w:t>
      </w:r>
    </w:p>
    <w:p>
      <w:pPr>
        <w:spacing w:after="44"/>
        <w:ind w:left="259" w:hanging="173"/>
        <w:widowControl/>
      </w:pPr>
      <w:r>
        <w:rPr>
          <w:b/>
        </w:rPr>
        <w:t xml:space="preserve">• </w:t>
      </w:r>
      <w:r>
        <w:t>13. AI Tools Functional Requirements</w:t>
      </w:r>
    </w:p>
    <w:p>
      <w:pPr>
        <w:spacing w:after="44"/>
        <w:ind w:left="259" w:hanging="173"/>
        <w:widowControl/>
      </w:pPr>
      <w:r>
        <w:rPr>
          <w:b/>
        </w:rPr>
        <w:t xml:space="preserve">• </w:t>
      </w:r>
      <w:r>
        <w:t>14. AI Skills Functional Requirements</w:t>
      </w:r>
    </w:p>
    <w:p>
      <w:pPr>
        <w:spacing w:after="44"/>
        <w:ind w:left="259" w:hanging="173"/>
        <w:widowControl/>
      </w:pPr>
      <w:r>
        <w:rPr>
          <w:b/>
        </w:rPr>
        <w:t xml:space="preserve">• </w:t>
      </w:r>
      <w:r>
        <w:t>15. Playbooks Functional Requirements</w:t>
      </w:r>
    </w:p>
    <w:p>
      <w:pPr>
        <w:spacing w:after="44"/>
        <w:ind w:left="259" w:hanging="173"/>
        <w:widowControl/>
      </w:pPr>
      <w:r>
        <w:rPr>
          <w:b/>
        </w:rPr>
        <w:t xml:space="preserve">• </w:t>
      </w:r>
      <w:r>
        <w:t>16. Creator, Stack, and Resource Funnel Requirements</w:t>
      </w:r>
    </w:p>
    <w:p>
      <w:pPr>
        <w:spacing w:after="44"/>
        <w:ind w:left="259" w:hanging="173"/>
        <w:widowControl/>
      </w:pPr>
      <w:r>
        <w:rPr>
          <w:b/>
        </w:rPr>
        <w:t xml:space="preserve">• </w:t>
      </w:r>
      <w:r>
        <w:t>17. Events Functional Requirements</w:t>
      </w:r>
    </w:p>
    <w:p>
      <w:pPr>
        <w:spacing w:after="44"/>
        <w:ind w:left="259" w:hanging="173"/>
        <w:widowControl/>
      </w:pPr>
      <w:r>
        <w:rPr>
          <w:b/>
        </w:rPr>
        <w:t xml:space="preserve">• </w:t>
      </w:r>
      <w:r>
        <w:t>18. Search, Discovery, and Taxonomy</w:t>
      </w:r>
    </w:p>
    <w:p>
      <w:pPr>
        <w:spacing w:after="44"/>
        <w:ind w:left="259" w:hanging="173"/>
        <w:widowControl/>
      </w:pPr>
      <w:r>
        <w:rPr>
          <w:b/>
        </w:rPr>
        <w:t xml:space="preserve">• </w:t>
      </w:r>
      <w:r>
        <w:t>19. User Engagement: Saves, Stacks, Follows, Notifications</w:t>
      </w:r>
    </w:p>
    <w:p>
      <w:pPr>
        <w:spacing w:after="44"/>
        <w:ind w:left="259" w:hanging="173"/>
        <w:widowControl/>
      </w:pPr>
      <w:r>
        <w:rPr>
          <w:b/>
        </w:rPr>
        <w:t xml:space="preserve">• </w:t>
      </w:r>
      <w:r>
        <w:t>20. Ratings and Reviews</w:t>
      </w:r>
    </w:p>
    <w:p>
      <w:pPr>
        <w:spacing w:after="44"/>
        <w:ind w:left="259" w:hanging="173"/>
        <w:widowControl/>
      </w:pPr>
      <w:r>
        <w:rPr>
          <w:b/>
        </w:rPr>
        <w:t xml:space="preserve">• </w:t>
      </w:r>
      <w:r>
        <w:t>21. Vendor, Trust, and Commercial Workflows</w:t>
      </w:r>
    </w:p>
    <w:p>
      <w:pPr>
        <w:spacing w:after="44"/>
        <w:ind w:left="259" w:hanging="173"/>
        <w:widowControl/>
      </w:pPr>
      <w:r>
        <w:rPr>
          <w:b/>
        </w:rPr>
        <w:t xml:space="preserve">• </w:t>
      </w:r>
      <w:r>
        <w:t>22. Verification and Freshness Model</w:t>
      </w:r>
    </w:p>
    <w:p>
      <w:pPr>
        <w:spacing w:after="44"/>
        <w:ind w:left="259" w:hanging="173"/>
        <w:widowControl/>
      </w:pPr>
      <w:r>
        <w:rPr>
          <w:b/>
        </w:rPr>
        <w:t xml:space="preserve">• </w:t>
      </w:r>
      <w:r>
        <w:t>23. Monetization, Payments, and Subscriptions</w:t>
      </w:r>
    </w:p>
    <w:p>
      <w:pPr>
        <w:spacing w:after="44"/>
        <w:ind w:left="259" w:hanging="173"/>
        <w:widowControl/>
      </w:pPr>
      <w:r>
        <w:rPr>
          <w:b/>
        </w:rPr>
        <w:t xml:space="preserve">• </w:t>
      </w:r>
      <w:r>
        <w:t>24. Ranking and Algorithm Development</w:t>
      </w:r>
    </w:p>
    <w:p>
      <w:pPr>
        <w:spacing w:after="44"/>
        <w:ind w:left="259" w:hanging="173"/>
        <w:widowControl/>
      </w:pPr>
      <w:r>
        <w:rPr>
          <w:b/>
        </w:rPr>
        <w:t xml:space="preserve">• </w:t>
      </w:r>
      <w:r>
        <w:t>25. Analytics, Attribution, and Reporting</w:t>
      </w:r>
    </w:p>
    <w:p>
      <w:pPr>
        <w:spacing w:after="44"/>
        <w:ind w:left="259" w:hanging="173"/>
        <w:widowControl/>
      </w:pPr>
      <w:r>
        <w:rPr>
          <w:b/>
        </w:rPr>
        <w:t xml:space="preserve">• </w:t>
      </w:r>
      <w:r>
        <w:t>26. Recommended Technical Stack</w:t>
      </w:r>
    </w:p>
    <w:p>
      <w:pPr>
        <w:spacing w:after="44"/>
        <w:ind w:left="259" w:hanging="173"/>
        <w:widowControl/>
      </w:pPr>
      <w:r>
        <w:rPr>
          <w:b/>
        </w:rPr>
        <w:t xml:space="preserve">• </w:t>
      </w:r>
      <w:r>
        <w:t>27. Authentication and Authorization</w:t>
      </w:r>
    </w:p>
    <w:p>
      <w:pPr>
        <w:spacing w:after="44"/>
        <w:ind w:left="259" w:hanging="173"/>
        <w:widowControl/>
      </w:pPr>
      <w:r>
        <w:rPr>
          <w:b/>
        </w:rPr>
        <w:t xml:space="preserve">• </w:t>
      </w:r>
      <w:r>
        <w:t>28. Security Baseline</w:t>
      </w:r>
    </w:p>
    <w:p>
      <w:pPr>
        <w:spacing w:after="44"/>
        <w:ind w:left="259" w:hanging="173"/>
        <w:widowControl/>
      </w:pPr>
      <w:r>
        <w:rPr>
          <w:b/>
        </w:rPr>
        <w:t xml:space="preserve">• </w:t>
      </w:r>
      <w:r>
        <w:t>29. Payment and Billing Security</w:t>
      </w:r>
    </w:p>
    <w:p>
      <w:pPr>
        <w:spacing w:after="44"/>
        <w:ind w:left="259" w:hanging="173"/>
        <w:widowControl/>
      </w:pPr>
      <w:r>
        <w:rPr>
          <w:b/>
        </w:rPr>
        <w:t xml:space="preserve">• </w:t>
      </w:r>
      <w:r>
        <w:t>30. File and Resource Upload Security</w:t>
      </w:r>
    </w:p>
    <w:p>
      <w:pPr>
        <w:spacing w:after="44"/>
        <w:ind w:left="259" w:hanging="173"/>
        <w:widowControl/>
      </w:pPr>
      <w:r>
        <w:rPr>
          <w:b/>
        </w:rPr>
        <w:t xml:space="preserve">• </w:t>
      </w:r>
      <w:r>
        <w:t>31. Redis, Caching, and Rate Limiting</w:t>
      </w:r>
    </w:p>
    <w:p>
      <w:pPr>
        <w:spacing w:after="44"/>
        <w:ind w:left="259" w:hanging="173"/>
        <w:widowControl/>
      </w:pPr>
      <w:r>
        <w:rPr>
          <w:b/>
        </w:rPr>
        <w:t xml:space="preserve">• </w:t>
      </w:r>
      <w:r>
        <w:t>32. Database Direction</w:t>
      </w:r>
    </w:p>
    <w:p>
      <w:pPr>
        <w:spacing w:after="44"/>
        <w:ind w:left="259" w:hanging="173"/>
        <w:widowControl/>
      </w:pPr>
      <w:r>
        <w:rPr>
          <w:b/>
        </w:rPr>
        <w:t xml:space="preserve">• </w:t>
      </w:r>
      <w:r>
        <w:t>33. Route and Page Inventory</w:t>
      </w:r>
    </w:p>
    <w:p>
      <w:pPr>
        <w:spacing w:after="44"/>
        <w:ind w:left="259" w:hanging="173"/>
        <w:widowControl/>
      </w:pPr>
      <w:r>
        <w:rPr>
          <w:b/>
        </w:rPr>
        <w:t xml:space="preserve">• </w:t>
      </w:r>
      <w:r>
        <w:t>34. UI Planning Contract</w:t>
      </w:r>
    </w:p>
    <w:p>
      <w:pPr>
        <w:spacing w:after="44"/>
        <w:ind w:left="259" w:hanging="173"/>
        <w:widowControl/>
      </w:pPr>
      <w:r>
        <w:rPr>
          <w:b/>
        </w:rPr>
        <w:t xml:space="preserve">• </w:t>
      </w:r>
      <w:r>
        <w:t>35. Admin Panel Contract</w:t>
      </w:r>
    </w:p>
    <w:p>
      <w:pPr>
        <w:spacing w:after="44"/>
        <w:ind w:left="259" w:hanging="173"/>
        <w:widowControl/>
      </w:pPr>
      <w:r>
        <w:rPr>
          <w:b/>
        </w:rPr>
        <w:t xml:space="preserve">• </w:t>
      </w:r>
      <w:r>
        <w:t>36. User, Creator, and Vendor Dashboard Contracts</w:t>
      </w:r>
    </w:p>
    <w:p>
      <w:pPr>
        <w:spacing w:after="44"/>
        <w:ind w:left="259" w:hanging="173"/>
        <w:widowControl/>
      </w:pPr>
      <w:r>
        <w:rPr>
          <w:b/>
        </w:rPr>
        <w:t xml:space="preserve">• </w:t>
      </w:r>
      <w:r>
        <w:t>37. Development Execution Order</w:t>
      </w:r>
    </w:p>
    <w:p>
      <w:pPr>
        <w:spacing w:after="44"/>
        <w:ind w:left="259" w:hanging="173"/>
        <w:widowControl/>
      </w:pPr>
      <w:r>
        <w:rPr>
          <w:b/>
        </w:rPr>
        <w:t xml:space="preserve">• </w:t>
      </w:r>
      <w:r>
        <w:t>38. MVP Timeline and Delivery Strategy</w:t>
      </w:r>
    </w:p>
    <w:p>
      <w:pPr>
        <w:spacing w:after="44"/>
        <w:ind w:left="259" w:hanging="173"/>
        <w:widowControl/>
      </w:pPr>
      <w:r>
        <w:rPr>
          <w:b/>
        </w:rPr>
        <w:t xml:space="preserve">• </w:t>
      </w:r>
      <w:r>
        <w:t>39. Build Priorities if Time Gets Tight</w:t>
      </w:r>
    </w:p>
    <w:p>
      <w:pPr>
        <w:spacing w:after="44"/>
        <w:ind w:left="259" w:hanging="173"/>
        <w:widowControl/>
      </w:pPr>
      <w:r>
        <w:rPr>
          <w:b/>
        </w:rPr>
        <w:t xml:space="preserve">• </w:t>
      </w:r>
      <w:r>
        <w:t>40. Initial Seed Data Requirements</w:t>
      </w:r>
    </w:p>
    <w:p>
      <w:pPr>
        <w:spacing w:after="44"/>
        <w:ind w:left="259" w:hanging="173"/>
        <w:widowControl/>
      </w:pPr>
      <w:r>
        <w:rPr>
          <w:b/>
        </w:rPr>
        <w:t xml:space="preserve">• </w:t>
      </w:r>
      <w:r>
        <w:t>41. Quality Gates Before MVP Launch</w:t>
      </w:r>
    </w:p>
    <w:p>
      <w:pPr>
        <w:spacing w:after="44"/>
        <w:ind w:left="259" w:hanging="173"/>
        <w:widowControl/>
      </w:pPr>
      <w:r>
        <w:rPr>
          <w:b/>
        </w:rPr>
        <w:t xml:space="preserve">• </w:t>
      </w:r>
      <w:r>
        <w:t>42. Repository Structure Recommendation</w:t>
      </w:r>
    </w:p>
    <w:p>
      <w:pPr>
        <w:spacing w:after="44"/>
        <w:ind w:left="259" w:hanging="173"/>
        <w:widowControl/>
      </w:pPr>
      <w:r>
        <w:rPr>
          <w:b/>
        </w:rPr>
        <w:t xml:space="preserve">• </w:t>
      </w:r>
      <w:r>
        <w:t>43. Implementation Notes by Module</w:t>
      </w:r>
    </w:p>
    <w:p>
      <w:pPr>
        <w:spacing w:after="44"/>
        <w:ind w:left="259" w:hanging="173"/>
        <w:widowControl/>
      </w:pPr>
      <w:r>
        <w:rPr>
          <w:b/>
        </w:rPr>
        <w:t xml:space="preserve">• </w:t>
      </w:r>
      <w:r>
        <w:t>44. What Developers Should Not Build Yet</w:t>
      </w:r>
    </w:p>
    <w:p>
      <w:pPr>
        <w:spacing w:after="44"/>
        <w:ind w:left="259" w:hanging="173"/>
        <w:widowControl/>
      </w:pPr>
      <w:r>
        <w:rPr>
          <w:b/>
        </w:rPr>
        <w:t xml:space="preserve">• </w:t>
      </w:r>
      <w:r>
        <w:t>45. Final MVP Definition</w:t>
      </w:r>
    </w:p>
    <w:p>
      <w:pPr>
        <w:spacing w:after="44"/>
        <w:ind w:left="259" w:hanging="173"/>
        <w:widowControl/>
      </w:pPr>
      <w:r>
        <w:rPr>
          <w:b/>
        </w:rPr>
        <w:t xml:space="preserve">• </w:t>
      </w:r>
      <w:r>
        <w:t>46. Technical References</w:t>
      </w:r>
    </w:p>
    <w:p>
      <w:pPr>
        <w:spacing w:after="44"/>
        <w:ind w:left="259" w:hanging="173"/>
        <w:widowControl/>
      </w:pPr>
      <w:r>
        <w:rPr>
          <w:b/>
        </w:rPr>
        <w:t xml:space="preserve">• </w:t>
      </w:r>
      <w:r>
        <w:t>47. Immediate Next Step</w:t>
      </w:r>
    </w:p>
    <w:p>
      <w:pPr>
        <w:spacing w:after="44"/>
        <w:ind w:left="259" w:hanging="173"/>
        <w:widowControl/>
      </w:pPr>
      <w:r>
        <w:rPr>
          <w:b/>
        </w:rPr>
        <w:t xml:space="preserve">• </w:t>
      </w:r>
      <w:r>
        <w:t>Appendix A. v0.2 → v0.3 Change Log</w:t>
      </w:r>
    </w:p>
    <w:p>
      <w:pPr>
        <w:spacing w:after="44"/>
        <w:ind w:left="259" w:hanging="173"/>
        <w:widowControl/>
      </w:pPr>
      <w:r>
        <w:rPr>
          <w:b/>
        </w:rPr>
        <w:t xml:space="preserve">• </w:t>
      </w:r>
      <w:r>
        <w:t>Appendix B. MVP Acceptance Matrix</w:t>
      </w:r>
    </w:p>
    <w:p>
      <w:pPr>
        <w:widowControl/>
      </w:pPr>
      <w:r>
        <w:br w:type="page"/>
      </w:r>
    </w:p>
    <w:p>
      <w:pPr>
        <w:pStyle w:val="Heading1"/>
        <w:keepNext/>
        <w:widowControl/>
      </w:pPr>
      <w:r>
        <w:t>1. Purpose and Authority</w:t>
      </w:r>
    </w:p>
    <w:p>
      <w:pPr>
        <w:widowControl/>
      </w:pPr>
      <w:r>
        <w:t>This document is the master development reference for building the aiBean MVP. It is intended to be detailed enough that a developer, technical lead, product assistant, or AI coding agent with no prior project context can understand what must be built, how the major systems relate, what must not be built yet, and the order in which the MVP should be executed.</w:t>
      </w:r>
    </w:p>
    <w:p>
      <w:pPr>
        <w:widowControl/>
      </w:pPr>
      <w:r>
        <w:t>It incorporates the product requirements locked after v0.2, including AI Skills, Playbooks, Events, Creator Resource Pages, monetized vendor workflows, Creator and Vendor subscriptions, ratings/reviews, scoped search, and the revised account/capability model. It also removes Discussions and Replies from the MVP everywhere they previously appeared.</w:t>
      </w:r>
    </w:p>
    <w:p>
      <w:pPr>
        <w:pStyle w:val="Heading2"/>
        <w:keepNext/>
        <w:widowControl/>
      </w:pPr>
      <w:r>
        <w:t>1.1 Document hierarchy</w:t>
      </w:r>
    </w:p>
    <w:p>
      <w:pPr>
        <w:spacing w:after="44"/>
        <w:ind w:left="259" w:hanging="173"/>
        <w:widowControl/>
      </w:pPr>
      <w:r>
        <w:rPr>
          <w:b/>
        </w:rPr>
        <w:t xml:space="preserve">• </w:t>
      </w:r>
      <w:r>
        <w:t>Product Scope: defines WHAT the product must do and the product rules users experience.</w:t>
      </w:r>
    </w:p>
    <w:p>
      <w:pPr>
        <w:spacing w:after="44"/>
        <w:ind w:left="259" w:hanging="173"/>
        <w:widowControl/>
      </w:pPr>
      <w:r>
        <w:rPr>
          <w:b/>
        </w:rPr>
        <w:t xml:space="preserve">• </w:t>
      </w:r>
      <w:r>
        <w:t>This Development Master Plan: defines HOW the MVP should be structured, sequenced, and technically bounded.</w:t>
      </w:r>
    </w:p>
    <w:p>
      <w:pPr>
        <w:spacing w:after="44"/>
        <w:ind w:left="259" w:hanging="173"/>
        <w:widowControl/>
      </w:pPr>
      <w:r>
        <w:rPr>
          <w:b/>
        </w:rPr>
        <w:t xml:space="preserve">• </w:t>
      </w:r>
      <w:r>
        <w:t>Detailed Technical Specifications: will later define exact schemas, API contracts, infrastructure configuration, provider-specific details, and implementation-level contracts.</w:t>
      </w:r>
    </w:p>
    <w:p>
      <w:pPr>
        <w:pStyle w:val="Callout"/>
        <w:shd w:fill="F7F7F7"/>
        <w:pBdr>
          <w:left w:val="single" w:sz="16" w:space="5" w:color="222222"/>
        </w:pBdr>
        <w:widowControl/>
      </w:pPr>
      <w:r>
        <w:t>If a conflict appears between this document and an approved newer Product Scope decision, the newer approved Product Scope decision controls functional behavior. The master plan must then be revised rather than allowing silent drift.</w:t>
      </w:r>
    </w:p>
    <w:p>
      <w:pPr>
        <w:pStyle w:val="Heading2"/>
        <w:keepNext/>
        <w:widowControl/>
      </w:pPr>
      <w:r>
        <w:t>1.2 Related inputs</w:t>
      </w:r>
    </w:p>
    <w:p>
      <w:pPr>
        <w:spacing w:after="44"/>
        <w:ind w:left="259" w:hanging="173"/>
        <w:widowControl/>
      </w:pPr>
      <w:r>
        <w:rPr>
          <w:b/>
        </w:rPr>
        <w:t xml:space="preserve">• </w:t>
      </w:r>
      <w:r>
        <w:t>Taxonomy package v1.1 and later approved taxonomy updates.</w:t>
      </w:r>
    </w:p>
    <w:p>
      <w:pPr>
        <w:spacing w:after="44"/>
        <w:ind w:left="259" w:hanging="173"/>
        <w:widowControl/>
      </w:pPr>
      <w:r>
        <w:rPr>
          <w:b/>
        </w:rPr>
        <w:t xml:space="preserve">• </w:t>
      </w:r>
      <w:r>
        <w:t>Brand identity and design system, maintained separately.</w:t>
      </w:r>
    </w:p>
    <w:p>
      <w:pPr>
        <w:spacing w:after="44"/>
        <w:ind w:left="259" w:hanging="173"/>
        <w:widowControl/>
      </w:pPr>
      <w:r>
        <w:rPr>
          <w:b/>
        </w:rPr>
        <w:t xml:space="preserve">• </w:t>
      </w:r>
      <w:r>
        <w:t>Product Scope and functional specifications.</w:t>
      </w:r>
    </w:p>
    <w:p>
      <w:pPr>
        <w:spacing w:after="44"/>
        <w:ind w:left="259" w:hanging="173"/>
        <w:widowControl/>
      </w:pPr>
      <w:r>
        <w:rPr>
          <w:b/>
        </w:rPr>
        <w:t xml:space="preserve">• </w:t>
      </w:r>
      <w:r>
        <w:t>Database schema and migration documents, once created.</w:t>
      </w:r>
    </w:p>
    <w:p>
      <w:pPr>
        <w:spacing w:after="44"/>
        <w:ind w:left="259" w:hanging="173"/>
        <w:widowControl/>
      </w:pPr>
      <w:r>
        <w:rPr>
          <w:b/>
        </w:rPr>
        <w:t xml:space="preserve">• </w:t>
      </w:r>
      <w:r>
        <w:t>Security baseline, ranking specification, billing workflows, and UI page contracts generated from this master plan.</w:t>
      </w:r>
    </w:p>
    <w:p>
      <w:pPr>
        <w:pStyle w:val="Heading1"/>
        <w:keepNext/>
        <w:widowControl/>
      </w:pPr>
      <w:r>
        <w:t>2. Current State</w:t>
      </w:r>
    </w:p>
    <w:p>
      <w:pPr>
        <w:widowControl/>
      </w:pPr>
      <w:r>
        <w:t>At the time of this v0.3 plan, the product definition is substantially more mature than when v0.2 was written. The MVP scope is now monetized and includes multiple account experiences and creator/vendor workflows.</w:t>
      </w:r>
    </w:p>
    <w:p>
      <w:pPr>
        <w:pStyle w:val="Heading2"/>
        <w:keepNext/>
        <w:widowControl/>
      </w:pPr>
      <w:r>
        <w:t>2.1 Inputs completed or substantially defined</w:t>
      </w:r>
    </w:p>
    <w:p>
      <w:pPr>
        <w:spacing w:after="44"/>
        <w:ind w:left="259" w:hanging="173"/>
        <w:widowControl/>
      </w:pPr>
      <w:r>
        <w:rPr>
          <w:b/>
        </w:rPr>
        <w:t xml:space="preserve">• </w:t>
      </w:r>
      <w:r>
        <w:t>Core product concept and positioning.</w:t>
      </w:r>
    </w:p>
    <w:p>
      <w:pPr>
        <w:spacing w:after="44"/>
        <w:ind w:left="259" w:hanging="173"/>
        <w:widowControl/>
      </w:pPr>
      <w:r>
        <w:rPr>
          <w:b/>
        </w:rPr>
        <w:t xml:space="preserve">• </w:t>
      </w:r>
      <w:r>
        <w:t>Brand identity and aiBean.io domain.</w:t>
      </w:r>
    </w:p>
    <w:p>
      <w:pPr>
        <w:spacing w:after="44"/>
        <w:ind w:left="259" w:hanging="173"/>
        <w:widowControl/>
      </w:pPr>
      <w:r>
        <w:rPr>
          <w:b/>
        </w:rPr>
        <w:t xml:space="preserve">• </w:t>
      </w:r>
      <w:r>
        <w:t>Taxonomy package v1.1.</w:t>
      </w:r>
    </w:p>
    <w:p>
      <w:pPr>
        <w:spacing w:after="44"/>
        <w:ind w:left="259" w:hanging="173"/>
        <w:widowControl/>
      </w:pPr>
      <w:r>
        <w:rPr>
          <w:b/>
        </w:rPr>
        <w:t xml:space="preserve">• </w:t>
      </w:r>
      <w:r>
        <w:t>MVP Product Scope and locked amendments.</w:t>
      </w:r>
    </w:p>
    <w:p>
      <w:pPr>
        <w:spacing w:after="44"/>
        <w:ind w:left="259" w:hanging="173"/>
        <w:widowControl/>
      </w:pPr>
      <w:r>
        <w:rPr>
          <w:b/>
        </w:rPr>
        <w:t xml:space="preserve">• </w:t>
      </w:r>
      <w:r>
        <w:t>Primary MVP navigation.</w:t>
      </w:r>
    </w:p>
    <w:p>
      <w:pPr>
        <w:spacing w:after="44"/>
        <w:ind w:left="259" w:hanging="173"/>
        <w:widowControl/>
      </w:pPr>
      <w:r>
        <w:rPr>
          <w:b/>
        </w:rPr>
        <w:t xml:space="preserve">• </w:t>
      </w:r>
      <w:r>
        <w:t>AI Tool discovery, ranking, comparison, verification, and Last Verified requirements.</w:t>
      </w:r>
    </w:p>
    <w:p>
      <w:pPr>
        <w:spacing w:after="44"/>
        <w:ind w:left="259" w:hanging="173"/>
        <w:widowControl/>
      </w:pPr>
      <w:r>
        <w:rPr>
          <w:b/>
        </w:rPr>
        <w:t xml:space="preserve">• </w:t>
      </w:r>
      <w:r>
        <w:t>AI Skills and Playbooks as active MVP modules.</w:t>
      </w:r>
    </w:p>
    <w:p>
      <w:pPr>
        <w:spacing w:after="44"/>
        <w:ind w:left="259" w:hanging="173"/>
        <w:widowControl/>
      </w:pPr>
      <w:r>
        <w:rPr>
          <w:b/>
        </w:rPr>
        <w:t xml:space="preserve">• </w:t>
      </w:r>
      <w:r>
        <w:t>Creator Profile, Stack, and Resource Page concept.</w:t>
      </w:r>
    </w:p>
    <w:p>
      <w:pPr>
        <w:spacing w:after="44"/>
        <w:ind w:left="259" w:hanging="173"/>
        <w:widowControl/>
      </w:pPr>
      <w:r>
        <w:rPr>
          <w:b/>
        </w:rPr>
        <w:t xml:space="preserve">• </w:t>
      </w:r>
      <w:r>
        <w:t>Events as a standalone top-level module.</w:t>
      </w:r>
    </w:p>
    <w:p>
      <w:pPr>
        <w:spacing w:after="44"/>
        <w:ind w:left="259" w:hanging="173"/>
        <w:widowControl/>
      </w:pPr>
      <w:r>
        <w:rPr>
          <w:b/>
        </w:rPr>
        <w:t xml:space="preserve">• </w:t>
      </w:r>
      <w:r>
        <w:t>Claim-a-Tool and paid vendor workflows.</w:t>
      </w:r>
    </w:p>
    <w:p>
      <w:pPr>
        <w:spacing w:after="44"/>
        <w:ind w:left="259" w:hanging="173"/>
        <w:widowControl/>
      </w:pPr>
      <w:r>
        <w:rPr>
          <w:b/>
        </w:rPr>
        <w:t xml:space="preserve">• </w:t>
      </w:r>
      <w:r>
        <w:t>User, Creator, and Admin account model with Vendor capability.</w:t>
      </w:r>
    </w:p>
    <w:p>
      <w:pPr>
        <w:spacing w:after="44"/>
        <w:ind w:left="259" w:hanging="173"/>
        <w:widowControl/>
      </w:pPr>
      <w:r>
        <w:rPr>
          <w:b/>
        </w:rPr>
        <w:t xml:space="preserve">• </w:t>
      </w:r>
      <w:r>
        <w:t>MVP monetization requirements.</w:t>
      </w:r>
    </w:p>
    <w:p>
      <w:pPr>
        <w:spacing w:after="44"/>
        <w:ind w:left="259" w:hanging="173"/>
        <w:widowControl/>
      </w:pPr>
      <w:r>
        <w:rPr>
          <w:b/>
        </w:rPr>
        <w:t xml:space="preserve">• </w:t>
      </w:r>
      <w:r>
        <w:t>Discussions and Replies explicitly removed from MVP scope.</w:t>
      </w:r>
    </w:p>
    <w:p>
      <w:pPr>
        <w:pStyle w:val="Heading2"/>
        <w:keepNext/>
        <w:widowControl/>
      </w:pPr>
      <w:r>
        <w:t>2.2 Build state assumed by this plan</w:t>
      </w:r>
    </w:p>
    <w:p>
      <w:pPr>
        <w:spacing w:after="44"/>
        <w:ind w:left="259" w:hanging="173"/>
        <w:widowControl/>
      </w:pPr>
      <w:r>
        <w:rPr>
          <w:b/>
        </w:rPr>
        <w:t xml:space="preserve">• </w:t>
      </w:r>
      <w:r>
        <w:t>Application implementation is not considered complete until the requirements and quality gates in this plan are satisfied.</w:t>
      </w:r>
    </w:p>
    <w:p>
      <w:pPr>
        <w:spacing w:after="44"/>
        <w:ind w:left="259" w:hanging="173"/>
        <w:widowControl/>
      </w:pPr>
      <w:r>
        <w:rPr>
          <w:b/>
        </w:rPr>
        <w:t xml:space="preserve">• </w:t>
      </w:r>
      <w:r>
        <w:t>Database schema must be aligned to this document before feature work expands.</w:t>
      </w:r>
    </w:p>
    <w:p>
      <w:pPr>
        <w:spacing w:after="44"/>
        <w:ind w:left="259" w:hanging="173"/>
        <w:widowControl/>
      </w:pPr>
      <w:r>
        <w:rPr>
          <w:b/>
        </w:rPr>
        <w:t xml:space="preserve">• </w:t>
      </w:r>
      <w:r>
        <w:t>Admin, User, Creator, and Vendor-capability experiences must be treated as first-class MVP concerns rather than post-MVP add-ons.</w:t>
      </w:r>
    </w:p>
    <w:p>
      <w:pPr>
        <w:spacing w:after="44"/>
        <w:ind w:left="259" w:hanging="173"/>
        <w:widowControl/>
      </w:pPr>
      <w:r>
        <w:rPr>
          <w:b/>
        </w:rPr>
        <w:t xml:space="preserve">• </w:t>
      </w:r>
      <w:r>
        <w:t>The technical plan must support future modules without implementing unused product surfaces prematurely.</w:t>
      </w:r>
    </w:p>
    <w:p>
      <w:pPr>
        <w:pStyle w:val="Heading1"/>
        <w:keepNext/>
        <w:widowControl/>
      </w:pPr>
      <w:r>
        <w:t>3. Product Definition for Development</w:t>
      </w:r>
    </w:p>
    <w:p>
      <w:pPr>
        <w:widowControl/>
      </w:pPr>
      <w:r>
        <w:t>aiBean is an AI discovery, ranking, implementation, creator, and events platform. It is not only an AI Tool directory. The MVP must help a user move from AI confusion to a confident decision and then into practical application through AI Skills, Playbooks, Creator Stacks, and Creator Resource Pages.</w:t>
      </w:r>
    </w:p>
    <w:p>
      <w:pPr>
        <w:pStyle w:val="Callout"/>
        <w:shd w:fill="F7F7F7"/>
        <w:pBdr>
          <w:left w:val="single" w:sz="16" w:space="5" w:color="222222"/>
        </w:pBdr>
        <w:widowControl/>
      </w:pPr>
      <w:r>
        <w:t>Core product principle: Clarity over noise. aiBean should reduce the “bookmark graveyard” problem by helping users discover, evaluate, save, compare, understand, and apply AI products in context.</w:t>
      </w:r>
    </w:p>
    <w:p>
      <w:pPr>
        <w:pStyle w:val="Heading2"/>
        <w:keepNext/>
        <w:widowControl/>
      </w:pPr>
      <w:r>
        <w:t>3.1 Core user journey</w:t>
      </w:r>
    </w:p>
    <w:p>
      <w:pPr>
        <w:pStyle w:val="CodeBlock"/>
        <w:widowControl/>
      </w:pPr>
      <w:r>
        <w:t>User has an AI need</w:t>
      </w:r>
    </w:p>
    <w:p>
      <w:pPr>
        <w:pStyle w:val="CodeBlock"/>
        <w:widowControl/>
      </w:pPr>
      <w:r>
        <w:t>→ chooses what they are searching: Tool, Skill, Playbook, Creator, or Event</w:t>
      </w:r>
    </w:p>
    <w:p>
      <w:pPr>
        <w:pStyle w:val="CodeBlock"/>
        <w:widowControl/>
      </w:pPr>
      <w:r>
        <w:t>→ searches or browses by category, business vertical, use case, pricing, verification, ranking, and freshness</w:t>
      </w:r>
    </w:p>
    <w:p>
      <w:pPr>
        <w:pStyle w:val="CodeBlock"/>
        <w:widowControl/>
      </w:pPr>
      <w:r>
        <w:t>→ evaluates Tool detail, ratings/reviews, related Skills/Playbooks, and Creator usage</w:t>
      </w:r>
    </w:p>
    <w:p>
      <w:pPr>
        <w:pStyle w:val="CodeBlock"/>
        <w:widowControl/>
      </w:pPr>
      <w:r>
        <w:t>→ saves, compares, follows, or adds Tools to a Stack</w:t>
      </w:r>
    </w:p>
    <w:p>
      <w:pPr>
        <w:pStyle w:val="CodeBlock"/>
        <w:widowControl/>
      </w:pPr>
      <w:r>
        <w:t>→ chooses and applies a Tool or workflow</w:t>
      </w:r>
    </w:p>
    <w:p>
      <w:pPr>
        <w:pStyle w:val="CodeBlock"/>
        <w:widowControl/>
      </w:pPr>
      <w:r>
        <w:t>→ returns through follows, notifications, saved items, Creator content, or Events</w:t>
      </w:r>
    </w:p>
    <w:p>
      <w:pPr>
        <w:pStyle w:val="Heading2"/>
        <w:keepNext/>
        <w:widowControl/>
      </w:pPr>
      <w:r>
        <w:t>3.2 Creator acquisition journey</w:t>
      </w:r>
    </w:p>
    <w:p>
      <w:pPr>
        <w:pStyle w:val="CodeBlock"/>
        <w:widowControl/>
      </w:pPr>
      <w:r>
        <w:t>Creator is approved</w:t>
      </w:r>
    </w:p>
    <w:p>
      <w:pPr>
        <w:pStyle w:val="CodeBlock"/>
        <w:widowControl/>
      </w:pPr>
      <w:r>
        <w:t>→ creates AI Skill, Playbook, Stack, Resource Page, or Event</w:t>
      </w:r>
    </w:p>
    <w:p>
      <w:pPr>
        <w:pStyle w:val="CodeBlock"/>
        <w:widowControl/>
      </w:pPr>
      <w:r>
        <w:t>→ publishes social content</w:t>
      </w:r>
    </w:p>
    <w:p>
      <w:pPr>
        <w:pStyle w:val="CodeBlock"/>
        <w:widowControl/>
      </w:pPr>
      <w:r>
        <w:t>→ third-party comment/DM automation sends an aiBean Resource Page URL</w:t>
      </w:r>
    </w:p>
    <w:p>
      <w:pPr>
        <w:pStyle w:val="CodeBlock"/>
        <w:widowControl/>
      </w:pPr>
      <w:r>
        <w:t>→ audience lands inside aiBean</w:t>
      </w:r>
    </w:p>
    <w:p>
      <w:pPr>
        <w:pStyle w:val="CodeBlock"/>
        <w:widowControl/>
      </w:pPr>
      <w:r>
        <w:t>→ audience consumes the exact resource and explores related Tools/Skills/Playbooks/Events</w:t>
      </w:r>
    </w:p>
    <w:p>
      <w:pPr>
        <w:pStyle w:val="CodeBlock"/>
        <w:widowControl/>
      </w:pPr>
      <w:r>
        <w:t>→ aiBean tracks on-platform engagement and approved outbound/affiliate clicks</w:t>
      </w:r>
    </w:p>
    <w:p>
      <w:pPr>
        <w:pStyle w:val="CodeBlock"/>
        <w:widowControl/>
      </w:pPr>
      <w:r>
        <w:t>→ Creator sees campaign/resource analytics</w:t>
      </w:r>
    </w:p>
    <w:p>
      <w:pPr>
        <w:pStyle w:val="Heading2"/>
        <w:keepNext/>
        <w:widowControl/>
      </w:pPr>
      <w:r>
        <w:t>3.3 Vendor journey</w:t>
      </w:r>
    </w:p>
    <w:p>
      <w:pPr>
        <w:pStyle w:val="CodeBlock"/>
        <w:widowControl/>
      </w:pPr>
      <w:r>
        <w:t>Vendor discovers or submits a Tool</w:t>
      </w:r>
    </w:p>
    <w:p>
      <w:pPr>
        <w:pStyle w:val="CodeBlock"/>
        <w:widowControl/>
      </w:pPr>
      <w:r>
        <w:t>→ authenticates</w:t>
      </w:r>
    </w:p>
    <w:p>
      <w:pPr>
        <w:pStyle w:val="CodeBlock"/>
        <w:widowControl/>
      </w:pPr>
      <w:r>
        <w:t>→ pays applicable submission or claim fee</w:t>
      </w:r>
    </w:p>
    <w:p>
      <w:pPr>
        <w:pStyle w:val="CodeBlock"/>
        <w:widowControl/>
      </w:pPr>
      <w:r>
        <w:t>→ provides affiliation proof</w:t>
      </w:r>
    </w:p>
    <w:p>
      <w:pPr>
        <w:pStyle w:val="CodeBlock"/>
        <w:widowControl/>
      </w:pPr>
      <w:r>
        <w:t>→ Admin approves or rejects</w:t>
      </w:r>
    </w:p>
    <w:p>
      <w:pPr>
        <w:pStyle w:val="CodeBlock"/>
        <w:widowControl/>
      </w:pPr>
      <w:r>
        <w:t>→ Vendor capability is granted for an approved Tool</w:t>
      </w:r>
    </w:p>
    <w:p>
      <w:pPr>
        <w:pStyle w:val="CodeBlock"/>
        <w:widowControl/>
      </w:pPr>
      <w:r>
        <w:t>→ Vendor accesses analytics and controlled management workflows</w:t>
      </w:r>
    </w:p>
    <w:p>
      <w:pPr>
        <w:pStyle w:val="CodeBlock"/>
        <w:widowControl/>
      </w:pPr>
      <w:r>
        <w:t>→ edits, verification, subscriptions, sponsorship, and promotion remain governed by separate paid/admin-reviewed workflows</w:t>
      </w:r>
    </w:p>
    <w:p>
      <w:pPr>
        <w:pStyle w:val="Heading1"/>
        <w:keepNext/>
        <w:widowControl/>
      </w:pPr>
      <w:r>
        <w:t>4. MVP Goal and Release Definition</w:t>
      </w:r>
    </w:p>
    <w:p>
      <w:pPr>
        <w:widowControl/>
      </w:pPr>
      <w:r>
        <w:t>The MVP must be a real, monetized, database-backed application capable of supporting public discovery, authenticated engagement, Creator acquisition, Vendor participation, payments, verification, Events, and Admin operations.</w:t>
      </w:r>
    </w:p>
    <w:p>
      <w:pPr>
        <w:pStyle w:val="Heading2"/>
        <w:keepNext/>
        <w:widowControl/>
      </w:pPr>
      <w:r>
        <w:t>4.1 Private alpha vs complete MVP</w:t>
      </w:r>
    </w:p>
    <w:p>
      <w:pPr>
        <w:widowControl/>
      </w:pPr>
      <w:r>
        <w:t>The historical 2–3 week target is retained as an aggressive target for a private alpha/vertical slice, not as a safe estimate for the complete monetized MVP now defined. The full MVP scope is materially larger than v0.2 because it now includes payments, subscriptions, AI Skills, Creator Resource Pages, Events, ratings/reviews, uploads, and expanded vendor workflows.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shd w:fill="222222"/>
            <w:tcMar>
              <w:top w:w="80" w:type="dxa"/>
              <w:start w:w="100" w:type="dxa"/>
              <w:bottom w:w="80" w:type="dxa"/>
              <w:end w:w="100" w:type="dxa"/>
            </w:tcMar>
            <w:vAlign w:val="center"/>
          </w:tcPr>
          <w:p>
            <w:r>
              <w:rPr>
                <w:b/>
                <w:color w:val="FFFFFF"/>
                <w:sz w:val="16"/>
              </w:rPr>
              <w:t>Release milestone</w:t>
            </w:r>
          </w:p>
        </w:tc>
        <w:tc>
          <w:tcPr>
            <w:tcW w:type="dxa" w:w="6912"/>
            <w:shd w:fill="222222"/>
            <w:tcMar>
              <w:top w:w="80" w:type="dxa"/>
              <w:start w:w="100" w:type="dxa"/>
              <w:bottom w:w="80" w:type="dxa"/>
              <w:end w:w="100" w:type="dxa"/>
            </w:tcMar>
            <w:vAlign w:val="center"/>
          </w:tcPr>
          <w:p>
            <w:r>
              <w:rPr>
                <w:b/>
                <w:color w:val="FFFFFF"/>
                <w:sz w:val="16"/>
              </w:rPr>
              <w:t>Definition</w:t>
            </w:r>
          </w:p>
        </w:tc>
      </w:tr>
      <w:tr>
        <w:tc>
          <w:tcPr>
            <w:tcW w:type="dxa" w:w="2880"/>
            <w:shd w:fill="FFFFFF"/>
            <w:tcMar>
              <w:top w:w="80" w:type="dxa"/>
              <w:start w:w="100" w:type="dxa"/>
              <w:bottom w:w="80" w:type="dxa"/>
              <w:end w:w="100" w:type="dxa"/>
            </w:tcMar>
            <w:vAlign w:val="top"/>
          </w:tcPr>
          <w:p>
            <w:r>
              <w:rPr>
                <w:sz w:val="16"/>
              </w:rPr>
              <w:t>Private alpha (target 2–3 weeks)</w:t>
            </w:r>
          </w:p>
        </w:tc>
        <w:tc>
          <w:tcPr>
            <w:tcW w:type="dxa" w:w="6912"/>
            <w:shd w:fill="FFFFFF"/>
            <w:tcMar>
              <w:top w:w="80" w:type="dxa"/>
              <w:start w:w="100" w:type="dxa"/>
              <w:bottom w:w="80" w:type="dxa"/>
              <w:end w:w="100" w:type="dxa"/>
            </w:tcMar>
            <w:vAlign w:val="top"/>
          </w:tcPr>
          <w:p>
            <w:r>
              <w:rPr>
                <w:sz w:val="16"/>
              </w:rPr>
              <w:t>Core authentication, admin Tool CRUD, taxonomy, public Tool pages, save/compare, ranking foundation, and at least one end-to-end paid vendor workflow demonstrated.</w:t>
            </w:r>
          </w:p>
        </w:tc>
      </w:tr>
      <w:tr>
        <w:tc>
          <w:tcPr>
            <w:tcW w:type="dxa" w:w="2880"/>
            <w:shd w:fill="F7F7F7"/>
            <w:tcMar>
              <w:top w:w="80" w:type="dxa"/>
              <w:start w:w="100" w:type="dxa"/>
              <w:bottom w:w="80" w:type="dxa"/>
              <w:end w:w="100" w:type="dxa"/>
            </w:tcMar>
            <w:vAlign w:val="top"/>
          </w:tcPr>
          <w:p>
            <w:r>
              <w:rPr>
                <w:sz w:val="16"/>
              </w:rPr>
              <w:t>Complete MVP (planning target 4–6 weeks for a small team)</w:t>
            </w:r>
          </w:p>
        </w:tc>
        <w:tc>
          <w:tcPr>
            <w:tcW w:type="dxa" w:w="6912"/>
            <w:shd w:fill="F7F7F7"/>
            <w:tcMar>
              <w:top w:w="80" w:type="dxa"/>
              <w:start w:w="100" w:type="dxa"/>
              <w:bottom w:w="80" w:type="dxa"/>
              <w:end w:w="100" w:type="dxa"/>
            </w:tcMar>
            <w:vAlign w:val="top"/>
          </w:tcPr>
          <w:p>
            <w:r>
              <w:rPr>
                <w:sz w:val="16"/>
              </w:rPr>
              <w:t>All locked MVP modules, payments/subscriptions, Creator and Vendor workflows, AI Skills, Playbooks, Events, analytics, admin moderation, seed data, security gates, and launch QA completed.</w:t>
            </w:r>
          </w:p>
        </w:tc>
      </w:tr>
    </w:tbl>
    <w:p>
      <w:pPr>
        <w:spacing w:after="20"/>
        <w:widowControl/>
      </w:pPr>
    </w:p>
    <w:p>
      <w:pPr>
        <w:pStyle w:val="Heading2"/>
        <w:keepNext/>
        <w:widowControl/>
      </w:pPr>
      <w:r>
        <w:t>4.2 MVP must prove</w:t>
      </w:r>
    </w:p>
    <w:p>
      <w:pPr>
        <w:spacing w:after="44"/>
        <w:ind w:left="259" w:hanging="173"/>
        <w:widowControl/>
      </w:pPr>
      <w:r>
        <w:rPr>
          <w:b/>
        </w:rPr>
        <w:t xml:space="preserve">• </w:t>
      </w:r>
      <w:r>
        <w:t>Users can precisely discover AI Tools and related implementation content.</w:t>
      </w:r>
    </w:p>
    <w:p>
      <w:pPr>
        <w:spacing w:after="44"/>
        <w:ind w:left="259" w:hanging="173"/>
        <w:widowControl/>
      </w:pPr>
      <w:r>
        <w:rPr>
          <w:b/>
        </w:rPr>
        <w:t xml:space="preserve">• </w:t>
      </w:r>
      <w:r>
        <w:t>Save → Compare → Decide remains a core decision loop.</w:t>
      </w:r>
    </w:p>
    <w:p>
      <w:pPr>
        <w:spacing w:after="44"/>
        <w:ind w:left="259" w:hanging="173"/>
        <w:widowControl/>
      </w:pPr>
      <w:r>
        <w:rPr>
          <w:b/>
        </w:rPr>
        <w:t xml:space="preserve">• </w:t>
      </w:r>
      <w:r>
        <w:t>Creators can drive external social traffic into structured aiBean Resource Pages.</w:t>
      </w:r>
    </w:p>
    <w:p>
      <w:pPr>
        <w:spacing w:after="44"/>
        <w:ind w:left="259" w:hanging="173"/>
        <w:widowControl/>
      </w:pPr>
      <w:r>
        <w:rPr>
          <w:b/>
        </w:rPr>
        <w:t xml:space="preserve">• </w:t>
      </w:r>
      <w:r>
        <w:t>Vendors can pay to submit/claim/edit/verify without buying organic ranking.</w:t>
      </w:r>
    </w:p>
    <w:p>
      <w:pPr>
        <w:spacing w:after="44"/>
        <w:ind w:left="259" w:hanging="173"/>
        <w:widowControl/>
      </w:pPr>
      <w:r>
        <w:rPr>
          <w:b/>
        </w:rPr>
        <w:t xml:space="preserve">• </w:t>
      </w:r>
      <w:r>
        <w:t>Events can be discovered on aiBean and registered for externally.</w:t>
      </w:r>
    </w:p>
    <w:p>
      <w:pPr>
        <w:spacing w:after="44"/>
        <w:ind w:left="259" w:hanging="173"/>
        <w:widowControl/>
      </w:pPr>
      <w:r>
        <w:rPr>
          <w:b/>
        </w:rPr>
        <w:t xml:space="preserve">• </w:t>
      </w:r>
      <w:r>
        <w:t>Admin can operate the entire MVP without direct database manipulation.</w:t>
      </w:r>
    </w:p>
    <w:p>
      <w:pPr>
        <w:spacing w:after="44"/>
        <w:ind w:left="259" w:hanging="173"/>
        <w:widowControl/>
      </w:pPr>
      <w:r>
        <w:rPr>
          <w:b/>
        </w:rPr>
        <w:t xml:space="preserve">• </w:t>
      </w:r>
      <w:r>
        <w:t>Security, billing, auditability, and rate limiting are present from day one.</w:t>
      </w:r>
    </w:p>
    <w:p>
      <w:pPr>
        <w:pStyle w:val="Heading1"/>
        <w:keepNext/>
        <w:widowControl/>
      </w:pPr>
      <w:r>
        <w:t>5. Hard Boundaries</w:t>
      </w:r>
    </w:p>
    <w:p>
      <w:pPr>
        <w:widowControl/>
      </w:pPr>
      <w:r>
        <w:t>This document is limited to technical development and product implementation. It may contain only business context required to implement the MVP correctly.</w:t>
      </w:r>
    </w:p>
    <w:p>
      <w:pPr>
        <w:spacing w:after="44"/>
        <w:ind w:left="259" w:hanging="173"/>
        <w:widowControl/>
      </w:pPr>
      <w:r>
        <w:rPr>
          <w:b/>
        </w:rPr>
        <w:t xml:space="preserve">• </w:t>
      </w:r>
      <w:r>
        <w:t>Excluded: Marketing strategy</w:t>
      </w:r>
    </w:p>
    <w:p>
      <w:pPr>
        <w:spacing w:after="44"/>
        <w:ind w:left="259" w:hanging="173"/>
        <w:widowControl/>
      </w:pPr>
      <w:r>
        <w:rPr>
          <w:b/>
        </w:rPr>
        <w:t xml:space="preserve">• </w:t>
      </w:r>
      <w:r>
        <w:t>Excluded: Go-to-market campaigns</w:t>
      </w:r>
    </w:p>
    <w:p>
      <w:pPr>
        <w:spacing w:after="44"/>
        <w:ind w:left="259" w:hanging="173"/>
        <w:widowControl/>
      </w:pPr>
      <w:r>
        <w:rPr>
          <w:b/>
        </w:rPr>
        <w:t xml:space="preserve">• </w:t>
      </w:r>
      <w:r>
        <w:t>Excluded: Social media content calendars</w:t>
      </w:r>
    </w:p>
    <w:p>
      <w:pPr>
        <w:spacing w:after="44"/>
        <w:ind w:left="259" w:hanging="173"/>
        <w:widowControl/>
      </w:pPr>
      <w:r>
        <w:rPr>
          <w:b/>
        </w:rPr>
        <w:t xml:space="preserve">• </w:t>
      </w:r>
      <w:r>
        <w:t>Excluded: Brand identity decisions</w:t>
      </w:r>
    </w:p>
    <w:p>
      <w:pPr>
        <w:spacing w:after="44"/>
        <w:ind w:left="259" w:hanging="173"/>
        <w:widowControl/>
      </w:pPr>
      <w:r>
        <w:rPr>
          <w:b/>
        </w:rPr>
        <w:t xml:space="preserve">• </w:t>
      </w:r>
      <w:r>
        <w:t>Excluded: Fundraising/investor materials</w:t>
      </w:r>
    </w:p>
    <w:p>
      <w:pPr>
        <w:spacing w:after="44"/>
        <w:ind w:left="259" w:hanging="173"/>
        <w:widowControl/>
      </w:pPr>
      <w:r>
        <w:rPr>
          <w:b/>
        </w:rPr>
        <w:t xml:space="preserve">• </w:t>
      </w:r>
      <w:r>
        <w:t>Excluded: Sales scripts</w:t>
      </w:r>
    </w:p>
    <w:p>
      <w:pPr>
        <w:spacing w:after="44"/>
        <w:ind w:left="259" w:hanging="173"/>
        <w:widowControl/>
      </w:pPr>
      <w:r>
        <w:rPr>
          <w:b/>
        </w:rPr>
        <w:t xml:space="preserve">• </w:t>
      </w:r>
      <w:r>
        <w:t>Excluded: Press outreach</w:t>
      </w:r>
    </w:p>
    <w:p>
      <w:pPr>
        <w:spacing w:after="44"/>
        <w:ind w:left="259" w:hanging="173"/>
        <w:widowControl/>
      </w:pPr>
      <w:r>
        <w:rPr>
          <w:b/>
        </w:rPr>
        <w:t xml:space="preserve">• </w:t>
      </w:r>
      <w:r>
        <w:t>Excluded: Long-term company operations</w:t>
      </w:r>
    </w:p>
    <w:p>
      <w:pPr>
        <w:spacing w:after="44"/>
        <w:ind w:left="259" w:hanging="173"/>
        <w:widowControl/>
      </w:pPr>
      <w:r>
        <w:rPr>
          <w:b/>
        </w:rPr>
        <w:t xml:space="preserve">• </w:t>
      </w:r>
      <w:r>
        <w:t>Excluded: Non-MVP product expansion unless needed for forward-compatible data design</w:t>
      </w:r>
    </w:p>
    <w:p>
      <w:pPr>
        <w:pStyle w:val="Heading1"/>
        <w:keepNext/>
        <w:widowControl/>
      </w:pPr>
      <w:r>
        <w:t>6. MVP Pillars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096"/>
            <w:shd w:fill="222222"/>
            <w:tcMar>
              <w:top w:w="80" w:type="dxa"/>
              <w:start w:w="100" w:type="dxa"/>
              <w:bottom w:w="80" w:type="dxa"/>
              <w:end w:w="100" w:type="dxa"/>
            </w:tcMar>
            <w:vAlign w:val="center"/>
          </w:tcPr>
          <w:p>
            <w:r>
              <w:rPr>
                <w:b/>
                <w:color w:val="FFFFFF"/>
                <w:sz w:val="16"/>
              </w:rPr>
              <w:t>Pillar</w:t>
            </w:r>
          </w:p>
        </w:tc>
        <w:tc>
          <w:tcPr>
            <w:tcW w:type="dxa" w:w="6696"/>
            <w:shd w:fill="222222"/>
            <w:tcMar>
              <w:top w:w="80" w:type="dxa"/>
              <w:start w:w="100" w:type="dxa"/>
              <w:bottom w:w="80" w:type="dxa"/>
              <w:end w:w="100" w:type="dxa"/>
            </w:tcMar>
            <w:vAlign w:val="center"/>
          </w:tcPr>
          <w:p>
            <w:r>
              <w:rPr>
                <w:b/>
                <w:color w:val="FFFFFF"/>
                <w:sz w:val="16"/>
              </w:rPr>
              <w:t>Technical/product responsibility</w:t>
            </w:r>
          </w:p>
        </w:tc>
      </w:tr>
      <w:tr>
        <w:tc>
          <w:tcPr>
            <w:tcW w:type="dxa" w:w="3096"/>
            <w:shd w:fill="FFFFFF"/>
            <w:tcMar>
              <w:top w:w="80" w:type="dxa"/>
              <w:start w:w="100" w:type="dxa"/>
              <w:bottom w:w="80" w:type="dxa"/>
              <w:end w:w="100" w:type="dxa"/>
            </w:tcMar>
            <w:vAlign w:val="top"/>
          </w:tcPr>
          <w:p>
            <w:r>
              <w:rPr>
                <w:sz w:val="16"/>
              </w:rPr>
              <w:t>1. AI Tool Discovery &amp; Decision Engine</w:t>
            </w:r>
          </w:p>
        </w:tc>
        <w:tc>
          <w:tcPr>
            <w:tcW w:type="dxa" w:w="6696"/>
            <w:shd w:fill="FFFFFF"/>
            <w:tcMar>
              <w:top w:w="80" w:type="dxa"/>
              <w:start w:w="100" w:type="dxa"/>
              <w:bottom w:w="80" w:type="dxa"/>
              <w:end w:w="100" w:type="dxa"/>
            </w:tcMar>
            <w:vAlign w:val="top"/>
          </w:tcPr>
          <w:p>
            <w:r>
              <w:rPr>
                <w:sz w:val="16"/>
              </w:rPr>
              <w:t>Tool directory, taxonomy, precise search, filters, rankings, verification/freshness, ratings/reviews, save, compare, alternatives, personal stacks.</w:t>
            </w:r>
          </w:p>
        </w:tc>
      </w:tr>
      <w:tr>
        <w:tc>
          <w:tcPr>
            <w:tcW w:type="dxa" w:w="3096"/>
            <w:shd w:fill="F7F7F7"/>
            <w:tcMar>
              <w:top w:w="80" w:type="dxa"/>
              <w:start w:w="100" w:type="dxa"/>
              <w:bottom w:w="80" w:type="dxa"/>
              <w:end w:w="100" w:type="dxa"/>
            </w:tcMar>
            <w:vAlign w:val="top"/>
          </w:tcPr>
          <w:p>
            <w:r>
              <w:rPr>
                <w:sz w:val="16"/>
              </w:rPr>
              <w:t>2. AI Skills &amp; Playbooks</w:t>
            </w:r>
          </w:p>
        </w:tc>
        <w:tc>
          <w:tcPr>
            <w:tcW w:type="dxa" w:w="6696"/>
            <w:shd w:fill="F7F7F7"/>
            <w:tcMar>
              <w:top w:w="80" w:type="dxa"/>
              <w:start w:w="100" w:type="dxa"/>
              <w:bottom w:w="80" w:type="dxa"/>
              <w:end w:w="100" w:type="dxa"/>
            </w:tcMar>
            <w:vAlign w:val="top"/>
          </w:tcPr>
          <w:p>
            <w:r>
              <w:rPr>
                <w:sz w:val="16"/>
              </w:rPr>
              <w:t>Structured task-level Skills and larger workflow-level Playbooks, linked to Tools, taxonomy, creators, resources, and each other where relevant.</w:t>
            </w:r>
          </w:p>
        </w:tc>
      </w:tr>
      <w:tr>
        <w:tc>
          <w:tcPr>
            <w:tcW w:type="dxa" w:w="3096"/>
            <w:shd w:fill="FFFFFF"/>
            <w:tcMar>
              <w:top w:w="80" w:type="dxa"/>
              <w:start w:w="100" w:type="dxa"/>
              <w:bottom w:w="80" w:type="dxa"/>
              <w:end w:w="100" w:type="dxa"/>
            </w:tcMar>
            <w:vAlign w:val="top"/>
          </w:tcPr>
          <w:p>
            <w:r>
              <w:rPr>
                <w:sz w:val="16"/>
              </w:rPr>
              <w:t>3. Creator &amp; Resource Acquisition Layer</w:t>
            </w:r>
          </w:p>
        </w:tc>
        <w:tc>
          <w:tcPr>
            <w:tcW w:type="dxa" w:w="6696"/>
            <w:shd w:fill="FFFFFF"/>
            <w:tcMar>
              <w:top w:w="80" w:type="dxa"/>
              <w:start w:w="100" w:type="dxa"/>
              <w:bottom w:w="80" w:type="dxa"/>
              <w:end w:w="100" w:type="dxa"/>
            </w:tcMar>
            <w:vAlign w:val="top"/>
          </w:tcPr>
          <w:p>
            <w:r>
              <w:rPr>
                <w:sz w:val="16"/>
              </w:rPr>
              <w:t>Creator approval/profile, Stacks, Skills, Playbooks, Resource Pages, files, campaign attribution, outbound/affiliate tracking, Creator analytics.</w:t>
            </w:r>
          </w:p>
        </w:tc>
      </w:tr>
      <w:tr>
        <w:tc>
          <w:tcPr>
            <w:tcW w:type="dxa" w:w="3096"/>
            <w:shd w:fill="F7F7F7"/>
            <w:tcMar>
              <w:top w:w="80" w:type="dxa"/>
              <w:start w:w="100" w:type="dxa"/>
              <w:bottom w:w="80" w:type="dxa"/>
              <w:end w:w="100" w:type="dxa"/>
            </w:tcMar>
            <w:vAlign w:val="top"/>
          </w:tcPr>
          <w:p>
            <w:r>
              <w:rPr>
                <w:sz w:val="16"/>
              </w:rPr>
              <w:t>4. Events</w:t>
            </w:r>
          </w:p>
        </w:tc>
        <w:tc>
          <w:tcPr>
            <w:tcW w:type="dxa" w:w="6696"/>
            <w:shd w:fill="F7F7F7"/>
            <w:tcMar>
              <w:top w:w="80" w:type="dxa"/>
              <w:start w:w="100" w:type="dxa"/>
              <w:bottom w:w="80" w:type="dxa"/>
              <w:end w:w="100" w:type="dxa"/>
            </w:tcMar>
            <w:vAlign w:val="top"/>
          </w:tcPr>
          <w:p>
            <w:r>
              <w:rPr>
                <w:sz w:val="16"/>
              </w:rPr>
              <w:t>Standalone public Events discovery, organizer submission, Admin approval, external registration, archive lifecycle, and event attribution.</w:t>
            </w:r>
          </w:p>
        </w:tc>
      </w:tr>
      <w:tr>
        <w:tc>
          <w:tcPr>
            <w:tcW w:type="dxa" w:w="3096"/>
            <w:shd w:fill="FFFFFF"/>
            <w:tcMar>
              <w:top w:w="80" w:type="dxa"/>
              <w:start w:w="100" w:type="dxa"/>
              <w:bottom w:w="80" w:type="dxa"/>
              <w:end w:w="100" w:type="dxa"/>
            </w:tcMar>
            <w:vAlign w:val="top"/>
          </w:tcPr>
          <w:p>
            <w:r>
              <w:rPr>
                <w:sz w:val="16"/>
              </w:rPr>
              <w:t>5. Vendor / Trust / Commercial Layer</w:t>
            </w:r>
          </w:p>
        </w:tc>
        <w:tc>
          <w:tcPr>
            <w:tcW w:type="dxa" w:w="6696"/>
            <w:shd w:fill="FFFFFF"/>
            <w:tcMar>
              <w:top w:w="80" w:type="dxa"/>
              <w:start w:w="100" w:type="dxa"/>
              <w:bottom w:w="80" w:type="dxa"/>
              <w:end w:w="100" w:type="dxa"/>
            </w:tcMar>
            <w:vAlign w:val="top"/>
          </w:tcPr>
          <w:p>
            <w:r>
              <w:rPr>
                <w:sz w:val="16"/>
              </w:rPr>
              <w:t>Paid Tool submission, Claim a Tool, paid edit, paid verification, vendor access, analytics, subscriptions, featured/sponsored placements, aiBean Verified.</w:t>
            </w:r>
          </w:p>
        </w:tc>
      </w:tr>
      <w:tr>
        <w:tc>
          <w:tcPr>
            <w:tcW w:type="dxa" w:w="3096"/>
            <w:shd w:fill="F7F7F7"/>
            <w:tcMar>
              <w:top w:w="80" w:type="dxa"/>
              <w:start w:w="100" w:type="dxa"/>
              <w:bottom w:w="80" w:type="dxa"/>
              <w:end w:w="100" w:type="dxa"/>
            </w:tcMar>
            <w:vAlign w:val="top"/>
          </w:tcPr>
          <w:p>
            <w:r>
              <w:rPr>
                <w:sz w:val="16"/>
              </w:rPr>
              <w:t>6. Accounts, Engagement &amp; Monetization</w:t>
            </w:r>
          </w:p>
        </w:tc>
        <w:tc>
          <w:tcPr>
            <w:tcW w:type="dxa" w:w="6696"/>
            <w:shd w:fill="F7F7F7"/>
            <w:tcMar>
              <w:top w:w="80" w:type="dxa"/>
              <w:start w:w="100" w:type="dxa"/>
              <w:bottom w:w="80" w:type="dxa"/>
              <w:end w:w="100" w:type="dxa"/>
            </w:tcMar>
            <w:vAlign w:val="top"/>
          </w:tcPr>
          <w:p>
            <w:r>
              <w:rPr>
                <w:sz w:val="16"/>
              </w:rPr>
              <w:t>User/Creator/Admin accounts, Vendor capability, authentication, saves, follows, notifications, billing, subscriptions, pricing gate, permissions, audit trails.</w:t>
            </w:r>
          </w:p>
        </w:tc>
      </w:tr>
    </w:tbl>
    <w:p>
      <w:pPr>
        <w:spacing w:after="20"/>
        <w:widowControl/>
      </w:pPr>
    </w:p>
    <w:p>
      <w:pPr>
        <w:pStyle w:val="Heading1"/>
        <w:keepNext/>
        <w:widowControl/>
      </w:pPr>
      <w:r>
        <w:t>7. Locked MVP Scope</w:t>
      </w:r>
    </w:p>
    <w:p>
      <w:pPr>
        <w:pStyle w:val="Heading2"/>
        <w:keepNext/>
        <w:widowControl/>
      </w:pPr>
      <w:r>
        <w:t>7.1 Must include</w:t>
      </w:r>
    </w:p>
    <w:p>
      <w:pPr>
        <w:spacing w:after="44"/>
        <w:ind w:left="259" w:hanging="173"/>
        <w:widowControl/>
      </w:pPr>
      <w:r>
        <w:rPr>
          <w:b/>
        </w:rPr>
        <w:t xml:space="preserve">• </w:t>
      </w:r>
      <w:r>
        <w:t>Admin panel</w:t>
      </w:r>
    </w:p>
    <w:p>
      <w:pPr>
        <w:spacing w:after="44"/>
        <w:ind w:left="259" w:hanging="173"/>
        <w:widowControl/>
      </w:pPr>
      <w:r>
        <w:rPr>
          <w:b/>
        </w:rPr>
        <w:t xml:space="preserve">• </w:t>
      </w:r>
      <w:r>
        <w:t>AI Tool directory and Tool detail pages</w:t>
      </w:r>
    </w:p>
    <w:p>
      <w:pPr>
        <w:spacing w:after="44"/>
        <w:ind w:left="259" w:hanging="173"/>
        <w:widowControl/>
      </w:pPr>
      <w:r>
        <w:rPr>
          <w:b/>
        </w:rPr>
        <w:t xml:space="preserve">• </w:t>
      </w:r>
      <w:r>
        <w:t>Categories, subcategories, use cases, verticals, and sub-verticals</w:t>
      </w:r>
    </w:p>
    <w:p>
      <w:pPr>
        <w:spacing w:after="44"/>
        <w:ind w:left="259" w:hanging="173"/>
        <w:widowControl/>
      </w:pPr>
      <w:r>
        <w:rPr>
          <w:b/>
        </w:rPr>
        <w:t xml:space="preserve">• </w:t>
      </w:r>
      <w:r>
        <w:t>Scoped search and filters</w:t>
      </w:r>
    </w:p>
    <w:p>
      <w:pPr>
        <w:spacing w:after="44"/>
        <w:ind w:left="259" w:hanging="173"/>
        <w:widowControl/>
      </w:pPr>
      <w:r>
        <w:rPr>
          <w:b/>
        </w:rPr>
        <w:t xml:space="preserve">• </w:t>
      </w:r>
      <w:r>
        <w:t>Business vertical discovery (“AI for Your Business”)</w:t>
      </w:r>
    </w:p>
    <w:p>
      <w:pPr>
        <w:spacing w:after="44"/>
        <w:ind w:left="259" w:hanging="173"/>
        <w:widowControl/>
      </w:pPr>
      <w:r>
        <w:rPr>
          <w:b/>
        </w:rPr>
        <w:t xml:space="preserve">• </w:t>
      </w:r>
      <w:r>
        <w:t>Visible contextual rankings</w:t>
      </w:r>
    </w:p>
    <w:p>
      <w:pPr>
        <w:spacing w:after="44"/>
        <w:ind w:left="259" w:hanging="173"/>
        <w:widowControl/>
      </w:pPr>
      <w:r>
        <w:rPr>
          <w:b/>
        </w:rPr>
        <w:t xml:space="preserve">• </w:t>
      </w:r>
      <w:r>
        <w:t>Ratings and written reviews</w:t>
      </w:r>
    </w:p>
    <w:p>
      <w:pPr>
        <w:spacing w:after="44"/>
        <w:ind w:left="259" w:hanging="173"/>
        <w:widowControl/>
      </w:pPr>
      <w:r>
        <w:rPr>
          <w:b/>
        </w:rPr>
        <w:t xml:space="preserve">• </w:t>
      </w:r>
      <w:r>
        <w:t>Saved Tools and other saved content</w:t>
      </w:r>
    </w:p>
    <w:p>
      <w:pPr>
        <w:spacing w:after="44"/>
        <w:ind w:left="259" w:hanging="173"/>
        <w:widowControl/>
      </w:pPr>
      <w:r>
        <w:rPr>
          <w:b/>
        </w:rPr>
        <w:t xml:space="preserve">• </w:t>
      </w:r>
      <w:r>
        <w:t>Personal AI Stacks</w:t>
      </w:r>
    </w:p>
    <w:p>
      <w:pPr>
        <w:spacing w:after="44"/>
        <w:ind w:left="259" w:hanging="173"/>
        <w:widowControl/>
      </w:pPr>
      <w:r>
        <w:rPr>
          <w:b/>
        </w:rPr>
        <w:t xml:space="preserve">• </w:t>
      </w:r>
      <w:r>
        <w:t>Compare tray and 2–4 Tool comparison</w:t>
      </w:r>
    </w:p>
    <w:p>
      <w:pPr>
        <w:spacing w:after="44"/>
        <w:ind w:left="259" w:hanging="173"/>
        <w:widowControl/>
      </w:pPr>
      <w:r>
        <w:rPr>
          <w:b/>
        </w:rPr>
        <w:t xml:space="preserve">• </w:t>
      </w:r>
      <w:r>
        <w:t>Similar/alternative Tools</w:t>
      </w:r>
    </w:p>
    <w:p>
      <w:pPr>
        <w:spacing w:after="44"/>
        <w:ind w:left="259" w:hanging="173"/>
        <w:widowControl/>
      </w:pPr>
      <w:r>
        <w:rPr>
          <w:b/>
        </w:rPr>
        <w:t xml:space="preserve">• </w:t>
      </w:r>
      <w:r>
        <w:t>Verification statuses, aiBean Verified, and Last Verified</w:t>
      </w:r>
    </w:p>
    <w:p>
      <w:pPr>
        <w:spacing w:after="44"/>
        <w:ind w:left="259" w:hanging="173"/>
        <w:widowControl/>
      </w:pPr>
      <w:r>
        <w:rPr>
          <w:b/>
        </w:rPr>
        <w:t xml:space="preserve">• </w:t>
      </w:r>
      <w:r>
        <w:t>AI Skills directory, detail, creation, moderation, and files/resources</w:t>
      </w:r>
    </w:p>
    <w:p>
      <w:pPr>
        <w:spacing w:after="44"/>
        <w:ind w:left="259" w:hanging="173"/>
        <w:widowControl/>
      </w:pPr>
      <w:r>
        <w:rPr>
          <w:b/>
        </w:rPr>
        <w:t xml:space="preserve">• </w:t>
      </w:r>
      <w:r>
        <w:t>Playbooks directory, detail, creation, moderation, steps, Tools/Skills/resources</w:t>
      </w:r>
    </w:p>
    <w:p>
      <w:pPr>
        <w:spacing w:after="44"/>
        <w:ind w:left="259" w:hanging="173"/>
        <w:widowControl/>
      </w:pPr>
      <w:r>
        <w:rPr>
          <w:b/>
        </w:rPr>
        <w:t xml:space="preserve">• </w:t>
      </w:r>
      <w:r>
        <w:t>Creator applications and approval</w:t>
      </w:r>
    </w:p>
    <w:p>
      <w:pPr>
        <w:spacing w:after="44"/>
        <w:ind w:left="259" w:hanging="173"/>
        <w:widowControl/>
      </w:pPr>
      <w:r>
        <w:rPr>
          <w:b/>
        </w:rPr>
        <w:t xml:space="preserve">• </w:t>
      </w:r>
      <w:r>
        <w:t>Creator public profiles</w:t>
      </w:r>
    </w:p>
    <w:p>
      <w:pPr>
        <w:spacing w:after="44"/>
        <w:ind w:left="259" w:hanging="173"/>
        <w:widowControl/>
      </w:pPr>
      <w:r>
        <w:rPr>
          <w:b/>
        </w:rPr>
        <w:t xml:space="preserve">• </w:t>
      </w:r>
      <w:r>
        <w:t>Creator Stacks</w:t>
      </w:r>
    </w:p>
    <w:p>
      <w:pPr>
        <w:spacing w:after="44"/>
        <w:ind w:left="259" w:hanging="173"/>
        <w:widowControl/>
      </w:pPr>
      <w:r>
        <w:rPr>
          <w:b/>
        </w:rPr>
        <w:t xml:space="preserve">• </w:t>
      </w:r>
      <w:r>
        <w:t>Creator Resource Pages</w:t>
      </w:r>
    </w:p>
    <w:p>
      <w:pPr>
        <w:spacing w:after="44"/>
        <w:ind w:left="259" w:hanging="173"/>
        <w:widowControl/>
      </w:pPr>
      <w:r>
        <w:rPr>
          <w:b/>
        </w:rPr>
        <w:t xml:space="preserve">• </w:t>
      </w:r>
      <w:r>
        <w:t>Creator campaign attribution and analytics</w:t>
      </w:r>
    </w:p>
    <w:p>
      <w:pPr>
        <w:spacing w:after="44"/>
        <w:ind w:left="259" w:hanging="173"/>
        <w:widowControl/>
      </w:pPr>
      <w:r>
        <w:rPr>
          <w:b/>
        </w:rPr>
        <w:t xml:space="preserve">• </w:t>
      </w:r>
      <w:r>
        <w:t>Events directory/detail/submission/admin approval</w:t>
      </w:r>
    </w:p>
    <w:p>
      <w:pPr>
        <w:spacing w:after="44"/>
        <w:ind w:left="259" w:hanging="173"/>
        <w:widowControl/>
      </w:pPr>
      <w:r>
        <w:rPr>
          <w:b/>
        </w:rPr>
        <w:t xml:space="preserve">• </w:t>
      </w:r>
      <w:r>
        <w:t>External Event registration links</w:t>
      </w:r>
    </w:p>
    <w:p>
      <w:pPr>
        <w:spacing w:after="44"/>
        <w:ind w:left="259" w:hanging="173"/>
        <w:widowControl/>
      </w:pPr>
      <w:r>
        <w:rPr>
          <w:b/>
        </w:rPr>
        <w:t xml:space="preserve">• </w:t>
      </w:r>
      <w:r>
        <w:t>User Account</w:t>
      </w:r>
    </w:p>
    <w:p>
      <w:pPr>
        <w:spacing w:after="44"/>
        <w:ind w:left="259" w:hanging="173"/>
        <w:widowControl/>
      </w:pPr>
      <w:r>
        <w:rPr>
          <w:b/>
        </w:rPr>
        <w:t xml:space="preserve">• </w:t>
      </w:r>
      <w:r>
        <w:t>Creator Account</w:t>
      </w:r>
    </w:p>
    <w:p>
      <w:pPr>
        <w:spacing w:after="44"/>
        <w:ind w:left="259" w:hanging="173"/>
        <w:widowControl/>
      </w:pPr>
      <w:r>
        <w:rPr>
          <w:b/>
        </w:rPr>
        <w:t xml:space="preserve">• </w:t>
      </w:r>
      <w:r>
        <w:t>Admin Account</w:t>
      </w:r>
    </w:p>
    <w:p>
      <w:pPr>
        <w:spacing w:after="44"/>
        <w:ind w:left="259" w:hanging="173"/>
        <w:widowControl/>
      </w:pPr>
      <w:r>
        <w:rPr>
          <w:b/>
        </w:rPr>
        <w:t xml:space="preserve">• </w:t>
      </w:r>
      <w:r>
        <w:t>Vendor capability attached to User or Creator</w:t>
      </w:r>
    </w:p>
    <w:p>
      <w:pPr>
        <w:spacing w:after="44"/>
        <w:ind w:left="259" w:hanging="173"/>
        <w:widowControl/>
      </w:pPr>
      <w:r>
        <w:rPr>
          <w:b/>
        </w:rPr>
        <w:t xml:space="preserve">• </w:t>
      </w:r>
      <w:r>
        <w:t>Paid Tool submission</w:t>
      </w:r>
    </w:p>
    <w:p>
      <w:pPr>
        <w:spacing w:after="44"/>
        <w:ind w:left="259" w:hanging="173"/>
        <w:widowControl/>
      </w:pPr>
      <w:r>
        <w:rPr>
          <w:b/>
        </w:rPr>
        <w:t xml:space="preserve">• </w:t>
      </w:r>
      <w:r>
        <w:t>Paid Claim a Tool</w:t>
      </w:r>
    </w:p>
    <w:p>
      <w:pPr>
        <w:spacing w:after="44"/>
        <w:ind w:left="259" w:hanging="173"/>
        <w:widowControl/>
      </w:pPr>
      <w:r>
        <w:rPr>
          <w:b/>
        </w:rPr>
        <w:t xml:space="preserve">• </w:t>
      </w:r>
      <w:r>
        <w:t>Paid Tool edit request</w:t>
      </w:r>
    </w:p>
    <w:p>
      <w:pPr>
        <w:spacing w:after="44"/>
        <w:ind w:left="259" w:hanging="173"/>
        <w:widowControl/>
      </w:pPr>
      <w:r>
        <w:rPr>
          <w:b/>
        </w:rPr>
        <w:t xml:space="preserve">• </w:t>
      </w:r>
      <w:r>
        <w:t>Paid verification</w:t>
      </w:r>
    </w:p>
    <w:p>
      <w:pPr>
        <w:spacing w:after="44"/>
        <w:ind w:left="259" w:hanging="173"/>
        <w:widowControl/>
      </w:pPr>
      <w:r>
        <w:rPr>
          <w:b/>
        </w:rPr>
        <w:t xml:space="preserve">• </w:t>
      </w:r>
      <w:r>
        <w:t>Vendor analytics</w:t>
      </w:r>
    </w:p>
    <w:p>
      <w:pPr>
        <w:spacing w:after="44"/>
        <w:ind w:left="259" w:hanging="173"/>
        <w:widowControl/>
      </w:pPr>
      <w:r>
        <w:rPr>
          <w:b/>
        </w:rPr>
        <w:t xml:space="preserve">• </w:t>
      </w:r>
      <w:r>
        <w:t>Creator analytics</w:t>
      </w:r>
    </w:p>
    <w:p>
      <w:pPr>
        <w:spacing w:after="44"/>
        <w:ind w:left="259" w:hanging="173"/>
        <w:widowControl/>
      </w:pPr>
      <w:r>
        <w:rPr>
          <w:b/>
        </w:rPr>
        <w:t xml:space="preserve">• </w:t>
      </w:r>
      <w:r>
        <w:t>Vendor subscription</w:t>
      </w:r>
    </w:p>
    <w:p>
      <w:pPr>
        <w:spacing w:after="44"/>
        <w:ind w:left="259" w:hanging="173"/>
        <w:widowControl/>
      </w:pPr>
      <w:r>
        <w:rPr>
          <w:b/>
        </w:rPr>
        <w:t xml:space="preserve">• </w:t>
      </w:r>
      <w:r>
        <w:t>Creator subscription</w:t>
      </w:r>
    </w:p>
    <w:p>
      <w:pPr>
        <w:spacing w:after="44"/>
        <w:ind w:left="259" w:hanging="173"/>
        <w:widowControl/>
      </w:pPr>
      <w:r>
        <w:rPr>
          <w:b/>
        </w:rPr>
        <w:t xml:space="preserve">• </w:t>
      </w:r>
      <w:r>
        <w:t>Featured placement</w:t>
      </w:r>
    </w:p>
    <w:p>
      <w:pPr>
        <w:spacing w:after="44"/>
        <w:ind w:left="259" w:hanging="173"/>
        <w:widowControl/>
      </w:pPr>
      <w:r>
        <w:rPr>
          <w:b/>
        </w:rPr>
        <w:t xml:space="preserve">• </w:t>
      </w:r>
      <w:r>
        <w:t>Sponsored placement with strict labeling</w:t>
      </w:r>
    </w:p>
    <w:p>
      <w:pPr>
        <w:spacing w:after="44"/>
        <w:ind w:left="259" w:hanging="173"/>
        <w:widowControl/>
      </w:pPr>
      <w:r>
        <w:rPr>
          <w:b/>
        </w:rPr>
        <w:t xml:space="preserve">• </w:t>
      </w:r>
      <w:r>
        <w:t>aiBean-managed affiliate links and outbound click tracking</w:t>
      </w:r>
    </w:p>
    <w:p>
      <w:pPr>
        <w:spacing w:after="44"/>
        <w:ind w:left="259" w:hanging="173"/>
        <w:widowControl/>
      </w:pPr>
      <w:r>
        <w:rPr>
          <w:b/>
        </w:rPr>
        <w:t xml:space="preserve">• </w:t>
      </w:r>
      <w:r>
        <w:t>Follows and notifications</w:t>
      </w:r>
    </w:p>
    <w:p>
      <w:pPr>
        <w:spacing w:after="44"/>
        <w:ind w:left="259" w:hanging="173"/>
        <w:widowControl/>
      </w:pPr>
      <w:r>
        <w:rPr>
          <w:b/>
        </w:rPr>
        <w:t xml:space="preserve">• </w:t>
      </w:r>
      <w:r>
        <w:t>Login-gated Pricing</w:t>
      </w:r>
    </w:p>
    <w:p>
      <w:pPr>
        <w:spacing w:after="44"/>
        <w:ind w:left="259" w:hanging="173"/>
        <w:widowControl/>
      </w:pPr>
      <w:r>
        <w:rPr>
          <w:b/>
        </w:rPr>
        <w:t xml:space="preserve">• </w:t>
      </w:r>
      <w:r>
        <w:t>Google, Apple, and Email authentication</w:t>
      </w:r>
    </w:p>
    <w:p>
      <w:pPr>
        <w:spacing w:after="44"/>
        <w:ind w:left="259" w:hanging="173"/>
        <w:widowControl/>
      </w:pPr>
      <w:r>
        <w:rPr>
          <w:b/>
        </w:rPr>
        <w:t xml:space="preserve">• </w:t>
      </w:r>
      <w:r>
        <w:t>Internal analytics events</w:t>
      </w:r>
    </w:p>
    <w:p>
      <w:pPr>
        <w:spacing w:after="44"/>
        <w:ind w:left="259" w:hanging="173"/>
        <w:widowControl/>
      </w:pPr>
      <w:r>
        <w:rPr>
          <w:b/>
        </w:rPr>
        <w:t xml:space="preserve">• </w:t>
      </w:r>
      <w:r>
        <w:t>Redis/cache/rate limiting layer</w:t>
      </w:r>
    </w:p>
    <w:p>
      <w:pPr>
        <w:spacing w:after="44"/>
        <w:ind w:left="259" w:hanging="173"/>
        <w:widowControl/>
      </w:pPr>
      <w:r>
        <w:rPr>
          <w:b/>
        </w:rPr>
        <w:t xml:space="preserve">• </w:t>
      </w:r>
      <w:r>
        <w:t>Security baseline, audit logs, backups, and launch QA</w:t>
      </w:r>
    </w:p>
    <w:p>
      <w:pPr>
        <w:pStyle w:val="Heading2"/>
        <w:keepNext/>
        <w:widowControl/>
      </w:pPr>
      <w:r>
        <w:t>7.2 Locked top navigation</w:t>
      </w:r>
    </w:p>
    <w:p>
      <w:pPr>
        <w:pStyle w:val="CodeBlock"/>
        <w:widowControl/>
      </w:pPr>
      <w:r>
        <w:t>AI Tools | AI Skills | Events | Creators | Submit | For Vendors | Login</w:t>
      </w:r>
    </w:p>
    <w:p>
      <w:pPr>
        <w:widowControl/>
      </w:pPr>
      <w:r>
        <w:t>Pricing is intentionally not in the public navigation for anonymous visitors. Full Pricing requires authentication.</w:t>
      </w:r>
    </w:p>
    <w:p>
      <w:pPr>
        <w:pStyle w:val="Heading2"/>
        <w:keepNext/>
        <w:widowControl/>
      </w:pPr>
      <w:r>
        <w:t>7.3 Public visibility vs authenticated actions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896"/>
            <w:shd w:fill="222222"/>
            <w:tcMar>
              <w:top w:w="80" w:type="dxa"/>
              <w:start w:w="100" w:type="dxa"/>
              <w:bottom w:w="80" w:type="dxa"/>
              <w:end w:w="100" w:type="dxa"/>
            </w:tcMar>
            <w:vAlign w:val="center"/>
          </w:tcPr>
          <w:p>
            <w:r>
              <w:rPr>
                <w:b/>
                <w:color w:val="FFFFFF"/>
                <w:sz w:val="16"/>
              </w:rPr>
              <w:t>Public without login</w:t>
            </w:r>
          </w:p>
        </w:tc>
        <w:tc>
          <w:tcPr>
            <w:tcW w:type="dxa" w:w="4896"/>
            <w:shd w:fill="222222"/>
            <w:tcMar>
              <w:top w:w="80" w:type="dxa"/>
              <w:start w:w="100" w:type="dxa"/>
              <w:bottom w:w="80" w:type="dxa"/>
              <w:end w:w="100" w:type="dxa"/>
            </w:tcMar>
            <w:vAlign w:val="center"/>
          </w:tcPr>
          <w:p>
            <w:r>
              <w:rPr>
                <w:b/>
                <w:color w:val="FFFFFF"/>
                <w:sz w:val="16"/>
              </w:rPr>
              <w:t>Requires login</w:t>
            </w:r>
          </w:p>
        </w:tc>
      </w:tr>
      <w:tr>
        <w:tc>
          <w:tcPr>
            <w:tcW w:type="dxa" w:w="4896"/>
            <w:shd w:fill="FFFFFF"/>
            <w:tcMar>
              <w:top w:w="80" w:type="dxa"/>
              <w:start w:w="100" w:type="dxa"/>
              <w:bottom w:w="80" w:type="dxa"/>
              <w:end w:w="100" w:type="dxa"/>
            </w:tcMar>
            <w:vAlign w:val="top"/>
          </w:tcPr>
          <w:p>
            <w:r>
              <w:rPr>
                <w:sz w:val="16"/>
              </w:rPr>
              <w:t>Tool pages, Skill pages, Playbooks, Creator profiles, Creator Resource Pages, Events, industry/category/use-case pages</w:t>
            </w:r>
          </w:p>
        </w:tc>
        <w:tc>
          <w:tcPr>
            <w:tcW w:type="dxa" w:w="4896"/>
            <w:shd w:fill="FFFFFF"/>
            <w:tcMar>
              <w:top w:w="80" w:type="dxa"/>
              <w:start w:w="100" w:type="dxa"/>
              <w:bottom w:w="80" w:type="dxa"/>
              <w:end w:w="100" w:type="dxa"/>
            </w:tcMar>
            <w:vAlign w:val="top"/>
          </w:tcPr>
          <w:p>
            <w:r>
              <w:rPr>
                <w:sz w:val="16"/>
              </w:rPr>
              <w:t>Save, follow, rate, review, create personal Stack, compare persistence, submit/claim/pay, Creator functions, account dashboards, full Pricing</w:t>
            </w:r>
          </w:p>
        </w:tc>
      </w:tr>
    </w:tbl>
    <w:p>
      <w:pPr>
        <w:spacing w:after="20"/>
        <w:widowControl/>
      </w:pPr>
    </w:p>
    <w:p>
      <w:pPr>
        <w:pStyle w:val="Heading1"/>
        <w:keepNext/>
        <w:widowControl/>
      </w:pPr>
      <w:r>
        <w:t>8. Out-of-Scope and Future Modules</w:t>
      </w:r>
    </w:p>
    <w:p>
      <w:pPr>
        <w:widowControl/>
      </w:pPr>
      <w:r>
        <w:t>These features are deliberately excluded from the MVP even if the architecture should not block them later.</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240"/>
            <w:shd w:fill="222222"/>
            <w:tcMar>
              <w:top w:w="80" w:type="dxa"/>
              <w:start w:w="100" w:type="dxa"/>
              <w:bottom w:w="80" w:type="dxa"/>
              <w:end w:w="100" w:type="dxa"/>
            </w:tcMar>
            <w:vAlign w:val="center"/>
          </w:tcPr>
          <w:p>
            <w:r>
              <w:rPr>
                <w:b/>
                <w:color w:val="FFFFFF"/>
                <w:sz w:val="16"/>
              </w:rPr>
              <w:t>Future / excluded</w:t>
            </w:r>
          </w:p>
        </w:tc>
        <w:tc>
          <w:tcPr>
            <w:tcW w:type="dxa" w:w="6552"/>
            <w:shd w:fill="222222"/>
            <w:tcMar>
              <w:top w:w="80" w:type="dxa"/>
              <w:start w:w="100" w:type="dxa"/>
              <w:bottom w:w="80" w:type="dxa"/>
              <w:end w:w="100" w:type="dxa"/>
            </w:tcMar>
            <w:vAlign w:val="center"/>
          </w:tcPr>
          <w:p>
            <w:r>
              <w:rPr>
                <w:b/>
                <w:color w:val="FFFFFF"/>
                <w:sz w:val="16"/>
              </w:rPr>
              <w:t>MVP treatment</w:t>
            </w:r>
          </w:p>
        </w:tc>
      </w:tr>
      <w:tr>
        <w:tc>
          <w:tcPr>
            <w:tcW w:type="dxa" w:w="3240"/>
            <w:shd w:fill="FFFFFF"/>
            <w:tcMar>
              <w:top w:w="80" w:type="dxa"/>
              <w:start w:w="100" w:type="dxa"/>
              <w:bottom w:w="80" w:type="dxa"/>
              <w:end w:w="100" w:type="dxa"/>
            </w:tcMar>
            <w:vAlign w:val="top"/>
          </w:tcPr>
          <w:p>
            <w:r>
              <w:rPr>
                <w:sz w:val="16"/>
              </w:rPr>
              <w:t>Discussions</w:t>
            </w:r>
          </w:p>
        </w:tc>
        <w:tc>
          <w:tcPr>
            <w:tcW w:type="dxa" w:w="6552"/>
            <w:shd w:fill="FFFFFF"/>
            <w:tcMar>
              <w:top w:w="80" w:type="dxa"/>
              <w:start w:w="100" w:type="dxa"/>
              <w:bottom w:w="80" w:type="dxa"/>
              <w:end w:w="100" w:type="dxa"/>
            </w:tcMar>
            <w:vAlign w:val="top"/>
          </w:tcPr>
          <w:p>
            <w:r>
              <w:rPr>
                <w:sz w:val="16"/>
              </w:rPr>
              <w:t>Not built. No public discussion pages, discussion search, discussion notifications, discussion tables, or discussion ranking signals.</w:t>
            </w:r>
          </w:p>
        </w:tc>
      </w:tr>
      <w:tr>
        <w:tc>
          <w:tcPr>
            <w:tcW w:type="dxa" w:w="3240"/>
            <w:shd w:fill="F7F7F7"/>
            <w:tcMar>
              <w:top w:w="80" w:type="dxa"/>
              <w:start w:w="100" w:type="dxa"/>
              <w:bottom w:w="80" w:type="dxa"/>
              <w:end w:w="100" w:type="dxa"/>
            </w:tcMar>
            <w:vAlign w:val="top"/>
          </w:tcPr>
          <w:p>
            <w:r>
              <w:rPr>
                <w:sz w:val="16"/>
              </w:rPr>
              <w:t>Replies / threaded comments</w:t>
            </w:r>
          </w:p>
        </w:tc>
        <w:tc>
          <w:tcPr>
            <w:tcW w:type="dxa" w:w="6552"/>
            <w:shd w:fill="F7F7F7"/>
            <w:tcMar>
              <w:top w:w="80" w:type="dxa"/>
              <w:start w:w="100" w:type="dxa"/>
              <w:bottom w:w="80" w:type="dxa"/>
              <w:end w:w="100" w:type="dxa"/>
            </w:tcMar>
            <w:vAlign w:val="top"/>
          </w:tcPr>
          <w:p>
            <w:r>
              <w:rPr>
                <w:sz w:val="16"/>
              </w:rPr>
              <w:t>Not built.</w:t>
            </w:r>
          </w:p>
        </w:tc>
      </w:tr>
      <w:tr>
        <w:tc>
          <w:tcPr>
            <w:tcW w:type="dxa" w:w="3240"/>
            <w:shd w:fill="FFFFFF"/>
            <w:tcMar>
              <w:top w:w="80" w:type="dxa"/>
              <w:start w:w="100" w:type="dxa"/>
              <w:bottom w:w="80" w:type="dxa"/>
              <w:end w:w="100" w:type="dxa"/>
            </w:tcMar>
            <w:vAlign w:val="top"/>
          </w:tcPr>
          <w:p>
            <w:r>
              <w:rPr>
                <w:sz w:val="16"/>
              </w:rPr>
              <w:t>AI News</w:t>
            </w:r>
          </w:p>
        </w:tc>
        <w:tc>
          <w:tcPr>
            <w:tcW w:type="dxa" w:w="6552"/>
            <w:shd w:fill="FFFFFF"/>
            <w:tcMar>
              <w:top w:w="80" w:type="dxa"/>
              <w:start w:w="100" w:type="dxa"/>
              <w:bottom w:w="80" w:type="dxa"/>
              <w:end w:w="100" w:type="dxa"/>
            </w:tcMar>
            <w:vAlign w:val="top"/>
          </w:tcPr>
          <w:p>
            <w:r>
              <w:rPr>
                <w:sz w:val="16"/>
              </w:rPr>
              <w:t>Future release.</w:t>
            </w:r>
          </w:p>
        </w:tc>
      </w:tr>
      <w:tr>
        <w:tc>
          <w:tcPr>
            <w:tcW w:type="dxa" w:w="3240"/>
            <w:shd w:fill="F7F7F7"/>
            <w:tcMar>
              <w:top w:w="80" w:type="dxa"/>
              <w:start w:w="100" w:type="dxa"/>
              <w:bottom w:w="80" w:type="dxa"/>
              <w:end w:w="100" w:type="dxa"/>
            </w:tcMar>
            <w:vAlign w:val="top"/>
          </w:tcPr>
          <w:p>
            <w:r>
              <w:rPr>
                <w:sz w:val="16"/>
              </w:rPr>
              <w:t>AI Courses</w:t>
            </w:r>
          </w:p>
        </w:tc>
        <w:tc>
          <w:tcPr>
            <w:tcW w:type="dxa" w:w="6552"/>
            <w:shd w:fill="F7F7F7"/>
            <w:tcMar>
              <w:top w:w="80" w:type="dxa"/>
              <w:start w:w="100" w:type="dxa"/>
              <w:bottom w:w="80" w:type="dxa"/>
              <w:end w:w="100" w:type="dxa"/>
            </w:tcMar>
            <w:vAlign w:val="top"/>
          </w:tcPr>
          <w:p>
            <w:r>
              <w:rPr>
                <w:sz w:val="16"/>
              </w:rPr>
              <w:t>Future release.</w:t>
            </w:r>
          </w:p>
        </w:tc>
      </w:tr>
      <w:tr>
        <w:tc>
          <w:tcPr>
            <w:tcW w:type="dxa" w:w="3240"/>
            <w:shd w:fill="FFFFFF"/>
            <w:tcMar>
              <w:top w:w="80" w:type="dxa"/>
              <w:start w:w="100" w:type="dxa"/>
              <w:bottom w:w="80" w:type="dxa"/>
              <w:end w:w="100" w:type="dxa"/>
            </w:tcMar>
            <w:vAlign w:val="top"/>
          </w:tcPr>
          <w:p>
            <w:r>
              <w:rPr>
                <w:sz w:val="16"/>
              </w:rPr>
              <w:t>AI Social Videos</w:t>
            </w:r>
          </w:p>
        </w:tc>
        <w:tc>
          <w:tcPr>
            <w:tcW w:type="dxa" w:w="6552"/>
            <w:shd w:fill="FFFFFF"/>
            <w:tcMar>
              <w:top w:w="80" w:type="dxa"/>
              <w:start w:w="100" w:type="dxa"/>
              <w:bottom w:w="80" w:type="dxa"/>
              <w:end w:w="100" w:type="dxa"/>
            </w:tcMar>
            <w:vAlign w:val="top"/>
          </w:tcPr>
          <w:p>
            <w:r>
              <w:rPr>
                <w:sz w:val="16"/>
              </w:rPr>
              <w:t>Future release.</w:t>
            </w:r>
          </w:p>
        </w:tc>
      </w:tr>
      <w:tr>
        <w:tc>
          <w:tcPr>
            <w:tcW w:type="dxa" w:w="3240"/>
            <w:shd w:fill="F7F7F7"/>
            <w:tcMar>
              <w:top w:w="80" w:type="dxa"/>
              <w:start w:w="100" w:type="dxa"/>
              <w:bottom w:w="80" w:type="dxa"/>
              <w:end w:w="100" w:type="dxa"/>
            </w:tcMar>
            <w:vAlign w:val="top"/>
          </w:tcPr>
          <w:p>
            <w:r>
              <w:rPr>
                <w:sz w:val="16"/>
              </w:rPr>
              <w:t>Native mobile applications</w:t>
            </w:r>
          </w:p>
        </w:tc>
        <w:tc>
          <w:tcPr>
            <w:tcW w:type="dxa" w:w="6552"/>
            <w:shd w:fill="F7F7F7"/>
            <w:tcMar>
              <w:top w:w="80" w:type="dxa"/>
              <w:start w:w="100" w:type="dxa"/>
              <w:bottom w:w="80" w:type="dxa"/>
              <w:end w:w="100" w:type="dxa"/>
            </w:tcMar>
            <w:vAlign w:val="top"/>
          </w:tcPr>
          <w:p>
            <w:r>
              <w:rPr>
                <w:sz w:val="16"/>
              </w:rPr>
              <w:t>Responsive web only.</w:t>
            </w:r>
          </w:p>
        </w:tc>
      </w:tr>
      <w:tr>
        <w:tc>
          <w:tcPr>
            <w:tcW w:type="dxa" w:w="3240"/>
            <w:shd w:fill="FFFFFF"/>
            <w:tcMar>
              <w:top w:w="80" w:type="dxa"/>
              <w:start w:w="100" w:type="dxa"/>
              <w:bottom w:w="80" w:type="dxa"/>
              <w:end w:w="100" w:type="dxa"/>
            </w:tcMar>
            <w:vAlign w:val="top"/>
          </w:tcPr>
          <w:p>
            <w:r>
              <w:rPr>
                <w:sz w:val="16"/>
              </w:rPr>
              <w:t>Direct messaging</w:t>
            </w:r>
          </w:p>
        </w:tc>
        <w:tc>
          <w:tcPr>
            <w:tcW w:type="dxa" w:w="6552"/>
            <w:shd w:fill="FFFFFF"/>
            <w:tcMar>
              <w:top w:w="80" w:type="dxa"/>
              <w:start w:w="100" w:type="dxa"/>
              <w:bottom w:w="80" w:type="dxa"/>
              <w:end w:w="100" w:type="dxa"/>
            </w:tcMar>
            <w:vAlign w:val="top"/>
          </w:tcPr>
          <w:p>
            <w:r>
              <w:rPr>
                <w:sz w:val="16"/>
              </w:rPr>
              <w:t>Not built.</w:t>
            </w:r>
          </w:p>
        </w:tc>
      </w:tr>
      <w:tr>
        <w:tc>
          <w:tcPr>
            <w:tcW w:type="dxa" w:w="3240"/>
            <w:shd w:fill="F7F7F7"/>
            <w:tcMar>
              <w:top w:w="80" w:type="dxa"/>
              <w:start w:w="100" w:type="dxa"/>
              <w:bottom w:w="80" w:type="dxa"/>
              <w:end w:w="100" w:type="dxa"/>
            </w:tcMar>
            <w:vAlign w:val="top"/>
          </w:tcPr>
          <w:p>
            <w:r>
              <w:rPr>
                <w:sz w:val="16"/>
              </w:rPr>
              <w:t>Full Creator payout system</w:t>
            </w:r>
          </w:p>
        </w:tc>
        <w:tc>
          <w:tcPr>
            <w:tcW w:type="dxa" w:w="6552"/>
            <w:shd w:fill="F7F7F7"/>
            <w:tcMar>
              <w:top w:w="80" w:type="dxa"/>
              <w:start w:w="100" w:type="dxa"/>
              <w:bottom w:w="80" w:type="dxa"/>
              <w:end w:w="100" w:type="dxa"/>
            </w:tcMar>
            <w:vAlign w:val="top"/>
          </w:tcPr>
          <w:p>
            <w:r>
              <w:rPr>
                <w:sz w:val="16"/>
              </w:rPr>
              <w:t>Not built; affiliate/outbound attribution is built.</w:t>
            </w:r>
          </w:p>
        </w:tc>
      </w:tr>
      <w:tr>
        <w:tc>
          <w:tcPr>
            <w:tcW w:type="dxa" w:w="3240"/>
            <w:shd w:fill="FFFFFF"/>
            <w:tcMar>
              <w:top w:w="80" w:type="dxa"/>
              <w:start w:w="100" w:type="dxa"/>
              <w:bottom w:w="80" w:type="dxa"/>
              <w:end w:w="100" w:type="dxa"/>
            </w:tcMar>
            <w:vAlign w:val="top"/>
          </w:tcPr>
          <w:p>
            <w:r>
              <w:rPr>
                <w:sz w:val="16"/>
              </w:rPr>
              <w:t>Built-in video hosting</w:t>
            </w:r>
          </w:p>
        </w:tc>
        <w:tc>
          <w:tcPr>
            <w:tcW w:type="dxa" w:w="6552"/>
            <w:shd w:fill="FFFFFF"/>
            <w:tcMar>
              <w:top w:w="80" w:type="dxa"/>
              <w:start w:w="100" w:type="dxa"/>
              <w:bottom w:w="80" w:type="dxa"/>
              <w:end w:w="100" w:type="dxa"/>
            </w:tcMar>
            <w:vAlign w:val="top"/>
          </w:tcPr>
          <w:p>
            <w:r>
              <w:rPr>
                <w:sz w:val="16"/>
              </w:rPr>
              <w:t>Not built; external video links/embeds only where permitted.</w:t>
            </w:r>
          </w:p>
        </w:tc>
      </w:tr>
      <w:tr>
        <w:tc>
          <w:tcPr>
            <w:tcW w:type="dxa" w:w="3240"/>
            <w:shd w:fill="F7F7F7"/>
            <w:tcMar>
              <w:top w:w="80" w:type="dxa"/>
              <w:start w:w="100" w:type="dxa"/>
              <w:bottom w:w="80" w:type="dxa"/>
              <w:end w:w="100" w:type="dxa"/>
            </w:tcMar>
            <w:vAlign w:val="top"/>
          </w:tcPr>
          <w:p>
            <w:r>
              <w:rPr>
                <w:sz w:val="16"/>
              </w:rPr>
              <w:t>Advanced Vendor CRM</w:t>
            </w:r>
          </w:p>
        </w:tc>
        <w:tc>
          <w:tcPr>
            <w:tcW w:type="dxa" w:w="6552"/>
            <w:shd w:fill="F7F7F7"/>
            <w:tcMar>
              <w:top w:w="80" w:type="dxa"/>
              <w:start w:w="100" w:type="dxa"/>
              <w:bottom w:w="80" w:type="dxa"/>
              <w:end w:w="100" w:type="dxa"/>
            </w:tcMar>
            <w:vAlign w:val="top"/>
          </w:tcPr>
          <w:p>
            <w:r>
              <w:rPr>
                <w:sz w:val="16"/>
              </w:rPr>
              <w:t>Not built.</w:t>
            </w:r>
          </w:p>
        </w:tc>
      </w:tr>
      <w:tr>
        <w:tc>
          <w:tcPr>
            <w:tcW w:type="dxa" w:w="3240"/>
            <w:shd w:fill="FFFFFF"/>
            <w:tcMar>
              <w:top w:w="80" w:type="dxa"/>
              <w:start w:w="100" w:type="dxa"/>
              <w:bottom w:w="80" w:type="dxa"/>
              <w:end w:w="100" w:type="dxa"/>
            </w:tcMar>
            <w:vAlign w:val="top"/>
          </w:tcPr>
          <w:p>
            <w:r>
              <w:rPr>
                <w:sz w:val="16"/>
              </w:rPr>
              <w:t>Job board</w:t>
            </w:r>
          </w:p>
        </w:tc>
        <w:tc>
          <w:tcPr>
            <w:tcW w:type="dxa" w:w="6552"/>
            <w:shd w:fill="FFFFFF"/>
            <w:tcMar>
              <w:top w:w="80" w:type="dxa"/>
              <w:start w:w="100" w:type="dxa"/>
              <w:bottom w:w="80" w:type="dxa"/>
              <w:end w:w="100" w:type="dxa"/>
            </w:tcMar>
            <w:vAlign w:val="top"/>
          </w:tcPr>
          <w:p>
            <w:r>
              <w:rPr>
                <w:sz w:val="16"/>
              </w:rPr>
              <w:t>Not built.</w:t>
            </w:r>
          </w:p>
        </w:tc>
      </w:tr>
      <w:tr>
        <w:tc>
          <w:tcPr>
            <w:tcW w:type="dxa" w:w="3240"/>
            <w:shd w:fill="F7F7F7"/>
            <w:tcMar>
              <w:top w:w="80" w:type="dxa"/>
              <w:start w:w="100" w:type="dxa"/>
              <w:bottom w:w="80" w:type="dxa"/>
              <w:end w:w="100" w:type="dxa"/>
            </w:tcMar>
            <w:vAlign w:val="top"/>
          </w:tcPr>
          <w:p>
            <w:r>
              <w:rPr>
                <w:sz w:val="16"/>
              </w:rPr>
              <w:t>Native automation builder</w:t>
            </w:r>
          </w:p>
        </w:tc>
        <w:tc>
          <w:tcPr>
            <w:tcW w:type="dxa" w:w="6552"/>
            <w:shd w:fill="F7F7F7"/>
            <w:tcMar>
              <w:top w:w="80" w:type="dxa"/>
              <w:start w:w="100" w:type="dxa"/>
              <w:bottom w:w="80" w:type="dxa"/>
              <w:end w:w="100" w:type="dxa"/>
            </w:tcMar>
            <w:vAlign w:val="top"/>
          </w:tcPr>
          <w:p>
            <w:r>
              <w:rPr>
                <w:sz w:val="16"/>
              </w:rPr>
              <w:t>Not built.</w:t>
            </w:r>
          </w:p>
        </w:tc>
      </w:tr>
      <w:tr>
        <w:tc>
          <w:tcPr>
            <w:tcW w:type="dxa" w:w="3240"/>
            <w:shd w:fill="FFFFFF"/>
            <w:tcMar>
              <w:top w:w="80" w:type="dxa"/>
              <w:start w:w="100" w:type="dxa"/>
              <w:bottom w:w="80" w:type="dxa"/>
              <w:end w:w="100" w:type="dxa"/>
            </w:tcMar>
            <w:vAlign w:val="top"/>
          </w:tcPr>
          <w:p>
            <w:r>
              <w:rPr>
                <w:sz w:val="16"/>
              </w:rPr>
              <w:t>Machine-learning recommendation engine</w:t>
            </w:r>
          </w:p>
        </w:tc>
        <w:tc>
          <w:tcPr>
            <w:tcW w:type="dxa" w:w="6552"/>
            <w:shd w:fill="FFFFFF"/>
            <w:tcMar>
              <w:top w:w="80" w:type="dxa"/>
              <w:start w:w="100" w:type="dxa"/>
              <w:bottom w:w="80" w:type="dxa"/>
              <w:end w:w="100" w:type="dxa"/>
            </w:tcMar>
            <w:vAlign w:val="top"/>
          </w:tcPr>
          <w:p>
            <w:r>
              <w:rPr>
                <w:sz w:val="16"/>
              </w:rPr>
              <w:t>Not built; transparent deterministic ranking foundation only.</w:t>
            </w:r>
          </w:p>
        </w:tc>
      </w:tr>
      <w:tr>
        <w:tc>
          <w:tcPr>
            <w:tcW w:type="dxa" w:w="3240"/>
            <w:shd w:fill="F7F7F7"/>
            <w:tcMar>
              <w:top w:w="80" w:type="dxa"/>
              <w:start w:w="100" w:type="dxa"/>
              <w:bottom w:w="80" w:type="dxa"/>
              <w:end w:w="100" w:type="dxa"/>
            </w:tcMar>
            <w:vAlign w:val="top"/>
          </w:tcPr>
          <w:p>
            <w:r>
              <w:rPr>
                <w:sz w:val="16"/>
              </w:rPr>
              <w:t>Kubernetes</w:t>
            </w:r>
          </w:p>
        </w:tc>
        <w:tc>
          <w:tcPr>
            <w:tcW w:type="dxa" w:w="6552"/>
            <w:shd w:fill="F7F7F7"/>
            <w:tcMar>
              <w:top w:w="80" w:type="dxa"/>
              <w:start w:w="100" w:type="dxa"/>
              <w:bottom w:w="80" w:type="dxa"/>
              <w:end w:w="100" w:type="dxa"/>
            </w:tcMar>
            <w:vAlign w:val="top"/>
          </w:tcPr>
          <w:p>
            <w:r>
              <w:rPr>
                <w:sz w:val="16"/>
              </w:rPr>
              <w:t>Not required for MVP; Dockerized development only.</w:t>
            </w:r>
          </w:p>
        </w:tc>
      </w:tr>
    </w:tbl>
    <w:p>
      <w:pPr>
        <w:spacing w:after="20"/>
        <w:widowControl/>
      </w:pPr>
    </w:p>
    <w:p>
      <w:pPr>
        <w:pStyle w:val="Heading1"/>
        <w:keepNext/>
        <w:widowControl/>
      </w:pPr>
      <w:r>
        <w:t>9. Core Product Loops</w:t>
      </w:r>
    </w:p>
    <w:p>
      <w:pPr>
        <w:pStyle w:val="Heading2"/>
        <w:keepNext/>
        <w:widowControl/>
      </w:pPr>
      <w:r>
        <w:t>9.1 Discovery loop</w:t>
      </w:r>
    </w:p>
    <w:p>
      <w:pPr>
        <w:pStyle w:val="CodeBlock"/>
        <w:widowControl/>
      </w:pPr>
      <w:r>
        <w:t>Scoped search/browse → Tool or implementation content → filter by context/trust → save/compare/follow → decide → return via saved/followed content or notifications</w:t>
      </w:r>
    </w:p>
    <w:p>
      <w:pPr>
        <w:pStyle w:val="Heading2"/>
        <w:keepNext/>
        <w:widowControl/>
      </w:pPr>
      <w:r>
        <w:t>9.2 Creator loop</w:t>
      </w:r>
    </w:p>
    <w:p>
      <w:pPr>
        <w:pStyle w:val="CodeBlock"/>
        <w:widowControl/>
      </w:pPr>
      <w:r>
        <w:t>Creator approval → Skill/Playbook/Stack/Resource Page → social distribution → aiBean landing session → Tool/content engagement → tracked outbound/affiliate action → analytics → more creator publishing</w:t>
      </w:r>
    </w:p>
    <w:p>
      <w:pPr>
        <w:pStyle w:val="Heading2"/>
        <w:keepNext/>
        <w:widowControl/>
      </w:pPr>
      <w:r>
        <w:t>9.3 Vendor loop</w:t>
      </w:r>
    </w:p>
    <w:p>
      <w:pPr>
        <w:pStyle w:val="CodeBlock"/>
        <w:widowControl/>
      </w:pPr>
      <w:r>
        <w:t>Submit or find Tool → pay → review → claim/access approval → analytics → paid edit / verification / promotion / subscription → continued data freshness</w:t>
      </w:r>
    </w:p>
    <w:p>
      <w:pPr>
        <w:pStyle w:val="Heading2"/>
        <w:keepNext/>
        <w:widowControl/>
      </w:pPr>
      <w:r>
        <w:t>9.4 Event loop</w:t>
      </w:r>
    </w:p>
    <w:p>
      <w:pPr>
        <w:pStyle w:val="CodeBlock"/>
        <w:widowControl/>
      </w:pPr>
      <w:r>
        <w:t>Discover/filter Event → Event detail → tracked external registration CTA → Event lifecycle completes → archived historical page remains</w:t>
      </w:r>
    </w:p>
    <w:p>
      <w:pPr>
        <w:pStyle w:val="Heading2"/>
        <w:keepNext/>
        <w:widowControl/>
      </w:pPr>
      <w:r>
        <w:t>9.5 Trust loop</w:t>
      </w:r>
    </w:p>
    <w:p>
      <w:pPr>
        <w:pStyle w:val="CodeBlock"/>
        <w:widowControl/>
      </w:pPr>
      <w:r>
        <w:t>Structured listing → vendor confirmation → human verification → Last Verified freshness → reviews/ratings → transparent ranking explanation → user trust</w:t>
      </w:r>
    </w:p>
    <w:p>
      <w:pPr>
        <w:pStyle w:val="Heading1"/>
        <w:keepNext/>
        <w:widowControl/>
      </w:pPr>
      <w:r>
        <w:t>10. Account Types and Capability Model</w:t>
      </w:r>
    </w:p>
    <w:p>
      <w:pPr>
        <w:widowControl/>
      </w:pPr>
      <w:r>
        <w:t>The MVP has three principal account types. Vendor is a capability, not a fourth standalone account type.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304"/>
            <w:shd w:fill="222222"/>
            <w:tcMar>
              <w:top w:w="80" w:type="dxa"/>
              <w:start w:w="100" w:type="dxa"/>
              <w:bottom w:w="80" w:type="dxa"/>
              <w:end w:w="100" w:type="dxa"/>
            </w:tcMar>
            <w:vAlign w:val="center"/>
          </w:tcPr>
          <w:p>
            <w:r>
              <w:rPr>
                <w:b/>
                <w:color w:val="FFFFFF"/>
                <w:sz w:val="16"/>
              </w:rPr>
              <w:t>Account / capability</w:t>
            </w:r>
          </w:p>
        </w:tc>
        <w:tc>
          <w:tcPr>
            <w:tcW w:type="dxa" w:w="7488"/>
            <w:shd w:fill="222222"/>
            <w:tcMar>
              <w:top w:w="80" w:type="dxa"/>
              <w:start w:w="100" w:type="dxa"/>
              <w:bottom w:w="80" w:type="dxa"/>
              <w:end w:w="100" w:type="dxa"/>
            </w:tcMar>
            <w:vAlign w:val="center"/>
          </w:tcPr>
          <w:p>
            <w:r>
              <w:rPr>
                <w:b/>
                <w:color w:val="FFFFFF"/>
                <w:sz w:val="16"/>
              </w:rPr>
              <w:t>MVP responsibilities</w:t>
            </w:r>
          </w:p>
        </w:tc>
      </w:tr>
      <w:tr>
        <w:tc>
          <w:tcPr>
            <w:tcW w:type="dxa" w:w="2304"/>
            <w:shd w:fill="FFFFFF"/>
            <w:tcMar>
              <w:top w:w="80" w:type="dxa"/>
              <w:start w:w="100" w:type="dxa"/>
              <w:bottom w:w="80" w:type="dxa"/>
              <w:end w:w="100" w:type="dxa"/>
            </w:tcMar>
            <w:vAlign w:val="top"/>
          </w:tcPr>
          <w:p>
            <w:r>
              <w:rPr>
                <w:sz w:val="16"/>
              </w:rPr>
              <w:t>Guest</w:t>
            </w:r>
          </w:p>
        </w:tc>
        <w:tc>
          <w:tcPr>
            <w:tcW w:type="dxa" w:w="7488"/>
            <w:shd w:fill="FFFFFF"/>
            <w:tcMar>
              <w:top w:w="80" w:type="dxa"/>
              <w:start w:w="100" w:type="dxa"/>
              <w:bottom w:w="80" w:type="dxa"/>
              <w:end w:w="100" w:type="dxa"/>
            </w:tcMar>
            <w:vAlign w:val="top"/>
          </w:tcPr>
          <w:p>
            <w:r>
              <w:rPr>
                <w:sz w:val="16"/>
              </w:rPr>
              <w:t>Browse public content; use limited anonymous compare state; authenticate for persistent or interactive actions.</w:t>
            </w:r>
          </w:p>
        </w:tc>
      </w:tr>
      <w:tr>
        <w:tc>
          <w:tcPr>
            <w:tcW w:type="dxa" w:w="2304"/>
            <w:shd w:fill="F7F7F7"/>
            <w:tcMar>
              <w:top w:w="80" w:type="dxa"/>
              <w:start w:w="100" w:type="dxa"/>
              <w:bottom w:w="80" w:type="dxa"/>
              <w:end w:w="100" w:type="dxa"/>
            </w:tcMar>
            <w:vAlign w:val="top"/>
          </w:tcPr>
          <w:p>
            <w:r>
              <w:rPr>
                <w:sz w:val="16"/>
              </w:rPr>
              <w:t>User</w:t>
            </w:r>
          </w:p>
        </w:tc>
        <w:tc>
          <w:tcPr>
            <w:tcW w:type="dxa" w:w="7488"/>
            <w:shd w:fill="F7F7F7"/>
            <w:tcMar>
              <w:top w:w="80" w:type="dxa"/>
              <w:start w:w="100" w:type="dxa"/>
              <w:bottom w:w="80" w:type="dxa"/>
              <w:end w:w="100" w:type="dxa"/>
            </w:tcMar>
            <w:vAlign w:val="top"/>
          </w:tcPr>
          <w:p>
            <w:r>
              <w:rPr>
                <w:sz w:val="16"/>
              </w:rPr>
              <w:t>Save/follow/rate/review, create personal Stacks, persist compare sessions, manage account, initiate eligible commercial/vendor actions.</w:t>
            </w:r>
          </w:p>
        </w:tc>
      </w:tr>
      <w:tr>
        <w:tc>
          <w:tcPr>
            <w:tcW w:type="dxa" w:w="2304"/>
            <w:shd w:fill="FFFFFF"/>
            <w:tcMar>
              <w:top w:w="80" w:type="dxa"/>
              <w:start w:w="100" w:type="dxa"/>
              <w:bottom w:w="80" w:type="dxa"/>
              <w:end w:w="100" w:type="dxa"/>
            </w:tcMar>
            <w:vAlign w:val="top"/>
          </w:tcPr>
          <w:p>
            <w:r>
              <w:rPr>
                <w:sz w:val="16"/>
              </w:rPr>
              <w:t>Creator</w:t>
            </w:r>
          </w:p>
        </w:tc>
        <w:tc>
          <w:tcPr>
            <w:tcW w:type="dxa" w:w="7488"/>
            <w:shd w:fill="FFFFFF"/>
            <w:tcMar>
              <w:top w:w="80" w:type="dxa"/>
              <w:start w:w="100" w:type="dxa"/>
              <w:bottom w:w="80" w:type="dxa"/>
              <w:end w:w="100" w:type="dxa"/>
            </w:tcMar>
            <w:vAlign w:val="top"/>
          </w:tcPr>
          <w:p>
            <w:r>
              <w:rPr>
                <w:sz w:val="16"/>
              </w:rPr>
              <w:t>Approved User with Creator profile, Skills, Playbooks, Stacks, Resource Pages, Events, uploads, Creator analytics, and Creator subscription.</w:t>
            </w:r>
          </w:p>
        </w:tc>
      </w:tr>
      <w:tr>
        <w:tc>
          <w:tcPr>
            <w:tcW w:type="dxa" w:w="2304"/>
            <w:shd w:fill="F7F7F7"/>
            <w:tcMar>
              <w:top w:w="80" w:type="dxa"/>
              <w:start w:w="100" w:type="dxa"/>
              <w:bottom w:w="80" w:type="dxa"/>
              <w:end w:w="100" w:type="dxa"/>
            </w:tcMar>
            <w:vAlign w:val="top"/>
          </w:tcPr>
          <w:p>
            <w:r>
              <w:rPr>
                <w:sz w:val="16"/>
              </w:rPr>
              <w:t>Admin</w:t>
            </w:r>
          </w:p>
        </w:tc>
        <w:tc>
          <w:tcPr>
            <w:tcW w:type="dxa" w:w="7488"/>
            <w:shd w:fill="F7F7F7"/>
            <w:tcMar>
              <w:top w:w="80" w:type="dxa"/>
              <w:start w:w="100" w:type="dxa"/>
              <w:bottom w:w="80" w:type="dxa"/>
              <w:end w:w="100" w:type="dxa"/>
            </w:tcMar>
            <w:vAlign w:val="top"/>
          </w:tcPr>
          <w:p>
            <w:r>
              <w:rPr>
                <w:sz w:val="16"/>
              </w:rPr>
              <w:t>Full operational control over content, verification, claims, payments configuration, subscriptions, moderation, taxonomy, placements, and audit actions.</w:t>
            </w:r>
          </w:p>
        </w:tc>
      </w:tr>
      <w:tr>
        <w:tc>
          <w:tcPr>
            <w:tcW w:type="dxa" w:w="2304"/>
            <w:shd w:fill="FFFFFF"/>
            <w:tcMar>
              <w:top w:w="80" w:type="dxa"/>
              <w:start w:w="100" w:type="dxa"/>
              <w:bottom w:w="80" w:type="dxa"/>
              <w:end w:w="100" w:type="dxa"/>
            </w:tcMar>
            <w:vAlign w:val="top"/>
          </w:tcPr>
          <w:p>
            <w:r>
              <w:rPr>
                <w:sz w:val="16"/>
              </w:rPr>
              <w:t>Vendor capability</w:t>
            </w:r>
          </w:p>
        </w:tc>
        <w:tc>
          <w:tcPr>
            <w:tcW w:type="dxa" w:w="7488"/>
            <w:shd w:fill="FFFFFF"/>
            <w:tcMar>
              <w:top w:w="80" w:type="dxa"/>
              <w:start w:w="100" w:type="dxa"/>
              <w:bottom w:w="80" w:type="dxa"/>
              <w:end w:w="100" w:type="dxa"/>
            </w:tcMar>
            <w:vAlign w:val="top"/>
          </w:tcPr>
          <w:p>
            <w:r>
              <w:rPr>
                <w:sz w:val="16"/>
              </w:rPr>
              <w:t>Can be attached to a User or Creator after approval; grants controlled access to claimed Tools, vendor analytics, paid edit/verification/promotion/subscription workflows.</w:t>
            </w:r>
          </w:p>
        </w:tc>
      </w:tr>
    </w:tbl>
    <w:p>
      <w:pPr>
        <w:spacing w:after="20"/>
        <w:widowControl/>
      </w:pPr>
    </w:p>
    <w:p>
      <w:pPr>
        <w:pStyle w:val="Heading2"/>
        <w:keepNext/>
        <w:widowControl/>
      </w:pPr>
      <w:r>
        <w:t>10.1 Multiple capabilities</w:t>
      </w:r>
    </w:p>
    <w:p>
      <w:pPr>
        <w:widowControl/>
      </w:pPr>
      <w:r>
        <w:t>A single person may simultaneously be a normal User, approved Creator, and Vendor representative. Authorization must be capability-based and server-enforced rather than assuming mutually exclusive roles.</w:t>
      </w:r>
    </w:p>
    <w:p>
      <w:pPr>
        <w:pStyle w:val="Heading2"/>
        <w:keepNext/>
        <w:widowControl/>
      </w:pPr>
      <w:r>
        <w:t>10.2 Creator approval</w:t>
      </w:r>
    </w:p>
    <w:p>
      <w:pPr>
        <w:spacing w:after="44"/>
        <w:ind w:left="259" w:hanging="173"/>
        <w:widowControl/>
      </w:pPr>
      <w:r>
        <w:rPr>
          <w:b/>
        </w:rPr>
        <w:t xml:space="preserve">• </w:t>
      </w:r>
      <w:r>
        <w:t>Registered User applies or is invited for Creator capability.</w:t>
      </w:r>
    </w:p>
    <w:p>
      <w:pPr>
        <w:spacing w:after="44"/>
        <w:ind w:left="259" w:hanging="173"/>
        <w:widowControl/>
      </w:pPr>
      <w:r>
        <w:rPr>
          <w:b/>
        </w:rPr>
        <w:t xml:space="preserve">• </w:t>
      </w:r>
      <w:r>
        <w:t>Admin approves or rejects the Creator application.</w:t>
      </w:r>
    </w:p>
    <w:p>
      <w:pPr>
        <w:spacing w:after="44"/>
        <w:ind w:left="259" w:hanging="173"/>
        <w:widowControl/>
      </w:pPr>
      <w:r>
        <w:rPr>
          <w:b/>
        </w:rPr>
        <w:t xml:space="preserve">• </w:t>
      </w:r>
      <w:r>
        <w:t>Creator publishing remains subject to moderation where specified.</w:t>
      </w:r>
    </w:p>
    <w:p>
      <w:pPr>
        <w:pStyle w:val="Heading2"/>
        <w:keepNext/>
        <w:widowControl/>
      </w:pPr>
      <w:r>
        <w:t>10.3 Vendor ownership rule</w:t>
      </w:r>
    </w:p>
    <w:p>
      <w:pPr>
        <w:spacing w:after="44"/>
        <w:ind w:left="259" w:hanging="173"/>
        <w:widowControl/>
      </w:pPr>
      <w:r>
        <w:rPr>
          <w:b/>
        </w:rPr>
        <w:t xml:space="preserve">• </w:t>
      </w:r>
      <w:r>
        <w:t>Only one verified Tool owner is permitted per Tool during the MVP.</w:t>
      </w:r>
    </w:p>
    <w:p>
      <w:pPr>
        <w:spacing w:after="44"/>
        <w:ind w:left="259" w:hanging="173"/>
        <w:widowControl/>
      </w:pPr>
      <w:r>
        <w:rPr>
          <w:b/>
        </w:rPr>
        <w:t xml:space="preserve">• </w:t>
      </w:r>
      <w:r>
        <w:t>Additional employee/manager roles are deferred unless required operationally, but the schema should not prevent later multi-user organization access.</w:t>
      </w:r>
    </w:p>
    <w:p>
      <w:pPr>
        <w:pStyle w:val="Heading1"/>
        <w:keepNext/>
        <w:widowControl/>
      </w:pPr>
      <w:r>
        <w:t>11. Core Product Objects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shd w:fill="222222"/>
            <w:tcMar>
              <w:top w:w="80" w:type="dxa"/>
              <w:start w:w="100" w:type="dxa"/>
              <w:bottom w:w="80" w:type="dxa"/>
              <w:end w:w="100" w:type="dxa"/>
            </w:tcMar>
            <w:vAlign w:val="center"/>
          </w:tcPr>
          <w:p>
            <w:r>
              <w:rPr>
                <w:b/>
                <w:color w:val="FFFFFF"/>
                <w:sz w:val="16"/>
              </w:rPr>
              <w:t>Object</w:t>
            </w:r>
          </w:p>
        </w:tc>
        <w:tc>
          <w:tcPr>
            <w:tcW w:type="dxa" w:w="6912"/>
            <w:shd w:fill="222222"/>
            <w:tcMar>
              <w:top w:w="80" w:type="dxa"/>
              <w:start w:w="100" w:type="dxa"/>
              <w:bottom w:w="80" w:type="dxa"/>
              <w:end w:w="100" w:type="dxa"/>
            </w:tcMar>
            <w:vAlign w:val="center"/>
          </w:tcPr>
          <w:p>
            <w:r>
              <w:rPr>
                <w:b/>
                <w:color w:val="FFFFFF"/>
                <w:sz w:val="16"/>
              </w:rPr>
              <w:t>Definition</w:t>
            </w:r>
          </w:p>
        </w:tc>
      </w:tr>
      <w:tr>
        <w:tc>
          <w:tcPr>
            <w:tcW w:type="dxa" w:w="2880"/>
            <w:shd w:fill="FFFFFF"/>
            <w:tcMar>
              <w:top w:w="80" w:type="dxa"/>
              <w:start w:w="100" w:type="dxa"/>
              <w:bottom w:w="80" w:type="dxa"/>
              <w:end w:w="100" w:type="dxa"/>
            </w:tcMar>
            <w:vAlign w:val="top"/>
          </w:tcPr>
          <w:p>
            <w:r>
              <w:rPr>
                <w:sz w:val="16"/>
              </w:rPr>
              <w:t>Tool</w:t>
            </w:r>
          </w:p>
        </w:tc>
        <w:tc>
          <w:tcPr>
            <w:tcW w:type="dxa" w:w="6912"/>
            <w:shd w:fill="FFFFFF"/>
            <w:tcMar>
              <w:top w:w="80" w:type="dxa"/>
              <w:start w:w="100" w:type="dxa"/>
              <w:bottom w:w="80" w:type="dxa"/>
              <w:end w:w="100" w:type="dxa"/>
            </w:tcMar>
            <w:vAlign w:val="top"/>
          </w:tcPr>
          <w:p>
            <w:r>
              <w:rPr>
                <w:sz w:val="16"/>
              </w:rPr>
              <w:t>AI product/app/SaaS/agent/API/extension or related AI software listing.</w:t>
            </w:r>
          </w:p>
        </w:tc>
      </w:tr>
      <w:tr>
        <w:tc>
          <w:tcPr>
            <w:tcW w:type="dxa" w:w="2880"/>
            <w:shd w:fill="F7F7F7"/>
            <w:tcMar>
              <w:top w:w="80" w:type="dxa"/>
              <w:start w:w="100" w:type="dxa"/>
              <w:bottom w:w="80" w:type="dxa"/>
              <w:end w:w="100" w:type="dxa"/>
            </w:tcMar>
            <w:vAlign w:val="top"/>
          </w:tcPr>
          <w:p>
            <w:r>
              <w:rPr>
                <w:sz w:val="16"/>
              </w:rPr>
              <w:t>Category / Subcategory</w:t>
            </w:r>
          </w:p>
        </w:tc>
        <w:tc>
          <w:tcPr>
            <w:tcW w:type="dxa" w:w="6912"/>
            <w:shd w:fill="F7F7F7"/>
            <w:tcMar>
              <w:top w:w="80" w:type="dxa"/>
              <w:start w:w="100" w:type="dxa"/>
              <w:bottom w:w="80" w:type="dxa"/>
              <w:end w:w="100" w:type="dxa"/>
            </w:tcMar>
            <w:vAlign w:val="top"/>
          </w:tcPr>
          <w:p>
            <w:r>
              <w:rPr>
                <w:sz w:val="16"/>
              </w:rPr>
              <w:t>Horizontal functional taxonomy.</w:t>
            </w:r>
          </w:p>
        </w:tc>
      </w:tr>
      <w:tr>
        <w:tc>
          <w:tcPr>
            <w:tcW w:type="dxa" w:w="2880"/>
            <w:shd w:fill="FFFFFF"/>
            <w:tcMar>
              <w:top w:w="80" w:type="dxa"/>
              <w:start w:w="100" w:type="dxa"/>
              <w:bottom w:w="80" w:type="dxa"/>
              <w:end w:w="100" w:type="dxa"/>
            </w:tcMar>
            <w:vAlign w:val="top"/>
          </w:tcPr>
          <w:p>
            <w:r>
              <w:rPr>
                <w:sz w:val="16"/>
              </w:rPr>
              <w:t>Use Case</w:t>
            </w:r>
          </w:p>
        </w:tc>
        <w:tc>
          <w:tcPr>
            <w:tcW w:type="dxa" w:w="6912"/>
            <w:shd w:fill="FFFFFF"/>
            <w:tcMar>
              <w:top w:w="80" w:type="dxa"/>
              <w:start w:w="100" w:type="dxa"/>
              <w:bottom w:w="80" w:type="dxa"/>
              <w:end w:w="100" w:type="dxa"/>
            </w:tcMar>
            <w:vAlign w:val="top"/>
          </w:tcPr>
          <w:p>
            <w:r>
              <w:rPr>
                <w:sz w:val="16"/>
              </w:rPr>
              <w:t>Job-to-be-done or concrete user outcome.</w:t>
            </w:r>
          </w:p>
        </w:tc>
      </w:tr>
      <w:tr>
        <w:tc>
          <w:tcPr>
            <w:tcW w:type="dxa" w:w="2880"/>
            <w:shd w:fill="F7F7F7"/>
            <w:tcMar>
              <w:top w:w="80" w:type="dxa"/>
              <w:start w:w="100" w:type="dxa"/>
              <w:bottom w:w="80" w:type="dxa"/>
              <w:end w:w="100" w:type="dxa"/>
            </w:tcMar>
            <w:vAlign w:val="top"/>
          </w:tcPr>
          <w:p>
            <w:r>
              <w:rPr>
                <w:sz w:val="16"/>
              </w:rPr>
              <w:t>Vertical / Sub-vertical</w:t>
            </w:r>
          </w:p>
        </w:tc>
        <w:tc>
          <w:tcPr>
            <w:tcW w:type="dxa" w:w="6912"/>
            <w:shd w:fill="F7F7F7"/>
            <w:tcMar>
              <w:top w:w="80" w:type="dxa"/>
              <w:start w:w="100" w:type="dxa"/>
              <w:bottom w:w="80" w:type="dxa"/>
              <w:end w:w="100" w:type="dxa"/>
            </w:tcMar>
            <w:vAlign w:val="top"/>
          </w:tcPr>
          <w:p>
            <w:r>
              <w:rPr>
                <w:sz w:val="16"/>
              </w:rPr>
              <w:t>Industry or business specialization; public label may use “Industry”.</w:t>
            </w:r>
          </w:p>
        </w:tc>
      </w:tr>
      <w:tr>
        <w:tc>
          <w:tcPr>
            <w:tcW w:type="dxa" w:w="2880"/>
            <w:shd w:fill="FFFFFF"/>
            <w:tcMar>
              <w:top w:w="80" w:type="dxa"/>
              <w:start w:w="100" w:type="dxa"/>
              <w:bottom w:w="80" w:type="dxa"/>
              <w:end w:w="100" w:type="dxa"/>
            </w:tcMar>
            <w:vAlign w:val="top"/>
          </w:tcPr>
          <w:p>
            <w:r>
              <w:rPr>
                <w:sz w:val="16"/>
              </w:rPr>
              <w:t>AI Skill</w:t>
            </w:r>
          </w:p>
        </w:tc>
        <w:tc>
          <w:tcPr>
            <w:tcW w:type="dxa" w:w="6912"/>
            <w:shd w:fill="FFFFFF"/>
            <w:tcMar>
              <w:top w:w="80" w:type="dxa"/>
              <w:start w:w="100" w:type="dxa"/>
              <w:bottom w:w="80" w:type="dxa"/>
              <w:end w:w="100" w:type="dxa"/>
            </w:tcMar>
            <w:vAlign w:val="top"/>
          </w:tcPr>
          <w:p>
            <w:r>
              <w:rPr>
                <w:sz w:val="16"/>
              </w:rPr>
              <w:t>Reusable, focused capability that helps accomplish a specific AI task; may use Tools, prompts, templates, files, examples, and instructions.</w:t>
            </w:r>
          </w:p>
        </w:tc>
      </w:tr>
      <w:tr>
        <w:tc>
          <w:tcPr>
            <w:tcW w:type="dxa" w:w="2880"/>
            <w:shd w:fill="F7F7F7"/>
            <w:tcMar>
              <w:top w:w="80" w:type="dxa"/>
              <w:start w:w="100" w:type="dxa"/>
              <w:bottom w:w="80" w:type="dxa"/>
              <w:end w:w="100" w:type="dxa"/>
            </w:tcMar>
            <w:vAlign w:val="top"/>
          </w:tcPr>
          <w:p>
            <w:r>
              <w:rPr>
                <w:sz w:val="16"/>
              </w:rPr>
              <w:t>Playbook</w:t>
            </w:r>
          </w:p>
        </w:tc>
        <w:tc>
          <w:tcPr>
            <w:tcW w:type="dxa" w:w="6912"/>
            <w:shd w:fill="F7F7F7"/>
            <w:tcMar>
              <w:top w:w="80" w:type="dxa"/>
              <w:start w:w="100" w:type="dxa"/>
              <w:bottom w:w="80" w:type="dxa"/>
              <w:end w:w="100" w:type="dxa"/>
            </w:tcMar>
            <w:vAlign w:val="top"/>
          </w:tcPr>
          <w:p>
            <w:r>
              <w:rPr>
                <w:sz w:val="16"/>
              </w:rPr>
              <w:t>Larger structured workflow that sequences Tools, Skills, steps, and resources toward a business or operational outcome.</w:t>
            </w:r>
          </w:p>
        </w:tc>
      </w:tr>
      <w:tr>
        <w:tc>
          <w:tcPr>
            <w:tcW w:type="dxa" w:w="2880"/>
            <w:shd w:fill="FFFFFF"/>
            <w:tcMar>
              <w:top w:w="80" w:type="dxa"/>
              <w:start w:w="100" w:type="dxa"/>
              <w:bottom w:w="80" w:type="dxa"/>
              <w:end w:w="100" w:type="dxa"/>
            </w:tcMar>
            <w:vAlign w:val="top"/>
          </w:tcPr>
          <w:p>
            <w:r>
              <w:rPr>
                <w:sz w:val="16"/>
              </w:rPr>
              <w:t>Creator Profile</w:t>
            </w:r>
          </w:p>
        </w:tc>
        <w:tc>
          <w:tcPr>
            <w:tcW w:type="dxa" w:w="6912"/>
            <w:shd w:fill="FFFFFF"/>
            <w:tcMar>
              <w:top w:w="80" w:type="dxa"/>
              <w:start w:w="100" w:type="dxa"/>
              <w:bottom w:w="80" w:type="dxa"/>
              <w:end w:w="100" w:type="dxa"/>
            </w:tcMar>
            <w:vAlign w:val="top"/>
          </w:tcPr>
          <w:p>
            <w:r>
              <w:rPr>
                <w:sz w:val="16"/>
              </w:rPr>
              <w:t>Public internal identity hub for an approved Creator.</w:t>
            </w:r>
          </w:p>
        </w:tc>
      </w:tr>
      <w:tr>
        <w:tc>
          <w:tcPr>
            <w:tcW w:type="dxa" w:w="2880"/>
            <w:shd w:fill="F7F7F7"/>
            <w:tcMar>
              <w:top w:w="80" w:type="dxa"/>
              <w:start w:w="100" w:type="dxa"/>
              <w:bottom w:w="80" w:type="dxa"/>
              <w:end w:w="100" w:type="dxa"/>
            </w:tcMar>
            <w:vAlign w:val="top"/>
          </w:tcPr>
          <w:p>
            <w:r>
              <w:rPr>
                <w:sz w:val="16"/>
              </w:rPr>
              <w:t>Stack</w:t>
            </w:r>
          </w:p>
        </w:tc>
        <w:tc>
          <w:tcPr>
            <w:tcW w:type="dxa" w:w="6912"/>
            <w:shd w:fill="F7F7F7"/>
            <w:tcMar>
              <w:top w:w="80" w:type="dxa"/>
              <w:start w:w="100" w:type="dxa"/>
              <w:bottom w:w="80" w:type="dxa"/>
              <w:end w:w="100" w:type="dxa"/>
            </w:tcMar>
            <w:vAlign w:val="top"/>
          </w:tcPr>
          <w:p>
            <w:r>
              <w:rPr>
                <w:sz w:val="16"/>
              </w:rPr>
              <w:t>Curated set of Tools used for a purpose; can be personal, Creator, editorial, use-case, or vertical-specific.</w:t>
            </w:r>
          </w:p>
        </w:tc>
      </w:tr>
      <w:tr>
        <w:tc>
          <w:tcPr>
            <w:tcW w:type="dxa" w:w="2880"/>
            <w:shd w:fill="FFFFFF"/>
            <w:tcMar>
              <w:top w:w="80" w:type="dxa"/>
              <w:start w:w="100" w:type="dxa"/>
              <w:bottom w:w="80" w:type="dxa"/>
              <w:end w:w="100" w:type="dxa"/>
            </w:tcMar>
            <w:vAlign w:val="top"/>
          </w:tcPr>
          <w:p>
            <w:r>
              <w:rPr>
                <w:sz w:val="16"/>
              </w:rPr>
              <w:t>Creator Resource Page</w:t>
            </w:r>
          </w:p>
        </w:tc>
        <w:tc>
          <w:tcPr>
            <w:tcW w:type="dxa" w:w="6912"/>
            <w:shd w:fill="FFFFFF"/>
            <w:tcMar>
              <w:top w:w="80" w:type="dxa"/>
              <w:start w:w="100" w:type="dxa"/>
              <w:bottom w:w="80" w:type="dxa"/>
              <w:end w:w="100" w:type="dxa"/>
            </w:tcMar>
            <w:vAlign w:val="top"/>
          </w:tcPr>
          <w:p>
            <w:r>
              <w:rPr>
                <w:sz w:val="16"/>
              </w:rPr>
              <w:t>Campaign-specific aiBean landing page for a precise resource or social automation flow.</w:t>
            </w:r>
          </w:p>
        </w:tc>
      </w:tr>
      <w:tr>
        <w:tc>
          <w:tcPr>
            <w:tcW w:type="dxa" w:w="2880"/>
            <w:shd w:fill="F7F7F7"/>
            <w:tcMar>
              <w:top w:w="80" w:type="dxa"/>
              <w:start w:w="100" w:type="dxa"/>
              <w:bottom w:w="80" w:type="dxa"/>
              <w:end w:w="100" w:type="dxa"/>
            </w:tcMar>
            <w:vAlign w:val="top"/>
          </w:tcPr>
          <w:p>
            <w:r>
              <w:rPr>
                <w:sz w:val="16"/>
              </w:rPr>
              <w:t>Resource Asset</w:t>
            </w:r>
          </w:p>
        </w:tc>
        <w:tc>
          <w:tcPr>
            <w:tcW w:type="dxa" w:w="6912"/>
            <w:shd w:fill="F7F7F7"/>
            <w:tcMar>
              <w:top w:w="80" w:type="dxa"/>
              <w:start w:w="100" w:type="dxa"/>
              <w:bottom w:w="80" w:type="dxa"/>
              <w:end w:w="100" w:type="dxa"/>
            </w:tcMar>
            <w:vAlign w:val="top"/>
          </w:tcPr>
          <w:p>
            <w:r>
              <w:rPr>
                <w:sz w:val="16"/>
              </w:rPr>
              <w:t>File, template, prompt pack, download, or approved external resource associated with a Skill, Playbook, Creator, Stack, Tool, or Resource Page.</w:t>
            </w:r>
          </w:p>
        </w:tc>
      </w:tr>
      <w:tr>
        <w:tc>
          <w:tcPr>
            <w:tcW w:type="dxa" w:w="2880"/>
            <w:shd w:fill="FFFFFF"/>
            <w:tcMar>
              <w:top w:w="80" w:type="dxa"/>
              <w:start w:w="100" w:type="dxa"/>
              <w:bottom w:w="80" w:type="dxa"/>
              <w:end w:w="100" w:type="dxa"/>
            </w:tcMar>
            <w:vAlign w:val="top"/>
          </w:tcPr>
          <w:p>
            <w:r>
              <w:rPr>
                <w:sz w:val="16"/>
              </w:rPr>
              <w:t>Event</w:t>
            </w:r>
          </w:p>
        </w:tc>
        <w:tc>
          <w:tcPr>
            <w:tcW w:type="dxa" w:w="6912"/>
            <w:shd w:fill="FFFFFF"/>
            <w:tcMar>
              <w:top w:w="80" w:type="dxa"/>
              <w:start w:w="100" w:type="dxa"/>
              <w:bottom w:w="80" w:type="dxa"/>
              <w:end w:w="100" w:type="dxa"/>
            </w:tcMar>
            <w:vAlign w:val="top"/>
          </w:tcPr>
          <w:p>
            <w:r>
              <w:rPr>
                <w:sz w:val="16"/>
              </w:rPr>
              <w:t>Public in-person/virtual/hybrid conference, summit, workshop, webinar, meetup, training, or session.</w:t>
            </w:r>
          </w:p>
        </w:tc>
      </w:tr>
      <w:tr>
        <w:tc>
          <w:tcPr>
            <w:tcW w:type="dxa" w:w="2880"/>
            <w:shd w:fill="F7F7F7"/>
            <w:tcMar>
              <w:top w:w="80" w:type="dxa"/>
              <w:start w:w="100" w:type="dxa"/>
              <w:bottom w:w="80" w:type="dxa"/>
              <w:end w:w="100" w:type="dxa"/>
            </w:tcMar>
            <w:vAlign w:val="top"/>
          </w:tcPr>
          <w:p>
            <w:r>
              <w:rPr>
                <w:sz w:val="16"/>
              </w:rPr>
              <w:t>Tool Rating</w:t>
            </w:r>
          </w:p>
        </w:tc>
        <w:tc>
          <w:tcPr>
            <w:tcW w:type="dxa" w:w="6912"/>
            <w:shd w:fill="F7F7F7"/>
            <w:tcMar>
              <w:top w:w="80" w:type="dxa"/>
              <w:start w:w="100" w:type="dxa"/>
              <w:bottom w:w="80" w:type="dxa"/>
              <w:end w:w="100" w:type="dxa"/>
            </w:tcMar>
            <w:vAlign w:val="top"/>
          </w:tcPr>
          <w:p>
            <w:r>
              <w:rPr>
                <w:sz w:val="16"/>
              </w:rPr>
              <w:t>Authenticated numerical rating for a Tool.</w:t>
            </w:r>
          </w:p>
        </w:tc>
      </w:tr>
      <w:tr>
        <w:tc>
          <w:tcPr>
            <w:tcW w:type="dxa" w:w="2880"/>
            <w:shd w:fill="FFFFFF"/>
            <w:tcMar>
              <w:top w:w="80" w:type="dxa"/>
              <w:start w:w="100" w:type="dxa"/>
              <w:bottom w:w="80" w:type="dxa"/>
              <w:end w:w="100" w:type="dxa"/>
            </w:tcMar>
            <w:vAlign w:val="top"/>
          </w:tcPr>
          <w:p>
            <w:r>
              <w:rPr>
                <w:sz w:val="16"/>
              </w:rPr>
              <w:t>Tool Review</w:t>
            </w:r>
          </w:p>
        </w:tc>
        <w:tc>
          <w:tcPr>
            <w:tcW w:type="dxa" w:w="6912"/>
            <w:shd w:fill="FFFFFF"/>
            <w:tcMar>
              <w:top w:w="80" w:type="dxa"/>
              <w:start w:w="100" w:type="dxa"/>
              <w:bottom w:w="80" w:type="dxa"/>
              <w:end w:w="100" w:type="dxa"/>
            </w:tcMar>
            <w:vAlign w:val="top"/>
          </w:tcPr>
          <w:p>
            <w:r>
              <w:rPr>
                <w:sz w:val="16"/>
              </w:rPr>
              <w:t>Authenticated written review associated with a Tool; separately moderated from vendor content.</w:t>
            </w:r>
          </w:p>
        </w:tc>
      </w:tr>
      <w:tr>
        <w:tc>
          <w:tcPr>
            <w:tcW w:type="dxa" w:w="2880"/>
            <w:shd w:fill="F7F7F7"/>
            <w:tcMar>
              <w:top w:w="80" w:type="dxa"/>
              <w:start w:w="100" w:type="dxa"/>
              <w:bottom w:w="80" w:type="dxa"/>
              <w:end w:w="100" w:type="dxa"/>
            </w:tcMar>
            <w:vAlign w:val="top"/>
          </w:tcPr>
          <w:p>
            <w:r>
              <w:rPr>
                <w:sz w:val="16"/>
              </w:rPr>
              <w:t>Saved Item</w:t>
            </w:r>
          </w:p>
        </w:tc>
        <w:tc>
          <w:tcPr>
            <w:tcW w:type="dxa" w:w="6912"/>
            <w:shd w:fill="F7F7F7"/>
            <w:tcMar>
              <w:top w:w="80" w:type="dxa"/>
              <w:start w:w="100" w:type="dxa"/>
              <w:bottom w:w="80" w:type="dxa"/>
              <w:end w:w="100" w:type="dxa"/>
            </w:tcMar>
            <w:vAlign w:val="top"/>
          </w:tcPr>
          <w:p>
            <w:r>
              <w:rPr>
                <w:sz w:val="16"/>
              </w:rPr>
              <w:t>Persistent bookmark for eligible content.</w:t>
            </w:r>
          </w:p>
        </w:tc>
      </w:tr>
      <w:tr>
        <w:tc>
          <w:tcPr>
            <w:tcW w:type="dxa" w:w="2880"/>
            <w:shd w:fill="FFFFFF"/>
            <w:tcMar>
              <w:top w:w="80" w:type="dxa"/>
              <w:start w:w="100" w:type="dxa"/>
              <w:bottom w:w="80" w:type="dxa"/>
              <w:end w:w="100" w:type="dxa"/>
            </w:tcMar>
            <w:vAlign w:val="top"/>
          </w:tcPr>
          <w:p>
            <w:r>
              <w:rPr>
                <w:sz w:val="16"/>
              </w:rPr>
              <w:t>Compare Session</w:t>
            </w:r>
          </w:p>
        </w:tc>
        <w:tc>
          <w:tcPr>
            <w:tcW w:type="dxa" w:w="6912"/>
            <w:shd w:fill="FFFFFF"/>
            <w:tcMar>
              <w:top w:w="80" w:type="dxa"/>
              <w:start w:w="100" w:type="dxa"/>
              <w:bottom w:w="80" w:type="dxa"/>
              <w:end w:w="100" w:type="dxa"/>
            </w:tcMar>
            <w:vAlign w:val="top"/>
          </w:tcPr>
          <w:p>
            <w:r>
              <w:rPr>
                <w:sz w:val="16"/>
              </w:rPr>
              <w:t>Temporary or persistent set of 2–4 Tools for structured comparison.</w:t>
            </w:r>
          </w:p>
        </w:tc>
      </w:tr>
      <w:tr>
        <w:tc>
          <w:tcPr>
            <w:tcW w:type="dxa" w:w="2880"/>
            <w:shd w:fill="F7F7F7"/>
            <w:tcMar>
              <w:top w:w="80" w:type="dxa"/>
              <w:start w:w="100" w:type="dxa"/>
              <w:bottom w:w="80" w:type="dxa"/>
              <w:end w:w="100" w:type="dxa"/>
            </w:tcMar>
            <w:vAlign w:val="top"/>
          </w:tcPr>
          <w:p>
            <w:r>
              <w:rPr>
                <w:sz w:val="16"/>
              </w:rPr>
              <w:t>Claim Request</w:t>
            </w:r>
          </w:p>
        </w:tc>
        <w:tc>
          <w:tcPr>
            <w:tcW w:type="dxa" w:w="6912"/>
            <w:shd w:fill="F7F7F7"/>
            <w:tcMar>
              <w:top w:w="80" w:type="dxa"/>
              <w:start w:w="100" w:type="dxa"/>
              <w:bottom w:w="80" w:type="dxa"/>
              <w:end w:w="100" w:type="dxa"/>
            </w:tcMar>
            <w:vAlign w:val="top"/>
          </w:tcPr>
          <w:p>
            <w:r>
              <w:rPr>
                <w:sz w:val="16"/>
              </w:rPr>
              <w:t>Paid request to establish verified Tool ownership/representation.</w:t>
            </w:r>
          </w:p>
        </w:tc>
      </w:tr>
      <w:tr>
        <w:tc>
          <w:tcPr>
            <w:tcW w:type="dxa" w:w="2880"/>
            <w:shd w:fill="FFFFFF"/>
            <w:tcMar>
              <w:top w:w="80" w:type="dxa"/>
              <w:start w:w="100" w:type="dxa"/>
              <w:bottom w:w="80" w:type="dxa"/>
              <w:end w:w="100" w:type="dxa"/>
            </w:tcMar>
            <w:vAlign w:val="top"/>
          </w:tcPr>
          <w:p>
            <w:r>
              <w:rPr>
                <w:sz w:val="16"/>
              </w:rPr>
              <w:t>Tool Submission</w:t>
            </w:r>
          </w:p>
        </w:tc>
        <w:tc>
          <w:tcPr>
            <w:tcW w:type="dxa" w:w="6912"/>
            <w:shd w:fill="FFFFFF"/>
            <w:tcMar>
              <w:top w:w="80" w:type="dxa"/>
              <w:start w:w="100" w:type="dxa"/>
              <w:bottom w:w="80" w:type="dxa"/>
              <w:end w:w="100" w:type="dxa"/>
            </w:tcMar>
            <w:vAlign w:val="top"/>
          </w:tcPr>
          <w:p>
            <w:r>
              <w:rPr>
                <w:sz w:val="16"/>
              </w:rPr>
              <w:t>Paid proposal to add a new Tool listing.</w:t>
            </w:r>
          </w:p>
        </w:tc>
      </w:tr>
      <w:tr>
        <w:tc>
          <w:tcPr>
            <w:tcW w:type="dxa" w:w="2880"/>
            <w:shd w:fill="F7F7F7"/>
            <w:tcMar>
              <w:top w:w="80" w:type="dxa"/>
              <w:start w:w="100" w:type="dxa"/>
              <w:bottom w:w="80" w:type="dxa"/>
              <w:end w:w="100" w:type="dxa"/>
            </w:tcMar>
            <w:vAlign w:val="top"/>
          </w:tcPr>
          <w:p>
            <w:r>
              <w:rPr>
                <w:sz w:val="16"/>
              </w:rPr>
              <w:t>Tool Edit Request</w:t>
            </w:r>
          </w:p>
        </w:tc>
        <w:tc>
          <w:tcPr>
            <w:tcW w:type="dxa" w:w="6912"/>
            <w:shd w:fill="F7F7F7"/>
            <w:tcMar>
              <w:top w:w="80" w:type="dxa"/>
              <w:start w:w="100" w:type="dxa"/>
              <w:bottom w:w="80" w:type="dxa"/>
              <w:end w:w="100" w:type="dxa"/>
            </w:tcMar>
            <w:vAlign w:val="top"/>
          </w:tcPr>
          <w:p>
            <w:r>
              <w:rPr>
                <w:sz w:val="16"/>
              </w:rPr>
              <w:t>Paid vendor request to change a public listing; admin approval required.</w:t>
            </w:r>
          </w:p>
        </w:tc>
      </w:tr>
      <w:tr>
        <w:tc>
          <w:tcPr>
            <w:tcW w:type="dxa" w:w="2880"/>
            <w:shd w:fill="FFFFFF"/>
            <w:tcMar>
              <w:top w:w="80" w:type="dxa"/>
              <w:start w:w="100" w:type="dxa"/>
              <w:bottom w:w="80" w:type="dxa"/>
              <w:end w:w="100" w:type="dxa"/>
            </w:tcMar>
            <w:vAlign w:val="top"/>
          </w:tcPr>
          <w:p>
            <w:r>
              <w:rPr>
                <w:sz w:val="16"/>
              </w:rPr>
              <w:t>Verification Request</w:t>
            </w:r>
          </w:p>
        </w:tc>
        <w:tc>
          <w:tcPr>
            <w:tcW w:type="dxa" w:w="6912"/>
            <w:shd w:fill="FFFFFF"/>
            <w:tcMar>
              <w:top w:w="80" w:type="dxa"/>
              <w:start w:w="100" w:type="dxa"/>
              <w:bottom w:w="80" w:type="dxa"/>
              <w:end w:w="100" w:type="dxa"/>
            </w:tcMar>
            <w:vAlign w:val="top"/>
          </w:tcPr>
          <w:p>
            <w:r>
              <w:rPr>
                <w:sz w:val="16"/>
              </w:rPr>
              <w:t>Paid request for formal verification; can be priced at zero during promotions.</w:t>
            </w:r>
          </w:p>
        </w:tc>
      </w:tr>
      <w:tr>
        <w:tc>
          <w:tcPr>
            <w:tcW w:type="dxa" w:w="2880"/>
            <w:shd w:fill="F7F7F7"/>
            <w:tcMar>
              <w:top w:w="80" w:type="dxa"/>
              <w:start w:w="100" w:type="dxa"/>
              <w:bottom w:w="80" w:type="dxa"/>
              <w:end w:w="100" w:type="dxa"/>
            </w:tcMar>
            <w:vAlign w:val="top"/>
          </w:tcPr>
          <w:p>
            <w:r>
              <w:rPr>
                <w:sz w:val="16"/>
              </w:rPr>
              <w:t>Subscription</w:t>
            </w:r>
          </w:p>
        </w:tc>
        <w:tc>
          <w:tcPr>
            <w:tcW w:type="dxa" w:w="6912"/>
            <w:shd w:fill="F7F7F7"/>
            <w:tcMar>
              <w:top w:w="80" w:type="dxa"/>
              <w:start w:w="100" w:type="dxa"/>
              <w:bottom w:w="80" w:type="dxa"/>
              <w:end w:w="100" w:type="dxa"/>
            </w:tcMar>
            <w:vAlign w:val="top"/>
          </w:tcPr>
          <w:p>
            <w:r>
              <w:rPr>
                <w:sz w:val="16"/>
              </w:rPr>
              <w:t>Creator or Vendor recurring plan entitlement.</w:t>
            </w:r>
          </w:p>
        </w:tc>
      </w:tr>
      <w:tr>
        <w:tc>
          <w:tcPr>
            <w:tcW w:type="dxa" w:w="2880"/>
            <w:shd w:fill="FFFFFF"/>
            <w:tcMar>
              <w:top w:w="80" w:type="dxa"/>
              <w:start w:w="100" w:type="dxa"/>
              <w:bottom w:w="80" w:type="dxa"/>
              <w:end w:w="100" w:type="dxa"/>
            </w:tcMar>
            <w:vAlign w:val="top"/>
          </w:tcPr>
          <w:p>
            <w:r>
              <w:rPr>
                <w:sz w:val="16"/>
              </w:rPr>
              <w:t>Featured / Sponsored Placement</w:t>
            </w:r>
          </w:p>
        </w:tc>
        <w:tc>
          <w:tcPr>
            <w:tcW w:type="dxa" w:w="6912"/>
            <w:shd w:fill="FFFFFF"/>
            <w:tcMar>
              <w:top w:w="80" w:type="dxa"/>
              <w:start w:w="100" w:type="dxa"/>
              <w:bottom w:w="80" w:type="dxa"/>
              <w:end w:w="100" w:type="dxa"/>
            </w:tcMar>
            <w:vAlign w:val="top"/>
          </w:tcPr>
          <w:p>
            <w:r>
              <w:rPr>
                <w:sz w:val="16"/>
              </w:rPr>
              <w:t>Paid, explicitly labeled promotional inventory separate from organic ranking.</w:t>
            </w:r>
          </w:p>
        </w:tc>
      </w:tr>
      <w:tr>
        <w:tc>
          <w:tcPr>
            <w:tcW w:type="dxa" w:w="2880"/>
            <w:shd w:fill="F7F7F7"/>
            <w:tcMar>
              <w:top w:w="80" w:type="dxa"/>
              <w:start w:w="100" w:type="dxa"/>
              <w:bottom w:w="80" w:type="dxa"/>
              <w:end w:w="100" w:type="dxa"/>
            </w:tcMar>
            <w:vAlign w:val="top"/>
          </w:tcPr>
          <w:p>
            <w:r>
              <w:rPr>
                <w:sz w:val="16"/>
              </w:rPr>
              <w:t>Tracked Link / Affiliate Link</w:t>
            </w:r>
          </w:p>
        </w:tc>
        <w:tc>
          <w:tcPr>
            <w:tcW w:type="dxa" w:w="6912"/>
            <w:shd w:fill="F7F7F7"/>
            <w:tcMar>
              <w:top w:w="80" w:type="dxa"/>
              <w:start w:w="100" w:type="dxa"/>
              <w:bottom w:w="80" w:type="dxa"/>
              <w:end w:w="100" w:type="dxa"/>
            </w:tcMar>
            <w:vAlign w:val="top"/>
          </w:tcPr>
          <w:p>
            <w:r>
              <w:rPr>
                <w:sz w:val="16"/>
              </w:rPr>
              <w:t>Validated redirect/CTA used for approved affiliate attribution, course links, event registration, or campaign tracking.</w:t>
            </w:r>
          </w:p>
        </w:tc>
      </w:tr>
      <w:tr>
        <w:tc>
          <w:tcPr>
            <w:tcW w:type="dxa" w:w="2880"/>
            <w:shd w:fill="FFFFFF"/>
            <w:tcMar>
              <w:top w:w="80" w:type="dxa"/>
              <w:start w:w="100" w:type="dxa"/>
              <w:bottom w:w="80" w:type="dxa"/>
              <w:end w:w="100" w:type="dxa"/>
            </w:tcMar>
            <w:vAlign w:val="top"/>
          </w:tcPr>
          <w:p>
            <w:r>
              <w:rPr>
                <w:sz w:val="16"/>
              </w:rPr>
              <w:t>Analytics Event</w:t>
            </w:r>
          </w:p>
        </w:tc>
        <w:tc>
          <w:tcPr>
            <w:tcW w:type="dxa" w:w="6912"/>
            <w:shd w:fill="FFFFFF"/>
            <w:tcMar>
              <w:top w:w="80" w:type="dxa"/>
              <w:start w:w="100" w:type="dxa"/>
              <w:bottom w:w="80" w:type="dxa"/>
              <w:end w:w="100" w:type="dxa"/>
            </w:tcMar>
            <w:vAlign w:val="top"/>
          </w:tcPr>
          <w:p>
            <w:r>
              <w:rPr>
                <w:sz w:val="16"/>
              </w:rPr>
              <w:t>Internal behavioral record; must never share the same table name as public Events.</w:t>
            </w:r>
          </w:p>
        </w:tc>
      </w:tr>
      <w:tr>
        <w:tc>
          <w:tcPr>
            <w:tcW w:type="dxa" w:w="2880"/>
            <w:shd w:fill="F7F7F7"/>
            <w:tcMar>
              <w:top w:w="80" w:type="dxa"/>
              <w:start w:w="100" w:type="dxa"/>
              <w:bottom w:w="80" w:type="dxa"/>
              <w:end w:w="100" w:type="dxa"/>
            </w:tcMar>
            <w:vAlign w:val="top"/>
          </w:tcPr>
          <w:p>
            <w:r>
              <w:rPr>
                <w:sz w:val="16"/>
              </w:rPr>
              <w:t>Audit Log</w:t>
            </w:r>
          </w:p>
        </w:tc>
        <w:tc>
          <w:tcPr>
            <w:tcW w:type="dxa" w:w="6912"/>
            <w:shd w:fill="F7F7F7"/>
            <w:tcMar>
              <w:top w:w="80" w:type="dxa"/>
              <w:start w:w="100" w:type="dxa"/>
              <w:bottom w:w="80" w:type="dxa"/>
              <w:end w:w="100" w:type="dxa"/>
            </w:tcMar>
            <w:vAlign w:val="top"/>
          </w:tcPr>
          <w:p>
            <w:r>
              <w:rPr>
                <w:sz w:val="16"/>
              </w:rPr>
              <w:t>Immutable operational record of sensitive admin/vendor changes.</w:t>
            </w:r>
          </w:p>
        </w:tc>
      </w:tr>
    </w:tbl>
    <w:p>
      <w:pPr>
        <w:spacing w:after="20"/>
        <w:widowControl/>
      </w:pPr>
    </w:p>
    <w:p>
      <w:pPr>
        <w:pStyle w:val="Heading2"/>
        <w:keepNext/>
        <w:widowControl/>
      </w:pPr>
      <w:r>
        <w:t>11.1 AI Skill vs Playbook</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shd w:fill="222222"/>
            <w:tcMar>
              <w:top w:w="80" w:type="dxa"/>
              <w:start w:w="100" w:type="dxa"/>
              <w:bottom w:w="80" w:type="dxa"/>
              <w:end w:w="100" w:type="dxa"/>
            </w:tcMar>
            <w:vAlign w:val="center"/>
          </w:tcPr>
          <w:p>
            <w:r>
              <w:rPr>
                <w:b/>
                <w:color w:val="FFFFFF"/>
                <w:sz w:val="16"/>
              </w:rPr>
              <w:t>Type</w:t>
            </w:r>
          </w:p>
        </w:tc>
        <w:tc>
          <w:tcPr>
            <w:tcW w:type="dxa" w:w="3456"/>
            <w:shd w:fill="222222"/>
            <w:tcMar>
              <w:top w:w="80" w:type="dxa"/>
              <w:start w:w="100" w:type="dxa"/>
              <w:bottom w:w="80" w:type="dxa"/>
              <w:end w:w="100" w:type="dxa"/>
            </w:tcMar>
            <w:vAlign w:val="center"/>
          </w:tcPr>
          <w:p>
            <w:r>
              <w:rPr>
                <w:b/>
                <w:color w:val="FFFFFF"/>
                <w:sz w:val="16"/>
              </w:rPr>
              <w:t>Question answered</w:t>
            </w:r>
          </w:p>
        </w:tc>
        <w:tc>
          <w:tcPr>
            <w:tcW w:type="dxa" w:w="4320"/>
            <w:shd w:fill="222222"/>
            <w:tcMar>
              <w:top w:w="80" w:type="dxa"/>
              <w:start w:w="100" w:type="dxa"/>
              <w:bottom w:w="80" w:type="dxa"/>
              <w:end w:w="100" w:type="dxa"/>
            </w:tcMar>
            <w:vAlign w:val="center"/>
          </w:tcPr>
          <w:p>
            <w:r>
              <w:rPr>
                <w:b/>
                <w:color w:val="FFFFFF"/>
                <w:sz w:val="16"/>
              </w:rPr>
              <w:t>Typical scope</w:t>
            </w:r>
          </w:p>
        </w:tc>
      </w:tr>
      <w:tr>
        <w:tc>
          <w:tcPr>
            <w:tcW w:type="dxa" w:w="2016"/>
            <w:shd w:fill="FFFFFF"/>
            <w:tcMar>
              <w:top w:w="80" w:type="dxa"/>
              <w:start w:w="100" w:type="dxa"/>
              <w:bottom w:w="80" w:type="dxa"/>
              <w:end w:w="100" w:type="dxa"/>
            </w:tcMar>
            <w:vAlign w:val="top"/>
          </w:tcPr>
          <w:p>
            <w:r>
              <w:rPr>
                <w:sz w:val="16"/>
              </w:rPr>
              <w:t>AI Skill</w:t>
            </w:r>
          </w:p>
        </w:tc>
        <w:tc>
          <w:tcPr>
            <w:tcW w:type="dxa" w:w="3456"/>
            <w:shd w:fill="FFFFFF"/>
            <w:tcMar>
              <w:top w:w="80" w:type="dxa"/>
              <w:start w:w="100" w:type="dxa"/>
              <w:bottom w:w="80" w:type="dxa"/>
              <w:end w:w="100" w:type="dxa"/>
            </w:tcMar>
            <w:vAlign w:val="top"/>
          </w:tcPr>
          <w:p>
            <w:r>
              <w:rPr>
                <w:sz w:val="16"/>
              </w:rPr>
              <w:t>“How do I perform this AI task?”</w:t>
            </w:r>
          </w:p>
        </w:tc>
        <w:tc>
          <w:tcPr>
            <w:tcW w:type="dxa" w:w="4320"/>
            <w:shd w:fill="FFFFFF"/>
            <w:tcMar>
              <w:top w:w="80" w:type="dxa"/>
              <w:start w:w="100" w:type="dxa"/>
              <w:bottom w:w="80" w:type="dxa"/>
              <w:end w:w="100" w:type="dxa"/>
            </w:tcMar>
            <w:vAlign w:val="top"/>
          </w:tcPr>
          <w:p>
            <w:r>
              <w:rPr>
                <w:sz w:val="16"/>
              </w:rPr>
              <w:t>Focused reusable capability, often using one or a few Tools, prompts, templates, examples, or files.</w:t>
            </w:r>
          </w:p>
        </w:tc>
      </w:tr>
      <w:tr>
        <w:tc>
          <w:tcPr>
            <w:tcW w:type="dxa" w:w="2016"/>
            <w:shd w:fill="F7F7F7"/>
            <w:tcMar>
              <w:top w:w="80" w:type="dxa"/>
              <w:start w:w="100" w:type="dxa"/>
              <w:bottom w:w="80" w:type="dxa"/>
              <w:end w:w="100" w:type="dxa"/>
            </w:tcMar>
            <w:vAlign w:val="top"/>
          </w:tcPr>
          <w:p>
            <w:r>
              <w:rPr>
                <w:sz w:val="16"/>
              </w:rPr>
              <w:t>Playbook</w:t>
            </w:r>
          </w:p>
        </w:tc>
        <w:tc>
          <w:tcPr>
            <w:tcW w:type="dxa" w:w="3456"/>
            <w:shd w:fill="F7F7F7"/>
            <w:tcMar>
              <w:top w:w="80" w:type="dxa"/>
              <w:start w:w="100" w:type="dxa"/>
              <w:bottom w:w="80" w:type="dxa"/>
              <w:end w:w="100" w:type="dxa"/>
            </w:tcMar>
            <w:vAlign w:val="top"/>
          </w:tcPr>
          <w:p>
            <w:r>
              <w:rPr>
                <w:sz w:val="16"/>
              </w:rPr>
              <w:t>“How do I implement this complete workflow?”</w:t>
            </w:r>
          </w:p>
        </w:tc>
        <w:tc>
          <w:tcPr>
            <w:tcW w:type="dxa" w:w="4320"/>
            <w:shd w:fill="F7F7F7"/>
            <w:tcMar>
              <w:top w:w="80" w:type="dxa"/>
              <w:start w:w="100" w:type="dxa"/>
              <w:bottom w:w="80" w:type="dxa"/>
              <w:end w:w="100" w:type="dxa"/>
            </w:tcMar>
            <w:vAlign w:val="top"/>
          </w:tcPr>
          <w:p>
            <w:r>
              <w:rPr>
                <w:sz w:val="16"/>
              </w:rPr>
              <w:t>Broader sequence of steps that can combine multiple Tools, Skills, resources, and business context.</w:t>
            </w:r>
          </w:p>
        </w:tc>
      </w:tr>
    </w:tbl>
    <w:p>
      <w:pPr>
        <w:spacing w:after="20"/>
        <w:widowControl/>
      </w:pPr>
    </w:p>
    <w:p>
      <w:pPr>
        <w:pStyle w:val="Heading1"/>
        <w:keepNext/>
        <w:widowControl/>
      </w:pPr>
      <w:r>
        <w:t>12. Relationship Model</w:t>
      </w:r>
    </w:p>
    <w:p>
      <w:pPr>
        <w:spacing w:after="44"/>
        <w:ind w:left="259" w:hanging="173"/>
        <w:widowControl/>
      </w:pPr>
      <w:r>
        <w:rPr>
          <w:b/>
        </w:rPr>
        <w:t xml:space="preserve">• </w:t>
      </w:r>
      <w:r>
        <w:t>Tool belongs to many Categories, Subcategories, Use Cases, Verticals, and Sub-verticals.</w:t>
      </w:r>
    </w:p>
    <w:p>
      <w:pPr>
        <w:spacing w:after="44"/>
        <w:ind w:left="259" w:hanging="173"/>
        <w:widowControl/>
      </w:pPr>
      <w:r>
        <w:rPr>
          <w:b/>
        </w:rPr>
        <w:t xml:space="preserve">• </w:t>
      </w:r>
      <w:r>
        <w:t>Tool has many Features, Integrations, Platforms, Pricing records, Ratings, Reviews, Verification Logs, and ranking factors.</w:t>
      </w:r>
    </w:p>
    <w:p>
      <w:pPr>
        <w:spacing w:after="44"/>
        <w:ind w:left="259" w:hanging="173"/>
        <w:widowControl/>
      </w:pPr>
      <w:r>
        <w:rPr>
          <w:b/>
        </w:rPr>
        <w:t xml:space="preserve">• </w:t>
      </w:r>
      <w:r>
        <w:t>Tool appears in many Creator/User Stacks, AI Skills, Playbooks, and Events.</w:t>
      </w:r>
    </w:p>
    <w:p>
      <w:pPr>
        <w:spacing w:after="44"/>
        <w:ind w:left="259" w:hanging="173"/>
        <w:widowControl/>
      </w:pPr>
      <w:r>
        <w:rPr>
          <w:b/>
        </w:rPr>
        <w:t xml:space="preserve">• </w:t>
      </w:r>
      <w:r>
        <w:t>AI Skill belongs to an author/Creator and may reference many Tools, Categories, Use Cases, Verticals, and Resource Assets.</w:t>
      </w:r>
    </w:p>
    <w:p>
      <w:pPr>
        <w:spacing w:after="44"/>
        <w:ind w:left="259" w:hanging="173"/>
        <w:widowControl/>
      </w:pPr>
      <w:r>
        <w:rPr>
          <w:b/>
        </w:rPr>
        <w:t xml:space="preserve">• </w:t>
      </w:r>
      <w:r>
        <w:t>Playbook belongs to an author/Creator or aiBean editorial and may reference many Tools, AI Skills, Resources, Use Cases, Verticals, and Categories.</w:t>
      </w:r>
    </w:p>
    <w:p>
      <w:pPr>
        <w:spacing w:after="44"/>
        <w:ind w:left="259" w:hanging="173"/>
        <w:widowControl/>
      </w:pPr>
      <w:r>
        <w:rPr>
          <w:b/>
        </w:rPr>
        <w:t xml:space="preserve">• </w:t>
      </w:r>
      <w:r>
        <w:t>Creator has many Stacks, Skills, Playbooks, Resource Pages, Resources, Events, campaign links, and analytics rollups.</w:t>
      </w:r>
    </w:p>
    <w:p>
      <w:pPr>
        <w:spacing w:after="44"/>
        <w:ind w:left="259" w:hanging="173"/>
        <w:widowControl/>
      </w:pPr>
      <w:r>
        <w:rPr>
          <w:b/>
        </w:rPr>
        <w:t xml:space="preserve">• </w:t>
      </w:r>
      <w:r>
        <w:t>Creator Resource Page may feature a Skill, Playbook, Stack, Tool set, Event, download, and one or more approved external CTAs.</w:t>
      </w:r>
    </w:p>
    <w:p>
      <w:pPr>
        <w:spacing w:after="44"/>
        <w:ind w:left="259" w:hanging="173"/>
        <w:widowControl/>
      </w:pPr>
      <w:r>
        <w:rPr>
          <w:b/>
        </w:rPr>
        <w:t xml:space="preserve">• </w:t>
      </w:r>
      <w:r>
        <w:t>Event may relate to Tools, Skills, Playbooks, Verticals, Use Cases, Creator, Vendor, and Organizer.</w:t>
      </w:r>
    </w:p>
    <w:p>
      <w:pPr>
        <w:spacing w:after="44"/>
        <w:ind w:left="259" w:hanging="173"/>
        <w:widowControl/>
      </w:pPr>
      <w:r>
        <w:rPr>
          <w:b/>
        </w:rPr>
        <w:t xml:space="preserve">• </w:t>
      </w:r>
      <w:r>
        <w:t>User can save eligible entities, create personal Stacks, rate/review Tools, follow entities, and maintain Compare Sessions.</w:t>
      </w:r>
    </w:p>
    <w:p>
      <w:pPr>
        <w:spacing w:after="44"/>
        <w:ind w:left="259" w:hanging="173"/>
        <w:widowControl/>
      </w:pPr>
      <w:r>
        <w:rPr>
          <w:b/>
        </w:rPr>
        <w:t xml:space="preserve">• </w:t>
      </w:r>
      <w:r>
        <w:t>Organization can own/represent one or more Tools and have one verified owner per Tool in MVP.</w:t>
      </w:r>
    </w:p>
    <w:p>
      <w:pPr>
        <w:spacing w:after="44"/>
        <w:ind w:left="259" w:hanging="173"/>
        <w:widowControl/>
      </w:pPr>
      <w:r>
        <w:rPr>
          <w:b/>
        </w:rPr>
        <w:t xml:space="preserve">• </w:t>
      </w:r>
      <w:r>
        <w:t>Tool Submission, Claim Request, Edit Request, and Verification Request each belong to a requester, Tool/organization context, payment/order state, and admin review state.</w:t>
      </w:r>
    </w:p>
    <w:p>
      <w:pPr>
        <w:spacing w:after="44"/>
        <w:ind w:left="259" w:hanging="173"/>
        <w:widowControl/>
      </w:pPr>
      <w:r>
        <w:rPr>
          <w:b/>
        </w:rPr>
        <w:t xml:space="preserve">• </w:t>
      </w:r>
      <w:r>
        <w:t>Featured/Sponsored placements reference an approved entity and a defined placement context but never mutate organic ranking score.</w:t>
      </w:r>
    </w:p>
    <w:p>
      <w:pPr>
        <w:spacing w:after="44"/>
        <w:ind w:left="259" w:hanging="173"/>
        <w:widowControl/>
      </w:pPr>
      <w:r>
        <w:rPr>
          <w:b/>
        </w:rPr>
        <w:t xml:space="preserve">• </w:t>
      </w:r>
      <w:r>
        <w:t>Tracked links point to a validated internal entity or approved external destination and generate outbound click events.</w:t>
      </w:r>
    </w:p>
    <w:p>
      <w:pPr>
        <w:spacing w:after="44"/>
        <w:ind w:left="259" w:hanging="173"/>
        <w:widowControl/>
      </w:pPr>
      <w:r>
        <w:rPr>
          <w:b/>
        </w:rPr>
        <w:t xml:space="preserve">• </w:t>
      </w:r>
      <w:r>
        <w:t>Analytics Events are internal instrumentation records and are distinct from public Events.</w:t>
      </w:r>
    </w:p>
    <w:p>
      <w:pPr>
        <w:pStyle w:val="Heading1"/>
        <w:keepNext/>
        <w:widowControl/>
      </w:pPr>
      <w:r>
        <w:t>13. AI Tools Functional Requirements</w:t>
      </w:r>
    </w:p>
    <w:p>
      <w:pPr>
        <w:pStyle w:val="Heading2"/>
        <w:keepNext/>
        <w:widowControl/>
      </w:pPr>
      <w:r>
        <w:t>13.1 Tool listing fields</w:t>
      </w:r>
    </w:p>
    <w:p>
      <w:pPr>
        <w:spacing w:after="44"/>
        <w:ind w:left="259" w:hanging="173"/>
        <w:widowControl/>
      </w:pPr>
      <w:r>
        <w:rPr>
          <w:b/>
        </w:rPr>
        <w:t xml:space="preserve">• </w:t>
      </w:r>
      <w:r>
        <w:t>id / slug</w:t>
      </w:r>
    </w:p>
    <w:p>
      <w:pPr>
        <w:spacing w:after="44"/>
        <w:ind w:left="259" w:hanging="173"/>
        <w:widowControl/>
      </w:pPr>
      <w:r>
        <w:rPr>
          <w:b/>
        </w:rPr>
        <w:t xml:space="preserve">• </w:t>
      </w:r>
      <w:r>
        <w:t>name / logo</w:t>
      </w:r>
    </w:p>
    <w:p>
      <w:pPr>
        <w:spacing w:after="44"/>
        <w:ind w:left="259" w:hanging="173"/>
        <w:widowControl/>
      </w:pPr>
      <w:r>
        <w:rPr>
          <w:b/>
        </w:rPr>
        <w:t xml:space="preserve">• </w:t>
      </w:r>
      <w:r>
        <w:t>short and long description</w:t>
      </w:r>
    </w:p>
    <w:p>
      <w:pPr>
        <w:spacing w:after="44"/>
        <w:ind w:left="259" w:hanging="173"/>
        <w:widowControl/>
      </w:pPr>
      <w:r>
        <w:rPr>
          <w:b/>
        </w:rPr>
        <w:t xml:space="preserve">• </w:t>
      </w:r>
      <w:r>
        <w:t>official website URL</w:t>
      </w:r>
    </w:p>
    <w:p>
      <w:pPr>
        <w:spacing w:after="44"/>
        <w:ind w:left="259" w:hanging="173"/>
        <w:widowControl/>
      </w:pPr>
      <w:r>
        <w:rPr>
          <w:b/>
        </w:rPr>
        <w:t xml:space="preserve">• </w:t>
      </w:r>
      <w:r>
        <w:t>company/organization</w:t>
      </w:r>
    </w:p>
    <w:p>
      <w:pPr>
        <w:spacing w:after="44"/>
        <w:ind w:left="259" w:hanging="173"/>
        <w:widowControl/>
      </w:pPr>
      <w:r>
        <w:rPr>
          <w:b/>
        </w:rPr>
        <w:t xml:space="preserve">• </w:t>
      </w:r>
      <w:r>
        <w:t>pricing model and starting price where known</w:t>
      </w:r>
    </w:p>
    <w:p>
      <w:pPr>
        <w:spacing w:after="44"/>
        <w:ind w:left="259" w:hanging="173"/>
        <w:widowControl/>
      </w:pPr>
      <w:r>
        <w:rPr>
          <w:b/>
        </w:rPr>
        <w:t xml:space="preserve">• </w:t>
      </w:r>
      <w:r>
        <w:t>free plan / trial availability</w:t>
      </w:r>
    </w:p>
    <w:p>
      <w:pPr>
        <w:spacing w:after="44"/>
        <w:ind w:left="259" w:hanging="173"/>
        <w:widowControl/>
      </w:pPr>
      <w:r>
        <w:rPr>
          <w:b/>
        </w:rPr>
        <w:t xml:space="preserve">• </w:t>
      </w:r>
      <w:r>
        <w:t>best_for / not_best_for</w:t>
      </w:r>
    </w:p>
    <w:p>
      <w:pPr>
        <w:spacing w:after="44"/>
        <w:ind w:left="259" w:hanging="173"/>
        <w:widowControl/>
      </w:pPr>
      <w:r>
        <w:rPr>
          <w:b/>
        </w:rPr>
        <w:t xml:space="preserve">• </w:t>
      </w:r>
      <w:r>
        <w:t>pros / cons / limitations</w:t>
      </w:r>
    </w:p>
    <w:p>
      <w:pPr>
        <w:spacing w:after="44"/>
        <w:ind w:left="259" w:hanging="173"/>
        <w:widowControl/>
      </w:pPr>
      <w:r>
        <w:rPr>
          <w:b/>
        </w:rPr>
        <w:t xml:space="preserve">• </w:t>
      </w:r>
      <w:r>
        <w:t>primary category plus additional categories</w:t>
      </w:r>
    </w:p>
    <w:p>
      <w:pPr>
        <w:spacing w:after="44"/>
        <w:ind w:left="259" w:hanging="173"/>
        <w:widowControl/>
      </w:pPr>
      <w:r>
        <w:rPr>
          <w:b/>
        </w:rPr>
        <w:t xml:space="preserve">• </w:t>
      </w:r>
      <w:r>
        <w:t>primary vertical plus additional verticals</w:t>
      </w:r>
    </w:p>
    <w:p>
      <w:pPr>
        <w:spacing w:after="44"/>
        <w:ind w:left="259" w:hanging="173"/>
        <w:widowControl/>
      </w:pPr>
      <w:r>
        <w:rPr>
          <w:b/>
        </w:rPr>
        <w:t xml:space="preserve">• </w:t>
      </w:r>
      <w:r>
        <w:t>use cases and contextual vertical-fit classification</w:t>
      </w:r>
    </w:p>
    <w:p>
      <w:pPr>
        <w:spacing w:after="44"/>
        <w:ind w:left="259" w:hanging="173"/>
        <w:widowControl/>
      </w:pPr>
      <w:r>
        <w:rPr>
          <w:b/>
        </w:rPr>
        <w:t xml:space="preserve">• </w:t>
      </w:r>
      <w:r>
        <w:t>features / integrations / platforms</w:t>
      </w:r>
    </w:p>
    <w:p>
      <w:pPr>
        <w:spacing w:after="44"/>
        <w:ind w:left="259" w:hanging="173"/>
        <w:widowControl/>
      </w:pPr>
      <w:r>
        <w:rPr>
          <w:b/>
        </w:rPr>
        <w:t xml:space="preserve">• </w:t>
      </w:r>
      <w:r>
        <w:t>status / claimed state</w:t>
      </w:r>
    </w:p>
    <w:p>
      <w:pPr>
        <w:spacing w:after="44"/>
        <w:ind w:left="259" w:hanging="173"/>
        <w:widowControl/>
      </w:pPr>
      <w:r>
        <w:rPr>
          <w:b/>
        </w:rPr>
        <w:t xml:space="preserve">• </w:t>
      </w:r>
      <w:r>
        <w:t>verification status / aiBean Verified / Last Verified / Last Checked</w:t>
      </w:r>
    </w:p>
    <w:p>
      <w:pPr>
        <w:spacing w:after="44"/>
        <w:ind w:left="259" w:hanging="173"/>
        <w:widowControl/>
      </w:pPr>
      <w:r>
        <w:rPr>
          <w:b/>
        </w:rPr>
        <w:t xml:space="preserve">• </w:t>
      </w:r>
      <w:r>
        <w:t>data quality / editorial / popularity / ranking factors</w:t>
      </w:r>
    </w:p>
    <w:p>
      <w:pPr>
        <w:spacing w:after="44"/>
        <w:ind w:left="259" w:hanging="173"/>
        <w:widowControl/>
      </w:pPr>
      <w:r>
        <w:rPr>
          <w:b/>
        </w:rPr>
        <w:t xml:space="preserve">• </w:t>
      </w:r>
      <w:r>
        <w:t>timestamps and audit metadata</w:t>
      </w:r>
    </w:p>
    <w:p>
      <w:pPr>
        <w:pStyle w:val="Heading2"/>
        <w:keepNext/>
        <w:widowControl/>
      </w:pPr>
      <w:r>
        <w:t>13.2 Tool detail page</w:t>
      </w:r>
    </w:p>
    <w:p>
      <w:pPr>
        <w:spacing w:after="44"/>
        <w:ind w:left="259" w:hanging="173"/>
        <w:widowControl/>
      </w:pPr>
      <w:r>
        <w:rPr>
          <w:b/>
        </w:rPr>
        <w:t xml:space="preserve">• </w:t>
      </w:r>
      <w:r>
        <w:t>Save</w:t>
      </w:r>
    </w:p>
    <w:p>
      <w:pPr>
        <w:spacing w:after="44"/>
        <w:ind w:left="259" w:hanging="173"/>
        <w:widowControl/>
      </w:pPr>
      <w:r>
        <w:rPr>
          <w:b/>
        </w:rPr>
        <w:t xml:space="preserve">• </w:t>
      </w:r>
      <w:r>
        <w:t>Add to personal Stack</w:t>
      </w:r>
    </w:p>
    <w:p>
      <w:pPr>
        <w:spacing w:after="44"/>
        <w:ind w:left="259" w:hanging="173"/>
        <w:widowControl/>
      </w:pPr>
      <w:r>
        <w:rPr>
          <w:b/>
        </w:rPr>
        <w:t xml:space="preserve">• </w:t>
      </w:r>
      <w:r>
        <w:t>Add to Compare</w:t>
      </w:r>
    </w:p>
    <w:p>
      <w:pPr>
        <w:spacing w:after="44"/>
        <w:ind w:left="259" w:hanging="173"/>
        <w:widowControl/>
      </w:pPr>
      <w:r>
        <w:rPr>
          <w:b/>
        </w:rPr>
        <w:t xml:space="preserve">• </w:t>
      </w:r>
      <w:r>
        <w:t>Rate Tool</w:t>
      </w:r>
    </w:p>
    <w:p>
      <w:pPr>
        <w:spacing w:after="44"/>
        <w:ind w:left="259" w:hanging="173"/>
        <w:widowControl/>
      </w:pPr>
      <w:r>
        <w:rPr>
          <w:b/>
        </w:rPr>
        <w:t xml:space="preserve">• </w:t>
      </w:r>
      <w:r>
        <w:t>Write Review</w:t>
      </w:r>
    </w:p>
    <w:p>
      <w:pPr>
        <w:spacing w:after="44"/>
        <w:ind w:left="259" w:hanging="173"/>
        <w:widowControl/>
      </w:pPr>
      <w:r>
        <w:rPr>
          <w:b/>
        </w:rPr>
        <w:t xml:space="preserve">• </w:t>
      </w:r>
      <w:r>
        <w:t>Official website CTA</w:t>
      </w:r>
    </w:p>
    <w:p>
      <w:pPr>
        <w:spacing w:after="44"/>
        <w:ind w:left="259" w:hanging="173"/>
        <w:widowControl/>
      </w:pPr>
      <w:r>
        <w:rPr>
          <w:b/>
        </w:rPr>
        <w:t xml:space="preserve">• </w:t>
      </w:r>
      <w:r>
        <w:t>Claim this Tool CTA</w:t>
      </w:r>
    </w:p>
    <w:p>
      <w:pPr>
        <w:spacing w:after="44"/>
        <w:ind w:left="259" w:hanging="173"/>
        <w:widowControl/>
      </w:pPr>
      <w:r>
        <w:rPr>
          <w:b/>
        </w:rPr>
        <w:t xml:space="preserve">• </w:t>
      </w:r>
      <w:r>
        <w:t>Verification/Last Verified presentation</w:t>
      </w:r>
    </w:p>
    <w:p>
      <w:pPr>
        <w:spacing w:after="44"/>
        <w:ind w:left="259" w:hanging="173"/>
        <w:widowControl/>
      </w:pPr>
      <w:r>
        <w:rPr>
          <w:b/>
        </w:rPr>
        <w:t xml:space="preserve">• </w:t>
      </w:r>
      <w:r>
        <w:t>Pricing</w:t>
      </w:r>
    </w:p>
    <w:p>
      <w:pPr>
        <w:spacing w:after="44"/>
        <w:ind w:left="259" w:hanging="173"/>
        <w:widowControl/>
      </w:pPr>
      <w:r>
        <w:rPr>
          <w:b/>
        </w:rPr>
        <w:t xml:space="preserve">• </w:t>
      </w:r>
      <w:r>
        <w:t>Features/integrations/platforms</w:t>
      </w:r>
    </w:p>
    <w:p>
      <w:pPr>
        <w:spacing w:after="44"/>
        <w:ind w:left="259" w:hanging="173"/>
        <w:widowControl/>
      </w:pPr>
      <w:r>
        <w:rPr>
          <w:b/>
        </w:rPr>
        <w:t xml:space="preserve">• </w:t>
      </w:r>
      <w:r>
        <w:t>Categories/use cases/industries</w:t>
      </w:r>
    </w:p>
    <w:p>
      <w:pPr>
        <w:spacing w:after="44"/>
        <w:ind w:left="259" w:hanging="173"/>
        <w:widowControl/>
      </w:pPr>
      <w:r>
        <w:rPr>
          <w:b/>
        </w:rPr>
        <w:t xml:space="preserve">• </w:t>
      </w:r>
      <w:r>
        <w:t>Visible contextual ranking(s)</w:t>
      </w:r>
    </w:p>
    <w:p>
      <w:pPr>
        <w:spacing w:after="44"/>
        <w:ind w:left="259" w:hanging="173"/>
        <w:widowControl/>
      </w:pPr>
      <w:r>
        <w:rPr>
          <w:b/>
        </w:rPr>
        <w:t xml:space="preserve">• </w:t>
      </w:r>
      <w:r>
        <w:t>Similar/alternative Tools</w:t>
      </w:r>
    </w:p>
    <w:p>
      <w:pPr>
        <w:spacing w:after="44"/>
        <w:ind w:left="259" w:hanging="173"/>
        <w:widowControl/>
      </w:pPr>
      <w:r>
        <w:rPr>
          <w:b/>
        </w:rPr>
        <w:t xml:space="preserve">• </w:t>
      </w:r>
      <w:r>
        <w:t>Related AI Skills</w:t>
      </w:r>
    </w:p>
    <w:p>
      <w:pPr>
        <w:spacing w:after="44"/>
        <w:ind w:left="259" w:hanging="173"/>
        <w:widowControl/>
      </w:pPr>
      <w:r>
        <w:rPr>
          <w:b/>
        </w:rPr>
        <w:t xml:space="preserve">• </w:t>
      </w:r>
      <w:r>
        <w:t>Related Playbooks</w:t>
      </w:r>
    </w:p>
    <w:p>
      <w:pPr>
        <w:spacing w:after="44"/>
        <w:ind w:left="259" w:hanging="173"/>
        <w:widowControl/>
      </w:pPr>
      <w:r>
        <w:rPr>
          <w:b/>
        </w:rPr>
        <w:t xml:space="preserve">• </w:t>
      </w:r>
      <w:r>
        <w:t>Creator Stacks using the Tool</w:t>
      </w:r>
    </w:p>
    <w:p>
      <w:pPr>
        <w:spacing w:after="44"/>
        <w:ind w:left="259" w:hanging="173"/>
        <w:widowControl/>
      </w:pPr>
      <w:r>
        <w:rPr>
          <w:b/>
        </w:rPr>
        <w:t xml:space="preserve">• </w:t>
      </w:r>
      <w:r>
        <w:t>Related Events where relevant</w:t>
      </w:r>
    </w:p>
    <w:p>
      <w:pPr>
        <w:spacing w:after="44"/>
        <w:ind w:left="259" w:hanging="173"/>
        <w:widowControl/>
      </w:pPr>
      <w:r>
        <w:rPr>
          <w:b/>
        </w:rPr>
        <w:t xml:space="preserve">• </w:t>
      </w:r>
      <w:r>
        <w:t>Vendor-claimed indicator that is visually distinct from aiBean Verified</w:t>
      </w:r>
    </w:p>
    <w:p>
      <w:pPr>
        <w:pStyle w:val="Heading2"/>
        <w:keepNext/>
        <w:widowControl/>
      </w:pPr>
      <w:r>
        <w:t>13.3 Tool submission</w:t>
      </w:r>
    </w:p>
    <w:p>
      <w:pPr>
        <w:spacing w:after="44"/>
        <w:ind w:left="259" w:hanging="173"/>
        <w:widowControl/>
      </w:pPr>
      <w:r>
        <w:rPr>
          <w:b/>
        </w:rPr>
        <w:t xml:space="preserve">• </w:t>
      </w:r>
      <w:r>
        <w:t>Only approved Vendor-capability users, approved Creators, and Admins can submit Tools.</w:t>
      </w:r>
    </w:p>
    <w:p>
      <w:pPr>
        <w:spacing w:after="44"/>
        <w:ind w:left="259" w:hanging="173"/>
        <w:widowControl/>
      </w:pPr>
      <w:r>
        <w:rPr>
          <w:b/>
        </w:rPr>
        <w:t xml:space="preserve">• </w:t>
      </w:r>
      <w:r>
        <w:t>Submission is paid and enters admin review after payment state is confirmed.</w:t>
      </w:r>
    </w:p>
    <w:p>
      <w:pPr>
        <w:spacing w:after="44"/>
        <w:ind w:left="259" w:hanging="173"/>
        <w:widowControl/>
      </w:pPr>
      <w:r>
        <w:rPr>
          <w:b/>
        </w:rPr>
        <w:t xml:space="preserve">• </w:t>
      </w:r>
      <w:r>
        <w:t>Payment does not guarantee publication.</w:t>
      </w:r>
    </w:p>
    <w:p>
      <w:pPr>
        <w:pStyle w:val="Heading2"/>
        <w:keepNext/>
        <w:widowControl/>
      </w:pPr>
      <w:r>
        <w:t>13.4 Compare</w:t>
      </w:r>
    </w:p>
    <w:p>
      <w:pPr>
        <w:spacing w:after="44"/>
        <w:ind w:left="259" w:hanging="173"/>
        <w:widowControl/>
      </w:pPr>
      <w:r>
        <w:rPr>
          <w:b/>
        </w:rPr>
        <w:t xml:space="preserve">• </w:t>
      </w:r>
      <w:r>
        <w:t>2–4 Tools per comparison.</w:t>
      </w:r>
    </w:p>
    <w:p>
      <w:pPr>
        <w:spacing w:after="44"/>
        <w:ind w:left="259" w:hanging="173"/>
        <w:widowControl/>
      </w:pPr>
      <w:r>
        <w:rPr>
          <w:b/>
        </w:rPr>
        <w:t xml:space="preserve">• </w:t>
      </w:r>
      <w:r>
        <w:t>Side-by-side structured matrix with explicit “Unknown / not verified” values rather than blank cells.</w:t>
      </w:r>
    </w:p>
    <w:p>
      <w:pPr>
        <w:spacing w:after="44"/>
        <w:ind w:left="259" w:hanging="173"/>
        <w:widowControl/>
      </w:pPr>
      <w:r>
        <w:rPr>
          <w:b/>
        </w:rPr>
        <w:t xml:space="preserve">• </w:t>
      </w:r>
      <w:r>
        <w:t>Context selector where applicable: category, use case, or vertical.</w:t>
      </w:r>
    </w:p>
    <w:p>
      <w:pPr>
        <w:spacing w:after="44"/>
        <w:ind w:left="259" w:hanging="173"/>
        <w:widowControl/>
      </w:pPr>
      <w:r>
        <w:rPr>
          <w:b/>
        </w:rPr>
        <w:t xml:space="preserve">• </w:t>
      </w:r>
      <w:r>
        <w:t>Plain-language aiBean explanation/verdict may be displayed if backed by structured data and explainable scoring.</w:t>
      </w:r>
    </w:p>
    <w:p>
      <w:pPr>
        <w:pStyle w:val="Heading1"/>
        <w:keepNext/>
        <w:widowControl/>
      </w:pPr>
      <w:r>
        <w:t>14. AI Skills Functional Requirements</w:t>
      </w:r>
    </w:p>
    <w:p>
      <w:pPr>
        <w:widowControl/>
      </w:pPr>
      <w:r>
        <w:t>AI Skills are a first-class MVP module, not a future placeholder.</w:t>
      </w:r>
    </w:p>
    <w:p>
      <w:pPr>
        <w:pStyle w:val="Heading2"/>
        <w:keepNext/>
        <w:widowControl/>
      </w:pPr>
      <w:r>
        <w:t>14.1 Skill fields/content</w:t>
      </w:r>
    </w:p>
    <w:p>
      <w:pPr>
        <w:spacing w:after="44"/>
        <w:ind w:left="259" w:hanging="173"/>
        <w:widowControl/>
      </w:pPr>
      <w:r>
        <w:rPr>
          <w:b/>
        </w:rPr>
        <w:t xml:space="preserve">• </w:t>
      </w:r>
      <w:r>
        <w:t>Title and slug</w:t>
      </w:r>
    </w:p>
    <w:p>
      <w:pPr>
        <w:spacing w:after="44"/>
        <w:ind w:left="259" w:hanging="173"/>
        <w:widowControl/>
      </w:pPr>
      <w:r>
        <w:rPr>
          <w:b/>
        </w:rPr>
        <w:t xml:space="preserve">• </w:t>
      </w:r>
      <w:r>
        <w:t>Author/Creator or aiBean editorial owner</w:t>
      </w:r>
    </w:p>
    <w:p>
      <w:pPr>
        <w:spacing w:after="44"/>
        <w:ind w:left="259" w:hanging="173"/>
        <w:widowControl/>
      </w:pPr>
      <w:r>
        <w:rPr>
          <w:b/>
        </w:rPr>
        <w:t xml:space="preserve">• </w:t>
      </w:r>
      <w:r>
        <w:t>Summary and intended outcome</w:t>
      </w:r>
    </w:p>
    <w:p>
      <w:pPr>
        <w:spacing w:after="44"/>
        <w:ind w:left="259" w:hanging="173"/>
        <w:widowControl/>
      </w:pPr>
      <w:r>
        <w:rPr>
          <w:b/>
        </w:rPr>
        <w:t xml:space="preserve">• </w:t>
      </w:r>
      <w:r>
        <w:t>Category / use case / business vertical</w:t>
      </w:r>
    </w:p>
    <w:p>
      <w:pPr>
        <w:spacing w:after="44"/>
        <w:ind w:left="259" w:hanging="173"/>
        <w:widowControl/>
      </w:pPr>
      <w:r>
        <w:rPr>
          <w:b/>
        </w:rPr>
        <w:t xml:space="preserve">• </w:t>
      </w:r>
      <w:r>
        <w:t>Required or recommended Tools</w:t>
      </w:r>
    </w:p>
    <w:p>
      <w:pPr>
        <w:spacing w:after="44"/>
        <w:ind w:left="259" w:hanging="173"/>
        <w:widowControl/>
      </w:pPr>
      <w:r>
        <w:rPr>
          <w:b/>
        </w:rPr>
        <w:t xml:space="preserve">• </w:t>
      </w:r>
      <w:r>
        <w:t>Instructions/steps</w:t>
      </w:r>
    </w:p>
    <w:p>
      <w:pPr>
        <w:spacing w:after="44"/>
        <w:ind w:left="259" w:hanging="173"/>
        <w:widowControl/>
      </w:pPr>
      <w:r>
        <w:rPr>
          <w:b/>
        </w:rPr>
        <w:t xml:space="preserve">• </w:t>
      </w:r>
      <w:r>
        <w:t>Prompts/configuration</w:t>
      </w:r>
    </w:p>
    <w:p>
      <w:pPr>
        <w:spacing w:after="44"/>
        <w:ind w:left="259" w:hanging="173"/>
        <w:widowControl/>
      </w:pPr>
      <w:r>
        <w:rPr>
          <w:b/>
        </w:rPr>
        <w:t xml:space="preserve">• </w:t>
      </w:r>
      <w:r>
        <w:t>Examples</w:t>
      </w:r>
    </w:p>
    <w:p>
      <w:pPr>
        <w:spacing w:after="44"/>
        <w:ind w:left="259" w:hanging="173"/>
        <w:widowControl/>
      </w:pPr>
      <w:r>
        <w:rPr>
          <w:b/>
        </w:rPr>
        <w:t xml:space="preserve">• </w:t>
      </w:r>
      <w:r>
        <w:t>Templates and files</w:t>
      </w:r>
    </w:p>
    <w:p>
      <w:pPr>
        <w:spacing w:after="44"/>
        <w:ind w:left="259" w:hanging="173"/>
        <w:widowControl/>
      </w:pPr>
      <w:r>
        <w:rPr>
          <w:b/>
        </w:rPr>
        <w:t xml:space="preserve">• </w:t>
      </w:r>
      <w:r>
        <w:t>Supporting media links or embeds (no native video hosting)</w:t>
      </w:r>
    </w:p>
    <w:p>
      <w:pPr>
        <w:spacing w:after="44"/>
        <w:ind w:left="259" w:hanging="173"/>
        <w:widowControl/>
      </w:pPr>
      <w:r>
        <w:rPr>
          <w:b/>
        </w:rPr>
        <w:t xml:space="preserve">• </w:t>
      </w:r>
      <w:r>
        <w:t>Related Playbooks</w:t>
      </w:r>
    </w:p>
    <w:p>
      <w:pPr>
        <w:spacing w:after="44"/>
        <w:ind w:left="259" w:hanging="173"/>
        <w:widowControl/>
      </w:pPr>
      <w:r>
        <w:rPr>
          <w:b/>
        </w:rPr>
        <w:t xml:space="preserve">• </w:t>
      </w:r>
      <w:r>
        <w:t>Save/bookmark state</w:t>
      </w:r>
    </w:p>
    <w:p>
      <w:pPr>
        <w:spacing w:after="44"/>
        <w:ind w:left="259" w:hanging="173"/>
        <w:widowControl/>
      </w:pPr>
      <w:r>
        <w:rPr>
          <w:b/>
        </w:rPr>
        <w:t xml:space="preserve">• </w:t>
      </w:r>
      <w:r>
        <w:t>Publication/moderation status</w:t>
      </w:r>
    </w:p>
    <w:p>
      <w:pPr>
        <w:spacing w:after="44"/>
        <w:ind w:left="259" w:hanging="173"/>
        <w:widowControl/>
      </w:pPr>
      <w:r>
        <w:rPr>
          <w:b/>
        </w:rPr>
        <w:t xml:space="preserve">• </w:t>
      </w:r>
      <w:r>
        <w:t>Created/updated/published timestamps</w:t>
      </w:r>
    </w:p>
    <w:p>
      <w:pPr>
        <w:pStyle w:val="Heading2"/>
        <w:keepNext/>
        <w:widowControl/>
      </w:pPr>
      <w:r>
        <w:t>14.2 Publishing rules</w:t>
      </w:r>
    </w:p>
    <w:p>
      <w:pPr>
        <w:spacing w:after="44"/>
        <w:ind w:left="259" w:hanging="173"/>
        <w:widowControl/>
      </w:pPr>
      <w:r>
        <w:rPr>
          <w:b/>
        </w:rPr>
        <w:t xml:space="preserve">• </w:t>
      </w:r>
      <w:r>
        <w:t>Approved Creators and aiBean editorial/Admin can create Skills.</w:t>
      </w:r>
    </w:p>
    <w:p>
      <w:pPr>
        <w:spacing w:after="44"/>
        <w:ind w:left="259" w:hanging="173"/>
        <w:widowControl/>
      </w:pPr>
      <w:r>
        <w:rPr>
          <w:b/>
        </w:rPr>
        <w:t xml:space="preserve">• </w:t>
      </w:r>
      <w:r>
        <w:t>Creator-submitted Skills require moderation before public publication.</w:t>
      </w:r>
    </w:p>
    <w:p>
      <w:pPr>
        <w:spacing w:after="44"/>
        <w:ind w:left="259" w:hanging="173"/>
        <w:widowControl/>
      </w:pPr>
      <w:r>
        <w:rPr>
          <w:b/>
        </w:rPr>
        <w:t xml:space="preserve">• </w:t>
      </w:r>
      <w:r>
        <w:t>Skills are discoverable through scoped search and taxonomy landing pages.</w:t>
      </w:r>
    </w:p>
    <w:p>
      <w:pPr>
        <w:pStyle w:val="Heading2"/>
        <w:keepNext/>
        <w:widowControl/>
      </w:pPr>
      <w:r>
        <w:t>14.3 Resource security</w:t>
      </w:r>
    </w:p>
    <w:p>
      <w:pPr>
        <w:spacing w:after="44"/>
        <w:ind w:left="259" w:hanging="173"/>
        <w:widowControl/>
      </w:pPr>
      <w:r>
        <w:rPr>
          <w:b/>
        </w:rPr>
        <w:t xml:space="preserve">• </w:t>
      </w:r>
      <w:r>
        <w:t>Uploads use allowlisted file types, size limits, safe object keys, MIME validation, and non-executable storage.</w:t>
      </w:r>
    </w:p>
    <w:p>
      <w:pPr>
        <w:spacing w:after="44"/>
        <w:ind w:left="259" w:hanging="173"/>
        <w:widowControl/>
      </w:pPr>
      <w:r>
        <w:rPr>
          <w:b/>
        </w:rPr>
        <w:t xml:space="preserve">• </w:t>
      </w:r>
      <w:r>
        <w:t>Private or gated resources use signed URLs or equivalent access controls where required.</w:t>
      </w:r>
    </w:p>
    <w:p>
      <w:pPr>
        <w:pStyle w:val="Heading1"/>
        <w:keepNext/>
        <w:widowControl/>
      </w:pPr>
      <w:r>
        <w:t>15. Playbooks Functional Requirements</w:t>
      </w:r>
    </w:p>
    <w:p>
      <w:pPr>
        <w:widowControl/>
      </w:pPr>
      <w:r>
        <w:t>Playbooks remain in the MVP. They are free to read in the MVP and are distinct from AI Skills.</w:t>
      </w:r>
    </w:p>
    <w:p>
      <w:pPr>
        <w:pStyle w:val="Heading2"/>
        <w:keepNext/>
        <w:widowControl/>
      </w:pPr>
      <w:r>
        <w:t>15.1 Playbook fields/content</w:t>
      </w:r>
    </w:p>
    <w:p>
      <w:pPr>
        <w:spacing w:after="44"/>
        <w:ind w:left="259" w:hanging="173"/>
        <w:widowControl/>
      </w:pPr>
      <w:r>
        <w:rPr>
          <w:b/>
        </w:rPr>
        <w:t xml:space="preserve">• </w:t>
      </w:r>
      <w:r>
        <w:t>Title and slug</w:t>
      </w:r>
    </w:p>
    <w:p>
      <w:pPr>
        <w:spacing w:after="44"/>
        <w:ind w:left="259" w:hanging="173"/>
        <w:widowControl/>
      </w:pPr>
      <w:r>
        <w:rPr>
          <w:b/>
        </w:rPr>
        <w:t xml:space="preserve">• </w:t>
      </w:r>
      <w:r>
        <w:t>Author/Creator or aiBean editorial owner</w:t>
      </w:r>
    </w:p>
    <w:p>
      <w:pPr>
        <w:spacing w:after="44"/>
        <w:ind w:left="259" w:hanging="173"/>
        <w:widowControl/>
      </w:pPr>
      <w:r>
        <w:rPr>
          <w:b/>
        </w:rPr>
        <w:t xml:space="preserve">• </w:t>
      </w:r>
      <w:r>
        <w:t>Summary / intended outcome</w:t>
      </w:r>
    </w:p>
    <w:p>
      <w:pPr>
        <w:spacing w:after="44"/>
        <w:ind w:left="259" w:hanging="173"/>
        <w:widowControl/>
      </w:pPr>
      <w:r>
        <w:rPr>
          <w:b/>
        </w:rPr>
        <w:t xml:space="preserve">• </w:t>
      </w:r>
      <w:r>
        <w:t>Target audience</w:t>
      </w:r>
    </w:p>
    <w:p>
      <w:pPr>
        <w:spacing w:after="44"/>
        <w:ind w:left="259" w:hanging="173"/>
        <w:widowControl/>
      </w:pPr>
      <w:r>
        <w:rPr>
          <w:b/>
        </w:rPr>
        <w:t xml:space="preserve">• </w:t>
      </w:r>
      <w:r>
        <w:t>Business vertical and use cases</w:t>
      </w:r>
    </w:p>
    <w:p>
      <w:pPr>
        <w:spacing w:after="44"/>
        <w:ind w:left="259" w:hanging="173"/>
        <w:widowControl/>
      </w:pPr>
      <w:r>
        <w:rPr>
          <w:b/>
        </w:rPr>
        <w:t xml:space="preserve">• </w:t>
      </w:r>
      <w:r>
        <w:t>Difficulty</w:t>
      </w:r>
    </w:p>
    <w:p>
      <w:pPr>
        <w:spacing w:after="44"/>
        <w:ind w:left="259" w:hanging="173"/>
        <w:widowControl/>
      </w:pPr>
      <w:r>
        <w:rPr>
          <w:b/>
        </w:rPr>
        <w:t xml:space="preserve">• </w:t>
      </w:r>
      <w:r>
        <w:t>Estimated implementation time</w:t>
      </w:r>
    </w:p>
    <w:p>
      <w:pPr>
        <w:spacing w:after="44"/>
        <w:ind w:left="259" w:hanging="173"/>
        <w:widowControl/>
      </w:pPr>
      <w:r>
        <w:rPr>
          <w:b/>
        </w:rPr>
        <w:t xml:space="preserve">• </w:t>
      </w:r>
      <w:r>
        <w:t>Ordered steps</w:t>
      </w:r>
    </w:p>
    <w:p>
      <w:pPr>
        <w:spacing w:after="44"/>
        <w:ind w:left="259" w:hanging="173"/>
        <w:widowControl/>
      </w:pPr>
      <w:r>
        <w:rPr>
          <w:b/>
        </w:rPr>
        <w:t xml:space="preserve">• </w:t>
      </w:r>
      <w:r>
        <w:t>Required/recommended Tools</w:t>
      </w:r>
    </w:p>
    <w:p>
      <w:pPr>
        <w:spacing w:after="44"/>
        <w:ind w:left="259" w:hanging="173"/>
        <w:widowControl/>
      </w:pPr>
      <w:r>
        <w:rPr>
          <w:b/>
        </w:rPr>
        <w:t xml:space="preserve">• </w:t>
      </w:r>
      <w:r>
        <w:t>Related AI Skills</w:t>
      </w:r>
    </w:p>
    <w:p>
      <w:pPr>
        <w:spacing w:after="44"/>
        <w:ind w:left="259" w:hanging="173"/>
        <w:widowControl/>
      </w:pPr>
      <w:r>
        <w:rPr>
          <w:b/>
        </w:rPr>
        <w:t xml:space="preserve">• </w:t>
      </w:r>
      <w:r>
        <w:t>Resources/templates/downloads</w:t>
      </w:r>
    </w:p>
    <w:p>
      <w:pPr>
        <w:spacing w:after="44"/>
        <w:ind w:left="259" w:hanging="173"/>
        <w:widowControl/>
      </w:pPr>
      <w:r>
        <w:rPr>
          <w:b/>
        </w:rPr>
        <w:t xml:space="preserve">• </w:t>
      </w:r>
      <w:r>
        <w:t>Examples or expected outputs</w:t>
      </w:r>
    </w:p>
    <w:p>
      <w:pPr>
        <w:spacing w:after="44"/>
        <w:ind w:left="259" w:hanging="173"/>
        <w:widowControl/>
      </w:pPr>
      <w:r>
        <w:rPr>
          <w:b/>
        </w:rPr>
        <w:t xml:space="preserve">• </w:t>
      </w:r>
      <w:r>
        <w:t>Related Stacks</w:t>
      </w:r>
    </w:p>
    <w:p>
      <w:pPr>
        <w:spacing w:after="44"/>
        <w:ind w:left="259" w:hanging="173"/>
        <w:widowControl/>
      </w:pPr>
      <w:r>
        <w:rPr>
          <w:b/>
        </w:rPr>
        <w:t xml:space="preserve">• </w:t>
      </w:r>
      <w:r>
        <w:t>Save/bookmark state</w:t>
      </w:r>
    </w:p>
    <w:p>
      <w:pPr>
        <w:spacing w:after="44"/>
        <w:ind w:left="259" w:hanging="173"/>
        <w:widowControl/>
      </w:pPr>
      <w:r>
        <w:rPr>
          <w:b/>
        </w:rPr>
        <w:t xml:space="preserve">• </w:t>
      </w:r>
      <w:r>
        <w:t>Publication/moderation status</w:t>
      </w:r>
    </w:p>
    <w:p>
      <w:pPr>
        <w:spacing w:after="44"/>
        <w:ind w:left="259" w:hanging="173"/>
        <w:widowControl/>
      </w:pPr>
      <w:r>
        <w:rPr>
          <w:b/>
        </w:rPr>
        <w:t xml:space="preserve">• </w:t>
      </w:r>
      <w:r>
        <w:t>Created/updated/published timestamps</w:t>
      </w:r>
    </w:p>
    <w:p>
      <w:pPr>
        <w:pStyle w:val="Heading2"/>
        <w:keepNext/>
        <w:widowControl/>
      </w:pPr>
      <w:r>
        <w:t>15.2 Publishing rules</w:t>
      </w:r>
    </w:p>
    <w:p>
      <w:pPr>
        <w:spacing w:after="44"/>
        <w:ind w:left="259" w:hanging="173"/>
        <w:widowControl/>
      </w:pPr>
      <w:r>
        <w:rPr>
          <w:b/>
        </w:rPr>
        <w:t xml:space="preserve">• </w:t>
      </w:r>
      <w:r>
        <w:t>Verified/approved Creators and aiBean editorial/Admin can create Playbooks.</w:t>
      </w:r>
    </w:p>
    <w:p>
      <w:pPr>
        <w:spacing w:after="44"/>
        <w:ind w:left="259" w:hanging="173"/>
        <w:widowControl/>
      </w:pPr>
      <w:r>
        <w:rPr>
          <w:b/>
        </w:rPr>
        <w:t xml:space="preserve">• </w:t>
      </w:r>
      <w:r>
        <w:t>Creator-submitted Playbooks require admin moderation before publication.</w:t>
      </w:r>
    </w:p>
    <w:p>
      <w:pPr>
        <w:spacing w:after="44"/>
        <w:ind w:left="259" w:hanging="173"/>
        <w:widowControl/>
      </w:pPr>
      <w:r>
        <w:rPr>
          <w:b/>
        </w:rPr>
        <w:t xml:space="preserve">• </w:t>
      </w:r>
      <w:r>
        <w:t>Sponsored Playbooks are deferred; Playbooks remain free in MVP.</w:t>
      </w:r>
    </w:p>
    <w:p>
      <w:pPr>
        <w:pStyle w:val="Heading2"/>
        <w:keepNext/>
        <w:widowControl/>
      </w:pPr>
      <w:r>
        <w:t>15.3 Technical distinction</w:t>
      </w:r>
    </w:p>
    <w:p>
      <w:pPr>
        <w:pStyle w:val="Callout"/>
        <w:shd w:fill="F7F7F7"/>
        <w:pBdr>
          <w:left w:val="single" w:sz="16" w:space="5" w:color="222222"/>
        </w:pBdr>
        <w:widowControl/>
      </w:pPr>
      <w:r>
        <w:t>Do not collapse AI Skills and Playbooks into one table unless the detailed Technical Specification proves that a shared content superclass can preserve the distinct workflows, fields, routes, and moderation needs without producing a generic “content blob” model.</w:t>
      </w:r>
    </w:p>
    <w:p>
      <w:pPr>
        <w:pStyle w:val="Heading1"/>
        <w:keepNext/>
        <w:widowControl/>
      </w:pPr>
      <w:r>
        <w:t>16. Creator, Stack, and Resource Funnel Requirements</w:t>
      </w:r>
    </w:p>
    <w:p>
      <w:pPr>
        <w:pStyle w:val="Heading2"/>
        <w:keepNext/>
        <w:widowControl/>
      </w:pPr>
      <w:r>
        <w:t>16.1 Creator profile</w:t>
      </w:r>
    </w:p>
    <w:p>
      <w:pPr>
        <w:spacing w:after="44"/>
        <w:ind w:left="259" w:hanging="173"/>
        <w:widowControl/>
      </w:pPr>
      <w:r>
        <w:rPr>
          <w:b/>
        </w:rPr>
        <w:t xml:space="preserve">• </w:t>
      </w:r>
      <w:r>
        <w:t>Public URL: aiBean.io/@creatorname (path-based MVP; no subdomains required).</w:t>
      </w:r>
    </w:p>
    <w:p>
      <w:pPr>
        <w:spacing w:after="44"/>
        <w:ind w:left="259" w:hanging="173"/>
        <w:widowControl/>
      </w:pPr>
      <w:r>
        <w:rPr>
          <w:b/>
        </w:rPr>
        <w:t xml:space="preserve">• </w:t>
      </w:r>
      <w:r>
        <w:t>Bio/profile image/cover image where supported.</w:t>
      </w:r>
    </w:p>
    <w:p>
      <w:pPr>
        <w:spacing w:after="44"/>
        <w:ind w:left="259" w:hanging="173"/>
        <w:widowControl/>
      </w:pPr>
      <w:r>
        <w:rPr>
          <w:b/>
        </w:rPr>
        <w:t xml:space="preserve">• </w:t>
      </w:r>
      <w:r>
        <w:t>Social links and approved external website/course link.</w:t>
      </w:r>
    </w:p>
    <w:p>
      <w:pPr>
        <w:spacing w:after="44"/>
        <w:ind w:left="259" w:hanging="173"/>
        <w:widowControl/>
      </w:pPr>
      <w:r>
        <w:rPr>
          <w:b/>
        </w:rPr>
        <w:t xml:space="preserve">• </w:t>
      </w:r>
      <w:r>
        <w:t>Featured Tool Stack(s).</w:t>
      </w:r>
    </w:p>
    <w:p>
      <w:pPr>
        <w:spacing w:after="44"/>
        <w:ind w:left="259" w:hanging="173"/>
        <w:widowControl/>
      </w:pPr>
      <w:r>
        <w:rPr>
          <w:b/>
        </w:rPr>
        <w:t xml:space="preserve">• </w:t>
      </w:r>
      <w:r>
        <w:t>AI Skills.</w:t>
      </w:r>
    </w:p>
    <w:p>
      <w:pPr>
        <w:spacing w:after="44"/>
        <w:ind w:left="259" w:hanging="173"/>
        <w:widowControl/>
      </w:pPr>
      <w:r>
        <w:rPr>
          <w:b/>
        </w:rPr>
        <w:t xml:space="preserve">• </w:t>
      </w:r>
      <w:r>
        <w:t>Playbooks.</w:t>
      </w:r>
    </w:p>
    <w:p>
      <w:pPr>
        <w:spacing w:after="44"/>
        <w:ind w:left="259" w:hanging="173"/>
        <w:widowControl/>
      </w:pPr>
      <w:r>
        <w:rPr>
          <w:b/>
        </w:rPr>
        <w:t xml:space="preserve">• </w:t>
      </w:r>
      <w:r>
        <w:t>Creator Resource Pages.</w:t>
      </w:r>
    </w:p>
    <w:p>
      <w:pPr>
        <w:spacing w:after="44"/>
        <w:ind w:left="259" w:hanging="173"/>
        <w:widowControl/>
      </w:pPr>
      <w:r>
        <w:rPr>
          <w:b/>
        </w:rPr>
        <w:t xml:space="preserve">• </w:t>
      </w:r>
      <w:r>
        <w:t>Events.</w:t>
      </w:r>
    </w:p>
    <w:p>
      <w:pPr>
        <w:spacing w:after="44"/>
        <w:ind w:left="259" w:hanging="173"/>
        <w:widowControl/>
      </w:pPr>
      <w:r>
        <w:rPr>
          <w:b/>
        </w:rPr>
        <w:t xml:space="preserve">• </w:t>
      </w:r>
      <w:r>
        <w:t>Uploaded resources.</w:t>
      </w:r>
    </w:p>
    <w:p>
      <w:pPr>
        <w:spacing w:after="44"/>
        <w:ind w:left="259" w:hanging="173"/>
        <w:widowControl/>
      </w:pPr>
      <w:r>
        <w:rPr>
          <w:b/>
        </w:rPr>
        <w:t xml:space="preserve">• </w:t>
      </w:r>
      <w:r>
        <w:t>Creator analytics.</w:t>
      </w:r>
    </w:p>
    <w:p>
      <w:pPr>
        <w:pStyle w:val="Heading2"/>
        <w:keepNext/>
        <w:widowControl/>
      </w:pPr>
      <w:r>
        <w:t>16.2 Creator Tool Stacks</w:t>
      </w:r>
    </w:p>
    <w:p>
      <w:pPr>
        <w:spacing w:after="44"/>
        <w:ind w:left="259" w:hanging="173"/>
        <w:widowControl/>
      </w:pPr>
      <w:r>
        <w:rPr>
          <w:b/>
        </w:rPr>
        <w:t xml:space="preserve">• </w:t>
      </w:r>
      <w:r>
        <w:t>Stacks link each Tool to the canonical aiBean Tool record whenever possible.</w:t>
      </w:r>
    </w:p>
    <w:p>
      <w:pPr>
        <w:spacing w:after="44"/>
        <w:ind w:left="259" w:hanging="173"/>
        <w:widowControl/>
      </w:pPr>
      <w:r>
        <w:rPr>
          <w:b/>
        </w:rPr>
        <w:t xml:space="preserve">• </w:t>
      </w:r>
      <w:r>
        <w:t>Stack may include Creator note, use-case note, order, and context.</w:t>
      </w:r>
    </w:p>
    <w:p>
      <w:pPr>
        <w:spacing w:after="44"/>
        <w:ind w:left="259" w:hanging="173"/>
        <w:widowControl/>
      </w:pPr>
      <w:r>
        <w:rPr>
          <w:b/>
        </w:rPr>
        <w:t xml:space="preserve">• </w:t>
      </w:r>
      <w:r>
        <w:t>Personal User Stacks and Creator Stacks can share infrastructure but require different ownership/visibility rules.</w:t>
      </w:r>
    </w:p>
    <w:p>
      <w:pPr>
        <w:pStyle w:val="Heading2"/>
        <w:keepNext/>
        <w:widowControl/>
      </w:pPr>
      <w:r>
        <w:t>16.3 Creator Resource Pages</w:t>
      </w:r>
    </w:p>
    <w:p>
      <w:pPr>
        <w:widowControl/>
      </w:pPr>
      <w:r>
        <w:t>Resource Pages are campaign-specific aiBean destinations designed for traffic from social content and third-party comment/DM automations. They are not generic bio-link pages.</w:t>
      </w:r>
    </w:p>
    <w:p>
      <w:pPr>
        <w:spacing w:after="44"/>
        <w:ind w:left="259" w:hanging="173"/>
        <w:widowControl/>
      </w:pPr>
      <w:r>
        <w:rPr>
          <w:b/>
        </w:rPr>
        <w:t xml:space="preserve">• </w:t>
      </w:r>
      <w:r>
        <w:t>URL form: aiBean.io/@creator/resource-slug</w:t>
      </w:r>
    </w:p>
    <w:p>
      <w:pPr>
        <w:spacing w:after="44"/>
        <w:ind w:left="259" w:hanging="173"/>
        <w:widowControl/>
      </w:pPr>
      <w:r>
        <w:rPr>
          <w:b/>
        </w:rPr>
        <w:t xml:space="preserve">• </w:t>
      </w:r>
      <w:r>
        <w:t>Creator identity and campaign-specific title/summary</w:t>
      </w:r>
    </w:p>
    <w:p>
      <w:pPr>
        <w:spacing w:after="44"/>
        <w:ind w:left="259" w:hanging="173"/>
        <w:widowControl/>
      </w:pPr>
      <w:r>
        <w:rPr>
          <w:b/>
        </w:rPr>
        <w:t xml:space="preserve">• </w:t>
      </w:r>
      <w:r>
        <w:t>Featured free resource or download</w:t>
      </w:r>
    </w:p>
    <w:p>
      <w:pPr>
        <w:spacing w:after="44"/>
        <w:ind w:left="259" w:hanging="173"/>
        <w:widowControl/>
      </w:pPr>
      <w:r>
        <w:rPr>
          <w:b/>
        </w:rPr>
        <w:t xml:space="preserve">• </w:t>
      </w:r>
      <w:r>
        <w:t>Relevant AI Skill</w:t>
      </w:r>
    </w:p>
    <w:p>
      <w:pPr>
        <w:spacing w:after="44"/>
        <w:ind w:left="259" w:hanging="173"/>
        <w:widowControl/>
      </w:pPr>
      <w:r>
        <w:rPr>
          <w:b/>
        </w:rPr>
        <w:t xml:space="preserve">• </w:t>
      </w:r>
      <w:r>
        <w:t>Relevant Playbook</w:t>
      </w:r>
    </w:p>
    <w:p>
      <w:pPr>
        <w:spacing w:after="44"/>
        <w:ind w:left="259" w:hanging="173"/>
        <w:widowControl/>
      </w:pPr>
      <w:r>
        <w:rPr>
          <w:b/>
        </w:rPr>
        <w:t xml:space="preserve">• </w:t>
      </w:r>
      <w:r>
        <w:t>Relevant Tool Stack / Tool set</w:t>
      </w:r>
    </w:p>
    <w:p>
      <w:pPr>
        <w:spacing w:after="44"/>
        <w:ind w:left="259" w:hanging="173"/>
        <w:widowControl/>
      </w:pPr>
      <w:r>
        <w:rPr>
          <w:b/>
        </w:rPr>
        <w:t xml:space="preserve">• </w:t>
      </w:r>
      <w:r>
        <w:t>Related Event where relevant</w:t>
      </w:r>
    </w:p>
    <w:p>
      <w:pPr>
        <w:spacing w:after="44"/>
        <w:ind w:left="259" w:hanging="173"/>
        <w:widowControl/>
      </w:pPr>
      <w:r>
        <w:rPr>
          <w:b/>
        </w:rPr>
        <w:t xml:space="preserve">• </w:t>
      </w:r>
      <w:r>
        <w:t>Approved external course/site CTA</w:t>
      </w:r>
    </w:p>
    <w:p>
      <w:pPr>
        <w:spacing w:after="44"/>
        <w:ind w:left="259" w:hanging="173"/>
        <w:widowControl/>
      </w:pPr>
      <w:r>
        <w:rPr>
          <w:b/>
        </w:rPr>
        <w:t xml:space="preserve">• </w:t>
      </w:r>
      <w:r>
        <w:t>aiBean-managed affiliate Tool CTA where applicable</w:t>
      </w:r>
    </w:p>
    <w:p>
      <w:pPr>
        <w:spacing w:after="44"/>
        <w:ind w:left="259" w:hanging="173"/>
        <w:widowControl/>
      </w:pPr>
      <w:r>
        <w:rPr>
          <w:b/>
        </w:rPr>
        <w:t xml:space="preserve">• </w:t>
      </w:r>
      <w:r>
        <w:t>Campaign and outbound click attribution</w:t>
      </w:r>
    </w:p>
    <w:p>
      <w:pPr>
        <w:spacing w:after="44"/>
        <w:ind w:left="259" w:hanging="173"/>
        <w:widowControl/>
      </w:pPr>
      <w:r>
        <w:rPr>
          <w:b/>
        </w:rPr>
        <w:t xml:space="preserve">• </w:t>
      </w:r>
      <w:r>
        <w:t>Ability to expose only the specific resource intended for that campaign rather than the Creator’s full profile</w:t>
      </w:r>
    </w:p>
    <w:p>
      <w:pPr>
        <w:pStyle w:val="Heading2"/>
        <w:keepNext/>
        <w:widowControl/>
      </w:pPr>
      <w:r>
        <w:t>16.4 Affiliate rule</w:t>
      </w:r>
    </w:p>
    <w:p>
      <w:pPr>
        <w:spacing w:after="44"/>
        <w:ind w:left="259" w:hanging="173"/>
        <w:widowControl/>
      </w:pPr>
      <w:r>
        <w:rPr>
          <w:b/>
        </w:rPr>
        <w:t xml:space="preserve">• </w:t>
      </w:r>
      <w:r>
        <w:t>MVP Tool affiliate links are aiBean-managed by default.</w:t>
      </w:r>
    </w:p>
    <w:p>
      <w:pPr>
        <w:spacing w:after="44"/>
        <w:ind w:left="259" w:hanging="173"/>
        <w:widowControl/>
      </w:pPr>
      <w:r>
        <w:rPr>
          <w:b/>
        </w:rPr>
        <w:t xml:space="preserve">• </w:t>
      </w:r>
      <w:r>
        <w:t>Creator/vendor commercial handling is configurable per relationship.</w:t>
      </w:r>
    </w:p>
    <w:p>
      <w:pPr>
        <w:spacing w:after="44"/>
        <w:ind w:left="259" w:hanging="173"/>
        <w:widowControl/>
      </w:pPr>
      <w:r>
        <w:rPr>
          <w:b/>
        </w:rPr>
        <w:t xml:space="preserve">• </w:t>
      </w:r>
      <w:r>
        <w:t>Affiliate/sponsored relationships must be disclosed clearly.</w:t>
      </w:r>
    </w:p>
    <w:p>
      <w:pPr>
        <w:pStyle w:val="Heading1"/>
        <w:keepNext/>
        <w:widowControl/>
      </w:pPr>
      <w:r>
        <w:t>17. Events Functional Requirements</w:t>
      </w:r>
    </w:p>
    <w:p>
      <w:pPr>
        <w:widowControl/>
      </w:pPr>
      <w:r>
        <w:t>Events are a standalone top-level MVP module. They are not an analytics table and are not nested under Community in the MVP navigation.</w:t>
      </w:r>
    </w:p>
    <w:p>
      <w:pPr>
        <w:pStyle w:val="Heading2"/>
        <w:keepNext/>
        <w:widowControl/>
      </w:pPr>
      <w:r>
        <w:t>17.1 Event types</w:t>
      </w:r>
    </w:p>
    <w:p>
      <w:pPr>
        <w:spacing w:after="44"/>
        <w:ind w:left="259" w:hanging="173"/>
        <w:widowControl/>
      </w:pPr>
      <w:r>
        <w:rPr>
          <w:b/>
        </w:rPr>
        <w:t xml:space="preserve">• </w:t>
      </w:r>
      <w:r>
        <w:t>In-person</w:t>
      </w:r>
    </w:p>
    <w:p>
      <w:pPr>
        <w:spacing w:after="44"/>
        <w:ind w:left="259" w:hanging="173"/>
        <w:widowControl/>
      </w:pPr>
      <w:r>
        <w:rPr>
          <w:b/>
        </w:rPr>
        <w:t xml:space="preserve">• </w:t>
      </w:r>
      <w:r>
        <w:t>Virtual</w:t>
      </w:r>
    </w:p>
    <w:p>
      <w:pPr>
        <w:spacing w:after="44"/>
        <w:ind w:left="259" w:hanging="173"/>
        <w:widowControl/>
      </w:pPr>
      <w:r>
        <w:rPr>
          <w:b/>
        </w:rPr>
        <w:t xml:space="preserve">• </w:t>
      </w:r>
      <w:r>
        <w:t>Hybrid</w:t>
      </w:r>
    </w:p>
    <w:p>
      <w:pPr>
        <w:spacing w:after="44"/>
        <w:ind w:left="259" w:hanging="173"/>
        <w:widowControl/>
      </w:pPr>
      <w:r>
        <w:rPr>
          <w:b/>
        </w:rPr>
        <w:t xml:space="preserve">• </w:t>
      </w:r>
      <w:r>
        <w:t>Conference</w:t>
      </w:r>
    </w:p>
    <w:p>
      <w:pPr>
        <w:spacing w:after="44"/>
        <w:ind w:left="259" w:hanging="173"/>
        <w:widowControl/>
      </w:pPr>
      <w:r>
        <w:rPr>
          <w:b/>
        </w:rPr>
        <w:t xml:space="preserve">• </w:t>
      </w:r>
      <w:r>
        <w:t>Summit</w:t>
      </w:r>
    </w:p>
    <w:p>
      <w:pPr>
        <w:spacing w:after="44"/>
        <w:ind w:left="259" w:hanging="173"/>
        <w:widowControl/>
      </w:pPr>
      <w:r>
        <w:rPr>
          <w:b/>
        </w:rPr>
        <w:t xml:space="preserve">• </w:t>
      </w:r>
      <w:r>
        <w:t>Workshop</w:t>
      </w:r>
    </w:p>
    <w:p>
      <w:pPr>
        <w:spacing w:after="44"/>
        <w:ind w:left="259" w:hanging="173"/>
        <w:widowControl/>
      </w:pPr>
      <w:r>
        <w:rPr>
          <w:b/>
        </w:rPr>
        <w:t xml:space="preserve">• </w:t>
      </w:r>
      <w:r>
        <w:t>Creator session</w:t>
      </w:r>
    </w:p>
    <w:p>
      <w:pPr>
        <w:spacing w:after="44"/>
        <w:ind w:left="259" w:hanging="173"/>
        <w:widowControl/>
      </w:pPr>
      <w:r>
        <w:rPr>
          <w:b/>
        </w:rPr>
        <w:t xml:space="preserve">• </w:t>
      </w:r>
      <w:r>
        <w:t>Vendor webinar</w:t>
      </w:r>
    </w:p>
    <w:p>
      <w:pPr>
        <w:spacing w:after="44"/>
        <w:ind w:left="259" w:hanging="173"/>
        <w:widowControl/>
      </w:pPr>
      <w:r>
        <w:rPr>
          <w:b/>
        </w:rPr>
        <w:t xml:space="preserve">• </w:t>
      </w:r>
      <w:r>
        <w:t>Meetup</w:t>
      </w:r>
    </w:p>
    <w:p>
      <w:pPr>
        <w:spacing w:after="44"/>
        <w:ind w:left="259" w:hanging="173"/>
        <w:widowControl/>
      </w:pPr>
      <w:r>
        <w:rPr>
          <w:b/>
        </w:rPr>
        <w:t xml:space="preserve">• </w:t>
      </w:r>
      <w:r>
        <w:t>Training event</w:t>
      </w:r>
    </w:p>
    <w:p>
      <w:pPr>
        <w:pStyle w:val="Heading2"/>
        <w:keepNext/>
        <w:widowControl/>
      </w:pPr>
      <w:r>
        <w:t>17.2 Who can submit</w:t>
      </w:r>
    </w:p>
    <w:p>
      <w:pPr>
        <w:spacing w:after="44"/>
        <w:ind w:left="259" w:hanging="173"/>
        <w:widowControl/>
      </w:pPr>
      <w:r>
        <w:rPr>
          <w:b/>
        </w:rPr>
        <w:t xml:space="preserve">• </w:t>
      </w:r>
      <w:r>
        <w:t>Approved Creators, approved Vendor-capability users, approved organizers, and Admins.</w:t>
      </w:r>
    </w:p>
    <w:p>
      <w:pPr>
        <w:spacing w:after="44"/>
        <w:ind w:left="259" w:hanging="173"/>
        <w:widowControl/>
      </w:pPr>
      <w:r>
        <w:rPr>
          <w:b/>
        </w:rPr>
        <w:t xml:space="preserve">• </w:t>
      </w:r>
      <w:r>
        <w:t>All third-party Events require admin approval before publication.</w:t>
      </w:r>
    </w:p>
    <w:p>
      <w:pPr>
        <w:pStyle w:val="Heading2"/>
        <w:keepNext/>
        <w:widowControl/>
      </w:pPr>
      <w:r>
        <w:t>17.3 Event fields</w:t>
      </w:r>
    </w:p>
    <w:p>
      <w:pPr>
        <w:spacing w:after="44"/>
        <w:ind w:left="259" w:hanging="173"/>
        <w:widowControl/>
      </w:pPr>
      <w:r>
        <w:rPr>
          <w:b/>
        </w:rPr>
        <w:t xml:space="preserve">• </w:t>
      </w:r>
      <w:r>
        <w:t>title/slug</w:t>
      </w:r>
    </w:p>
    <w:p>
      <w:pPr>
        <w:spacing w:after="44"/>
        <w:ind w:left="259" w:hanging="173"/>
        <w:widowControl/>
      </w:pPr>
      <w:r>
        <w:rPr>
          <w:b/>
        </w:rPr>
        <w:t xml:space="preserve">• </w:t>
      </w:r>
      <w:r>
        <w:t>description</w:t>
      </w:r>
    </w:p>
    <w:p>
      <w:pPr>
        <w:spacing w:after="44"/>
        <w:ind w:left="259" w:hanging="173"/>
        <w:widowControl/>
      </w:pPr>
      <w:r>
        <w:rPr>
          <w:b/>
        </w:rPr>
        <w:t xml:space="preserve">• </w:t>
      </w:r>
      <w:r>
        <w:t>organizer</w:t>
      </w:r>
    </w:p>
    <w:p>
      <w:pPr>
        <w:spacing w:after="44"/>
        <w:ind w:left="259" w:hanging="173"/>
        <w:widowControl/>
      </w:pPr>
      <w:r>
        <w:rPr>
          <w:b/>
        </w:rPr>
        <w:t xml:space="preserve">• </w:t>
      </w:r>
      <w:r>
        <w:t>event type and format</w:t>
      </w:r>
    </w:p>
    <w:p>
      <w:pPr>
        <w:spacing w:after="44"/>
        <w:ind w:left="259" w:hanging="173"/>
        <w:widowControl/>
      </w:pPr>
      <w:r>
        <w:rPr>
          <w:b/>
        </w:rPr>
        <w:t xml:space="preserve">• </w:t>
      </w:r>
      <w:r>
        <w:t>venue/city/state/country</w:t>
      </w:r>
    </w:p>
    <w:p>
      <w:pPr>
        <w:spacing w:after="44"/>
        <w:ind w:left="259" w:hanging="173"/>
        <w:widowControl/>
      </w:pPr>
      <w:r>
        <w:rPr>
          <w:b/>
        </w:rPr>
        <w:t xml:space="preserve">• </w:t>
      </w:r>
      <w:r>
        <w:t>virtual URL if applicable</w:t>
      </w:r>
    </w:p>
    <w:p>
      <w:pPr>
        <w:spacing w:after="44"/>
        <w:ind w:left="259" w:hanging="173"/>
        <w:widowControl/>
      </w:pPr>
      <w:r>
        <w:rPr>
          <w:b/>
        </w:rPr>
        <w:t xml:space="preserve">• </w:t>
      </w:r>
      <w:r>
        <w:t>start/end date-time and timezone</w:t>
      </w:r>
    </w:p>
    <w:p>
      <w:pPr>
        <w:spacing w:after="44"/>
        <w:ind w:left="259" w:hanging="173"/>
        <w:widowControl/>
      </w:pPr>
      <w:r>
        <w:rPr>
          <w:b/>
        </w:rPr>
        <w:t xml:space="preserve">• </w:t>
      </w:r>
      <w:r>
        <w:t>external registration URL</w:t>
      </w:r>
    </w:p>
    <w:p>
      <w:pPr>
        <w:spacing w:after="44"/>
        <w:ind w:left="259" w:hanging="173"/>
        <w:widowControl/>
      </w:pPr>
      <w:r>
        <w:rPr>
          <w:b/>
        </w:rPr>
        <w:t xml:space="preserve">• </w:t>
      </w:r>
      <w:r>
        <w:t>relevant Tools</w:t>
      </w:r>
    </w:p>
    <w:p>
      <w:pPr>
        <w:spacing w:after="44"/>
        <w:ind w:left="259" w:hanging="173"/>
        <w:widowControl/>
      </w:pPr>
      <w:r>
        <w:rPr>
          <w:b/>
        </w:rPr>
        <w:t xml:space="preserve">• </w:t>
      </w:r>
      <w:r>
        <w:t>relevant Skills</w:t>
      </w:r>
    </w:p>
    <w:p>
      <w:pPr>
        <w:spacing w:after="44"/>
        <w:ind w:left="259" w:hanging="173"/>
        <w:widowControl/>
      </w:pPr>
      <w:r>
        <w:rPr>
          <w:b/>
        </w:rPr>
        <w:t xml:space="preserve">• </w:t>
      </w:r>
      <w:r>
        <w:t>relevant Playbooks</w:t>
      </w:r>
    </w:p>
    <w:p>
      <w:pPr>
        <w:spacing w:after="44"/>
        <w:ind w:left="259" w:hanging="173"/>
        <w:widowControl/>
      </w:pPr>
      <w:r>
        <w:rPr>
          <w:b/>
        </w:rPr>
        <w:t xml:space="preserve">• </w:t>
      </w:r>
      <w:r>
        <w:t>verticals/use cases</w:t>
      </w:r>
    </w:p>
    <w:p>
      <w:pPr>
        <w:spacing w:after="44"/>
        <w:ind w:left="259" w:hanging="173"/>
        <w:widowControl/>
      </w:pPr>
      <w:r>
        <w:rPr>
          <w:b/>
        </w:rPr>
        <w:t xml:space="preserve">• </w:t>
      </w:r>
      <w:r>
        <w:t>status</w:t>
      </w:r>
    </w:p>
    <w:p>
      <w:pPr>
        <w:spacing w:after="44"/>
        <w:ind w:left="259" w:hanging="173"/>
        <w:widowControl/>
      </w:pPr>
      <w:r>
        <w:rPr>
          <w:b/>
        </w:rPr>
        <w:t xml:space="preserve">• </w:t>
      </w:r>
      <w:r>
        <w:t>featured/sponsored state where applicable</w:t>
      </w:r>
    </w:p>
    <w:p>
      <w:pPr>
        <w:spacing w:after="44"/>
        <w:ind w:left="259" w:hanging="173"/>
        <w:widowControl/>
      </w:pPr>
      <w:r>
        <w:rPr>
          <w:b/>
        </w:rPr>
        <w:t xml:space="preserve">• </w:t>
      </w:r>
      <w:r>
        <w:t>timestamps</w:t>
      </w:r>
    </w:p>
    <w:p>
      <w:pPr>
        <w:pStyle w:val="Heading2"/>
        <w:keepNext/>
        <w:widowControl/>
      </w:pPr>
      <w:r>
        <w:t>17.4 Lifecycle</w:t>
      </w:r>
    </w:p>
    <w:p>
      <w:pPr>
        <w:pStyle w:val="CodeBlock"/>
        <w:widowControl/>
      </w:pPr>
      <w:r>
        <w:t>Draft → Submitted → Pending Review → Approved/Published → Upcoming → Ongoing → Completed/Archived</w:t>
      </w:r>
    </w:p>
    <w:p>
      <w:pPr>
        <w:pStyle w:val="CodeBlock"/>
        <w:widowControl/>
      </w:pPr>
      <w:r>
        <w:t>Alternative states: Rejected / Cancelled</w:t>
      </w:r>
    </w:p>
    <w:p>
      <w:pPr>
        <w:pStyle w:val="Heading2"/>
        <w:keepNext/>
        <w:widowControl/>
      </w:pPr>
      <w:r>
        <w:t>17.5 Registration</w:t>
      </w:r>
    </w:p>
    <w:p>
      <w:pPr>
        <w:spacing w:after="44"/>
        <w:ind w:left="259" w:hanging="173"/>
        <w:widowControl/>
      </w:pPr>
      <w:r>
        <w:rPr>
          <w:b/>
        </w:rPr>
        <w:t xml:space="preserve">• </w:t>
      </w:r>
      <w:r>
        <w:t>MVP registration/checkout remains external.</w:t>
      </w:r>
    </w:p>
    <w:p>
      <w:pPr>
        <w:spacing w:after="44"/>
        <w:ind w:left="259" w:hanging="173"/>
        <w:widowControl/>
      </w:pPr>
      <w:r>
        <w:rPr>
          <w:b/>
        </w:rPr>
        <w:t xml:space="preserve">• </w:t>
      </w:r>
      <w:r>
        <w:t>aiBean tracks validated outbound registration clicks.</w:t>
      </w:r>
    </w:p>
    <w:p>
      <w:pPr>
        <w:pStyle w:val="Heading1"/>
        <w:keepNext/>
        <w:widowControl/>
      </w:pPr>
      <w:r>
        <w:t>18. Search, Discovery, and Taxonomy</w:t>
      </w:r>
    </w:p>
    <w:p>
      <w:pPr>
        <w:pStyle w:val="Heading2"/>
        <w:keepNext/>
        <w:widowControl/>
      </w:pPr>
      <w:r>
        <w:t>18.1 Precise scoped search</w:t>
      </w:r>
    </w:p>
    <w:p>
      <w:pPr>
        <w:widowControl/>
      </w:pPr>
      <w:r>
        <w:t>Search must require or strongly prompt the user to choose what they are searching. Do not merge all content types into one undifferentiated result page.</w:t>
      </w:r>
    </w:p>
    <w:p>
      <w:pPr>
        <w:spacing w:after="44"/>
        <w:ind w:left="259" w:hanging="173"/>
        <w:widowControl/>
      </w:pPr>
      <w:r>
        <w:rPr>
          <w:b/>
        </w:rPr>
        <w:t xml:space="preserve">• </w:t>
      </w:r>
      <w:r>
        <w:t>Search scope: AI Tools</w:t>
      </w:r>
    </w:p>
    <w:p>
      <w:pPr>
        <w:spacing w:after="44"/>
        <w:ind w:left="259" w:hanging="173"/>
        <w:widowControl/>
      </w:pPr>
      <w:r>
        <w:rPr>
          <w:b/>
        </w:rPr>
        <w:t xml:space="preserve">• </w:t>
      </w:r>
      <w:r>
        <w:t>Search scope: AI Skills</w:t>
      </w:r>
    </w:p>
    <w:p>
      <w:pPr>
        <w:spacing w:after="44"/>
        <w:ind w:left="259" w:hanging="173"/>
        <w:widowControl/>
      </w:pPr>
      <w:r>
        <w:rPr>
          <w:b/>
        </w:rPr>
        <w:t xml:space="preserve">• </w:t>
      </w:r>
      <w:r>
        <w:t>Search scope: Playbooks</w:t>
      </w:r>
    </w:p>
    <w:p>
      <w:pPr>
        <w:spacing w:after="44"/>
        <w:ind w:left="259" w:hanging="173"/>
        <w:widowControl/>
      </w:pPr>
      <w:r>
        <w:rPr>
          <w:b/>
        </w:rPr>
        <w:t xml:space="preserve">• </w:t>
      </w:r>
      <w:r>
        <w:t>Search scope: Creators</w:t>
      </w:r>
    </w:p>
    <w:p>
      <w:pPr>
        <w:spacing w:after="44"/>
        <w:ind w:left="259" w:hanging="173"/>
        <w:widowControl/>
      </w:pPr>
      <w:r>
        <w:rPr>
          <w:b/>
        </w:rPr>
        <w:t xml:space="preserve">• </w:t>
      </w:r>
      <w:r>
        <w:t>Search scope: Events</w:t>
      </w:r>
    </w:p>
    <w:p>
      <w:pPr>
        <w:pStyle w:val="Heading2"/>
        <w:keepNext/>
        <w:widowControl/>
      </w:pPr>
      <w:r>
        <w:t>18.2 AI Tool filters</w:t>
      </w:r>
    </w:p>
    <w:p>
      <w:pPr>
        <w:spacing w:after="44"/>
        <w:ind w:left="259" w:hanging="173"/>
        <w:widowControl/>
      </w:pPr>
      <w:r>
        <w:rPr>
          <w:b/>
        </w:rPr>
        <w:t xml:space="preserve">• </w:t>
      </w:r>
      <w:r>
        <w:t>Keyword</w:t>
      </w:r>
    </w:p>
    <w:p>
      <w:pPr>
        <w:spacing w:after="44"/>
        <w:ind w:left="259" w:hanging="173"/>
        <w:widowControl/>
      </w:pPr>
      <w:r>
        <w:rPr>
          <w:b/>
        </w:rPr>
        <w:t xml:space="preserve">• </w:t>
      </w:r>
      <w:r>
        <w:t>Category/subcategory</w:t>
      </w:r>
    </w:p>
    <w:p>
      <w:pPr>
        <w:spacing w:after="44"/>
        <w:ind w:left="259" w:hanging="173"/>
        <w:widowControl/>
      </w:pPr>
      <w:r>
        <w:rPr>
          <w:b/>
        </w:rPr>
        <w:t xml:space="preserve">• </w:t>
      </w:r>
      <w:r>
        <w:t>Business vertical/sub-vertical</w:t>
      </w:r>
    </w:p>
    <w:p>
      <w:pPr>
        <w:spacing w:after="44"/>
        <w:ind w:left="259" w:hanging="173"/>
        <w:widowControl/>
      </w:pPr>
      <w:r>
        <w:rPr>
          <w:b/>
        </w:rPr>
        <w:t xml:space="preserve">• </w:t>
      </w:r>
      <w:r>
        <w:t>Use case</w:t>
      </w:r>
    </w:p>
    <w:p>
      <w:pPr>
        <w:spacing w:after="44"/>
        <w:ind w:left="259" w:hanging="173"/>
        <w:widowControl/>
      </w:pPr>
      <w:r>
        <w:rPr>
          <w:b/>
        </w:rPr>
        <w:t xml:space="preserve">• </w:t>
      </w:r>
      <w:r>
        <w:t>Pricing model</w:t>
      </w:r>
    </w:p>
    <w:p>
      <w:pPr>
        <w:spacing w:after="44"/>
        <w:ind w:left="259" w:hanging="173"/>
        <w:widowControl/>
      </w:pPr>
      <w:r>
        <w:rPr>
          <w:b/>
        </w:rPr>
        <w:t xml:space="preserve">• </w:t>
      </w:r>
      <w:r>
        <w:t>Free plan</w:t>
      </w:r>
    </w:p>
    <w:p>
      <w:pPr>
        <w:spacing w:after="44"/>
        <w:ind w:left="259" w:hanging="173"/>
        <w:widowControl/>
      </w:pPr>
      <w:r>
        <w:rPr>
          <w:b/>
        </w:rPr>
        <w:t xml:space="preserve">• </w:t>
      </w:r>
      <w:r>
        <w:t>Trial availability</w:t>
      </w:r>
    </w:p>
    <w:p>
      <w:pPr>
        <w:spacing w:after="44"/>
        <w:ind w:left="259" w:hanging="173"/>
        <w:widowControl/>
      </w:pPr>
      <w:r>
        <w:rPr>
          <w:b/>
        </w:rPr>
        <w:t xml:space="preserve">• </w:t>
      </w:r>
      <w:r>
        <w:t>Rating</w:t>
      </w:r>
    </w:p>
    <w:p>
      <w:pPr>
        <w:spacing w:after="44"/>
        <w:ind w:left="259" w:hanging="173"/>
        <w:widowControl/>
      </w:pPr>
      <w:r>
        <w:rPr>
          <w:b/>
        </w:rPr>
        <w:t xml:space="preserve">• </w:t>
      </w:r>
      <w:r>
        <w:t>Contextual ranking</w:t>
      </w:r>
    </w:p>
    <w:p>
      <w:pPr>
        <w:spacing w:after="44"/>
        <w:ind w:left="259" w:hanging="173"/>
        <w:widowControl/>
      </w:pPr>
      <w:r>
        <w:rPr>
          <w:b/>
        </w:rPr>
        <w:t xml:space="preserve">• </w:t>
      </w:r>
      <w:r>
        <w:t>Verification status</w:t>
      </w:r>
    </w:p>
    <w:p>
      <w:pPr>
        <w:spacing w:after="44"/>
        <w:ind w:left="259" w:hanging="173"/>
        <w:widowControl/>
      </w:pPr>
      <w:r>
        <w:rPr>
          <w:b/>
        </w:rPr>
        <w:t xml:space="preserve">• </w:t>
      </w:r>
      <w:r>
        <w:t>aiBean Verified</w:t>
      </w:r>
    </w:p>
    <w:p>
      <w:pPr>
        <w:spacing w:after="44"/>
        <w:ind w:left="259" w:hanging="173"/>
        <w:widowControl/>
      </w:pPr>
      <w:r>
        <w:rPr>
          <w:b/>
        </w:rPr>
        <w:t xml:space="preserve">• </w:t>
      </w:r>
      <w:r>
        <w:t>Last Verified recency</w:t>
      </w:r>
    </w:p>
    <w:p>
      <w:pPr>
        <w:spacing w:after="44"/>
        <w:ind w:left="259" w:hanging="173"/>
        <w:widowControl/>
      </w:pPr>
      <w:r>
        <w:rPr>
          <w:b/>
        </w:rPr>
        <w:t xml:space="preserve">• </w:t>
      </w:r>
      <w:r>
        <w:t>Claimed status</w:t>
      </w:r>
    </w:p>
    <w:p>
      <w:pPr>
        <w:pStyle w:val="Heading2"/>
        <w:keepNext/>
        <w:widowControl/>
      </w:pPr>
      <w:r>
        <w:t>18.3 Business vertical discovery</w:t>
      </w:r>
    </w:p>
    <w:p>
      <w:pPr>
        <w:pStyle w:val="Callout"/>
        <w:shd w:fill="F7F7F7"/>
        <w:pBdr>
          <w:left w:val="single" w:sz="16" w:space="5" w:color="222222"/>
        </w:pBdr>
        <w:widowControl/>
      </w:pPr>
      <w:r>
        <w:t>Homepage/consumer hook: “AI for Your Business” — a primary discovery mechanism, not a secondary taxonomy filter.</w:t>
      </w:r>
    </w:p>
    <w:p>
      <w:pPr>
        <w:widowControl/>
      </w:pPr>
      <w:r>
        <w:t>Public landing pages should use user-friendly “Industry” language even if the internal data model retains vertical terminology.</w:t>
      </w:r>
    </w:p>
    <w:p>
      <w:pPr>
        <w:pStyle w:val="CodeBlock"/>
        <w:widowControl/>
      </w:pPr>
      <w:r>
        <w:t>/industries/real-estate</w:t>
      </w:r>
    </w:p>
    <w:p>
      <w:pPr>
        <w:pStyle w:val="CodeBlock"/>
        <w:widowControl/>
      </w:pPr>
      <w:r>
        <w:t>/industries/medical-clinics</w:t>
      </w:r>
    </w:p>
    <w:p>
      <w:pPr>
        <w:pStyle w:val="CodeBlock"/>
        <w:widowControl/>
      </w:pPr>
      <w:r>
        <w:t>/use-cases/lead-generation</w:t>
      </w:r>
    </w:p>
    <w:p>
      <w:pPr>
        <w:pStyle w:val="CodeBlock"/>
        <w:widowControl/>
      </w:pPr>
      <w:r>
        <w:t>/categories/video-generation</w:t>
      </w:r>
    </w:p>
    <w:p>
      <w:pPr>
        <w:pStyle w:val="Heading2"/>
        <w:keepNext/>
        <w:widowControl/>
      </w:pPr>
      <w:r>
        <w:t>18.4 Vertical fit</w:t>
      </w:r>
    </w:p>
    <w:p>
      <w:pPr>
        <w:widowControl/>
      </w:pPr>
      <w:r>
        <w:t>To prevent generic Tools from polluting industry pages, Tool-to-Vertical relationships should support a fit classification and relevance score. Suggested fit types: native vertical, strong vertical use case, general applicable, suggested/unverified fit.</w:t>
      </w:r>
    </w:p>
    <w:p>
      <w:pPr>
        <w:pStyle w:val="Heading1"/>
        <w:keepNext/>
        <w:widowControl/>
      </w:pPr>
      <w:r>
        <w:t>19. User Engagement: Saves, Stacks, Follows, Notifications</w:t>
      </w:r>
    </w:p>
    <w:p>
      <w:pPr>
        <w:pStyle w:val="Heading2"/>
        <w:keepNext/>
        <w:widowControl/>
      </w:pPr>
      <w:r>
        <w:t>19.1 Saved content</w:t>
      </w:r>
    </w:p>
    <w:p>
      <w:pPr>
        <w:spacing w:after="44"/>
        <w:ind w:left="259" w:hanging="173"/>
        <w:widowControl/>
      </w:pPr>
      <w:r>
        <w:rPr>
          <w:b/>
        </w:rPr>
        <w:t xml:space="preserve">• </w:t>
      </w:r>
      <w:r>
        <w:t>Save/bookmark: Tools</w:t>
      </w:r>
    </w:p>
    <w:p>
      <w:pPr>
        <w:spacing w:after="44"/>
        <w:ind w:left="259" w:hanging="173"/>
        <w:widowControl/>
      </w:pPr>
      <w:r>
        <w:rPr>
          <w:b/>
        </w:rPr>
        <w:t xml:space="preserve">• </w:t>
      </w:r>
      <w:r>
        <w:t>Save/bookmark: AI Skills</w:t>
      </w:r>
    </w:p>
    <w:p>
      <w:pPr>
        <w:spacing w:after="44"/>
        <w:ind w:left="259" w:hanging="173"/>
        <w:widowControl/>
      </w:pPr>
      <w:r>
        <w:rPr>
          <w:b/>
        </w:rPr>
        <w:t xml:space="preserve">• </w:t>
      </w:r>
      <w:r>
        <w:t>Save/bookmark: Playbooks</w:t>
      </w:r>
    </w:p>
    <w:p>
      <w:pPr>
        <w:spacing w:after="44"/>
        <w:ind w:left="259" w:hanging="173"/>
        <w:widowControl/>
      </w:pPr>
      <w:r>
        <w:rPr>
          <w:b/>
        </w:rPr>
        <w:t xml:space="preserve">• </w:t>
      </w:r>
      <w:r>
        <w:t>Save/bookmark: Events</w:t>
      </w:r>
    </w:p>
    <w:p>
      <w:pPr>
        <w:pStyle w:val="Heading2"/>
        <w:keepNext/>
        <w:widowControl/>
      </w:pPr>
      <w:r>
        <w:t>19.2 Personal Stacks</w:t>
      </w:r>
    </w:p>
    <w:p>
      <w:pPr>
        <w:spacing w:after="44"/>
        <w:ind w:left="259" w:hanging="173"/>
        <w:widowControl/>
      </w:pPr>
      <w:r>
        <w:rPr>
          <w:b/>
        </w:rPr>
        <w:t xml:space="preserve">• </w:t>
      </w:r>
      <w:r>
        <w:t>Users can create personal AI Stacks in the MVP.</w:t>
      </w:r>
    </w:p>
    <w:p>
      <w:pPr>
        <w:spacing w:after="44"/>
        <w:ind w:left="259" w:hanging="173"/>
        <w:widowControl/>
      </w:pPr>
      <w:r>
        <w:rPr>
          <w:b/>
        </w:rPr>
        <w:t xml:space="preserve">• </w:t>
      </w:r>
      <w:r>
        <w:t>Advanced Stack capabilities may later become paid, but MVP schema and UI should support entitlement checks without redesign.</w:t>
      </w:r>
    </w:p>
    <w:p>
      <w:pPr>
        <w:pStyle w:val="Heading2"/>
        <w:keepNext/>
        <w:widowControl/>
      </w:pPr>
      <w:r>
        <w:t>19.3 Following</w:t>
      </w:r>
    </w:p>
    <w:p>
      <w:pPr>
        <w:spacing w:after="44"/>
        <w:ind w:left="259" w:hanging="173"/>
        <w:widowControl/>
      </w:pPr>
      <w:r>
        <w:rPr>
          <w:b/>
        </w:rPr>
        <w:t xml:space="preserve">• </w:t>
      </w:r>
      <w:r>
        <w:t>Follow: Creators</w:t>
      </w:r>
    </w:p>
    <w:p>
      <w:pPr>
        <w:spacing w:after="44"/>
        <w:ind w:left="259" w:hanging="173"/>
        <w:widowControl/>
      </w:pPr>
      <w:r>
        <w:rPr>
          <w:b/>
        </w:rPr>
        <w:t xml:space="preserve">• </w:t>
      </w:r>
      <w:r>
        <w:t>Follow: Tools</w:t>
      </w:r>
    </w:p>
    <w:p>
      <w:pPr>
        <w:spacing w:after="44"/>
        <w:ind w:left="259" w:hanging="173"/>
        <w:widowControl/>
      </w:pPr>
      <w:r>
        <w:rPr>
          <w:b/>
        </w:rPr>
        <w:t xml:space="preserve">• </w:t>
      </w:r>
      <w:r>
        <w:t>Follow: AI Skills</w:t>
      </w:r>
    </w:p>
    <w:p>
      <w:pPr>
        <w:spacing w:after="44"/>
        <w:ind w:left="259" w:hanging="173"/>
        <w:widowControl/>
      </w:pPr>
      <w:r>
        <w:rPr>
          <w:b/>
        </w:rPr>
        <w:t xml:space="preserve">• </w:t>
      </w:r>
      <w:r>
        <w:t>Follow: Playbooks</w:t>
      </w:r>
    </w:p>
    <w:p>
      <w:pPr>
        <w:spacing w:after="44"/>
        <w:ind w:left="259" w:hanging="173"/>
        <w:widowControl/>
      </w:pPr>
      <w:r>
        <w:rPr>
          <w:b/>
        </w:rPr>
        <w:t xml:space="preserve">• </w:t>
      </w:r>
      <w:r>
        <w:t>Follow: Events where relevant</w:t>
      </w:r>
    </w:p>
    <w:p>
      <w:pPr>
        <w:spacing w:after="44"/>
        <w:ind w:left="259" w:hanging="173"/>
        <w:widowControl/>
      </w:pPr>
      <w:r>
        <w:rPr>
          <w:b/>
        </w:rPr>
        <w:t xml:space="preserve">• </w:t>
      </w:r>
      <w:r>
        <w:t>Follow: Industries/topics</w:t>
      </w:r>
    </w:p>
    <w:p>
      <w:pPr>
        <w:pStyle w:val="Heading2"/>
        <w:keepNext/>
        <w:widowControl/>
      </w:pPr>
      <w:r>
        <w:t>19.4 Notifications</w:t>
      </w:r>
    </w:p>
    <w:p>
      <w:pPr>
        <w:spacing w:after="44"/>
        <w:ind w:left="259" w:hanging="173"/>
        <w:widowControl/>
      </w:pPr>
      <w:r>
        <w:rPr>
          <w:b/>
        </w:rPr>
        <w:t xml:space="preserve">• </w:t>
      </w:r>
      <w:r>
        <w:t>Submission status changes</w:t>
      </w:r>
    </w:p>
    <w:p>
      <w:pPr>
        <w:spacing w:after="44"/>
        <w:ind w:left="259" w:hanging="173"/>
        <w:widowControl/>
      </w:pPr>
      <w:r>
        <w:rPr>
          <w:b/>
        </w:rPr>
        <w:t xml:space="preserve">• </w:t>
      </w:r>
      <w:r>
        <w:t>Claim status changes</w:t>
      </w:r>
    </w:p>
    <w:p>
      <w:pPr>
        <w:spacing w:after="44"/>
        <w:ind w:left="259" w:hanging="173"/>
        <w:widowControl/>
      </w:pPr>
      <w:r>
        <w:rPr>
          <w:b/>
        </w:rPr>
        <w:t xml:space="preserve">• </w:t>
      </w:r>
      <w:r>
        <w:t>Edit approval/rejection</w:t>
      </w:r>
    </w:p>
    <w:p>
      <w:pPr>
        <w:spacing w:after="44"/>
        <w:ind w:left="259" w:hanging="173"/>
        <w:widowControl/>
      </w:pPr>
      <w:r>
        <w:rPr>
          <w:b/>
        </w:rPr>
        <w:t xml:space="preserve">• </w:t>
      </w:r>
      <w:r>
        <w:t>Verification result</w:t>
      </w:r>
    </w:p>
    <w:p>
      <w:pPr>
        <w:spacing w:after="44"/>
        <w:ind w:left="259" w:hanging="173"/>
        <w:widowControl/>
      </w:pPr>
      <w:r>
        <w:rPr>
          <w:b/>
        </w:rPr>
        <w:t xml:space="preserve">• </w:t>
      </w:r>
      <w:r>
        <w:t>Creator application result</w:t>
      </w:r>
    </w:p>
    <w:p>
      <w:pPr>
        <w:spacing w:after="44"/>
        <w:ind w:left="259" w:hanging="173"/>
        <w:widowControl/>
      </w:pPr>
      <w:r>
        <w:rPr>
          <w:b/>
        </w:rPr>
        <w:t xml:space="preserve">• </w:t>
      </w:r>
      <w:r>
        <w:t>Relevant followed-content updates</w:t>
      </w:r>
    </w:p>
    <w:p>
      <w:pPr>
        <w:spacing w:after="44"/>
        <w:ind w:left="259" w:hanging="173"/>
        <w:widowControl/>
      </w:pPr>
      <w:r>
        <w:rPr>
          <w:b/>
        </w:rPr>
        <w:t xml:space="preserve">• </w:t>
      </w:r>
      <w:r>
        <w:t>Event changes for followed/saved Events</w:t>
      </w:r>
    </w:p>
    <w:p>
      <w:pPr>
        <w:spacing w:after="44"/>
        <w:ind w:left="259" w:hanging="173"/>
        <w:widowControl/>
      </w:pPr>
      <w:r>
        <w:rPr>
          <w:b/>
        </w:rPr>
        <w:t xml:space="preserve">• </w:t>
      </w:r>
      <w:r>
        <w:t>Billing/subscription state changes where necessary</w:t>
      </w:r>
    </w:p>
    <w:p>
      <w:pPr>
        <w:widowControl/>
      </w:pPr>
      <w:r>
        <w:t>Exact delivery channels may be finalized in the Technical Specification. The MVP requires an in-app notification model; transactional email may supplement critical events.</w:t>
      </w:r>
    </w:p>
    <w:p>
      <w:pPr>
        <w:pStyle w:val="Heading1"/>
        <w:keepNext/>
        <w:widowControl/>
      </w:pPr>
      <w:r>
        <w:t>20. Ratings and Reviews</w:t>
      </w:r>
    </w:p>
    <w:p>
      <w:pPr>
        <w:pStyle w:val="Heading2"/>
        <w:keepNext/>
        <w:widowControl/>
      </w:pPr>
      <w:r>
        <w:t>20.1 Rating rules</w:t>
      </w:r>
    </w:p>
    <w:p>
      <w:pPr>
        <w:spacing w:after="44"/>
        <w:ind w:left="259" w:hanging="173"/>
        <w:widowControl/>
      </w:pPr>
      <w:r>
        <w:rPr>
          <w:b/>
        </w:rPr>
        <w:t xml:space="preserve">• </w:t>
      </w:r>
      <w:r>
        <w:t>Authentication required.</w:t>
      </w:r>
    </w:p>
    <w:p>
      <w:pPr>
        <w:spacing w:after="44"/>
        <w:ind w:left="259" w:hanging="173"/>
        <w:widowControl/>
      </w:pPr>
      <w:r>
        <w:rPr>
          <w:b/>
        </w:rPr>
        <w:t xml:space="preserve">• </w:t>
      </w:r>
      <w:r>
        <w:t>One active rating per user per Tool unless the user updates it.</w:t>
      </w:r>
    </w:p>
    <w:p>
      <w:pPr>
        <w:spacing w:after="44"/>
        <w:ind w:left="259" w:hanging="173"/>
        <w:widowControl/>
      </w:pPr>
      <w:r>
        <w:rPr>
          <w:b/>
        </w:rPr>
        <w:t xml:space="preserve">• </w:t>
      </w:r>
      <w:r>
        <w:t>Rate limits and anti-abuse checks required.</w:t>
      </w:r>
    </w:p>
    <w:p>
      <w:pPr>
        <w:pStyle w:val="Heading2"/>
        <w:keepNext/>
        <w:widowControl/>
      </w:pPr>
      <w:r>
        <w:t>20.2 Review rules</w:t>
      </w:r>
    </w:p>
    <w:p>
      <w:pPr>
        <w:spacing w:after="44"/>
        <w:ind w:left="259" w:hanging="173"/>
        <w:widowControl/>
      </w:pPr>
      <w:r>
        <w:rPr>
          <w:b/>
        </w:rPr>
        <w:t xml:space="preserve">• </w:t>
      </w:r>
      <w:r>
        <w:t>Authenticated written review associated with a Tool and rating where required by UX.</w:t>
      </w:r>
    </w:p>
    <w:p>
      <w:pPr>
        <w:spacing w:after="44"/>
        <w:ind w:left="259" w:hanging="173"/>
        <w:widowControl/>
      </w:pPr>
      <w:r>
        <w:rPr>
          <w:b/>
        </w:rPr>
        <w:t xml:space="preserve">• </w:t>
      </w:r>
      <w:r>
        <w:t>Reviews can be reported and admin-moderated.</w:t>
      </w:r>
    </w:p>
    <w:p>
      <w:pPr>
        <w:spacing w:after="44"/>
        <w:ind w:left="259" w:hanging="173"/>
        <w:widowControl/>
      </w:pPr>
      <w:r>
        <w:rPr>
          <w:b/>
        </w:rPr>
        <w:t xml:space="preserve">• </w:t>
      </w:r>
      <w:r>
        <w:t>Vendor representatives cannot edit or delete user reviews.</w:t>
      </w:r>
    </w:p>
    <w:p>
      <w:pPr>
        <w:spacing w:after="44"/>
        <w:ind w:left="259" w:hanging="173"/>
        <w:widowControl/>
      </w:pPr>
      <w:r>
        <w:rPr>
          <w:b/>
        </w:rPr>
        <w:t xml:space="preserve">• </w:t>
      </w:r>
      <w:r>
        <w:t>Paid relationships cannot suppress critical reviews except for documented moderation violations.</w:t>
      </w:r>
    </w:p>
    <w:p>
      <w:pPr>
        <w:pStyle w:val="Heading2"/>
        <w:keepNext/>
        <w:widowControl/>
      </w:pPr>
      <w:r>
        <w:t>20.3 Ranking use</w:t>
      </w:r>
    </w:p>
    <w:p>
      <w:pPr>
        <w:widowControl/>
      </w:pPr>
      <w:r>
        <w:t>Ratings/reviews may inform an organic quality signal, but must be normalized/capped to reduce small-sample manipulation and never be directly purchasable.</w:t>
      </w:r>
    </w:p>
    <w:p>
      <w:pPr>
        <w:pStyle w:val="Heading1"/>
        <w:keepNext/>
        <w:widowControl/>
      </w:pPr>
      <w:r>
        <w:t>21. Vendor, Trust, and Commercial Workflows</w:t>
      </w:r>
    </w:p>
    <w:p>
      <w:pPr>
        <w:pStyle w:val="Heading2"/>
        <w:keepNext/>
        <w:widowControl/>
      </w:pPr>
      <w:r>
        <w:t>21.1 Paid Tool submission</w:t>
      </w:r>
    </w:p>
    <w:p>
      <w:pPr>
        <w:pStyle w:val="CodeBlock"/>
        <w:widowControl/>
      </w:pPr>
      <w:r>
        <w:t>Eligible Vendor/Creator/Admin → submission form → server-priced checkout → payment confirmed → pending admin review → approved/published or rejected</w:t>
      </w:r>
    </w:p>
    <w:p>
      <w:pPr>
        <w:pStyle w:val="Heading2"/>
        <w:keepNext/>
        <w:widowControl/>
      </w:pPr>
      <w:r>
        <w:t>21.2 Paid Claim a Tool</w:t>
      </w:r>
    </w:p>
    <w:p>
      <w:pPr>
        <w:pStyle w:val="CodeBlock"/>
        <w:widowControl/>
      </w:pPr>
      <w:r>
        <w:t>Authenticated requester → identity/company/role/proof → server-priced checkout → payment confirmed → admin review → approved/rejected/disputed → one verified owner granted Vendor capability</w:t>
      </w:r>
    </w:p>
    <w:p>
      <w:pPr>
        <w:spacing w:after="44"/>
        <w:ind w:left="259" w:hanging="173"/>
        <w:widowControl/>
      </w:pPr>
      <w:r>
        <w:rPr>
          <w:b/>
        </w:rPr>
        <w:t xml:space="preserve">• </w:t>
      </w:r>
      <w:r>
        <w:t>Prefer company-domain email as a strong proof signal.</w:t>
      </w:r>
    </w:p>
    <w:p>
      <w:pPr>
        <w:spacing w:after="44"/>
        <w:ind w:left="259" w:hanging="173"/>
        <w:widowControl/>
      </w:pPr>
      <w:r>
        <w:rPr>
          <w:b/>
        </w:rPr>
        <w:t xml:space="preserve">• </w:t>
      </w:r>
      <w:r>
        <w:t>Support manual proof review for founders using other email domains or parent-company domains.</w:t>
      </w:r>
    </w:p>
    <w:p>
      <w:pPr>
        <w:spacing w:after="44"/>
        <w:ind w:left="259" w:hanging="173"/>
        <w:widowControl/>
      </w:pPr>
      <w:r>
        <w:t>• Claimed is not the same as aiBean Verified.</w:t>
      </w:r>
    </w:p>
    <w:p>
      <w:pPr>
        <w:spacing w:after="44"/>
        <w:ind w:left="259" w:hanging="173"/>
        <w:widowControl/>
      </w:pPr>
      <w:r>
        <w:rPr>
          <w:b/>
        </w:rPr>
        <w:t xml:space="preserve">• </w:t>
      </w:r>
      <w:r>
        <w:t>Claim payment does not guarantee approval.</w:t>
      </w:r>
    </w:p>
    <w:p>
      <w:pPr>
        <w:pStyle w:val="Heading2"/>
        <w:keepNext/>
        <w:widowControl/>
      </w:pPr>
      <w:r>
        <w:t>21.3 Paid Tool edit request</w:t>
      </w:r>
    </w:p>
    <w:p>
      <w:pPr>
        <w:pStyle w:val="CodeBlock"/>
        <w:widowControl/>
      </w:pPr>
      <w:r>
        <w:t>Approved Vendor → proposed change set → checkout → payment confirmed → admin review → approved and applied / rejected</w:t>
      </w:r>
    </w:p>
    <w:p>
      <w:pPr>
        <w:pStyle w:val="Heading2"/>
        <w:keepNext/>
        <w:widowControl/>
      </w:pPr>
      <w:r>
        <w:t>21.4 Vendor permissions</w:t>
      </w:r>
    </w:p>
    <w:p>
      <w:pPr>
        <w:spacing w:after="44"/>
        <w:ind w:left="259" w:hanging="173"/>
        <w:widowControl/>
      </w:pPr>
      <w:r>
        <w:rPr>
          <w:b/>
        </w:rPr>
        <w:t xml:space="preserve">• </w:t>
      </w:r>
      <w:r>
        <w:t>View claimed Tool analytics</w:t>
      </w:r>
    </w:p>
    <w:p>
      <w:pPr>
        <w:spacing w:after="44"/>
        <w:ind w:left="259" w:hanging="173"/>
        <w:widowControl/>
      </w:pPr>
      <w:r>
        <w:rPr>
          <w:b/>
        </w:rPr>
        <w:t xml:space="preserve">• </w:t>
      </w:r>
      <w:r>
        <w:t>Submit paid edits</w:t>
      </w:r>
    </w:p>
    <w:p>
      <w:pPr>
        <w:spacing w:after="44"/>
        <w:ind w:left="259" w:hanging="173"/>
        <w:widowControl/>
      </w:pPr>
      <w:r>
        <w:rPr>
          <w:b/>
        </w:rPr>
        <w:t xml:space="preserve">• </w:t>
      </w:r>
      <w:r>
        <w:t>Request paid verification</w:t>
      </w:r>
    </w:p>
    <w:p>
      <w:pPr>
        <w:spacing w:after="44"/>
        <w:ind w:left="259" w:hanging="173"/>
        <w:widowControl/>
      </w:pPr>
      <w:r>
        <w:rPr>
          <w:b/>
        </w:rPr>
        <w:t xml:space="preserve">• </w:t>
      </w:r>
      <w:r>
        <w:t>Access Vendor subscription</w:t>
      </w:r>
    </w:p>
    <w:p>
      <w:pPr>
        <w:spacing w:after="44"/>
        <w:ind w:left="259" w:hanging="173"/>
        <w:widowControl/>
      </w:pPr>
      <w:r>
        <w:rPr>
          <w:b/>
        </w:rPr>
        <w:t xml:space="preserve">• </w:t>
      </w:r>
      <w:r>
        <w:t>Purchase eligible featured/sponsored inventory</w:t>
      </w:r>
    </w:p>
    <w:p>
      <w:pPr>
        <w:spacing w:after="44"/>
        <w:ind w:left="259" w:hanging="173"/>
        <w:widowControl/>
      </w:pPr>
      <w:r>
        <w:rPr>
          <w:b/>
        </w:rPr>
        <w:t xml:space="preserve">• </w:t>
      </w:r>
      <w:r>
        <w:t>Manage allowed company/contact information through approval workflows</w:t>
      </w:r>
    </w:p>
    <w:p>
      <w:pPr>
        <w:pStyle w:val="Heading2"/>
        <w:keepNext/>
        <w:widowControl/>
      </w:pPr>
      <w:r>
        <w:t>21.5 Vendor restrictions</w:t>
      </w:r>
    </w:p>
    <w:p>
      <w:pPr>
        <w:spacing w:after="44"/>
        <w:ind w:left="259" w:hanging="173"/>
        <w:widowControl/>
      </w:pPr>
      <w:r>
        <w:rPr>
          <w:b/>
        </w:rPr>
        <w:t xml:space="preserve">• </w:t>
      </w:r>
      <w:r>
        <w:t>Cannot self-award aiBean Verified</w:t>
      </w:r>
    </w:p>
    <w:p>
      <w:pPr>
        <w:spacing w:after="44"/>
        <w:ind w:left="259" w:hanging="173"/>
        <w:widowControl/>
      </w:pPr>
      <w:r>
        <w:rPr>
          <w:b/>
        </w:rPr>
        <w:t xml:space="preserve">• </w:t>
      </w:r>
      <w:r>
        <w:t>Cannot directly modify Last Verified</w:t>
      </w:r>
    </w:p>
    <w:p>
      <w:pPr>
        <w:spacing w:after="44"/>
        <w:ind w:left="259" w:hanging="173"/>
        <w:widowControl/>
      </w:pPr>
      <w:r>
        <w:rPr>
          <w:b/>
        </w:rPr>
        <w:t xml:space="preserve">• </w:t>
      </w:r>
      <w:r>
        <w:t>Cannot modify organic ranking</w:t>
      </w:r>
    </w:p>
    <w:p>
      <w:pPr>
        <w:spacing w:after="44"/>
        <w:ind w:left="259" w:hanging="173"/>
        <w:widowControl/>
      </w:pPr>
      <w:r>
        <w:rPr>
          <w:b/>
        </w:rPr>
        <w:t xml:space="preserve">• </w:t>
      </w:r>
      <w:r>
        <w:t>Cannot edit/delete user ratings or reviews</w:t>
      </w:r>
    </w:p>
    <w:p>
      <w:pPr>
        <w:spacing w:after="44"/>
        <w:ind w:left="259" w:hanging="173"/>
        <w:widowControl/>
      </w:pPr>
      <w:r>
        <w:rPr>
          <w:b/>
        </w:rPr>
        <w:t xml:space="preserve">• </w:t>
      </w:r>
      <w:r>
        <w:t>Cannot auto-publish public listing changes during MVP</w:t>
      </w:r>
    </w:p>
    <w:p>
      <w:pPr>
        <w:pStyle w:val="Heading1"/>
        <w:keepNext/>
        <w:widowControl/>
      </w:pPr>
      <w:r>
        <w:t>22. Verification and Freshness Model</w:t>
      </w:r>
    </w:p>
    <w:p>
      <w:pPr>
        <w:pStyle w:val="Heading2"/>
        <w:keepNext/>
        <w:widowControl/>
      </w:pPr>
      <w:r>
        <w:t>22.1 Verification states</w:t>
      </w:r>
    </w:p>
    <w:p>
      <w:pPr>
        <w:spacing w:after="44"/>
        <w:ind w:left="259" w:hanging="173"/>
        <w:widowControl/>
      </w:pPr>
      <w:r>
        <w:rPr>
          <w:b/>
        </w:rPr>
        <w:t xml:space="preserve">• </w:t>
      </w:r>
      <w:r>
        <w:t>unverified</w:t>
      </w:r>
    </w:p>
    <w:p>
      <w:pPr>
        <w:spacing w:after="44"/>
        <w:ind w:left="259" w:hanging="173"/>
        <w:widowControl/>
      </w:pPr>
      <w:r>
        <w:rPr>
          <w:b/>
        </w:rPr>
        <w:t xml:space="preserve">• </w:t>
      </w:r>
      <w:r>
        <w:t>auto_checked</w:t>
      </w:r>
    </w:p>
    <w:p>
      <w:pPr>
        <w:spacing w:after="44"/>
        <w:ind w:left="259" w:hanging="173"/>
        <w:widowControl/>
      </w:pPr>
      <w:r>
        <w:rPr>
          <w:b/>
        </w:rPr>
        <w:t xml:space="preserve">• </w:t>
      </w:r>
      <w:r>
        <w:t>human_reviewed</w:t>
      </w:r>
    </w:p>
    <w:p>
      <w:pPr>
        <w:spacing w:after="44"/>
        <w:ind w:left="259" w:hanging="173"/>
        <w:widowControl/>
      </w:pPr>
      <w:r>
        <w:rPr>
          <w:b/>
        </w:rPr>
        <w:t xml:space="preserve">• </w:t>
      </w:r>
      <w:r>
        <w:t>vendor_confirmed</w:t>
      </w:r>
    </w:p>
    <w:p>
      <w:pPr>
        <w:spacing w:after="44"/>
        <w:ind w:left="259" w:hanging="173"/>
        <w:widowControl/>
      </w:pPr>
      <w:r>
        <w:rPr>
          <w:b/>
        </w:rPr>
        <w:t xml:space="preserve">• </w:t>
      </w:r>
      <w:r>
        <w:t>needs_reverification</w:t>
      </w:r>
    </w:p>
    <w:p>
      <w:pPr>
        <w:spacing w:after="44"/>
        <w:ind w:left="259" w:hanging="173"/>
        <w:widowControl/>
      </w:pPr>
      <w:r>
        <w:rPr>
          <w:b/>
        </w:rPr>
        <w:t xml:space="preserve">• </w:t>
      </w:r>
      <w:r>
        <w:t>deprecated</w:t>
      </w:r>
    </w:p>
    <w:p>
      <w:pPr>
        <w:pStyle w:val="Heading2"/>
        <w:keepNext/>
        <w:widowControl/>
      </w:pPr>
      <w:r>
        <w:t>22.2 aiBean Verified</w:t>
      </w:r>
    </w:p>
    <w:p>
      <w:pPr>
        <w:widowControl/>
      </w:pPr>
      <w:r>
        <w:t>aiBean Verified is a distinct higher-level badge, not simply another label for “human reviewed”. The exact verification checklist is defined in the detailed Verification Specification, but the database and UI must treat the badge separately from baseline status.</w:t>
      </w:r>
    </w:p>
    <w:p>
      <w:pPr>
        <w:pStyle w:val="Heading2"/>
        <w:keepNext/>
        <w:widowControl/>
      </w:pPr>
      <w:r>
        <w:t>22.3 Last Verified</w:t>
      </w:r>
    </w:p>
    <w:p>
      <w:pPr>
        <w:spacing w:after="44"/>
        <w:ind w:left="259" w:hanging="173"/>
        <w:widowControl/>
      </w:pPr>
      <w:r>
        <w:rPr>
          <w:b/>
        </w:rPr>
        <w:t xml:space="preserve">• </w:t>
      </w:r>
      <w:r>
        <w:t>Display Last Verified on Tool pages.</w:t>
      </w:r>
    </w:p>
    <w:p>
      <w:pPr>
        <w:spacing w:after="44"/>
        <w:ind w:left="259" w:hanging="173"/>
        <w:widowControl/>
      </w:pPr>
      <w:r>
        <w:rPr>
          <w:b/>
        </w:rPr>
        <w:t xml:space="preserve">• </w:t>
      </w:r>
      <w:r>
        <w:t>Allow filter by verification recency such as 30/90/180 days; thresholds remain configurable.</w:t>
      </w:r>
    </w:p>
    <w:p>
      <w:pPr>
        <w:spacing w:after="44"/>
        <w:ind w:left="259" w:hanging="173"/>
        <w:widowControl/>
      </w:pPr>
      <w:r>
        <w:rPr>
          <w:b/>
        </w:rPr>
        <w:t xml:space="preserve">• </w:t>
      </w:r>
      <w:r>
        <w:t>Maintain Last Checked separately where useful for automated checks.</w:t>
      </w:r>
    </w:p>
    <w:p>
      <w:pPr>
        <w:pStyle w:val="Heading2"/>
        <w:keepNext/>
        <w:widowControl/>
      </w:pPr>
      <w:r>
        <w:t>22.4 Paid verification</w:t>
      </w:r>
    </w:p>
    <w:p>
      <w:pPr>
        <w:spacing w:after="44"/>
        <w:ind w:left="259" w:hanging="173"/>
        <w:widowControl/>
      </w:pPr>
      <w:r>
        <w:rPr>
          <w:b/>
        </w:rPr>
        <w:t xml:space="preserve">• </w:t>
      </w:r>
      <w:r>
        <w:t>Verification request is monetized.</w:t>
      </w:r>
    </w:p>
    <w:p>
      <w:pPr>
        <w:spacing w:after="44"/>
        <w:ind w:left="259" w:hanging="173"/>
        <w:widowControl/>
      </w:pPr>
      <w:r>
        <w:rPr>
          <w:b/>
        </w:rPr>
        <w:t xml:space="preserve">• </w:t>
      </w:r>
      <w:r>
        <w:t>Admin may configure the current verification price to zero for launch/promotion without changing workflow logic.</w:t>
      </w:r>
    </w:p>
    <w:p>
      <w:pPr>
        <w:spacing w:after="44"/>
        <w:ind w:left="259" w:hanging="173"/>
        <w:widowControl/>
      </w:pPr>
      <w:r>
        <w:rPr>
          <w:b/>
        </w:rPr>
        <w:t xml:space="preserve">• </w:t>
      </w:r>
      <w:r>
        <w:t>Payment does not guarantee successful verification.</w:t>
      </w:r>
    </w:p>
    <w:p>
      <w:pPr>
        <w:pStyle w:val="Heading1"/>
        <w:keepNext/>
        <w:widowControl/>
      </w:pPr>
      <w:r>
        <w:t>23. Monetization, Payments, and Subscriptions</w:t>
      </w:r>
    </w:p>
    <w:p>
      <w:pPr>
        <w:pStyle w:val="Heading2"/>
        <w:keepNext/>
        <w:widowControl/>
      </w:pPr>
      <w:r>
        <w:t>23.1 MVP monetization objects</w:t>
      </w:r>
    </w:p>
    <w:p>
      <w:pPr>
        <w:spacing w:after="44"/>
        <w:ind w:left="259" w:hanging="173"/>
        <w:widowControl/>
      </w:pPr>
      <w:r>
        <w:rPr>
          <w:b/>
        </w:rPr>
        <w:t xml:space="preserve">• </w:t>
      </w:r>
      <w:r>
        <w:t>Paid Tool submission</w:t>
      </w:r>
    </w:p>
    <w:p>
      <w:pPr>
        <w:spacing w:after="44"/>
        <w:ind w:left="259" w:hanging="173"/>
        <w:widowControl/>
      </w:pPr>
      <w:r>
        <w:rPr>
          <w:b/>
        </w:rPr>
        <w:t xml:space="preserve">• </w:t>
      </w:r>
      <w:r>
        <w:t>Paid Claim a Tool</w:t>
      </w:r>
    </w:p>
    <w:p>
      <w:pPr>
        <w:spacing w:after="44"/>
        <w:ind w:left="259" w:hanging="173"/>
        <w:widowControl/>
      </w:pPr>
      <w:r>
        <w:rPr>
          <w:b/>
        </w:rPr>
        <w:t xml:space="preserve">• </w:t>
      </w:r>
      <w:r>
        <w:t>Paid Tool edit request</w:t>
      </w:r>
    </w:p>
    <w:p>
      <w:pPr>
        <w:spacing w:after="44"/>
        <w:ind w:left="259" w:hanging="173"/>
        <w:widowControl/>
      </w:pPr>
      <w:r>
        <w:rPr>
          <w:b/>
        </w:rPr>
        <w:t xml:space="preserve">• </w:t>
      </w:r>
      <w:r>
        <w:t>Paid verification</w:t>
      </w:r>
    </w:p>
    <w:p>
      <w:pPr>
        <w:spacing w:after="44"/>
        <w:ind w:left="259" w:hanging="173"/>
        <w:widowControl/>
      </w:pPr>
      <w:r>
        <w:rPr>
          <w:b/>
        </w:rPr>
        <w:t xml:space="preserve">• </w:t>
      </w:r>
      <w:r>
        <w:t>Featured Tool placement</w:t>
      </w:r>
    </w:p>
    <w:p>
      <w:pPr>
        <w:spacing w:after="44"/>
        <w:ind w:left="259" w:hanging="173"/>
        <w:widowControl/>
      </w:pPr>
      <w:r>
        <w:rPr>
          <w:b/>
        </w:rPr>
        <w:t xml:space="preserve">• </w:t>
      </w:r>
      <w:r>
        <w:t>Sponsored placement/campaign</w:t>
      </w:r>
    </w:p>
    <w:p>
      <w:pPr>
        <w:spacing w:after="44"/>
        <w:ind w:left="259" w:hanging="173"/>
        <w:widowControl/>
      </w:pPr>
      <w:r>
        <w:rPr>
          <w:b/>
        </w:rPr>
        <w:t xml:space="preserve">• </w:t>
      </w:r>
      <w:r>
        <w:t>Vendor subscription</w:t>
      </w:r>
    </w:p>
    <w:p>
      <w:pPr>
        <w:spacing w:after="44"/>
        <w:ind w:left="259" w:hanging="173"/>
        <w:widowControl/>
      </w:pPr>
      <w:r>
        <w:rPr>
          <w:b/>
        </w:rPr>
        <w:t xml:space="preserve">• </w:t>
      </w:r>
      <w:r>
        <w:t>Creator subscription</w:t>
      </w:r>
    </w:p>
    <w:p>
      <w:pPr>
        <w:spacing w:after="44"/>
        <w:ind w:left="259" w:hanging="173"/>
        <w:widowControl/>
      </w:pPr>
      <w:r>
        <w:rPr>
          <w:b/>
        </w:rPr>
        <w:t xml:space="preserve">• </w:t>
      </w:r>
      <w:r>
        <w:t>Affiliate revenue</w:t>
      </w:r>
    </w:p>
    <w:p>
      <w:pPr>
        <w:spacing w:after="44"/>
        <w:ind w:left="259" w:hanging="173"/>
        <w:widowControl/>
      </w:pPr>
      <w:r>
        <w:rPr>
          <w:b/>
        </w:rPr>
        <w:t xml:space="preserve">• </w:t>
      </w:r>
      <w:r>
        <w:t>Event sponsorship / event referral opportunities</w:t>
      </w:r>
    </w:p>
    <w:p>
      <w:pPr>
        <w:spacing w:after="44"/>
        <w:ind w:left="259" w:hanging="173"/>
        <w:widowControl/>
      </w:pPr>
      <w:r>
        <w:rPr>
          <w:b/>
        </w:rPr>
        <w:t xml:space="preserve">• </w:t>
      </w:r>
      <w:r>
        <w:t>Other approved promotional inventory defined by Admin</w:t>
      </w:r>
    </w:p>
    <w:p>
      <w:pPr>
        <w:pStyle w:val="Heading2"/>
        <w:keepNext/>
        <w:widowControl/>
      </w:pPr>
      <w:r>
        <w:t>23.2 Free membership</w:t>
      </w:r>
    </w:p>
    <w:p>
      <w:pPr>
        <w:widowControl/>
      </w:pPr>
      <w:r>
        <w:t>A free membership tier remains available. Paid subscriptions and transaction fees layer on top of free membership.</w:t>
      </w:r>
    </w:p>
    <w:p>
      <w:pPr>
        <w:pStyle w:val="Heading2"/>
        <w:keepNext/>
        <w:widowControl/>
      </w:pPr>
      <w:r>
        <w:t>23.3 Login-gated Pricing</w:t>
      </w:r>
    </w:p>
    <w:p>
      <w:pPr>
        <w:widowControl/>
      </w:pPr>
      <w:r>
        <w:t>Full aiBean Pricing must require authentication. Anonymous users can see calls to action but not the complete pricing matrix unless the Product Scope is later changed.</w:t>
      </w:r>
    </w:p>
    <w:p>
      <w:pPr>
        <w:pStyle w:val="Heading2"/>
        <w:keepNext/>
        <w:widowControl/>
      </w:pPr>
      <w:r>
        <w:t>23.4 Commercial integrity</w:t>
      </w:r>
    </w:p>
    <w:p>
      <w:pPr>
        <w:pStyle w:val="Callout"/>
        <w:shd w:fill="F7F7F7"/>
        <w:pBdr>
          <w:left w:val="single" w:sz="16" w:space="5" w:color="222222"/>
        </w:pBdr>
        <w:widowControl/>
      </w:pPr>
      <w:r>
        <w:t>Payment and editorial approval are separate. A user can pay and still be rejected. Paid placement must never silently alter organic ranking. All sponsored/featured inventory must be clearly labeled.</w:t>
      </w:r>
    </w:p>
    <w:p>
      <w:pPr>
        <w:pStyle w:val="Heading2"/>
        <w:keepNext/>
        <w:widowControl/>
      </w:pPr>
      <w:r>
        <w:t>23.5 Subscription rules</w:t>
      </w:r>
    </w:p>
    <w:p>
      <w:pPr>
        <w:spacing w:after="44"/>
        <w:ind w:left="259" w:hanging="173"/>
        <w:widowControl/>
      </w:pPr>
      <w:r>
        <w:rPr>
          <w:b/>
        </w:rPr>
        <w:t xml:space="preserve">• </w:t>
      </w:r>
      <w:r>
        <w:t>Vendor subscription and Creator subscription are active MVP products.</w:t>
      </w:r>
    </w:p>
    <w:p>
      <w:pPr>
        <w:spacing w:after="44"/>
        <w:ind w:left="259" w:hanging="173"/>
        <w:widowControl/>
      </w:pPr>
      <w:r>
        <w:rPr>
          <w:b/>
        </w:rPr>
        <w:t xml:space="preserve">• </w:t>
      </w:r>
      <w:r>
        <w:t>Plan names, amounts, quotas, discounts, and included entitlements remain configurable.</w:t>
      </w:r>
    </w:p>
    <w:p>
      <w:pPr>
        <w:spacing w:after="44"/>
        <w:ind w:left="259" w:hanging="173"/>
        <w:widowControl/>
      </w:pPr>
      <w:r>
        <w:rPr>
          <w:b/>
        </w:rPr>
        <w:t xml:space="preserve">• </w:t>
      </w:r>
      <w:r>
        <w:t>Subscription may reduce fees or unlock capabilities only where defined, but cannot bypass moderation, verification, review integrity, or ranking integrity.</w:t>
      </w:r>
    </w:p>
    <w:p>
      <w:pPr>
        <w:spacing w:after="44"/>
        <w:ind w:left="259" w:hanging="173"/>
        <w:widowControl/>
      </w:pPr>
      <w:r>
        <w:rPr>
          <w:b/>
        </w:rPr>
        <w:t xml:space="preserve">• </w:t>
      </w:r>
      <w:r>
        <w:t>Subscription lifecycle must support active, trialing if used, past_due, canceled, and expired/ended states as appropriate to the selected billing provider.</w:t>
      </w:r>
    </w:p>
    <w:p>
      <w:pPr>
        <w:pStyle w:val="Heading1"/>
        <w:keepNext/>
        <w:widowControl/>
      </w:pPr>
      <w:r>
        <w:t>24. Ranking and Algorithm Development</w:t>
      </w:r>
    </w:p>
    <w:p>
      <w:pPr>
        <w:widowControl/>
      </w:pPr>
      <w:r>
        <w:t>The v0.2 ranking foundation remains important, but it must be updated to remove Discussions as signals and to prevent paid claim/subscription status from influencing organic rank.</w:t>
      </w:r>
    </w:p>
    <w:p>
      <w:pPr>
        <w:pStyle w:val="Heading2"/>
        <w:keepNext/>
        <w:widowControl/>
      </w:pPr>
      <w:r>
        <w:t>24.1 Algorithm goal</w:t>
      </w:r>
    </w:p>
    <w:p>
      <w:pPr>
        <w:widowControl/>
      </w:pPr>
      <w:r>
        <w:t>Rank the best-fitting Tools for a specific context: general discovery, category, subcategory, use case, vertical/sub-vertical, and comparison context. Ranking must remain explainable.</w:t>
      </w:r>
    </w:p>
    <w:p>
      <w:pPr>
        <w:pStyle w:val="Heading2"/>
        <w:keepNext/>
        <w:widowControl/>
      </w:pPr>
      <w:r>
        <w:t>24.2 MVP rankable entities</w:t>
      </w:r>
    </w:p>
    <w:p>
      <w:pPr>
        <w:spacing w:after="44"/>
        <w:ind w:left="259" w:hanging="173"/>
        <w:widowControl/>
      </w:pPr>
      <w:r>
        <w:rPr>
          <w:b/>
        </w:rPr>
        <w:t xml:space="preserve">• </w:t>
      </w:r>
      <w:r>
        <w:t>Tools globally</w:t>
      </w:r>
    </w:p>
    <w:p>
      <w:pPr>
        <w:spacing w:after="44"/>
        <w:ind w:left="259" w:hanging="173"/>
        <w:widowControl/>
      </w:pPr>
      <w:r>
        <w:rPr>
          <w:b/>
        </w:rPr>
        <w:t xml:space="preserve">• </w:t>
      </w:r>
      <w:r>
        <w:t>Tools inside Categories/Subcategories</w:t>
      </w:r>
    </w:p>
    <w:p>
      <w:pPr>
        <w:spacing w:after="44"/>
        <w:ind w:left="259" w:hanging="173"/>
        <w:widowControl/>
      </w:pPr>
      <w:r>
        <w:rPr>
          <w:b/>
        </w:rPr>
        <w:t xml:space="preserve">• </w:t>
      </w:r>
      <w:r>
        <w:t>Tools inside Use Cases</w:t>
      </w:r>
    </w:p>
    <w:p>
      <w:pPr>
        <w:spacing w:after="44"/>
        <w:ind w:left="259" w:hanging="173"/>
        <w:widowControl/>
      </w:pPr>
      <w:r>
        <w:rPr>
          <w:b/>
        </w:rPr>
        <w:t xml:space="preserve">• </w:t>
      </w:r>
      <w:r>
        <w:t>Tools inside Verticals/Sub-verticals</w:t>
      </w:r>
    </w:p>
    <w:p>
      <w:pPr>
        <w:spacing w:after="44"/>
        <w:ind w:left="259" w:hanging="173"/>
        <w:widowControl/>
      </w:pPr>
      <w:r>
        <w:rPr>
          <w:b/>
        </w:rPr>
        <w:t xml:space="preserve">• </w:t>
      </w:r>
      <w:r>
        <w:t>Tools inside comparison context</w:t>
      </w:r>
    </w:p>
    <w:p>
      <w:pPr>
        <w:spacing w:after="44"/>
        <w:ind w:left="259" w:hanging="173"/>
        <w:widowControl/>
      </w:pPr>
      <w:r>
        <w:rPr>
          <w:b/>
        </w:rPr>
        <w:t xml:space="preserve">• </w:t>
      </w:r>
      <w:r>
        <w:t>Optionally editorial ordering for Skills/Playbooks/Events; full algorithmic ranking for these is not required in MVP</w:t>
      </w:r>
    </w:p>
    <w:p>
      <w:pPr>
        <w:pStyle w:val="Heading2"/>
        <w:keepNext/>
        <w:widowControl/>
      </w:pPr>
      <w:r>
        <w:t>24.3 Organic ranking signals</w:t>
      </w:r>
    </w:p>
    <w:p>
      <w:pPr>
        <w:spacing w:after="44"/>
        <w:ind w:left="259" w:hanging="173"/>
        <w:widowControl/>
      </w:pPr>
      <w:r>
        <w:rPr>
          <w:b/>
        </w:rPr>
        <w:t xml:space="preserve">• </w:t>
      </w:r>
      <w:r>
        <w:t>editorial_score</w:t>
      </w:r>
    </w:p>
    <w:p>
      <w:pPr>
        <w:spacing w:after="44"/>
        <w:ind w:left="259" w:hanging="173"/>
        <w:widowControl/>
      </w:pPr>
      <w:r>
        <w:rPr>
          <w:b/>
        </w:rPr>
        <w:t xml:space="preserve">• </w:t>
      </w:r>
      <w:r>
        <w:t>context_fit_score</w:t>
      </w:r>
    </w:p>
    <w:p>
      <w:pPr>
        <w:spacing w:after="44"/>
        <w:ind w:left="259" w:hanging="173"/>
        <w:widowControl/>
      </w:pPr>
      <w:r>
        <w:rPr>
          <w:b/>
        </w:rPr>
        <w:t xml:space="preserve">• </w:t>
      </w:r>
      <w:r>
        <w:t>verification_score</w:t>
      </w:r>
    </w:p>
    <w:p>
      <w:pPr>
        <w:spacing w:after="44"/>
        <w:ind w:left="259" w:hanging="173"/>
        <w:widowControl/>
      </w:pPr>
      <w:r>
        <w:rPr>
          <w:b/>
        </w:rPr>
        <w:t xml:space="preserve">• </w:t>
      </w:r>
      <w:r>
        <w:t>data_completeness_score</w:t>
      </w:r>
    </w:p>
    <w:p>
      <w:pPr>
        <w:spacing w:after="44"/>
        <w:ind w:left="259" w:hanging="173"/>
        <w:widowControl/>
      </w:pPr>
      <w:r>
        <w:rPr>
          <w:b/>
        </w:rPr>
        <w:t xml:space="preserve">• </w:t>
      </w:r>
      <w:r>
        <w:t>freshness_score</w:t>
      </w:r>
    </w:p>
    <w:p>
      <w:pPr>
        <w:spacing w:after="44"/>
        <w:ind w:left="259" w:hanging="173"/>
        <w:widowControl/>
      </w:pPr>
      <w:r>
        <w:rPr>
          <w:b/>
        </w:rPr>
        <w:t xml:space="preserve">• </w:t>
      </w:r>
      <w:r>
        <w:t>review_quality_score</w:t>
      </w:r>
    </w:p>
    <w:p>
      <w:pPr>
        <w:spacing w:after="44"/>
        <w:ind w:left="259" w:hanging="173"/>
        <w:widowControl/>
      </w:pPr>
      <w:r>
        <w:rPr>
          <w:b/>
        </w:rPr>
        <w:t xml:space="preserve">• </w:t>
      </w:r>
      <w:r>
        <w:t>popularity_score (capped/scaled)</w:t>
      </w:r>
    </w:p>
    <w:p>
      <w:pPr>
        <w:spacing w:after="44"/>
        <w:ind w:left="259" w:hanging="173"/>
        <w:widowControl/>
      </w:pPr>
      <w:r>
        <w:rPr>
          <w:b/>
        </w:rPr>
        <w:t xml:space="preserve">• </w:t>
      </w:r>
      <w:r>
        <w:t>engagement_score (saves/compares/outbound clicks)</w:t>
      </w:r>
    </w:p>
    <w:p>
      <w:pPr>
        <w:spacing w:after="44"/>
        <w:ind w:left="259" w:hanging="173"/>
        <w:widowControl/>
      </w:pPr>
      <w:r>
        <w:rPr>
          <w:b/>
        </w:rPr>
        <w:t xml:space="preserve">• </w:t>
      </w:r>
      <w:r>
        <w:t>risk_penalty</w:t>
      </w:r>
    </w:p>
    <w:p>
      <w:pPr>
        <w:spacing w:after="44"/>
        <w:ind w:left="259" w:hanging="173"/>
        <w:widowControl/>
      </w:pPr>
      <w:r>
        <w:rPr>
          <w:b/>
        </w:rPr>
        <w:t xml:space="preserve">• </w:t>
      </w:r>
      <w:r>
        <w:t>manual_adjustment with audit trail</w:t>
      </w:r>
    </w:p>
    <w:p>
      <w:pPr>
        <w:pStyle w:val="Callout"/>
        <w:shd w:fill="F7F7F7"/>
        <w:pBdr>
          <w:left w:val="single" w:sz="16" w:space="5" w:color="222222"/>
        </w:pBdr>
        <w:widowControl/>
      </w:pPr>
      <w:r>
        <w:t>Do not use paid Claim status, Vendor subscription status, Featured placement, Sponsored placement, or money spent as an organic ranking signal. Vendor confirmation can inform verification data quality, but the fact that a claim fee was paid must never improve rank.</w:t>
      </w:r>
    </w:p>
    <w:p>
      <w:pPr>
        <w:pStyle w:val="Heading2"/>
        <w:keepNext/>
        <w:widowControl/>
      </w:pPr>
      <w:r>
        <w:t>24.4 Starting formula</w:t>
      </w:r>
    </w:p>
    <w:p>
      <w:pPr>
        <w:pStyle w:val="CodeBlock"/>
        <w:widowControl/>
      </w:pPr>
      <w:r>
        <w:t>tool_rank_score =</w:t>
      </w:r>
    </w:p>
    <w:p>
      <w:pPr>
        <w:pStyle w:val="CodeBlock"/>
        <w:widowControl/>
      </w:pPr>
      <w:r>
        <w:t xml:space="preserve">  editorial_score * 0.20</w:t>
      </w:r>
    </w:p>
    <w:p>
      <w:pPr>
        <w:pStyle w:val="CodeBlock"/>
        <w:widowControl/>
      </w:pPr>
      <w:r>
        <w:t>+ context_fit_score * 0.25</w:t>
      </w:r>
    </w:p>
    <w:p>
      <w:pPr>
        <w:pStyle w:val="CodeBlock"/>
        <w:widowControl/>
      </w:pPr>
      <w:r>
        <w:t>+ verification_score * 0.15</w:t>
      </w:r>
    </w:p>
    <w:p>
      <w:pPr>
        <w:pStyle w:val="CodeBlock"/>
        <w:widowControl/>
      </w:pPr>
      <w:r>
        <w:t>+ data_completeness_score * 0.10</w:t>
      </w:r>
    </w:p>
    <w:p>
      <w:pPr>
        <w:pStyle w:val="CodeBlock"/>
        <w:widowControl/>
      </w:pPr>
      <w:r>
        <w:t>+ freshness_score * 0.10</w:t>
      </w:r>
    </w:p>
    <w:p>
      <w:pPr>
        <w:pStyle w:val="CodeBlock"/>
        <w:widowControl/>
      </w:pPr>
      <w:r>
        <w:t>+ review_quality_score * 0.10</w:t>
      </w:r>
    </w:p>
    <w:p>
      <w:pPr>
        <w:pStyle w:val="CodeBlock"/>
        <w:widowControl/>
      </w:pPr>
      <w:r>
        <w:t>+ popularity_score * 0.05</w:t>
      </w:r>
    </w:p>
    <w:p>
      <w:pPr>
        <w:pStyle w:val="CodeBlock"/>
        <w:widowControl/>
      </w:pPr>
      <w:r>
        <w:t>+ engagement_score * 0.05</w:t>
      </w:r>
    </w:p>
    <w:p>
      <w:pPr>
        <w:pStyle w:val="CodeBlock"/>
        <w:widowControl/>
      </w:pPr>
      <w:r>
        <w:t>- risk_penalty</w:t>
      </w:r>
    </w:p>
    <w:p>
      <w:pPr>
        <w:pStyle w:val="CodeBlock"/>
        <w:widowControl/>
      </w:pPr>
      <w:r>
        <w:t>+ manual_adjustment</w:t>
      </w:r>
    </w:p>
    <w:p>
      <w:pPr>
        <w:widowControl/>
      </w:pPr>
      <w:r>
        <w:t>This is a starting implementation formula, not a permanent business rule. Weights must be configurable and versioned.</w:t>
      </w:r>
    </w:p>
    <w:p>
      <w:pPr>
        <w:pStyle w:val="Heading2"/>
        <w:keepNext/>
        <w:widowControl/>
      </w:pPr>
      <w:r>
        <w:t>24.5 Context fit</w:t>
      </w:r>
    </w:p>
    <w:p>
      <w:pPr>
        <w:spacing w:after="44"/>
        <w:ind w:left="259" w:hanging="173"/>
        <w:widowControl/>
      </w:pPr>
      <w:r>
        <w:rPr>
          <w:b/>
        </w:rPr>
        <w:t xml:space="preserve">• </w:t>
      </w:r>
      <w:r>
        <w:t>Explicit taxonomy assignment</w:t>
      </w:r>
    </w:p>
    <w:p>
      <w:pPr>
        <w:spacing w:after="44"/>
        <w:ind w:left="259" w:hanging="173"/>
        <w:widowControl/>
      </w:pPr>
      <w:r>
        <w:rPr>
          <w:b/>
        </w:rPr>
        <w:t xml:space="preserve">• </w:t>
      </w:r>
      <w:r>
        <w:t>Vertical fit classification/relevance score</w:t>
      </w:r>
    </w:p>
    <w:p>
      <w:pPr>
        <w:spacing w:after="44"/>
        <w:ind w:left="259" w:hanging="173"/>
        <w:widowControl/>
      </w:pPr>
      <w:r>
        <w:rPr>
          <w:b/>
        </w:rPr>
        <w:t xml:space="preserve">• </w:t>
      </w:r>
      <w:r>
        <w:t>Required feature/tool capability match</w:t>
      </w:r>
    </w:p>
    <w:p>
      <w:pPr>
        <w:spacing w:after="44"/>
        <w:ind w:left="259" w:hanging="173"/>
        <w:widowControl/>
      </w:pPr>
      <w:r>
        <w:rPr>
          <w:b/>
        </w:rPr>
        <w:t xml:space="preserve">• </w:t>
      </w:r>
      <w:r>
        <w:t>Presence in relevant Creator Stacks, AI Skills, or Playbooks as supporting—not dominant—evidence</w:t>
      </w:r>
    </w:p>
    <w:p>
      <w:pPr>
        <w:spacing w:after="44"/>
        <w:ind w:left="259" w:hanging="173"/>
        <w:widowControl/>
      </w:pPr>
      <w:r>
        <w:rPr>
          <w:b/>
        </w:rPr>
        <w:t xml:space="preserve">• </w:t>
      </w:r>
      <w:r>
        <w:t>Fresh verification</w:t>
      </w:r>
    </w:p>
    <w:p>
      <w:pPr>
        <w:spacing w:after="44"/>
        <w:ind w:left="259" w:hanging="173"/>
        <w:widowControl/>
      </w:pPr>
      <w:r>
        <w:rPr>
          <w:b/>
        </w:rPr>
        <w:t xml:space="preserve">• </w:t>
      </w:r>
      <w:r>
        <w:t>Editorial context notes</w:t>
      </w:r>
    </w:p>
    <w:p>
      <w:pPr>
        <w:spacing w:after="44"/>
        <w:ind w:left="259" w:hanging="173"/>
        <w:widowControl/>
      </w:pPr>
      <w:r>
        <w:rPr>
          <w:b/>
        </w:rPr>
        <w:t xml:space="preserve">• </w:t>
      </w:r>
      <w:r>
        <w:t>No deprecated/broken/stale state</w:t>
      </w:r>
    </w:p>
    <w:p>
      <w:pPr>
        <w:pStyle w:val="Heading2"/>
        <w:keepNext/>
        <w:widowControl/>
      </w:pPr>
      <w:r>
        <w:t>24.6 Compare recommendation</w:t>
      </w:r>
    </w:p>
    <w:p>
      <w:pPr>
        <w:pStyle w:val="CodeBlock"/>
        <w:widowControl/>
      </w:pPr>
      <w:r>
        <w:t>compare_fit_score =</w:t>
      </w:r>
    </w:p>
    <w:p>
      <w:pPr>
        <w:pStyle w:val="CodeBlock"/>
        <w:widowControl/>
      </w:pPr>
      <w:r>
        <w:t xml:space="preserve">  context_fit_score * 0.35</w:t>
      </w:r>
    </w:p>
    <w:p>
      <w:pPr>
        <w:pStyle w:val="CodeBlock"/>
        <w:widowControl/>
      </w:pPr>
      <w:r>
        <w:t>+ feature_match_score * 0.20</w:t>
      </w:r>
    </w:p>
    <w:p>
      <w:pPr>
        <w:pStyle w:val="CodeBlock"/>
        <w:widowControl/>
      </w:pPr>
      <w:r>
        <w:t>+ pricing_fit_score * 0.10</w:t>
      </w:r>
    </w:p>
    <w:p>
      <w:pPr>
        <w:pStyle w:val="CodeBlock"/>
        <w:widowControl/>
      </w:pPr>
      <w:r>
        <w:t>+ ease_of_use_score * 0.10</w:t>
      </w:r>
    </w:p>
    <w:p>
      <w:pPr>
        <w:pStyle w:val="CodeBlock"/>
        <w:widowControl/>
      </w:pPr>
      <w:r>
        <w:t>+ verification_score * 0.10</w:t>
      </w:r>
    </w:p>
    <w:p>
      <w:pPr>
        <w:pStyle w:val="CodeBlock"/>
        <w:widowControl/>
      </w:pPr>
      <w:r>
        <w:t>+ data_completeness_score * 0.05</w:t>
      </w:r>
    </w:p>
    <w:p>
      <w:pPr>
        <w:pStyle w:val="CodeBlock"/>
        <w:widowControl/>
      </w:pPr>
      <w:r>
        <w:t>+ editorial_score * 0.10</w:t>
      </w:r>
    </w:p>
    <w:p>
      <w:pPr>
        <w:pStyle w:val="CodeBlock"/>
        <w:widowControl/>
      </w:pPr>
      <w:r>
        <w:t>- risk_penalty</w:t>
      </w:r>
    </w:p>
    <w:p>
      <w:pPr>
        <w:pStyle w:val="Heading2"/>
        <w:keepNext/>
        <w:widowControl/>
      </w:pPr>
      <w:r>
        <w:t>24.7 Freshness decay</w:t>
      </w:r>
    </w:p>
    <w:p>
      <w:pPr>
        <w:spacing w:after="44"/>
        <w:ind w:left="259" w:hanging="173"/>
        <w:widowControl/>
      </w:pPr>
      <w:r>
        <w:rPr>
          <w:b/>
        </w:rPr>
        <w:t xml:space="preserve">• </w:t>
      </w:r>
      <w:r>
        <w:t>0–30 days: high freshness</w:t>
      </w:r>
    </w:p>
    <w:p>
      <w:pPr>
        <w:spacing w:after="44"/>
        <w:ind w:left="259" w:hanging="173"/>
        <w:widowControl/>
      </w:pPr>
      <w:r>
        <w:rPr>
          <w:b/>
        </w:rPr>
        <w:t xml:space="preserve">• </w:t>
      </w:r>
      <w:r>
        <w:t>31–90 days: medium freshness</w:t>
      </w:r>
    </w:p>
    <w:p>
      <w:pPr>
        <w:spacing w:after="44"/>
        <w:ind w:left="259" w:hanging="173"/>
        <w:widowControl/>
      </w:pPr>
      <w:r>
        <w:rPr>
          <w:b/>
        </w:rPr>
        <w:t xml:space="preserve">• </w:t>
      </w:r>
      <w:r>
        <w:t>91–180 days: low freshness</w:t>
      </w:r>
    </w:p>
    <w:p>
      <w:pPr>
        <w:spacing w:after="44"/>
        <w:ind w:left="259" w:hanging="173"/>
        <w:widowControl/>
      </w:pPr>
      <w:r>
        <w:rPr>
          <w:b/>
        </w:rPr>
        <w:t xml:space="preserve">• </w:t>
      </w:r>
      <w:r>
        <w:t>Older than 180 days: needs reverification unless category-specific rules override</w:t>
      </w:r>
    </w:p>
    <w:p>
      <w:pPr>
        <w:pStyle w:val="Heading2"/>
        <w:keepNext/>
        <w:widowControl/>
      </w:pPr>
      <w:r>
        <w:t>24.8 Anti-gaming</w:t>
      </w:r>
    </w:p>
    <w:p>
      <w:pPr>
        <w:spacing w:after="44"/>
        <w:ind w:left="259" w:hanging="173"/>
        <w:widowControl/>
      </w:pPr>
      <w:r>
        <w:rPr>
          <w:b/>
        </w:rPr>
        <w:t xml:space="preserve">• </w:t>
      </w:r>
      <w:r>
        <w:t>Do not rank only by clicks or views.</w:t>
      </w:r>
    </w:p>
    <w:p>
      <w:pPr>
        <w:spacing w:after="44"/>
        <w:ind w:left="259" w:hanging="173"/>
        <w:widowControl/>
      </w:pPr>
      <w:r>
        <w:rPr>
          <w:b/>
        </w:rPr>
        <w:t xml:space="preserve">• </w:t>
      </w:r>
      <w:r>
        <w:t>Cap/scaled behavioral signals.</w:t>
      </w:r>
    </w:p>
    <w:p>
      <w:pPr>
        <w:spacing w:after="44"/>
        <w:ind w:left="259" w:hanging="173"/>
        <w:widowControl/>
      </w:pPr>
      <w:r>
        <w:rPr>
          <w:b/>
        </w:rPr>
        <w:t xml:space="preserve">• </w:t>
      </w:r>
      <w:r>
        <w:t>Deduplicate/reduce repeated same-user/session/IP actions.</w:t>
      </w:r>
    </w:p>
    <w:p>
      <w:pPr>
        <w:spacing w:after="44"/>
        <w:ind w:left="259" w:hanging="173"/>
        <w:widowControl/>
      </w:pPr>
      <w:r>
        <w:rPr>
          <w:b/>
        </w:rPr>
        <w:t xml:space="preserve">• </w:t>
      </w:r>
      <w:r>
        <w:t>Rate limit ratings/reviews/saves/compares.</w:t>
      </w:r>
    </w:p>
    <w:p>
      <w:pPr>
        <w:spacing w:after="44"/>
        <w:ind w:left="259" w:hanging="173"/>
        <w:widowControl/>
      </w:pPr>
      <w:r>
        <w:rPr>
          <w:b/>
        </w:rPr>
        <w:t xml:space="preserve">• </w:t>
      </w:r>
      <w:r>
        <w:t>Detect unusual bursts.</w:t>
      </w:r>
    </w:p>
    <w:p>
      <w:pPr>
        <w:spacing w:after="44"/>
        <w:ind w:left="259" w:hanging="173"/>
        <w:widowControl/>
      </w:pPr>
      <w:r>
        <w:rPr>
          <w:b/>
        </w:rPr>
        <w:t xml:space="preserve">• </w:t>
      </w:r>
      <w:r>
        <w:t>Maintain Admin override with audit log.</w:t>
      </w:r>
    </w:p>
    <w:p>
      <w:pPr>
        <w:spacing w:after="44"/>
        <w:ind w:left="259" w:hanging="173"/>
        <w:widowControl/>
      </w:pPr>
      <w:r>
        <w:rPr>
          <w:b/>
        </w:rPr>
        <w:t xml:space="preserve">• </w:t>
      </w:r>
      <w:r>
        <w:t>Keep sponsored retrieval/rendering outside organic scoring.</w:t>
      </w:r>
    </w:p>
    <w:p>
      <w:pPr>
        <w:pStyle w:val="Heading1"/>
        <w:keepNext/>
        <w:widowControl/>
      </w:pPr>
      <w:r>
        <w:t>25. Analytics, Attribution, and Reporting</w:t>
      </w:r>
    </w:p>
    <w:p>
      <w:pPr>
        <w:pStyle w:val="Heading2"/>
        <w:keepNext/>
        <w:widowControl/>
      </w:pPr>
      <w:r>
        <w:t>25.1 Internal analytics event naming</w:t>
      </w:r>
    </w:p>
    <w:p>
      <w:pPr>
        <w:pStyle w:val="Callout"/>
        <w:shd w:fill="F7F7F7"/>
        <w:pBdr>
          <w:left w:val="single" w:sz="16" w:space="5" w:color="222222"/>
        </w:pBdr>
        <w:widowControl/>
      </w:pPr>
      <w:r>
        <w:t>Use analytics_events for behavioral instrumentation. Reserve events for the public Events product.</w:t>
      </w:r>
    </w:p>
    <w:p>
      <w:pPr>
        <w:pStyle w:val="Heading2"/>
        <w:keepNext/>
        <w:widowControl/>
      </w:pPr>
      <w:r>
        <w:t>25.2 Core events to track</w:t>
      </w:r>
    </w:p>
    <w:p>
      <w:pPr>
        <w:spacing w:after="44"/>
        <w:ind w:left="259" w:hanging="173"/>
        <w:widowControl/>
      </w:pPr>
      <w:r>
        <w:rPr>
          <w:b/>
        </w:rPr>
        <w:t xml:space="preserve">• </w:t>
      </w:r>
      <w:r>
        <w:t>Tool viewed</w:t>
      </w:r>
    </w:p>
    <w:p>
      <w:pPr>
        <w:spacing w:after="44"/>
        <w:ind w:left="259" w:hanging="173"/>
        <w:widowControl/>
      </w:pPr>
      <w:r>
        <w:rPr>
          <w:b/>
        </w:rPr>
        <w:t xml:space="preserve">• </w:t>
      </w:r>
      <w:r>
        <w:t>Tool saved</w:t>
      </w:r>
    </w:p>
    <w:p>
      <w:pPr>
        <w:spacing w:after="44"/>
        <w:ind w:left="259" w:hanging="173"/>
        <w:widowControl/>
      </w:pPr>
      <w:r>
        <w:rPr>
          <w:b/>
        </w:rPr>
        <w:t xml:space="preserve">• </w:t>
      </w:r>
      <w:r>
        <w:t>Tool added to Stack</w:t>
      </w:r>
    </w:p>
    <w:p>
      <w:pPr>
        <w:spacing w:after="44"/>
        <w:ind w:left="259" w:hanging="173"/>
        <w:widowControl/>
      </w:pPr>
      <w:r>
        <w:rPr>
          <w:b/>
        </w:rPr>
        <w:t xml:space="preserve">• </w:t>
      </w:r>
      <w:r>
        <w:t>Tool added to compare</w:t>
      </w:r>
    </w:p>
    <w:p>
      <w:pPr>
        <w:spacing w:after="44"/>
        <w:ind w:left="259" w:hanging="173"/>
        <w:widowControl/>
      </w:pPr>
      <w:r>
        <w:rPr>
          <w:b/>
        </w:rPr>
        <w:t xml:space="preserve">• </w:t>
      </w:r>
      <w:r>
        <w:t>Compare started/completed</w:t>
      </w:r>
    </w:p>
    <w:p>
      <w:pPr>
        <w:spacing w:after="44"/>
        <w:ind w:left="259" w:hanging="173"/>
        <w:widowControl/>
      </w:pPr>
      <w:r>
        <w:rPr>
          <w:b/>
        </w:rPr>
        <w:t xml:space="preserve">• </w:t>
      </w:r>
      <w:r>
        <w:t>Search performed and scope selected</w:t>
      </w:r>
    </w:p>
    <w:p>
      <w:pPr>
        <w:spacing w:after="44"/>
        <w:ind w:left="259" w:hanging="173"/>
        <w:widowControl/>
      </w:pPr>
      <w:r>
        <w:rPr>
          <w:b/>
        </w:rPr>
        <w:t xml:space="preserve">• </w:t>
      </w:r>
      <w:r>
        <w:t>Filter used</w:t>
      </w:r>
    </w:p>
    <w:p>
      <w:pPr>
        <w:spacing w:after="44"/>
        <w:ind w:left="259" w:hanging="173"/>
        <w:widowControl/>
      </w:pPr>
      <w:r>
        <w:rPr>
          <w:b/>
        </w:rPr>
        <w:t xml:space="preserve">• </w:t>
      </w:r>
      <w:r>
        <w:t>Category/use-case/industry viewed</w:t>
      </w:r>
    </w:p>
    <w:p>
      <w:pPr>
        <w:spacing w:after="44"/>
        <w:ind w:left="259" w:hanging="173"/>
        <w:widowControl/>
      </w:pPr>
      <w:r>
        <w:rPr>
          <w:b/>
        </w:rPr>
        <w:t xml:space="preserve">• </w:t>
      </w:r>
      <w:r>
        <w:t>Rating submitted/updated</w:t>
      </w:r>
    </w:p>
    <w:p>
      <w:pPr>
        <w:spacing w:after="44"/>
        <w:ind w:left="259" w:hanging="173"/>
        <w:widowControl/>
      </w:pPr>
      <w:r>
        <w:rPr>
          <w:b/>
        </w:rPr>
        <w:t xml:space="preserve">• </w:t>
      </w:r>
      <w:r>
        <w:t>Review submitted</w:t>
      </w:r>
    </w:p>
    <w:p>
      <w:pPr>
        <w:spacing w:after="44"/>
        <w:ind w:left="259" w:hanging="173"/>
        <w:widowControl/>
      </w:pPr>
      <w:r>
        <w:rPr>
          <w:b/>
        </w:rPr>
        <w:t xml:space="preserve">• </w:t>
      </w:r>
      <w:r>
        <w:t>Skill viewed/saved/downloaded</w:t>
      </w:r>
    </w:p>
    <w:p>
      <w:pPr>
        <w:spacing w:after="44"/>
        <w:ind w:left="259" w:hanging="173"/>
        <w:widowControl/>
      </w:pPr>
      <w:r>
        <w:rPr>
          <w:b/>
        </w:rPr>
        <w:t xml:space="preserve">• </w:t>
      </w:r>
      <w:r>
        <w:t>Playbook viewed/saved/resource downloaded</w:t>
      </w:r>
    </w:p>
    <w:p>
      <w:pPr>
        <w:spacing w:after="44"/>
        <w:ind w:left="259" w:hanging="173"/>
        <w:widowControl/>
      </w:pPr>
      <w:r>
        <w:rPr>
          <w:b/>
        </w:rPr>
        <w:t xml:space="preserve">• </w:t>
      </w:r>
      <w:r>
        <w:t>Creator profile viewed</w:t>
      </w:r>
    </w:p>
    <w:p>
      <w:pPr>
        <w:spacing w:after="44"/>
        <w:ind w:left="259" w:hanging="173"/>
        <w:widowControl/>
      </w:pPr>
      <w:r>
        <w:rPr>
          <w:b/>
        </w:rPr>
        <w:t xml:space="preserve">• </w:t>
      </w:r>
      <w:r>
        <w:t>Creator Resource Page viewed</w:t>
      </w:r>
    </w:p>
    <w:p>
      <w:pPr>
        <w:spacing w:after="44"/>
        <w:ind w:left="259" w:hanging="173"/>
        <w:widowControl/>
      </w:pPr>
      <w:r>
        <w:rPr>
          <w:b/>
        </w:rPr>
        <w:t xml:space="preserve">• </w:t>
      </w:r>
      <w:r>
        <w:t>Creator campaign attribution captured</w:t>
      </w:r>
    </w:p>
    <w:p>
      <w:pPr>
        <w:spacing w:after="44"/>
        <w:ind w:left="259" w:hanging="173"/>
        <w:widowControl/>
      </w:pPr>
      <w:r>
        <w:rPr>
          <w:b/>
        </w:rPr>
        <w:t xml:space="preserve">• </w:t>
      </w:r>
      <w:r>
        <w:t>Event viewed</w:t>
      </w:r>
    </w:p>
    <w:p>
      <w:pPr>
        <w:spacing w:after="44"/>
        <w:ind w:left="259" w:hanging="173"/>
        <w:widowControl/>
      </w:pPr>
      <w:r>
        <w:rPr>
          <w:b/>
        </w:rPr>
        <w:t xml:space="preserve">• </w:t>
      </w:r>
      <w:r>
        <w:t>Event registration CTA clicked</w:t>
      </w:r>
    </w:p>
    <w:p>
      <w:pPr>
        <w:spacing w:after="44"/>
        <w:ind w:left="259" w:hanging="173"/>
        <w:widowControl/>
      </w:pPr>
      <w:r>
        <w:rPr>
          <w:b/>
        </w:rPr>
        <w:t xml:space="preserve">• </w:t>
      </w:r>
      <w:r>
        <w:t>Outbound Tool website clicked</w:t>
      </w:r>
    </w:p>
    <w:p>
      <w:pPr>
        <w:spacing w:after="44"/>
        <w:ind w:left="259" w:hanging="173"/>
        <w:widowControl/>
      </w:pPr>
      <w:r>
        <w:rPr>
          <w:b/>
        </w:rPr>
        <w:t xml:space="preserve">• </w:t>
      </w:r>
      <w:r>
        <w:t>Affiliate link clicked</w:t>
      </w:r>
    </w:p>
    <w:p>
      <w:pPr>
        <w:spacing w:after="44"/>
        <w:ind w:left="259" w:hanging="173"/>
        <w:widowControl/>
      </w:pPr>
      <w:r>
        <w:rPr>
          <w:b/>
        </w:rPr>
        <w:t xml:space="preserve">• </w:t>
      </w:r>
      <w:r>
        <w:t>Tool submission started/submitted/paid</w:t>
      </w:r>
    </w:p>
    <w:p>
      <w:pPr>
        <w:spacing w:after="44"/>
        <w:ind w:left="259" w:hanging="173"/>
        <w:widowControl/>
      </w:pPr>
      <w:r>
        <w:rPr>
          <w:b/>
        </w:rPr>
        <w:t xml:space="preserve">• </w:t>
      </w:r>
      <w:r>
        <w:t>Claim started/submitted/paid/approved/rejected</w:t>
      </w:r>
    </w:p>
    <w:p>
      <w:pPr>
        <w:spacing w:after="44"/>
        <w:ind w:left="259" w:hanging="173"/>
        <w:widowControl/>
      </w:pPr>
      <w:r>
        <w:rPr>
          <w:b/>
        </w:rPr>
        <w:t xml:space="preserve">• </w:t>
      </w:r>
      <w:r>
        <w:t>Edit request started/paid/submitted</w:t>
      </w:r>
    </w:p>
    <w:p>
      <w:pPr>
        <w:spacing w:after="44"/>
        <w:ind w:left="259" w:hanging="173"/>
        <w:widowControl/>
      </w:pPr>
      <w:r>
        <w:rPr>
          <w:b/>
        </w:rPr>
        <w:t xml:space="preserve">• </w:t>
      </w:r>
      <w:r>
        <w:t>Verification request started/paid/submitted</w:t>
      </w:r>
    </w:p>
    <w:p>
      <w:pPr>
        <w:spacing w:after="44"/>
        <w:ind w:left="259" w:hanging="173"/>
        <w:widowControl/>
      </w:pPr>
      <w:r>
        <w:rPr>
          <w:b/>
        </w:rPr>
        <w:t xml:space="preserve">• </w:t>
      </w:r>
      <w:r>
        <w:t>Subscription started/changed/canceled</w:t>
      </w:r>
    </w:p>
    <w:p>
      <w:pPr>
        <w:spacing w:after="44"/>
        <w:ind w:left="259" w:hanging="173"/>
        <w:widowControl/>
      </w:pPr>
      <w:r>
        <w:rPr>
          <w:b/>
        </w:rPr>
        <w:t xml:space="preserve">• </w:t>
      </w:r>
      <w:r>
        <w:t>Featured/sponsored placement impression/click where applicable</w:t>
      </w:r>
    </w:p>
    <w:p>
      <w:pPr>
        <w:pStyle w:val="Heading2"/>
        <w:keepNext/>
        <w:widowControl/>
      </w:pPr>
      <w:r>
        <w:t>25.3 Creator analytics</w:t>
      </w:r>
    </w:p>
    <w:p>
      <w:pPr>
        <w:spacing w:after="44"/>
        <w:ind w:left="259" w:hanging="173"/>
        <w:widowControl/>
      </w:pPr>
      <w:r>
        <w:rPr>
          <w:b/>
        </w:rPr>
        <w:t xml:space="preserve">• </w:t>
      </w:r>
      <w:r>
        <w:t>Profile views</w:t>
      </w:r>
    </w:p>
    <w:p>
      <w:pPr>
        <w:spacing w:after="44"/>
        <w:ind w:left="259" w:hanging="173"/>
        <w:widowControl/>
      </w:pPr>
      <w:r>
        <w:rPr>
          <w:b/>
        </w:rPr>
        <w:t xml:space="preserve">• </w:t>
      </w:r>
      <w:r>
        <w:t>Resource Page views</w:t>
      </w:r>
    </w:p>
    <w:p>
      <w:pPr>
        <w:spacing w:after="44"/>
        <w:ind w:left="259" w:hanging="173"/>
        <w:widowControl/>
      </w:pPr>
      <w:r>
        <w:rPr>
          <w:b/>
        </w:rPr>
        <w:t xml:space="preserve">• </w:t>
      </w:r>
      <w:r>
        <w:t>Traffic by campaign/source when identifiable</w:t>
      </w:r>
    </w:p>
    <w:p>
      <w:pPr>
        <w:spacing w:after="44"/>
        <w:ind w:left="259" w:hanging="173"/>
        <w:widowControl/>
      </w:pPr>
      <w:r>
        <w:rPr>
          <w:b/>
        </w:rPr>
        <w:t xml:space="preserve">• </w:t>
      </w:r>
      <w:r>
        <w:t>Tool clicks</w:t>
      </w:r>
    </w:p>
    <w:p>
      <w:pPr>
        <w:spacing w:after="44"/>
        <w:ind w:left="259" w:hanging="173"/>
        <w:widowControl/>
      </w:pPr>
      <w:r>
        <w:rPr>
          <w:b/>
        </w:rPr>
        <w:t xml:space="preserve">• </w:t>
      </w:r>
      <w:r>
        <w:t>Skill/Playbook engagement</w:t>
      </w:r>
    </w:p>
    <w:p>
      <w:pPr>
        <w:spacing w:after="44"/>
        <w:ind w:left="259" w:hanging="173"/>
        <w:widowControl/>
      </w:pPr>
      <w:r>
        <w:rPr>
          <w:b/>
        </w:rPr>
        <w:t xml:space="preserve">• </w:t>
      </w:r>
      <w:r>
        <w:t>Downloads</w:t>
      </w:r>
    </w:p>
    <w:p>
      <w:pPr>
        <w:spacing w:after="44"/>
        <w:ind w:left="259" w:hanging="173"/>
        <w:widowControl/>
      </w:pPr>
      <w:r>
        <w:rPr>
          <w:b/>
        </w:rPr>
        <w:t xml:space="preserve">• </w:t>
      </w:r>
      <w:r>
        <w:t>External course/site clicks</w:t>
      </w:r>
    </w:p>
    <w:p>
      <w:pPr>
        <w:spacing w:after="44"/>
        <w:ind w:left="259" w:hanging="173"/>
        <w:widowControl/>
      </w:pPr>
      <w:r>
        <w:rPr>
          <w:b/>
        </w:rPr>
        <w:t xml:space="preserve">• </w:t>
      </w:r>
      <w:r>
        <w:t>Affiliate/outbound clicks</w:t>
      </w:r>
    </w:p>
    <w:p>
      <w:pPr>
        <w:spacing w:after="44"/>
        <w:ind w:left="259" w:hanging="173"/>
        <w:widowControl/>
      </w:pPr>
      <w:r>
        <w:rPr>
          <w:b/>
        </w:rPr>
        <w:t xml:space="preserve">• </w:t>
      </w:r>
      <w:r>
        <w:t>Event CTA clicks</w:t>
      </w:r>
    </w:p>
    <w:p>
      <w:pPr>
        <w:pStyle w:val="Heading2"/>
        <w:keepNext/>
        <w:widowControl/>
      </w:pPr>
      <w:r>
        <w:t>25.4 Vendor analytics</w:t>
      </w:r>
    </w:p>
    <w:p>
      <w:pPr>
        <w:spacing w:after="44"/>
        <w:ind w:left="259" w:hanging="173"/>
        <w:widowControl/>
      </w:pPr>
      <w:r>
        <w:rPr>
          <w:b/>
        </w:rPr>
        <w:t xml:space="preserve">• </w:t>
      </w:r>
      <w:r>
        <w:t>Tool page views</w:t>
      </w:r>
    </w:p>
    <w:p>
      <w:pPr>
        <w:spacing w:after="44"/>
        <w:ind w:left="259" w:hanging="173"/>
        <w:widowControl/>
      </w:pPr>
      <w:r>
        <w:rPr>
          <w:b/>
        </w:rPr>
        <w:t xml:space="preserve">• </w:t>
      </w:r>
      <w:r>
        <w:t>Outbound website clicks</w:t>
      </w:r>
    </w:p>
    <w:p>
      <w:pPr>
        <w:spacing w:after="44"/>
        <w:ind w:left="259" w:hanging="173"/>
        <w:widowControl/>
      </w:pPr>
      <w:r>
        <w:rPr>
          <w:b/>
        </w:rPr>
        <w:t xml:space="preserve">• </w:t>
      </w:r>
      <w:r>
        <w:t>Saves</w:t>
      </w:r>
    </w:p>
    <w:p>
      <w:pPr>
        <w:spacing w:after="44"/>
        <w:ind w:left="259" w:hanging="173"/>
        <w:widowControl/>
      </w:pPr>
      <w:r>
        <w:rPr>
          <w:b/>
        </w:rPr>
        <w:t xml:space="preserve">• </w:t>
      </w:r>
      <w:r>
        <w:t>Compare additions</w:t>
      </w:r>
    </w:p>
    <w:p>
      <w:pPr>
        <w:spacing w:after="44"/>
        <w:ind w:left="259" w:hanging="173"/>
        <w:widowControl/>
      </w:pPr>
      <w:r>
        <w:rPr>
          <w:b/>
        </w:rPr>
        <w:t xml:space="preserve">• </w:t>
      </w:r>
      <w:r>
        <w:t>Creator Stacks containing Tool</w:t>
      </w:r>
    </w:p>
    <w:p>
      <w:pPr>
        <w:spacing w:after="44"/>
        <w:ind w:left="259" w:hanging="173"/>
        <w:widowControl/>
      </w:pPr>
      <w:r>
        <w:rPr>
          <w:b/>
        </w:rPr>
        <w:t xml:space="preserve">• </w:t>
      </w:r>
      <w:r>
        <w:t>AI Skills referencing Tool</w:t>
      </w:r>
    </w:p>
    <w:p>
      <w:pPr>
        <w:spacing w:after="44"/>
        <w:ind w:left="259" w:hanging="173"/>
        <w:widowControl/>
      </w:pPr>
      <w:r>
        <w:rPr>
          <w:b/>
        </w:rPr>
        <w:t xml:space="preserve">• </w:t>
      </w:r>
      <w:r>
        <w:t>Playbooks referencing Tool</w:t>
      </w:r>
    </w:p>
    <w:p>
      <w:pPr>
        <w:spacing w:after="44"/>
        <w:ind w:left="259" w:hanging="173"/>
        <w:widowControl/>
      </w:pPr>
      <w:r>
        <w:rPr>
          <w:b/>
        </w:rPr>
        <w:t xml:space="preserve">• </w:t>
      </w:r>
      <w:r>
        <w:t>Ratings/review summary</w:t>
      </w:r>
    </w:p>
    <w:p>
      <w:pPr>
        <w:spacing w:after="44"/>
        <w:ind w:left="259" w:hanging="173"/>
        <w:widowControl/>
      </w:pPr>
      <w:r>
        <w:rPr>
          <w:b/>
        </w:rPr>
        <w:t xml:space="preserve">• </w:t>
      </w:r>
      <w:r>
        <w:t>Verification/freshness status</w:t>
      </w:r>
    </w:p>
    <w:p>
      <w:pPr>
        <w:pStyle w:val="Heading1"/>
        <w:keepNext/>
        <w:widowControl/>
      </w:pPr>
      <w:r>
        <w:t>26. Recommended Technical Stack</w:t>
      </w:r>
    </w:p>
    <w:p>
      <w:pPr>
        <w:widowControl/>
      </w:pPr>
      <w:r>
        <w:t>The detailed Technical Specification may refine provider details, but the MVP should follow a coherent, containerized web stack and avoid unnecessary infrastructure complexity.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448"/>
            <w:shd w:fill="222222"/>
            <w:tcMar>
              <w:top w:w="80" w:type="dxa"/>
              <w:start w:w="100" w:type="dxa"/>
              <w:bottom w:w="80" w:type="dxa"/>
              <w:end w:w="100" w:type="dxa"/>
            </w:tcMar>
            <w:vAlign w:val="center"/>
          </w:tcPr>
          <w:p>
            <w:r>
              <w:rPr>
                <w:b/>
                <w:color w:val="FFFFFF"/>
                <w:sz w:val="16"/>
              </w:rPr>
              <w:t>Layer</w:t>
            </w:r>
          </w:p>
        </w:tc>
        <w:tc>
          <w:tcPr>
            <w:tcW w:type="dxa" w:w="7344"/>
            <w:shd w:fill="222222"/>
            <w:tcMar>
              <w:top w:w="80" w:type="dxa"/>
              <w:start w:w="100" w:type="dxa"/>
              <w:bottom w:w="80" w:type="dxa"/>
              <w:end w:w="100" w:type="dxa"/>
            </w:tcMar>
            <w:vAlign w:val="center"/>
          </w:tcPr>
          <w:p>
            <w:r>
              <w:rPr>
                <w:b/>
                <w:color w:val="FFFFFF"/>
                <w:sz w:val="16"/>
              </w:rPr>
              <w:t>Recommended direction</w:t>
            </w:r>
          </w:p>
        </w:tc>
      </w:tr>
      <w:tr>
        <w:tc>
          <w:tcPr>
            <w:tcW w:type="dxa" w:w="2448"/>
            <w:shd w:fill="FFFFFF"/>
            <w:tcMar>
              <w:top w:w="80" w:type="dxa"/>
              <w:start w:w="100" w:type="dxa"/>
              <w:bottom w:w="80" w:type="dxa"/>
              <w:end w:w="100" w:type="dxa"/>
            </w:tcMar>
            <w:vAlign w:val="top"/>
          </w:tcPr>
          <w:p>
            <w:r>
              <w:rPr>
                <w:sz w:val="16"/>
              </w:rPr>
              <w:t>Application</w:t>
            </w:r>
          </w:p>
        </w:tc>
        <w:tc>
          <w:tcPr>
            <w:tcW w:type="dxa" w:w="7344"/>
            <w:shd w:fill="FFFFFF"/>
            <w:tcMar>
              <w:top w:w="80" w:type="dxa"/>
              <w:start w:w="100" w:type="dxa"/>
              <w:bottom w:w="80" w:type="dxa"/>
              <w:end w:w="100" w:type="dxa"/>
            </w:tcMar>
            <w:vAlign w:val="top"/>
          </w:tcPr>
          <w:p>
            <w:r>
              <w:rPr>
                <w:sz w:val="16"/>
              </w:rPr>
              <w:t>Next.js + TypeScript, App Router architecture.</w:t>
            </w:r>
          </w:p>
        </w:tc>
      </w:tr>
      <w:tr>
        <w:tc>
          <w:tcPr>
            <w:tcW w:type="dxa" w:w="2448"/>
            <w:shd w:fill="F7F7F7"/>
            <w:tcMar>
              <w:top w:w="80" w:type="dxa"/>
              <w:start w:w="100" w:type="dxa"/>
              <w:bottom w:w="80" w:type="dxa"/>
              <w:end w:w="100" w:type="dxa"/>
            </w:tcMar>
            <w:vAlign w:val="top"/>
          </w:tcPr>
          <w:p>
            <w:r>
              <w:rPr>
                <w:sz w:val="16"/>
              </w:rPr>
              <w:t>Authentication</w:t>
            </w:r>
          </w:p>
        </w:tc>
        <w:tc>
          <w:tcPr>
            <w:tcW w:type="dxa" w:w="7344"/>
            <w:shd w:fill="F7F7F7"/>
            <w:tcMar>
              <w:top w:w="80" w:type="dxa"/>
              <w:start w:w="100" w:type="dxa"/>
              <w:bottom w:w="80" w:type="dxa"/>
              <w:end w:w="100" w:type="dxa"/>
            </w:tcMar>
            <w:vAlign w:val="top"/>
          </w:tcPr>
          <w:p>
            <w:r>
              <w:rPr>
                <w:sz w:val="16"/>
              </w:rPr>
              <w:t>Clerk for User/Creator/Admin authentication and Google/Apple/Email sign-in, aligned with current project build direction.</w:t>
            </w:r>
          </w:p>
        </w:tc>
      </w:tr>
      <w:tr>
        <w:tc>
          <w:tcPr>
            <w:tcW w:type="dxa" w:w="2448"/>
            <w:shd w:fill="FFFFFF"/>
            <w:tcMar>
              <w:top w:w="80" w:type="dxa"/>
              <w:start w:w="100" w:type="dxa"/>
              <w:bottom w:w="80" w:type="dxa"/>
              <w:end w:w="100" w:type="dxa"/>
            </w:tcMar>
            <w:vAlign w:val="top"/>
          </w:tcPr>
          <w:p>
            <w:r>
              <w:rPr>
                <w:sz w:val="16"/>
              </w:rPr>
              <w:t>Database</w:t>
            </w:r>
          </w:p>
        </w:tc>
        <w:tc>
          <w:tcPr>
            <w:tcW w:type="dxa" w:w="7344"/>
            <w:shd w:fill="FFFFFF"/>
            <w:tcMar>
              <w:top w:w="80" w:type="dxa"/>
              <w:start w:w="100" w:type="dxa"/>
              <w:bottom w:w="80" w:type="dxa"/>
              <w:end w:w="100" w:type="dxa"/>
            </w:tcMar>
            <w:vAlign w:val="top"/>
          </w:tcPr>
          <w:p>
            <w:r>
              <w:rPr>
                <w:sz w:val="16"/>
              </w:rPr>
              <w:t>Supabase PostgreSQL as system of record.</w:t>
            </w:r>
          </w:p>
        </w:tc>
      </w:tr>
      <w:tr>
        <w:tc>
          <w:tcPr>
            <w:tcW w:type="dxa" w:w="2448"/>
            <w:shd w:fill="F7F7F7"/>
            <w:tcMar>
              <w:top w:w="80" w:type="dxa"/>
              <w:start w:w="100" w:type="dxa"/>
              <w:bottom w:w="80" w:type="dxa"/>
              <w:end w:w="100" w:type="dxa"/>
            </w:tcMar>
            <w:vAlign w:val="top"/>
          </w:tcPr>
          <w:p>
            <w:r>
              <w:rPr>
                <w:sz w:val="16"/>
              </w:rPr>
              <w:t>ORM / migrations</w:t>
            </w:r>
          </w:p>
        </w:tc>
        <w:tc>
          <w:tcPr>
            <w:tcW w:type="dxa" w:w="7344"/>
            <w:shd w:fill="F7F7F7"/>
            <w:tcMar>
              <w:top w:w="80" w:type="dxa"/>
              <w:start w:w="100" w:type="dxa"/>
              <w:bottom w:w="80" w:type="dxa"/>
              <w:end w:w="100" w:type="dxa"/>
            </w:tcMar>
            <w:vAlign w:val="top"/>
          </w:tcPr>
          <w:p>
            <w:r>
              <w:rPr>
                <w:sz w:val="16"/>
              </w:rPr>
              <w:t>Drizzle ORM with versioned migrations.</w:t>
            </w:r>
          </w:p>
        </w:tc>
      </w:tr>
      <w:tr>
        <w:tc>
          <w:tcPr>
            <w:tcW w:type="dxa" w:w="2448"/>
            <w:shd w:fill="FFFFFF"/>
            <w:tcMar>
              <w:top w:w="80" w:type="dxa"/>
              <w:start w:w="100" w:type="dxa"/>
              <w:bottom w:w="80" w:type="dxa"/>
              <w:end w:w="100" w:type="dxa"/>
            </w:tcMar>
            <w:vAlign w:val="top"/>
          </w:tcPr>
          <w:p>
            <w:r>
              <w:rPr>
                <w:sz w:val="16"/>
              </w:rPr>
              <w:t>Storage</w:t>
            </w:r>
          </w:p>
        </w:tc>
        <w:tc>
          <w:tcPr>
            <w:tcW w:type="dxa" w:w="7344"/>
            <w:shd w:fill="FFFFFF"/>
            <w:tcMar>
              <w:top w:w="80" w:type="dxa"/>
              <w:start w:w="100" w:type="dxa"/>
              <w:bottom w:w="80" w:type="dxa"/>
              <w:end w:w="100" w:type="dxa"/>
            </w:tcMar>
            <w:vAlign w:val="top"/>
          </w:tcPr>
          <w:p>
            <w:r>
              <w:rPr>
                <w:sz w:val="16"/>
              </w:rPr>
              <w:t>Supabase Storage or S3-compatible object storage for approved Skill/Playbook/Creator assets.</w:t>
            </w:r>
          </w:p>
        </w:tc>
      </w:tr>
      <w:tr>
        <w:tc>
          <w:tcPr>
            <w:tcW w:type="dxa" w:w="2448"/>
            <w:shd w:fill="F7F7F7"/>
            <w:tcMar>
              <w:top w:w="80" w:type="dxa"/>
              <w:start w:w="100" w:type="dxa"/>
              <w:bottom w:w="80" w:type="dxa"/>
              <w:end w:w="100" w:type="dxa"/>
            </w:tcMar>
            <w:vAlign w:val="top"/>
          </w:tcPr>
          <w:p>
            <w:r>
              <w:rPr>
                <w:sz w:val="16"/>
              </w:rPr>
              <w:t>Cache / rate limiting</w:t>
            </w:r>
          </w:p>
        </w:tc>
        <w:tc>
          <w:tcPr>
            <w:tcW w:type="dxa" w:w="7344"/>
            <w:shd w:fill="F7F7F7"/>
            <w:tcMar>
              <w:top w:w="80" w:type="dxa"/>
              <w:start w:w="100" w:type="dxa"/>
              <w:bottom w:w="80" w:type="dxa"/>
              <w:end w:w="100" w:type="dxa"/>
            </w:tcMar>
            <w:vAlign w:val="top"/>
          </w:tcPr>
          <w:p>
            <w:r>
              <w:rPr>
                <w:sz w:val="16"/>
              </w:rPr>
              <w:t>Redis / Upstash.</w:t>
            </w:r>
          </w:p>
        </w:tc>
      </w:tr>
      <w:tr>
        <w:tc>
          <w:tcPr>
            <w:tcW w:type="dxa" w:w="2448"/>
            <w:shd w:fill="FFFFFF"/>
            <w:tcMar>
              <w:top w:w="80" w:type="dxa"/>
              <w:start w:w="100" w:type="dxa"/>
              <w:bottom w:w="80" w:type="dxa"/>
              <w:end w:w="100" w:type="dxa"/>
            </w:tcMar>
            <w:vAlign w:val="top"/>
          </w:tcPr>
          <w:p>
            <w:r>
              <w:rPr>
                <w:sz w:val="16"/>
              </w:rPr>
              <w:t>Hosting</w:t>
            </w:r>
          </w:p>
        </w:tc>
        <w:tc>
          <w:tcPr>
            <w:tcW w:type="dxa" w:w="7344"/>
            <w:shd w:fill="FFFFFF"/>
            <w:tcMar>
              <w:top w:w="80" w:type="dxa"/>
              <w:start w:w="100" w:type="dxa"/>
              <w:bottom w:w="80" w:type="dxa"/>
              <w:end w:w="100" w:type="dxa"/>
            </w:tcMar>
            <w:vAlign w:val="top"/>
          </w:tcPr>
          <w:p>
            <w:r>
              <w:rPr>
                <w:sz w:val="16"/>
              </w:rPr>
              <w:t>Vercel or equivalent deployment target compatible with Next.js.</w:t>
            </w:r>
          </w:p>
        </w:tc>
      </w:tr>
      <w:tr>
        <w:tc>
          <w:tcPr>
            <w:tcW w:type="dxa" w:w="2448"/>
            <w:shd w:fill="F7F7F7"/>
            <w:tcMar>
              <w:top w:w="80" w:type="dxa"/>
              <w:start w:w="100" w:type="dxa"/>
              <w:bottom w:w="80" w:type="dxa"/>
              <w:end w:w="100" w:type="dxa"/>
            </w:tcMar>
            <w:vAlign w:val="top"/>
          </w:tcPr>
          <w:p>
            <w:r>
              <w:rPr>
                <w:sz w:val="16"/>
              </w:rPr>
              <w:t>Payments</w:t>
            </w:r>
          </w:p>
        </w:tc>
        <w:tc>
          <w:tcPr>
            <w:tcW w:type="dxa" w:w="7344"/>
            <w:shd w:fill="F7F7F7"/>
            <w:tcMar>
              <w:top w:w="80" w:type="dxa"/>
              <w:start w:w="100" w:type="dxa"/>
              <w:bottom w:w="80" w:type="dxa"/>
              <w:end w:w="100" w:type="dxa"/>
            </w:tcMar>
            <w:vAlign w:val="top"/>
          </w:tcPr>
          <w:p>
            <w:r>
              <w:rPr>
                <w:sz w:val="16"/>
              </w:rPr>
              <w:t>Stripe recommended/default unless separately changed before billing implementation; isolate behind billing service layer.</w:t>
            </w:r>
          </w:p>
        </w:tc>
      </w:tr>
      <w:tr>
        <w:tc>
          <w:tcPr>
            <w:tcW w:type="dxa" w:w="2448"/>
            <w:shd w:fill="FFFFFF"/>
            <w:tcMar>
              <w:top w:w="80" w:type="dxa"/>
              <w:start w:w="100" w:type="dxa"/>
              <w:bottom w:w="80" w:type="dxa"/>
              <w:end w:w="100" w:type="dxa"/>
            </w:tcMar>
            <w:vAlign w:val="top"/>
          </w:tcPr>
          <w:p>
            <w:r>
              <w:rPr>
                <w:sz w:val="16"/>
              </w:rPr>
              <w:t>Search v0</w:t>
            </w:r>
          </w:p>
        </w:tc>
        <w:tc>
          <w:tcPr>
            <w:tcW w:type="dxa" w:w="7344"/>
            <w:shd w:fill="FFFFFF"/>
            <w:tcMar>
              <w:top w:w="80" w:type="dxa"/>
              <w:start w:w="100" w:type="dxa"/>
              <w:bottom w:w="80" w:type="dxa"/>
              <w:end w:w="100" w:type="dxa"/>
            </w:tcMar>
            <w:vAlign w:val="top"/>
          </w:tcPr>
          <w:p>
            <w:r>
              <w:rPr>
                <w:sz w:val="16"/>
              </w:rPr>
              <w:t>PostgreSQL full-text/search indexes plus structured filters; dedicated search engine only when needed.</w:t>
            </w:r>
          </w:p>
        </w:tc>
      </w:tr>
      <w:tr>
        <w:tc>
          <w:tcPr>
            <w:tcW w:type="dxa" w:w="2448"/>
            <w:shd w:fill="F7F7F7"/>
            <w:tcMar>
              <w:top w:w="80" w:type="dxa"/>
              <w:start w:w="100" w:type="dxa"/>
              <w:bottom w:w="80" w:type="dxa"/>
              <w:end w:w="100" w:type="dxa"/>
            </w:tcMar>
            <w:vAlign w:val="top"/>
          </w:tcPr>
          <w:p>
            <w:r>
              <w:rPr>
                <w:sz w:val="16"/>
              </w:rPr>
              <w:t>Analytics</w:t>
            </w:r>
          </w:p>
        </w:tc>
        <w:tc>
          <w:tcPr>
            <w:tcW w:type="dxa" w:w="7344"/>
            <w:shd w:fill="F7F7F7"/>
            <w:tcMar>
              <w:top w:w="80" w:type="dxa"/>
              <w:start w:w="100" w:type="dxa"/>
              <w:bottom w:w="80" w:type="dxa"/>
              <w:end w:w="100" w:type="dxa"/>
            </w:tcMar>
            <w:vAlign w:val="top"/>
          </w:tcPr>
          <w:p>
            <w:r>
              <w:rPr>
                <w:sz w:val="16"/>
              </w:rPr>
              <w:t>Internal analytics_events table plus aggregate queries/jobs; external analytics may supplement but not replace core attribution records.</w:t>
            </w:r>
          </w:p>
        </w:tc>
      </w:tr>
      <w:tr>
        <w:tc>
          <w:tcPr>
            <w:tcW w:type="dxa" w:w="2448"/>
            <w:shd w:fill="FFFFFF"/>
            <w:tcMar>
              <w:top w:w="80" w:type="dxa"/>
              <w:start w:w="100" w:type="dxa"/>
              <w:bottom w:w="80" w:type="dxa"/>
              <w:end w:w="100" w:type="dxa"/>
            </w:tcMar>
            <w:vAlign w:val="top"/>
          </w:tcPr>
          <w:p>
            <w:r>
              <w:rPr>
                <w:sz w:val="16"/>
              </w:rPr>
              <w:t>Local development</w:t>
            </w:r>
          </w:p>
        </w:tc>
        <w:tc>
          <w:tcPr>
            <w:tcW w:type="dxa" w:w="7344"/>
            <w:shd w:fill="FFFFFF"/>
            <w:tcMar>
              <w:top w:w="80" w:type="dxa"/>
              <w:start w:w="100" w:type="dxa"/>
              <w:bottom w:w="80" w:type="dxa"/>
              <w:end w:w="100" w:type="dxa"/>
            </w:tcMar>
            <w:vAlign w:val="top"/>
          </w:tcPr>
          <w:p>
            <w:r>
              <w:rPr>
                <w:sz w:val="16"/>
              </w:rPr>
              <w:t>Dockerized from day one with Dockerfile/Compose and documented environment bootstrap. No Kubernetes for MVP.</w:t>
            </w:r>
          </w:p>
        </w:tc>
      </w:tr>
    </w:tbl>
    <w:p>
      <w:pPr>
        <w:spacing w:after="20"/>
        <w:widowControl/>
      </w:pPr>
    </w:p>
    <w:p>
      <w:pPr>
        <w:pStyle w:val="Heading2"/>
        <w:keepNext/>
        <w:widowControl/>
      </w:pPr>
      <w:r>
        <w:t>26.1 Architectural principles</w:t>
      </w:r>
    </w:p>
    <w:p>
      <w:pPr>
        <w:spacing w:after="44"/>
        <w:ind w:left="259" w:hanging="173"/>
        <w:widowControl/>
      </w:pPr>
      <w:r>
        <w:rPr>
          <w:b/>
        </w:rPr>
        <w:t xml:space="preserve">• </w:t>
      </w:r>
      <w:r>
        <w:t>Postgres is source of truth.</w:t>
      </w:r>
    </w:p>
    <w:p>
      <w:pPr>
        <w:spacing w:after="44"/>
        <w:ind w:left="259" w:hanging="173"/>
        <w:widowControl/>
      </w:pPr>
      <w:r>
        <w:rPr>
          <w:b/>
        </w:rPr>
        <w:t xml:space="preserve">• </w:t>
      </w:r>
      <w:r>
        <w:t>Redis is acceleration, temporary state, and protection—not source of truth.</w:t>
      </w:r>
    </w:p>
    <w:p>
      <w:pPr>
        <w:spacing w:after="44"/>
        <w:ind w:left="259" w:hanging="173"/>
        <w:widowControl/>
      </w:pPr>
      <w:r>
        <w:rPr>
          <w:b/>
        </w:rPr>
        <w:t xml:space="preserve">• </w:t>
      </w:r>
      <w:r>
        <w:t>Server owns prices, permissions, ranking calculations, payment state transitions, and sensitive writes.</w:t>
      </w:r>
    </w:p>
    <w:p>
      <w:pPr>
        <w:spacing w:after="44"/>
        <w:ind w:left="259" w:hanging="173"/>
        <w:widowControl/>
      </w:pPr>
      <w:r>
        <w:rPr>
          <w:b/>
        </w:rPr>
        <w:t xml:space="preserve">• </w:t>
      </w:r>
      <w:r>
        <w:t>Use service modules for billing, ranking, verification, attribution, uploads, and permissions rather than embedding logic directly in pages/components.</w:t>
      </w:r>
    </w:p>
    <w:p>
      <w:pPr>
        <w:spacing w:after="44"/>
        <w:ind w:left="259" w:hanging="173"/>
        <w:widowControl/>
      </w:pPr>
      <w:r>
        <w:rPr>
          <w:b/>
        </w:rPr>
        <w:t xml:space="preserve">• </w:t>
      </w:r>
      <w:r>
        <w:t>All schema changes use migrations checked into the repository.</w:t>
      </w:r>
    </w:p>
    <w:p>
      <w:pPr>
        <w:pStyle w:val="Heading1"/>
        <w:keepNext/>
        <w:widowControl/>
      </w:pPr>
      <w:r>
        <w:t>27. Authentication and Authorization</w:t>
      </w:r>
    </w:p>
    <w:p>
      <w:pPr>
        <w:pStyle w:val="Heading2"/>
        <w:keepNext/>
        <w:widowControl/>
      </w:pPr>
      <w:r>
        <w:t>27.1 Authentication</w:t>
      </w:r>
    </w:p>
    <w:p>
      <w:pPr>
        <w:spacing w:after="44"/>
        <w:ind w:left="259" w:hanging="173"/>
        <w:widowControl/>
      </w:pPr>
      <w:r>
        <w:rPr>
          <w:b/>
        </w:rPr>
        <w:t xml:space="preserve">• </w:t>
      </w:r>
      <w:r>
        <w:t>Google sign-in</w:t>
      </w:r>
    </w:p>
    <w:p>
      <w:pPr>
        <w:spacing w:after="44"/>
        <w:ind w:left="259" w:hanging="173"/>
        <w:widowControl/>
      </w:pPr>
      <w:r>
        <w:rPr>
          <w:b/>
        </w:rPr>
        <w:t xml:space="preserve">• </w:t>
      </w:r>
      <w:r>
        <w:t>Apple sign-in</w:t>
      </w:r>
    </w:p>
    <w:p>
      <w:pPr>
        <w:spacing w:after="44"/>
        <w:ind w:left="259" w:hanging="173"/>
        <w:widowControl/>
      </w:pPr>
      <w:r>
        <w:rPr>
          <w:b/>
        </w:rPr>
        <w:t xml:space="preserve">• </w:t>
      </w:r>
      <w:r>
        <w:t>Email sign-in/registration</w:t>
      </w:r>
    </w:p>
    <w:p>
      <w:pPr>
        <w:spacing w:after="44"/>
        <w:ind w:left="259" w:hanging="173"/>
        <w:widowControl/>
      </w:pPr>
      <w:r>
        <w:rPr>
          <w:b/>
        </w:rPr>
        <w:t xml:space="preserve">• </w:t>
      </w:r>
      <w:r>
        <w:t>Secure session validation</w:t>
      </w:r>
    </w:p>
    <w:p>
      <w:pPr>
        <w:spacing w:after="44"/>
        <w:ind w:left="259" w:hanging="173"/>
        <w:widowControl/>
      </w:pPr>
      <w:r>
        <w:rPr>
          <w:b/>
        </w:rPr>
        <w:t xml:space="preserve">• </w:t>
      </w:r>
      <w:r>
        <w:t>Logout/session invalidation</w:t>
      </w:r>
    </w:p>
    <w:p>
      <w:pPr>
        <w:spacing w:after="44"/>
        <w:ind w:left="259" w:hanging="173"/>
        <w:widowControl/>
      </w:pPr>
      <w:r>
        <w:rPr>
          <w:b/>
        </w:rPr>
        <w:t xml:space="preserve">• </w:t>
      </w:r>
      <w:r>
        <w:t>Email verification or equivalent provider controls before sensitive actions where appropriate</w:t>
      </w:r>
    </w:p>
    <w:p>
      <w:pPr>
        <w:spacing w:after="44"/>
        <w:ind w:left="259" w:hanging="173"/>
        <w:widowControl/>
      </w:pPr>
      <w:r>
        <w:rPr>
          <w:b/>
        </w:rPr>
        <w:t xml:space="preserve">• </w:t>
      </w:r>
      <w:r>
        <w:t>Secure account recovery</w:t>
      </w:r>
    </w:p>
    <w:p>
      <w:pPr>
        <w:spacing w:after="44"/>
        <w:ind w:left="259" w:hanging="173"/>
        <w:widowControl/>
      </w:pPr>
      <w:r>
        <w:rPr>
          <w:b/>
        </w:rPr>
        <w:t xml:space="preserve">• </w:t>
      </w:r>
      <w:r>
        <w:t>Protected Admin routes</w:t>
      </w:r>
    </w:p>
    <w:p>
      <w:pPr>
        <w:pStyle w:val="Heading2"/>
        <w:keepNext/>
        <w:widowControl/>
      </w:pPr>
      <w:r>
        <w:t>27.2 Authorization helpers</w:t>
      </w:r>
    </w:p>
    <w:p>
      <w:pPr>
        <w:pStyle w:val="CodeBlock"/>
        <w:widowControl/>
      </w:pPr>
      <w:r>
        <w:t>requireUser()</w:t>
      </w:r>
    </w:p>
    <w:p>
      <w:pPr>
        <w:pStyle w:val="CodeBlock"/>
        <w:widowControl/>
      </w:pPr>
      <w:r>
        <w:t>requireAdmin()</w:t>
      </w:r>
    </w:p>
    <w:p>
      <w:pPr>
        <w:pStyle w:val="CodeBlock"/>
        <w:widowControl/>
      </w:pPr>
      <w:r>
        <w:t>requireCreator()</w:t>
      </w:r>
    </w:p>
    <w:p>
      <w:pPr>
        <w:pStyle w:val="CodeBlock"/>
        <w:widowControl/>
      </w:pPr>
      <w:r>
        <w:t>requireVendorCapability()</w:t>
      </w:r>
    </w:p>
    <w:p>
      <w:pPr>
        <w:pStyle w:val="CodeBlock"/>
        <w:widowControl/>
      </w:pPr>
      <w:r>
        <w:t>canManageCreatorProfile(user, creator)</w:t>
      </w:r>
    </w:p>
    <w:p>
      <w:pPr>
        <w:pStyle w:val="CodeBlock"/>
        <w:widowControl/>
      </w:pPr>
      <w:r>
        <w:t>canManageClaimedTool(user, tool)</w:t>
      </w:r>
    </w:p>
    <w:p>
      <w:pPr>
        <w:pStyle w:val="CodeBlock"/>
        <w:widowControl/>
      </w:pPr>
      <w:r>
        <w:t>canCreateSkill(user)</w:t>
      </w:r>
    </w:p>
    <w:p>
      <w:pPr>
        <w:pStyle w:val="CodeBlock"/>
        <w:widowControl/>
      </w:pPr>
      <w:r>
        <w:t>canCreatePlaybook(user)</w:t>
      </w:r>
    </w:p>
    <w:p>
      <w:pPr>
        <w:pStyle w:val="CodeBlock"/>
        <w:widowControl/>
      </w:pPr>
      <w:r>
        <w:t>canSubmitEvent(user)</w:t>
      </w:r>
    </w:p>
    <w:p>
      <w:pPr>
        <w:pStyle w:val="CodeBlock"/>
        <w:widowControl/>
      </w:pPr>
      <w:r>
        <w:t>canSubmitTool(user)</w:t>
      </w:r>
    </w:p>
    <w:p>
      <w:pPr>
        <w:pStyle w:val="CodeBlock"/>
        <w:widowControl/>
      </w:pPr>
      <w:r>
        <w:t>canPurchasePlacement(user, entity)</w:t>
      </w:r>
    </w:p>
    <w:p>
      <w:pPr>
        <w:widowControl/>
      </w:pPr>
      <w:r>
        <w:t>Authorization must be centralized and enforced server-side for every protected action. Do not infer permission from a UI state or client-provided role.</w:t>
      </w:r>
    </w:p>
    <w:p>
      <w:pPr>
        <w:pStyle w:val="Heading2"/>
        <w:keepNext/>
        <w:widowControl/>
      </w:pPr>
      <w:r>
        <w:t>27.3 Row-level security / data isolation</w:t>
      </w:r>
    </w:p>
    <w:p>
      <w:pPr>
        <w:widowControl/>
      </w:pPr>
      <w:r>
        <w:t>Use database-level RLS where direct client access exists or where it materially improves defense in depth. If the app uses server-only Drizzle access for a table, server-side ownership/capability checks remain mandatory. Service keys must never reach the client bundle.</w:t>
      </w:r>
    </w:p>
    <w:p>
      <w:pPr>
        <w:pStyle w:val="Heading1"/>
        <w:keepNext/>
        <w:widowControl/>
      </w:pPr>
      <w:r>
        <w:t>28. Security Baseline</w:t>
      </w:r>
    </w:p>
    <w:p>
      <w:pPr>
        <w:widowControl/>
      </w:pPr>
      <w:r>
        <w:t>Security is a day-one requirement, not a launch-week patch.</w:t>
      </w:r>
    </w:p>
    <w:p>
      <w:pPr>
        <w:pStyle w:val="Heading2"/>
        <w:keepNext/>
        <w:widowControl/>
      </w:pPr>
      <w:r>
        <w:t>28.1 Threats</w:t>
      </w:r>
    </w:p>
    <w:p>
      <w:pPr>
        <w:spacing w:after="44"/>
        <w:ind w:left="259" w:hanging="173"/>
        <w:widowControl/>
      </w:pPr>
      <w:r>
        <w:rPr>
          <w:b/>
        </w:rPr>
        <w:t xml:space="preserve">• </w:t>
      </w:r>
      <w:r>
        <w:t>IDOR / object ownership bypass</w:t>
      </w:r>
    </w:p>
    <w:p>
      <w:pPr>
        <w:spacing w:after="44"/>
        <w:ind w:left="259" w:hanging="173"/>
        <w:widowControl/>
      </w:pPr>
      <w:r>
        <w:rPr>
          <w:b/>
        </w:rPr>
        <w:t xml:space="preserve">• </w:t>
      </w:r>
      <w:r>
        <w:t>SQL injection</w:t>
      </w:r>
    </w:p>
    <w:p>
      <w:pPr>
        <w:spacing w:after="44"/>
        <w:ind w:left="259" w:hanging="173"/>
        <w:widowControl/>
      </w:pPr>
      <w:r>
        <w:rPr>
          <w:b/>
        </w:rPr>
        <w:t xml:space="preserve">• </w:t>
      </w:r>
      <w:r>
        <w:t>XSS</w:t>
      </w:r>
    </w:p>
    <w:p>
      <w:pPr>
        <w:spacing w:after="44"/>
        <w:ind w:left="259" w:hanging="173"/>
        <w:widowControl/>
      </w:pPr>
      <w:r>
        <w:rPr>
          <w:b/>
        </w:rPr>
        <w:t xml:space="preserve">• </w:t>
      </w:r>
      <w:r>
        <w:t>CSRF</w:t>
      </w:r>
    </w:p>
    <w:p>
      <w:pPr>
        <w:spacing w:after="44"/>
        <w:ind w:left="259" w:hanging="173"/>
        <w:widowControl/>
      </w:pPr>
      <w:r>
        <w:rPr>
          <w:b/>
        </w:rPr>
        <w:t xml:space="preserve">• </w:t>
      </w:r>
      <w:r>
        <w:t>Session theft</w:t>
      </w:r>
    </w:p>
    <w:p>
      <w:pPr>
        <w:spacing w:after="44"/>
        <w:ind w:left="259" w:hanging="173"/>
        <w:widowControl/>
      </w:pPr>
      <w:r>
        <w:rPr>
          <w:b/>
        </w:rPr>
        <w:t xml:space="preserve">• </w:t>
      </w:r>
      <w:r>
        <w:t>Weak Admin route protection</w:t>
      </w:r>
    </w:p>
    <w:p>
      <w:pPr>
        <w:spacing w:after="44"/>
        <w:ind w:left="259" w:hanging="173"/>
        <w:widowControl/>
      </w:pPr>
      <w:r>
        <w:rPr>
          <w:b/>
        </w:rPr>
        <w:t xml:space="preserve">• </w:t>
      </w:r>
      <w:r>
        <w:t>OAuth redirect abuse</w:t>
      </w:r>
    </w:p>
    <w:p>
      <w:pPr>
        <w:spacing w:after="44"/>
        <w:ind w:left="259" w:hanging="173"/>
        <w:widowControl/>
      </w:pPr>
      <w:r>
        <w:rPr>
          <w:b/>
        </w:rPr>
        <w:t xml:space="preserve">• </w:t>
      </w:r>
      <w:r>
        <w:t>Open redirect abuse</w:t>
      </w:r>
    </w:p>
    <w:p>
      <w:pPr>
        <w:spacing w:after="44"/>
        <w:ind w:left="259" w:hanging="173"/>
        <w:widowControl/>
      </w:pPr>
      <w:r>
        <w:rPr>
          <w:b/>
        </w:rPr>
        <w:t xml:space="preserve">• </w:t>
      </w:r>
      <w:r>
        <w:t>Brute-force login/reset</w:t>
      </w:r>
    </w:p>
    <w:p>
      <w:pPr>
        <w:spacing w:after="44"/>
        <w:ind w:left="259" w:hanging="173"/>
        <w:widowControl/>
      </w:pPr>
      <w:r>
        <w:rPr>
          <w:b/>
        </w:rPr>
        <w:t xml:space="preserve">• </w:t>
      </w:r>
      <w:r>
        <w:t>Spam Tool submissions/claims/reviews</w:t>
      </w:r>
    </w:p>
    <w:p>
      <w:pPr>
        <w:spacing w:after="44"/>
        <w:ind w:left="259" w:hanging="173"/>
        <w:widowControl/>
      </w:pPr>
      <w:r>
        <w:rPr>
          <w:b/>
        </w:rPr>
        <w:t xml:space="preserve">• </w:t>
      </w:r>
      <w:r>
        <w:t>Rating/review manipulation</w:t>
      </w:r>
    </w:p>
    <w:p>
      <w:pPr>
        <w:spacing w:after="44"/>
        <w:ind w:left="259" w:hanging="173"/>
        <w:widowControl/>
      </w:pPr>
      <w:r>
        <w:rPr>
          <w:b/>
        </w:rPr>
        <w:t xml:space="preserve">• </w:t>
      </w:r>
      <w:r>
        <w:t>Compare/save endpoint abuse</w:t>
      </w:r>
    </w:p>
    <w:p>
      <w:pPr>
        <w:spacing w:after="44"/>
        <w:ind w:left="259" w:hanging="173"/>
        <w:widowControl/>
      </w:pPr>
      <w:r>
        <w:rPr>
          <w:b/>
        </w:rPr>
        <w:t xml:space="preserve">• </w:t>
      </w:r>
      <w:r>
        <w:t>Exposed service keys</w:t>
      </w:r>
    </w:p>
    <w:p>
      <w:pPr>
        <w:spacing w:after="44"/>
        <w:ind w:left="259" w:hanging="173"/>
        <w:widowControl/>
      </w:pPr>
      <w:r>
        <w:rPr>
          <w:b/>
        </w:rPr>
        <w:t xml:space="preserve">• </w:t>
      </w:r>
      <w:r>
        <w:t>Unsafe file uploads</w:t>
      </w:r>
    </w:p>
    <w:p>
      <w:pPr>
        <w:spacing w:after="44"/>
        <w:ind w:left="259" w:hanging="173"/>
        <w:widowControl/>
      </w:pPr>
      <w:r>
        <w:rPr>
          <w:b/>
        </w:rPr>
        <w:t xml:space="preserve">• </w:t>
      </w:r>
      <w:r>
        <w:t>Payment amount tampering</w:t>
      </w:r>
    </w:p>
    <w:p>
      <w:pPr>
        <w:spacing w:after="44"/>
        <w:ind w:left="259" w:hanging="173"/>
        <w:widowControl/>
      </w:pPr>
      <w:r>
        <w:rPr>
          <w:b/>
        </w:rPr>
        <w:t xml:space="preserve">• </w:t>
      </w:r>
      <w:r>
        <w:t>Forged/replayed payment webhooks</w:t>
      </w:r>
    </w:p>
    <w:p>
      <w:pPr>
        <w:spacing w:after="44"/>
        <w:ind w:left="259" w:hanging="173"/>
        <w:widowControl/>
      </w:pPr>
      <w:r>
        <w:rPr>
          <w:b/>
        </w:rPr>
        <w:t xml:space="preserve">• </w:t>
      </w:r>
      <w:r>
        <w:t>Subscription entitlement drift</w:t>
      </w:r>
    </w:p>
    <w:p>
      <w:pPr>
        <w:spacing w:after="44"/>
        <w:ind w:left="259" w:hanging="173"/>
        <w:widowControl/>
      </w:pPr>
      <w:r>
        <w:rPr>
          <w:b/>
        </w:rPr>
        <w:t xml:space="preserve">• </w:t>
      </w:r>
      <w:r>
        <w:t>Data leakage in logs</w:t>
      </w:r>
    </w:p>
    <w:p>
      <w:pPr>
        <w:spacing w:after="44"/>
        <w:ind w:left="259" w:hanging="173"/>
        <w:widowControl/>
      </w:pPr>
      <w:r>
        <w:rPr>
          <w:b/>
        </w:rPr>
        <w:t xml:space="preserve">• </w:t>
      </w:r>
      <w:r>
        <w:t>Unauthorized verification changes</w:t>
      </w:r>
    </w:p>
    <w:p>
      <w:pPr>
        <w:spacing w:after="44"/>
        <w:ind w:left="259" w:hanging="173"/>
        <w:widowControl/>
      </w:pPr>
      <w:r>
        <w:rPr>
          <w:b/>
        </w:rPr>
        <w:t xml:space="preserve">• </w:t>
      </w:r>
      <w:r>
        <w:t>Stale/misleading verification data</w:t>
      </w:r>
    </w:p>
    <w:p>
      <w:pPr>
        <w:spacing w:after="44"/>
        <w:ind w:left="259" w:hanging="173"/>
        <w:widowControl/>
      </w:pPr>
      <w:r>
        <w:rPr>
          <w:b/>
        </w:rPr>
        <w:t xml:space="preserve">• </w:t>
      </w:r>
      <w:r>
        <w:t>Affiliate/tracked-link destination abuse</w:t>
      </w:r>
    </w:p>
    <w:p>
      <w:pPr>
        <w:pStyle w:val="Heading2"/>
        <w:keepNext/>
        <w:widowControl/>
      </w:pPr>
      <w:r>
        <w:t>28.2 Input validation</w:t>
      </w:r>
    </w:p>
    <w:p>
      <w:pPr>
        <w:spacing w:after="44"/>
        <w:ind w:left="259" w:hanging="173"/>
        <w:widowControl/>
      </w:pPr>
      <w:r>
        <w:rPr>
          <w:b/>
        </w:rPr>
        <w:t xml:space="preserve">• </w:t>
      </w:r>
      <w:r>
        <w:t>Tool/Skill/Playbook/Event slugs</w:t>
      </w:r>
    </w:p>
    <w:p>
      <w:pPr>
        <w:spacing w:after="44"/>
        <w:ind w:left="259" w:hanging="173"/>
        <w:widowControl/>
      </w:pPr>
      <w:r>
        <w:rPr>
          <w:b/>
        </w:rPr>
        <w:t xml:space="preserve">• </w:t>
      </w:r>
      <w:r>
        <w:t>Descriptions and rich text</w:t>
      </w:r>
    </w:p>
    <w:p>
      <w:pPr>
        <w:spacing w:after="44"/>
        <w:ind w:left="259" w:hanging="173"/>
        <w:widowControl/>
      </w:pPr>
      <w:r>
        <w:rPr>
          <w:b/>
        </w:rPr>
        <w:t xml:space="preserve">• </w:t>
      </w:r>
      <w:r>
        <w:t>Review text and ratings</w:t>
      </w:r>
    </w:p>
    <w:p>
      <w:pPr>
        <w:spacing w:after="44"/>
        <w:ind w:left="259" w:hanging="173"/>
        <w:widowControl/>
      </w:pPr>
      <w:r>
        <w:rPr>
          <w:b/>
        </w:rPr>
        <w:t xml:space="preserve">• </w:t>
      </w:r>
      <w:r>
        <w:t>Claim/vendor evidence</w:t>
      </w:r>
    </w:p>
    <w:p>
      <w:pPr>
        <w:spacing w:after="44"/>
        <w:ind w:left="259" w:hanging="173"/>
        <w:widowControl/>
      </w:pPr>
      <w:r>
        <w:rPr>
          <w:b/>
        </w:rPr>
        <w:t xml:space="preserve">• </w:t>
      </w:r>
      <w:r>
        <w:t>External URLs</w:t>
      </w:r>
    </w:p>
    <w:p>
      <w:pPr>
        <w:spacing w:after="44"/>
        <w:ind w:left="259" w:hanging="173"/>
        <w:widowControl/>
      </w:pPr>
      <w:r>
        <w:rPr>
          <w:b/>
        </w:rPr>
        <w:t xml:space="preserve">• </w:t>
      </w:r>
      <w:r>
        <w:t>Resource Page blocks</w:t>
      </w:r>
    </w:p>
    <w:p>
      <w:pPr>
        <w:spacing w:after="44"/>
        <w:ind w:left="259" w:hanging="173"/>
        <w:widowControl/>
      </w:pPr>
      <w:r>
        <w:rPr>
          <w:b/>
        </w:rPr>
        <w:t xml:space="preserve">• </w:t>
      </w:r>
      <w:r>
        <w:t>Upload metadata</w:t>
      </w:r>
    </w:p>
    <w:p>
      <w:pPr>
        <w:spacing w:after="44"/>
        <w:ind w:left="259" w:hanging="173"/>
        <w:widowControl/>
      </w:pPr>
      <w:r>
        <w:rPr>
          <w:b/>
        </w:rPr>
        <w:t xml:space="preserve">• </w:t>
      </w:r>
      <w:r>
        <w:t>Search/filter/sort params</w:t>
      </w:r>
    </w:p>
    <w:p>
      <w:pPr>
        <w:spacing w:after="44"/>
        <w:ind w:left="259" w:hanging="173"/>
        <w:widowControl/>
      </w:pPr>
      <w:r>
        <w:rPr>
          <w:b/>
        </w:rPr>
        <w:t xml:space="preserve">• </w:t>
      </w:r>
      <w:r>
        <w:t>Compare Tool IDs</w:t>
      </w:r>
    </w:p>
    <w:p>
      <w:pPr>
        <w:spacing w:after="44"/>
        <w:ind w:left="259" w:hanging="173"/>
        <w:widowControl/>
      </w:pPr>
      <w:r>
        <w:rPr>
          <w:b/>
        </w:rPr>
        <w:t xml:space="preserve">• </w:t>
      </w:r>
      <w:r>
        <w:t>Saved/followed entity IDs</w:t>
      </w:r>
    </w:p>
    <w:p>
      <w:pPr>
        <w:spacing w:after="44"/>
        <w:ind w:left="259" w:hanging="173"/>
        <w:widowControl/>
      </w:pPr>
      <w:r>
        <w:rPr>
          <w:b/>
        </w:rPr>
        <w:t xml:space="preserve">• </w:t>
      </w:r>
      <w:r>
        <w:t>Billing action identifiers</w:t>
      </w:r>
    </w:p>
    <w:p>
      <w:pPr>
        <w:pStyle w:val="Heading2"/>
        <w:keepNext/>
        <w:widowControl/>
      </w:pPr>
      <w:r>
        <w:t>28.3 XSS/content rendering</w:t>
      </w:r>
    </w:p>
    <w:p>
      <w:pPr>
        <w:spacing w:after="44"/>
        <w:ind w:left="259" w:hanging="173"/>
        <w:widowControl/>
      </w:pPr>
      <w:r>
        <w:rPr>
          <w:b/>
        </w:rPr>
        <w:t xml:space="preserve">• </w:t>
      </w:r>
      <w:r>
        <w:t>Escape output by default; sanitize user/editor-generated rich text.</w:t>
      </w:r>
    </w:p>
    <w:p>
      <w:pPr>
        <w:spacing w:after="44"/>
        <w:ind w:left="259" w:hanging="173"/>
        <w:widowControl/>
      </w:pPr>
      <w:r>
        <w:rPr>
          <w:b/>
        </w:rPr>
        <w:t xml:space="preserve">• </w:t>
      </w:r>
      <w:r>
        <w:t>Prefer restricted Markdown/rich-text schema over arbitrary HTML.</w:t>
      </w:r>
    </w:p>
    <w:p>
      <w:pPr>
        <w:spacing w:after="44"/>
        <w:ind w:left="259" w:hanging="173"/>
        <w:widowControl/>
      </w:pPr>
      <w:r>
        <w:rPr>
          <w:b/>
        </w:rPr>
        <w:t xml:space="preserve">• </w:t>
      </w:r>
      <w:r>
        <w:t>Apply Content Security Policy and avoid unsafe inline execution.</w:t>
      </w:r>
    </w:p>
    <w:p>
      <w:pPr>
        <w:pStyle w:val="Heading2"/>
        <w:keepNext/>
        <w:widowControl/>
      </w:pPr>
      <w:r>
        <w:t>28.4 CSRF and state-changing actions</w:t>
      </w:r>
    </w:p>
    <w:p>
      <w:pPr>
        <w:spacing w:after="44"/>
        <w:ind w:left="259" w:hanging="173"/>
        <w:widowControl/>
      </w:pPr>
      <w:r>
        <w:rPr>
          <w:b/>
        </w:rPr>
        <w:t xml:space="preserve">• </w:t>
      </w:r>
      <w:r>
        <w:t>Protect: Save/remove save</w:t>
      </w:r>
    </w:p>
    <w:p>
      <w:pPr>
        <w:spacing w:after="44"/>
        <w:ind w:left="259" w:hanging="173"/>
        <w:widowControl/>
      </w:pPr>
      <w:r>
        <w:rPr>
          <w:b/>
        </w:rPr>
        <w:t xml:space="preserve">• </w:t>
      </w:r>
      <w:r>
        <w:t>Protect: Follow/unfollow</w:t>
      </w:r>
    </w:p>
    <w:p>
      <w:pPr>
        <w:spacing w:after="44"/>
        <w:ind w:left="259" w:hanging="173"/>
        <w:widowControl/>
      </w:pPr>
      <w:r>
        <w:rPr>
          <w:b/>
        </w:rPr>
        <w:t xml:space="preserve">• </w:t>
      </w:r>
      <w:r>
        <w:t>Protect: Rate/review</w:t>
      </w:r>
    </w:p>
    <w:p>
      <w:pPr>
        <w:spacing w:after="44"/>
        <w:ind w:left="259" w:hanging="173"/>
        <w:widowControl/>
      </w:pPr>
      <w:r>
        <w:rPr>
          <w:b/>
        </w:rPr>
        <w:t xml:space="preserve">• </w:t>
      </w:r>
      <w:r>
        <w:t>Protect: Create/update Stack</w:t>
      </w:r>
    </w:p>
    <w:p>
      <w:pPr>
        <w:spacing w:after="44"/>
        <w:ind w:left="259" w:hanging="173"/>
        <w:widowControl/>
      </w:pPr>
      <w:r>
        <w:rPr>
          <w:b/>
        </w:rPr>
        <w:t xml:space="preserve">• </w:t>
      </w:r>
      <w:r>
        <w:t>Protect: Creator publishing actions</w:t>
      </w:r>
    </w:p>
    <w:p>
      <w:pPr>
        <w:spacing w:after="44"/>
        <w:ind w:left="259" w:hanging="173"/>
        <w:widowControl/>
      </w:pPr>
      <w:r>
        <w:rPr>
          <w:b/>
        </w:rPr>
        <w:t xml:space="preserve">• </w:t>
      </w:r>
      <w:r>
        <w:t>Protect: Submit Tool/Claim/Edit/Verification</w:t>
      </w:r>
    </w:p>
    <w:p>
      <w:pPr>
        <w:spacing w:after="44"/>
        <w:ind w:left="259" w:hanging="173"/>
        <w:widowControl/>
      </w:pPr>
      <w:r>
        <w:rPr>
          <w:b/>
        </w:rPr>
        <w:t xml:space="preserve">• </w:t>
      </w:r>
      <w:r>
        <w:t>Protect: Create Event</w:t>
      </w:r>
    </w:p>
    <w:p>
      <w:pPr>
        <w:spacing w:after="44"/>
        <w:ind w:left="259" w:hanging="173"/>
        <w:widowControl/>
      </w:pPr>
      <w:r>
        <w:rPr>
          <w:b/>
        </w:rPr>
        <w:t xml:space="preserve">• </w:t>
      </w:r>
      <w:r>
        <w:t>Protect: Create tracked link</w:t>
      </w:r>
    </w:p>
    <w:p>
      <w:pPr>
        <w:spacing w:after="44"/>
        <w:ind w:left="259" w:hanging="173"/>
        <w:widowControl/>
      </w:pPr>
      <w:r>
        <w:rPr>
          <w:b/>
        </w:rPr>
        <w:t xml:space="preserve">• </w:t>
      </w:r>
      <w:r>
        <w:t>Protect: Checkout/billing actions</w:t>
      </w:r>
    </w:p>
    <w:p>
      <w:pPr>
        <w:spacing w:after="44"/>
        <w:ind w:left="259" w:hanging="173"/>
        <w:widowControl/>
      </w:pPr>
      <w:r>
        <w:rPr>
          <w:b/>
        </w:rPr>
        <w:t xml:space="preserve">• </w:t>
      </w:r>
      <w:r>
        <w:t>Protect: Admin approvals/edits</w:t>
      </w:r>
    </w:p>
    <w:p>
      <w:pPr>
        <w:pStyle w:val="Heading2"/>
        <w:keepNext/>
        <w:widowControl/>
      </w:pPr>
      <w:r>
        <w:t>28.5 Admin security</w:t>
      </w:r>
    </w:p>
    <w:p>
      <w:pPr>
        <w:spacing w:after="44"/>
        <w:ind w:left="259" w:hanging="173"/>
        <w:widowControl/>
      </w:pPr>
      <w:r>
        <w:rPr>
          <w:b/>
        </w:rPr>
        <w:t xml:space="preserve">• </w:t>
      </w:r>
      <w:r>
        <w:t>Server-side Admin authorization</w:t>
      </w:r>
    </w:p>
    <w:p>
      <w:pPr>
        <w:spacing w:after="44"/>
        <w:ind w:left="259" w:hanging="173"/>
        <w:widowControl/>
      </w:pPr>
      <w:r>
        <w:rPr>
          <w:b/>
        </w:rPr>
        <w:t xml:space="preserve">• </w:t>
      </w:r>
      <w:r>
        <w:t>No client-assigned Admin role</w:t>
      </w:r>
    </w:p>
    <w:p>
      <w:pPr>
        <w:spacing w:after="44"/>
        <w:ind w:left="259" w:hanging="173"/>
        <w:widowControl/>
      </w:pPr>
      <w:r>
        <w:rPr>
          <w:b/>
        </w:rPr>
        <w:t xml:space="preserve">• </w:t>
      </w:r>
      <w:r>
        <w:t>Separate Admin routes</w:t>
      </w:r>
    </w:p>
    <w:p>
      <w:pPr>
        <w:spacing w:after="44"/>
        <w:ind w:left="259" w:hanging="173"/>
        <w:widowControl/>
      </w:pPr>
      <w:r>
        <w:rPr>
          <w:b/>
        </w:rPr>
        <w:t xml:space="preserve">• </w:t>
      </w:r>
      <w:r>
        <w:t>Audit sensitive Admin actions</w:t>
      </w:r>
    </w:p>
    <w:p>
      <w:pPr>
        <w:spacing w:after="44"/>
        <w:ind w:left="259" w:hanging="173"/>
        <w:widowControl/>
      </w:pPr>
      <w:r>
        <w:rPr>
          <w:b/>
        </w:rPr>
        <w:t xml:space="preserve">• </w:t>
      </w:r>
      <w:r>
        <w:t>Strong account security; MFA strongly recommended</w:t>
      </w:r>
    </w:p>
    <w:p>
      <w:pPr>
        <w:spacing w:after="44"/>
        <w:ind w:left="259" w:hanging="173"/>
        <w:widowControl/>
      </w:pPr>
      <w:r>
        <w:rPr>
          <w:b/>
        </w:rPr>
        <w:t xml:space="preserve">• </w:t>
      </w:r>
      <w:r>
        <w:t>No shared Admin accounts</w:t>
      </w:r>
    </w:p>
    <w:p>
      <w:pPr>
        <w:spacing w:after="44"/>
        <w:ind w:left="259" w:hanging="173"/>
        <w:widowControl/>
      </w:pPr>
      <w:r>
        <w:rPr>
          <w:b/>
        </w:rPr>
        <w:t xml:space="preserve">• </w:t>
      </w:r>
      <w:r>
        <w:t>No public indexing of Admin routes</w:t>
      </w:r>
    </w:p>
    <w:p>
      <w:pPr>
        <w:pStyle w:val="Heading2"/>
        <w:keepNext/>
        <w:widowControl/>
      </w:pPr>
      <w:r>
        <w:t>28.6 Secrets and environment</w:t>
      </w:r>
    </w:p>
    <w:p>
      <w:pPr>
        <w:spacing w:after="44"/>
        <w:ind w:left="259" w:hanging="173"/>
        <w:widowControl/>
      </w:pPr>
      <w:r>
        <w:rPr>
          <w:b/>
        </w:rPr>
        <w:t xml:space="preserve">• </w:t>
      </w:r>
      <w:r>
        <w:t>No secrets committed to Git</w:t>
      </w:r>
    </w:p>
    <w:p>
      <w:pPr>
        <w:spacing w:after="44"/>
        <w:ind w:left="259" w:hanging="173"/>
        <w:widowControl/>
      </w:pPr>
      <w:r>
        <w:rPr>
          <w:b/>
        </w:rPr>
        <w:t xml:space="preserve">• </w:t>
      </w:r>
      <w:r>
        <w:t>Separate dev/staging/prod credentials</w:t>
      </w:r>
    </w:p>
    <w:p>
      <w:pPr>
        <w:spacing w:after="44"/>
        <w:ind w:left="259" w:hanging="173"/>
        <w:widowControl/>
      </w:pPr>
      <w:r>
        <w:rPr>
          <w:b/>
        </w:rPr>
        <w:t xml:space="preserve">• </w:t>
      </w:r>
      <w:r>
        <w:t>Never expose database service keys or billing secrets client-side</w:t>
      </w:r>
    </w:p>
    <w:p>
      <w:pPr>
        <w:spacing w:after="44"/>
        <w:ind w:left="259" w:hanging="173"/>
        <w:widowControl/>
      </w:pPr>
      <w:r>
        <w:rPr>
          <w:b/>
        </w:rPr>
        <w:t xml:space="preserve">• </w:t>
      </w:r>
      <w:r>
        <w:t>Rotate compromised secrets immediately</w:t>
      </w:r>
    </w:p>
    <w:p>
      <w:pPr>
        <w:spacing w:after="44"/>
        <w:ind w:left="259" w:hanging="173"/>
        <w:widowControl/>
      </w:pPr>
      <w:r>
        <w:rPr>
          <w:b/>
        </w:rPr>
        <w:t xml:space="preserve">• </w:t>
      </w:r>
      <w:r>
        <w:t>Document required environment variables without committing values</w:t>
      </w:r>
    </w:p>
    <w:p>
      <w:pPr>
        <w:pStyle w:val="Heading2"/>
        <w:keepNext/>
        <w:widowControl/>
      </w:pPr>
      <w:r>
        <w:t>28.7 Logging/privacy</w:t>
      </w:r>
    </w:p>
    <w:p>
      <w:pPr>
        <w:spacing w:after="44"/>
        <w:ind w:left="259" w:hanging="173"/>
        <w:widowControl/>
      </w:pPr>
      <w:r>
        <w:rPr>
          <w:b/>
        </w:rPr>
        <w:t xml:space="preserve">• </w:t>
      </w:r>
      <w:r>
        <w:t>Do not log passwords/tokens/full cookies</w:t>
      </w:r>
    </w:p>
    <w:p>
      <w:pPr>
        <w:spacing w:after="44"/>
        <w:ind w:left="259" w:hanging="173"/>
        <w:widowControl/>
      </w:pPr>
      <w:r>
        <w:rPr>
          <w:b/>
        </w:rPr>
        <w:t xml:space="preserve">• </w:t>
      </w:r>
      <w:r>
        <w:t>Minimize raw IP retention; hash/truncate where analytics allows</w:t>
      </w:r>
    </w:p>
    <w:p>
      <w:pPr>
        <w:spacing w:after="44"/>
        <w:ind w:left="259" w:hanging="173"/>
        <w:widowControl/>
      </w:pPr>
      <w:r>
        <w:rPr>
          <w:b/>
        </w:rPr>
        <w:t xml:space="preserve">• </w:t>
      </w:r>
      <w:r>
        <w:t>Do not log sensitive payment data</w:t>
      </w:r>
    </w:p>
    <w:p>
      <w:pPr>
        <w:spacing w:after="44"/>
        <w:ind w:left="259" w:hanging="173"/>
        <w:widowControl/>
      </w:pPr>
      <w:r>
        <w:rPr>
          <w:b/>
        </w:rPr>
        <w:t xml:space="preserve">• </w:t>
      </w:r>
      <w:r>
        <w:t>Avoid storing unnecessary personal information</w:t>
      </w:r>
    </w:p>
    <w:p>
      <w:pPr>
        <w:spacing w:after="44"/>
        <w:ind w:left="259" w:hanging="173"/>
        <w:widowControl/>
      </w:pPr>
      <w:r>
        <w:rPr>
          <w:b/>
        </w:rPr>
        <w:t xml:space="preserve">• </w:t>
      </w:r>
      <w:r>
        <w:t>Keep audit logs distinct from public analytics</w:t>
      </w:r>
    </w:p>
    <w:p>
      <w:pPr>
        <w:pStyle w:val="Heading2"/>
        <w:keepNext/>
        <w:widowControl/>
      </w:pPr>
      <w:r>
        <w:t>28.8 Backups/recovery</w:t>
      </w:r>
    </w:p>
    <w:p>
      <w:pPr>
        <w:spacing w:after="44"/>
        <w:ind w:left="259" w:hanging="173"/>
        <w:widowControl/>
      </w:pPr>
      <w:r>
        <w:rPr>
          <w:b/>
        </w:rPr>
        <w:t xml:space="preserve">• </w:t>
      </w:r>
      <w:r>
        <w:t>Automatic Postgres backups where provider supports them</w:t>
      </w:r>
    </w:p>
    <w:p>
      <w:pPr>
        <w:spacing w:after="44"/>
        <w:ind w:left="259" w:hanging="173"/>
        <w:widowControl/>
      </w:pPr>
      <w:r>
        <w:rPr>
          <w:b/>
        </w:rPr>
        <w:t xml:space="preserve">• </w:t>
      </w:r>
      <w:r>
        <w:t>Export before major schema changes</w:t>
      </w:r>
    </w:p>
    <w:p>
      <w:pPr>
        <w:spacing w:after="44"/>
        <w:ind w:left="259" w:hanging="173"/>
        <w:widowControl/>
      </w:pPr>
      <w:r>
        <w:rPr>
          <w:b/>
        </w:rPr>
        <w:t xml:space="preserve">• </w:t>
      </w:r>
      <w:r>
        <w:t>Migration rollback/forward-fix procedure</w:t>
      </w:r>
    </w:p>
    <w:p>
      <w:pPr>
        <w:spacing w:after="44"/>
        <w:ind w:left="259" w:hanging="173"/>
        <w:widowControl/>
      </w:pPr>
      <w:r>
        <w:rPr>
          <w:b/>
        </w:rPr>
        <w:t xml:space="preserve">• </w:t>
      </w:r>
      <w:r>
        <w:t>Versioned seed scripts</w:t>
      </w:r>
    </w:p>
    <w:p>
      <w:pPr>
        <w:spacing w:after="44"/>
        <w:ind w:left="259" w:hanging="173"/>
        <w:widowControl/>
      </w:pPr>
      <w:r>
        <w:rPr>
          <w:b/>
        </w:rPr>
        <w:t xml:space="preserve">• </w:t>
      </w:r>
      <w:r>
        <w:t>Restore test before public MVP launch</w:t>
      </w:r>
    </w:p>
    <w:p>
      <w:pPr>
        <w:pStyle w:val="Heading1"/>
        <w:keepNext/>
        <w:widowControl/>
      </w:pPr>
      <w:r>
        <w:t>29. Payment and Billing Security</w:t>
      </w:r>
    </w:p>
    <w:p>
      <w:pPr>
        <w:widowControl/>
      </w:pPr>
      <w:r>
        <w:t>Because monetization is now part of the MVP, billing security is mandatory.</w:t>
      </w:r>
    </w:p>
    <w:p>
      <w:pPr>
        <w:spacing w:after="44"/>
        <w:ind w:left="259" w:hanging="173"/>
        <w:widowControl/>
      </w:pPr>
      <w:r>
        <w:rPr>
          <w:b/>
        </w:rPr>
        <w:t xml:space="preserve">• </w:t>
      </w:r>
      <w:r>
        <w:t>Server determines product/price identifiers and payable amount; never trust client-submitted amounts.</w:t>
      </w:r>
    </w:p>
    <w:p>
      <w:pPr>
        <w:spacing w:after="44"/>
        <w:ind w:left="259" w:hanging="173"/>
        <w:widowControl/>
      </w:pPr>
      <w:r>
        <w:rPr>
          <w:b/>
        </w:rPr>
        <w:t xml:space="preserve">• </w:t>
      </w:r>
      <w:r>
        <w:t>Create checkout/session/order records server-side.</w:t>
      </w:r>
    </w:p>
    <w:p>
      <w:pPr>
        <w:spacing w:after="44"/>
        <w:ind w:left="259" w:hanging="173"/>
        <w:widowControl/>
      </w:pPr>
      <w:r>
        <w:rPr>
          <w:b/>
        </w:rPr>
        <w:t xml:space="preserve">• </w:t>
      </w:r>
      <w:r>
        <w:t>Verify billing-provider webhook signatures.</w:t>
      </w:r>
    </w:p>
    <w:p>
      <w:pPr>
        <w:spacing w:after="44"/>
        <w:ind w:left="259" w:hanging="173"/>
        <w:widowControl/>
      </w:pPr>
      <w:r>
        <w:rPr>
          <w:b/>
        </w:rPr>
        <w:t xml:space="preserve">• </w:t>
      </w:r>
      <w:r>
        <w:t>Use idempotency for checkout creation and webhook processing.</w:t>
      </w:r>
    </w:p>
    <w:p>
      <w:pPr>
        <w:spacing w:after="44"/>
        <w:ind w:left="259" w:hanging="173"/>
        <w:widowControl/>
      </w:pPr>
      <w:r>
        <w:rPr>
          <w:b/>
        </w:rPr>
        <w:t xml:space="preserve">• </w:t>
      </w:r>
      <w:r>
        <w:t>Store provider transaction/subscription IDs, not raw card data.</w:t>
      </w:r>
    </w:p>
    <w:p>
      <w:pPr>
        <w:spacing w:after="44"/>
        <w:ind w:left="259" w:hanging="173"/>
        <w:widowControl/>
      </w:pPr>
      <w:r>
        <w:rPr>
          <w:b/>
        </w:rPr>
        <w:t xml:space="preserve">• </w:t>
      </w:r>
      <w:r>
        <w:t>Treat payment state and editorial approval state as separate state machines.</w:t>
      </w:r>
    </w:p>
    <w:p>
      <w:pPr>
        <w:spacing w:after="44"/>
        <w:ind w:left="259" w:hanging="173"/>
        <w:widowControl/>
      </w:pPr>
      <w:r>
        <w:rPr>
          <w:b/>
        </w:rPr>
        <w:t xml:space="preserve">• </w:t>
      </w:r>
      <w:r>
        <w:t>Handle payment failed, canceled, expired, refunded/credited, chargeback/dispute, and subscription past_due states as supported by provider.</w:t>
      </w:r>
    </w:p>
    <w:p>
      <w:pPr>
        <w:spacing w:after="44"/>
        <w:ind w:left="259" w:hanging="173"/>
        <w:widowControl/>
      </w:pPr>
      <w:r>
        <w:rPr>
          <w:b/>
        </w:rPr>
        <w:t xml:space="preserve">• </w:t>
      </w:r>
      <w:r>
        <w:t>Do not grant Vendor/Creator entitlements solely from a client redirect success page; grant after verified server-side payment/webhook confirmation.</w:t>
      </w:r>
    </w:p>
    <w:p>
      <w:pPr>
        <w:spacing w:after="44"/>
        <w:ind w:left="259" w:hanging="173"/>
        <w:widowControl/>
      </w:pPr>
      <w:r>
        <w:rPr>
          <w:b/>
        </w:rPr>
        <w:t xml:space="preserve">• </w:t>
      </w:r>
      <w:r>
        <w:t>Maintain an auditable record of billing-related entitlement changes.</w:t>
      </w:r>
    </w:p>
    <w:p>
      <w:pPr>
        <w:spacing w:after="44"/>
        <w:ind w:left="259" w:hanging="173"/>
        <w:widowControl/>
      </w:pPr>
      <w:r>
        <w:rPr>
          <w:b/>
        </w:rPr>
        <w:t xml:space="preserve">• </w:t>
      </w:r>
      <w:r>
        <w:t>Support configurable zero-cost verification promotions without bypassing the same approval workflow.</w:t>
      </w:r>
    </w:p>
    <w:p>
      <w:pPr>
        <w:pStyle w:val="Heading1"/>
        <w:keepNext/>
        <w:widowControl/>
      </w:pPr>
      <w:r>
        <w:t>30. File and Resource Upload Security</w:t>
      </w:r>
    </w:p>
    <w:p>
      <w:pPr>
        <w:widowControl/>
      </w:pPr>
      <w:r>
        <w:t>Unlike v0.2, MVP now permits Creator/Skill/Playbook resource uploads, so upload security cannot be deferred.</w:t>
      </w:r>
    </w:p>
    <w:p>
      <w:pPr>
        <w:spacing w:after="44"/>
        <w:ind w:left="259" w:hanging="173"/>
        <w:widowControl/>
      </w:pPr>
      <w:r>
        <w:rPr>
          <w:b/>
        </w:rPr>
        <w:t xml:space="preserve">• </w:t>
      </w:r>
      <w:r>
        <w:t>Allowlist permitted MIME types and extensions.</w:t>
      </w:r>
    </w:p>
    <w:p>
      <w:pPr>
        <w:spacing w:after="44"/>
        <w:ind w:left="259" w:hanging="173"/>
        <w:widowControl/>
      </w:pPr>
      <w:r>
        <w:rPr>
          <w:b/>
        </w:rPr>
        <w:t xml:space="preserve">• </w:t>
      </w:r>
      <w:r>
        <w:t>Set file-size limits per asset type.</w:t>
      </w:r>
    </w:p>
    <w:p>
      <w:pPr>
        <w:spacing w:after="44"/>
        <w:ind w:left="259" w:hanging="173"/>
        <w:widowControl/>
      </w:pPr>
      <w:r>
        <w:rPr>
          <w:b/>
        </w:rPr>
        <w:t xml:space="preserve">• </w:t>
      </w:r>
      <w:r>
        <w:t>Validate MIME/signature where practical; do not trust filename extension.</w:t>
      </w:r>
    </w:p>
    <w:p>
      <w:pPr>
        <w:spacing w:after="44"/>
        <w:ind w:left="259" w:hanging="173"/>
        <w:widowControl/>
      </w:pPr>
      <w:r>
        <w:rPr>
          <w:b/>
        </w:rPr>
        <w:t xml:space="preserve">• </w:t>
      </w:r>
      <w:r>
        <w:t>Generate server-side object keys and safe filenames.</w:t>
      </w:r>
    </w:p>
    <w:p>
      <w:pPr>
        <w:spacing w:after="44"/>
        <w:ind w:left="259" w:hanging="173"/>
        <w:widowControl/>
      </w:pPr>
      <w:r>
        <w:rPr>
          <w:b/>
        </w:rPr>
        <w:t xml:space="preserve">• </w:t>
      </w:r>
      <w:r>
        <w:t>Store files outside any executable application path.</w:t>
      </w:r>
    </w:p>
    <w:p>
      <w:pPr>
        <w:spacing w:after="44"/>
        <w:ind w:left="259" w:hanging="173"/>
        <w:widowControl/>
      </w:pPr>
      <w:r>
        <w:rPr>
          <w:b/>
        </w:rPr>
        <w:t xml:space="preserve">• </w:t>
      </w:r>
      <w:r>
        <w:t>Use malware scanning where feasible for uploaded documents.</w:t>
      </w:r>
    </w:p>
    <w:p>
      <w:pPr>
        <w:spacing w:after="44"/>
        <w:ind w:left="259" w:hanging="173"/>
        <w:widowControl/>
      </w:pPr>
      <w:r>
        <w:rPr>
          <w:b/>
        </w:rPr>
        <w:t xml:space="preserve">• </w:t>
      </w:r>
      <w:r>
        <w:t>Use signed/private URLs for non-public resources.</w:t>
      </w:r>
    </w:p>
    <w:p>
      <w:pPr>
        <w:spacing w:after="44"/>
        <w:ind w:left="259" w:hanging="173"/>
        <w:widowControl/>
      </w:pPr>
      <w:r>
        <w:rPr>
          <w:b/>
        </w:rPr>
        <w:t xml:space="preserve">• </w:t>
      </w:r>
      <w:r>
        <w:t>Strip or constrain dangerous HTML/SVG content if those formats are ever allowed.</w:t>
      </w:r>
    </w:p>
    <w:p>
      <w:pPr>
        <w:spacing w:after="44"/>
        <w:ind w:left="259" w:hanging="173"/>
        <w:widowControl/>
      </w:pPr>
      <w:r>
        <w:rPr>
          <w:b/>
        </w:rPr>
        <w:t xml:space="preserve">• </w:t>
      </w:r>
      <w:r>
        <w:t>Do not provide native video hosting; use external links/embeds.</w:t>
      </w:r>
    </w:p>
    <w:p>
      <w:pPr>
        <w:spacing w:after="44"/>
        <w:ind w:left="259" w:hanging="173"/>
        <w:widowControl/>
      </w:pPr>
      <w:r>
        <w:rPr>
          <w:b/>
        </w:rPr>
        <w:t xml:space="preserve">• </w:t>
      </w:r>
      <w:r>
        <w:t>Record uploader, asset owner, checksum/metadata, and moderation status where appropriate.</w:t>
      </w:r>
    </w:p>
    <w:p>
      <w:pPr>
        <w:pStyle w:val="Heading1"/>
        <w:keepNext/>
        <w:widowControl/>
      </w:pPr>
      <w:r>
        <w:t>31. Redis, Caching, and Rate Limiting</w:t>
      </w:r>
    </w:p>
    <w:p>
      <w:pPr>
        <w:pStyle w:val="Heading2"/>
        <w:keepNext/>
        <w:widowControl/>
      </w:pPr>
      <w:r>
        <w:t>31.1 Redis uses</w:t>
      </w:r>
    </w:p>
    <w:p>
      <w:pPr>
        <w:spacing w:after="44"/>
        <w:ind w:left="259" w:hanging="173"/>
        <w:widowControl/>
      </w:pPr>
      <w:r>
        <w:rPr>
          <w:b/>
        </w:rPr>
        <w:t xml:space="preserve">• </w:t>
      </w:r>
      <w:r>
        <w:t>Rate limiting</w:t>
      </w:r>
    </w:p>
    <w:p>
      <w:pPr>
        <w:spacing w:after="44"/>
        <w:ind w:left="259" w:hanging="173"/>
        <w:widowControl/>
      </w:pPr>
      <w:r>
        <w:rPr>
          <w:b/>
        </w:rPr>
        <w:t xml:space="preserve">• </w:t>
      </w:r>
      <w:r>
        <w:t>Anonymous compare state</w:t>
      </w:r>
    </w:p>
    <w:p>
      <w:pPr>
        <w:spacing w:after="44"/>
        <w:ind w:left="259" w:hanging="173"/>
        <w:widowControl/>
      </w:pPr>
      <w:r>
        <w:rPr>
          <w:b/>
        </w:rPr>
        <w:t xml:space="preserve">• </w:t>
      </w:r>
      <w:r>
        <w:t>Temporary shortlist/session state</w:t>
      </w:r>
    </w:p>
    <w:p>
      <w:pPr>
        <w:spacing w:after="44"/>
        <w:ind w:left="259" w:hanging="173"/>
        <w:widowControl/>
      </w:pPr>
      <w:r>
        <w:rPr>
          <w:b/>
        </w:rPr>
        <w:t xml:space="preserve">• </w:t>
      </w:r>
      <w:r>
        <w:t>Caching popular Tool/Skill/Playbook/Event pages</w:t>
      </w:r>
    </w:p>
    <w:p>
      <w:pPr>
        <w:spacing w:after="44"/>
        <w:ind w:left="259" w:hanging="173"/>
        <w:widowControl/>
      </w:pPr>
      <w:r>
        <w:rPr>
          <w:b/>
        </w:rPr>
        <w:t xml:space="preserve">• </w:t>
      </w:r>
      <w:r>
        <w:t>Caching ranking results</w:t>
      </w:r>
    </w:p>
    <w:p>
      <w:pPr>
        <w:spacing w:after="44"/>
        <w:ind w:left="259" w:hanging="173"/>
        <w:widowControl/>
      </w:pPr>
      <w:r>
        <w:rPr>
          <w:b/>
        </w:rPr>
        <w:t xml:space="preserve">• </w:t>
      </w:r>
      <w:r>
        <w:t>Caching expensive filter result sets</w:t>
      </w:r>
    </w:p>
    <w:p>
      <w:pPr>
        <w:spacing w:after="44"/>
        <w:ind w:left="259" w:hanging="173"/>
        <w:widowControl/>
      </w:pPr>
      <w:r>
        <w:rPr>
          <w:b/>
        </w:rPr>
        <w:t xml:space="preserve">• </w:t>
      </w:r>
      <w:r>
        <w:t>Bot/spam counters</w:t>
      </w:r>
    </w:p>
    <w:p>
      <w:pPr>
        <w:spacing w:after="44"/>
        <w:ind w:left="259" w:hanging="173"/>
        <w:widowControl/>
      </w:pPr>
      <w:r>
        <w:rPr>
          <w:b/>
        </w:rPr>
        <w:t xml:space="preserve">• </w:t>
      </w:r>
      <w:r>
        <w:t>Login/reset lockout counters</w:t>
      </w:r>
    </w:p>
    <w:p>
      <w:pPr>
        <w:spacing w:after="44"/>
        <w:ind w:left="259" w:hanging="173"/>
        <w:widowControl/>
      </w:pPr>
      <w:r>
        <w:rPr>
          <w:b/>
        </w:rPr>
        <w:t xml:space="preserve">• </w:t>
      </w:r>
      <w:r>
        <w:t>Claim/edit/verification submission throttles</w:t>
      </w:r>
    </w:p>
    <w:p>
      <w:pPr>
        <w:spacing w:after="44"/>
        <w:ind w:left="259" w:hanging="173"/>
        <w:widowControl/>
      </w:pPr>
      <w:r>
        <w:rPr>
          <w:b/>
        </w:rPr>
        <w:t xml:space="preserve">• </w:t>
      </w:r>
      <w:r>
        <w:t>Review/rating abuse counters</w:t>
      </w:r>
    </w:p>
    <w:p>
      <w:pPr>
        <w:spacing w:after="44"/>
        <w:ind w:left="259" w:hanging="173"/>
        <w:widowControl/>
      </w:pPr>
      <w:r>
        <w:rPr>
          <w:b/>
        </w:rPr>
        <w:t xml:space="preserve">• </w:t>
      </w:r>
      <w:r>
        <w:t>Tracked-link click surge protection</w:t>
      </w:r>
    </w:p>
    <w:p>
      <w:pPr>
        <w:spacing w:after="44"/>
        <w:ind w:left="259" w:hanging="173"/>
        <w:widowControl/>
      </w:pPr>
      <w:r>
        <w:rPr>
          <w:b/>
        </w:rPr>
        <w:t xml:space="preserve">• </w:t>
      </w:r>
      <w:r>
        <w:t>Payment-initiation duplicate protection where provider idempotency alone is insufficient</w:t>
      </w:r>
    </w:p>
    <w:p>
      <w:pPr>
        <w:pStyle w:val="Heading2"/>
        <w:keepNext/>
        <w:widowControl/>
      </w:pPr>
      <w:r>
        <w:t>31.2 Do not store as Redis source of truth</w:t>
      </w:r>
    </w:p>
    <w:p>
      <w:pPr>
        <w:spacing w:after="44"/>
        <w:ind w:left="259" w:hanging="173"/>
        <w:widowControl/>
      </w:pPr>
      <w:r>
        <w:rPr>
          <w:b/>
        </w:rPr>
        <w:t xml:space="preserve">• </w:t>
      </w:r>
      <w:r>
        <w:t>Tool/Skill/Playbook/Event records</w:t>
      </w:r>
    </w:p>
    <w:p>
      <w:pPr>
        <w:spacing w:after="44"/>
        <w:ind w:left="259" w:hanging="173"/>
        <w:widowControl/>
      </w:pPr>
      <w:r>
        <w:rPr>
          <w:b/>
        </w:rPr>
        <w:t xml:space="preserve">• </w:t>
      </w:r>
      <w:r>
        <w:t>User accounts</w:t>
      </w:r>
    </w:p>
    <w:p>
      <w:pPr>
        <w:spacing w:after="44"/>
        <w:ind w:left="259" w:hanging="173"/>
        <w:widowControl/>
      </w:pPr>
      <w:r>
        <w:rPr>
          <w:b/>
        </w:rPr>
        <w:t xml:space="preserve">• </w:t>
      </w:r>
      <w:r>
        <w:t>Paid order/payment state</w:t>
      </w:r>
    </w:p>
    <w:p>
      <w:pPr>
        <w:spacing w:after="44"/>
        <w:ind w:left="259" w:hanging="173"/>
        <w:widowControl/>
      </w:pPr>
      <w:r>
        <w:rPr>
          <w:b/>
        </w:rPr>
        <w:t xml:space="preserve">• </w:t>
      </w:r>
      <w:r>
        <w:t>Subscriptions</w:t>
      </w:r>
    </w:p>
    <w:p>
      <w:pPr>
        <w:spacing w:after="44"/>
        <w:ind w:left="259" w:hanging="173"/>
        <w:widowControl/>
      </w:pPr>
      <w:r>
        <w:rPr>
          <w:b/>
        </w:rPr>
        <w:t xml:space="preserve">• </w:t>
      </w:r>
      <w:r>
        <w:t>Saved content for logged-in users</w:t>
      </w:r>
    </w:p>
    <w:p>
      <w:pPr>
        <w:spacing w:after="44"/>
        <w:ind w:left="259" w:hanging="173"/>
        <w:widowControl/>
      </w:pPr>
      <w:r>
        <w:rPr>
          <w:b/>
        </w:rPr>
        <w:t xml:space="preserve">• </w:t>
      </w:r>
      <w:r>
        <w:t>Claims/edit/verification requests</w:t>
      </w:r>
    </w:p>
    <w:p>
      <w:pPr>
        <w:spacing w:after="44"/>
        <w:ind w:left="259" w:hanging="173"/>
        <w:widowControl/>
      </w:pPr>
      <w:r>
        <w:rPr>
          <w:b/>
        </w:rPr>
        <w:t xml:space="preserve">• </w:t>
      </w:r>
      <w:r>
        <w:t>Permissions/vendor capability</w:t>
      </w:r>
    </w:p>
    <w:p>
      <w:pPr>
        <w:spacing w:after="44"/>
        <w:ind w:left="259" w:hanging="173"/>
        <w:widowControl/>
      </w:pPr>
      <w:r>
        <w:rPr>
          <w:b/>
        </w:rPr>
        <w:t xml:space="preserve">• </w:t>
      </w:r>
      <w:r>
        <w:t>Verification status</w:t>
      </w:r>
    </w:p>
    <w:p>
      <w:pPr>
        <w:spacing w:after="44"/>
        <w:ind w:left="259" w:hanging="173"/>
        <w:widowControl/>
      </w:pPr>
      <w:r>
        <w:rPr>
          <w:b/>
        </w:rPr>
        <w:t xml:space="preserve">• </w:t>
      </w:r>
      <w:r>
        <w:t>Ratings/reviews</w:t>
      </w:r>
    </w:p>
    <w:p>
      <w:pPr>
        <w:spacing w:after="44"/>
        <w:ind w:left="259" w:hanging="173"/>
        <w:widowControl/>
      </w:pPr>
      <w:r>
        <w:rPr>
          <w:b/>
        </w:rPr>
        <w:t xml:space="preserve">• </w:t>
      </w:r>
      <w:r>
        <w:t>Audit logs</w:t>
      </w:r>
    </w:p>
    <w:p>
      <w:pPr>
        <w:pStyle w:val="Heading2"/>
        <w:keepNext/>
        <w:widowControl/>
      </w:pPr>
      <w:r>
        <w:t>31.3 Baseline rate limits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896"/>
            <w:shd w:fill="222222"/>
            <w:tcMar>
              <w:top w:w="80" w:type="dxa"/>
              <w:start w:w="100" w:type="dxa"/>
              <w:bottom w:w="80" w:type="dxa"/>
              <w:end w:w="100" w:type="dxa"/>
            </w:tcMar>
            <w:vAlign w:val="center"/>
          </w:tcPr>
          <w:p>
            <w:r>
              <w:rPr>
                <w:b/>
                <w:color w:val="FFFFFF"/>
                <w:sz w:val="16"/>
              </w:rPr>
              <w:t>Action</w:t>
            </w:r>
          </w:p>
        </w:tc>
        <w:tc>
          <w:tcPr>
            <w:tcW w:type="dxa" w:w="4896"/>
            <w:shd w:fill="222222"/>
            <w:tcMar>
              <w:top w:w="80" w:type="dxa"/>
              <w:start w:w="100" w:type="dxa"/>
              <w:bottom w:w="80" w:type="dxa"/>
              <w:end w:w="100" w:type="dxa"/>
            </w:tcMar>
            <w:vAlign w:val="center"/>
          </w:tcPr>
          <w:p>
            <w:r>
              <w:rPr>
                <w:b/>
                <w:color w:val="FFFFFF"/>
                <w:sz w:val="16"/>
              </w:rPr>
              <w:t>Starting limit (configurable)</w:t>
            </w:r>
          </w:p>
        </w:tc>
      </w:tr>
      <w:tr>
        <w:tc>
          <w:tcPr>
            <w:tcW w:type="dxa" w:w="4896"/>
            <w:shd w:fill="FFFFFF"/>
            <w:tcMar>
              <w:top w:w="80" w:type="dxa"/>
              <w:start w:w="100" w:type="dxa"/>
              <w:bottom w:w="80" w:type="dxa"/>
              <w:end w:w="100" w:type="dxa"/>
            </w:tcMar>
            <w:vAlign w:val="top"/>
          </w:tcPr>
          <w:p>
            <w:r>
              <w:rPr>
                <w:sz w:val="16"/>
              </w:rPr>
              <w:t>Login attempts</w:t>
            </w:r>
          </w:p>
        </w:tc>
        <w:tc>
          <w:tcPr>
            <w:tcW w:type="dxa" w:w="4896"/>
            <w:shd w:fill="FFFFFF"/>
            <w:tcMar>
              <w:top w:w="80" w:type="dxa"/>
              <w:start w:w="100" w:type="dxa"/>
              <w:bottom w:w="80" w:type="dxa"/>
              <w:end w:w="100" w:type="dxa"/>
            </w:tcMar>
            <w:vAlign w:val="top"/>
          </w:tcPr>
          <w:p>
            <w:r>
              <w:rPr>
                <w:sz w:val="16"/>
              </w:rPr>
              <w:t>5 / 10 min per IP/email</w:t>
            </w:r>
          </w:p>
        </w:tc>
      </w:tr>
      <w:tr>
        <w:tc>
          <w:tcPr>
            <w:tcW w:type="dxa" w:w="4896"/>
            <w:shd w:fill="F7F7F7"/>
            <w:tcMar>
              <w:top w:w="80" w:type="dxa"/>
              <w:start w:w="100" w:type="dxa"/>
              <w:bottom w:w="80" w:type="dxa"/>
              <w:end w:w="100" w:type="dxa"/>
            </w:tcMar>
            <w:vAlign w:val="top"/>
          </w:tcPr>
          <w:p>
            <w:r>
              <w:rPr>
                <w:sz w:val="16"/>
              </w:rPr>
              <w:t>Signup</w:t>
            </w:r>
          </w:p>
        </w:tc>
        <w:tc>
          <w:tcPr>
            <w:tcW w:type="dxa" w:w="4896"/>
            <w:shd w:fill="F7F7F7"/>
            <w:tcMar>
              <w:top w:w="80" w:type="dxa"/>
              <w:start w:w="100" w:type="dxa"/>
              <w:bottom w:w="80" w:type="dxa"/>
              <w:end w:w="100" w:type="dxa"/>
            </w:tcMar>
            <w:vAlign w:val="top"/>
          </w:tcPr>
          <w:p>
            <w:r>
              <w:rPr>
                <w:sz w:val="16"/>
              </w:rPr>
              <w:t>3 / hour per IP</w:t>
            </w:r>
          </w:p>
        </w:tc>
      </w:tr>
      <w:tr>
        <w:tc>
          <w:tcPr>
            <w:tcW w:type="dxa" w:w="4896"/>
            <w:shd w:fill="FFFFFF"/>
            <w:tcMar>
              <w:top w:w="80" w:type="dxa"/>
              <w:start w:w="100" w:type="dxa"/>
              <w:bottom w:w="80" w:type="dxa"/>
              <w:end w:w="100" w:type="dxa"/>
            </w:tcMar>
            <w:vAlign w:val="top"/>
          </w:tcPr>
          <w:p>
            <w:r>
              <w:rPr>
                <w:sz w:val="16"/>
              </w:rPr>
              <w:t>Password reset</w:t>
            </w:r>
          </w:p>
        </w:tc>
        <w:tc>
          <w:tcPr>
            <w:tcW w:type="dxa" w:w="4896"/>
            <w:shd w:fill="FFFFFF"/>
            <w:tcMar>
              <w:top w:w="80" w:type="dxa"/>
              <w:start w:w="100" w:type="dxa"/>
              <w:bottom w:w="80" w:type="dxa"/>
              <w:end w:w="100" w:type="dxa"/>
            </w:tcMar>
            <w:vAlign w:val="top"/>
          </w:tcPr>
          <w:p>
            <w:r>
              <w:rPr>
                <w:sz w:val="16"/>
              </w:rPr>
              <w:t>3 / hour per email/IP</w:t>
            </w:r>
          </w:p>
        </w:tc>
      </w:tr>
      <w:tr>
        <w:tc>
          <w:tcPr>
            <w:tcW w:type="dxa" w:w="4896"/>
            <w:shd w:fill="F7F7F7"/>
            <w:tcMar>
              <w:top w:w="80" w:type="dxa"/>
              <w:start w:w="100" w:type="dxa"/>
              <w:bottom w:w="80" w:type="dxa"/>
              <w:end w:w="100" w:type="dxa"/>
            </w:tcMar>
            <w:vAlign w:val="top"/>
          </w:tcPr>
          <w:p>
            <w:r>
              <w:rPr>
                <w:sz w:val="16"/>
              </w:rPr>
              <w:t>Search</w:t>
            </w:r>
          </w:p>
        </w:tc>
        <w:tc>
          <w:tcPr>
            <w:tcW w:type="dxa" w:w="4896"/>
            <w:shd w:fill="F7F7F7"/>
            <w:tcMar>
              <w:top w:w="80" w:type="dxa"/>
              <w:start w:w="100" w:type="dxa"/>
              <w:bottom w:w="80" w:type="dxa"/>
              <w:end w:w="100" w:type="dxa"/>
            </w:tcMar>
            <w:vAlign w:val="top"/>
          </w:tcPr>
          <w:p>
            <w:r>
              <w:rPr>
                <w:sz w:val="16"/>
              </w:rPr>
              <w:t>60 / minute per IP/session</w:t>
            </w:r>
          </w:p>
        </w:tc>
      </w:tr>
      <w:tr>
        <w:tc>
          <w:tcPr>
            <w:tcW w:type="dxa" w:w="4896"/>
            <w:shd w:fill="FFFFFF"/>
            <w:tcMar>
              <w:top w:w="80" w:type="dxa"/>
              <w:start w:w="100" w:type="dxa"/>
              <w:bottom w:w="80" w:type="dxa"/>
              <w:end w:w="100" w:type="dxa"/>
            </w:tcMar>
            <w:vAlign w:val="top"/>
          </w:tcPr>
          <w:p>
            <w:r>
              <w:rPr>
                <w:sz w:val="16"/>
              </w:rPr>
              <w:t>Compare actions</w:t>
            </w:r>
          </w:p>
        </w:tc>
        <w:tc>
          <w:tcPr>
            <w:tcW w:type="dxa" w:w="4896"/>
            <w:shd w:fill="FFFFFF"/>
            <w:tcMar>
              <w:top w:w="80" w:type="dxa"/>
              <w:start w:w="100" w:type="dxa"/>
              <w:bottom w:w="80" w:type="dxa"/>
              <w:end w:w="100" w:type="dxa"/>
            </w:tcMar>
            <w:vAlign w:val="top"/>
          </w:tcPr>
          <w:p>
            <w:r>
              <w:rPr>
                <w:sz w:val="16"/>
              </w:rPr>
              <w:t>30 / minute per IP/session</w:t>
            </w:r>
          </w:p>
        </w:tc>
      </w:tr>
      <w:tr>
        <w:tc>
          <w:tcPr>
            <w:tcW w:type="dxa" w:w="4896"/>
            <w:shd w:fill="F7F7F7"/>
            <w:tcMar>
              <w:top w:w="80" w:type="dxa"/>
              <w:start w:w="100" w:type="dxa"/>
              <w:bottom w:w="80" w:type="dxa"/>
              <w:end w:w="100" w:type="dxa"/>
            </w:tcMar>
            <w:vAlign w:val="top"/>
          </w:tcPr>
          <w:p>
            <w:r>
              <w:rPr>
                <w:sz w:val="16"/>
              </w:rPr>
              <w:t>Save/follow</w:t>
            </w:r>
          </w:p>
        </w:tc>
        <w:tc>
          <w:tcPr>
            <w:tcW w:type="dxa" w:w="4896"/>
            <w:shd w:fill="F7F7F7"/>
            <w:tcMar>
              <w:top w:w="80" w:type="dxa"/>
              <w:start w:w="100" w:type="dxa"/>
              <w:bottom w:w="80" w:type="dxa"/>
              <w:end w:w="100" w:type="dxa"/>
            </w:tcMar>
            <w:vAlign w:val="top"/>
          </w:tcPr>
          <w:p>
            <w:r>
              <w:rPr>
                <w:sz w:val="16"/>
              </w:rPr>
              <w:t>60 / hour per user</w:t>
            </w:r>
          </w:p>
        </w:tc>
      </w:tr>
      <w:tr>
        <w:tc>
          <w:tcPr>
            <w:tcW w:type="dxa" w:w="4896"/>
            <w:shd w:fill="FFFFFF"/>
            <w:tcMar>
              <w:top w:w="80" w:type="dxa"/>
              <w:start w:w="100" w:type="dxa"/>
              <w:bottom w:w="80" w:type="dxa"/>
              <w:end w:w="100" w:type="dxa"/>
            </w:tcMar>
            <w:vAlign w:val="top"/>
          </w:tcPr>
          <w:p>
            <w:r>
              <w:rPr>
                <w:sz w:val="16"/>
              </w:rPr>
              <w:t>Rating/review</w:t>
            </w:r>
          </w:p>
        </w:tc>
        <w:tc>
          <w:tcPr>
            <w:tcW w:type="dxa" w:w="4896"/>
            <w:shd w:fill="FFFFFF"/>
            <w:tcMar>
              <w:top w:w="80" w:type="dxa"/>
              <w:start w:w="100" w:type="dxa"/>
              <w:bottom w:w="80" w:type="dxa"/>
              <w:end w:w="100" w:type="dxa"/>
            </w:tcMar>
            <w:vAlign w:val="top"/>
          </w:tcPr>
          <w:p>
            <w:r>
              <w:rPr>
                <w:sz w:val="16"/>
              </w:rPr>
              <w:t>Conservative per-user/tool limits + burst detection</w:t>
            </w:r>
          </w:p>
        </w:tc>
      </w:tr>
      <w:tr>
        <w:tc>
          <w:tcPr>
            <w:tcW w:type="dxa" w:w="4896"/>
            <w:shd w:fill="F7F7F7"/>
            <w:tcMar>
              <w:top w:w="80" w:type="dxa"/>
              <w:start w:w="100" w:type="dxa"/>
              <w:bottom w:w="80" w:type="dxa"/>
              <w:end w:w="100" w:type="dxa"/>
            </w:tcMar>
            <w:vAlign w:val="top"/>
          </w:tcPr>
          <w:p>
            <w:r>
              <w:rPr>
                <w:sz w:val="16"/>
              </w:rPr>
              <w:t>Claim/Edit/Verification submission</w:t>
            </w:r>
          </w:p>
        </w:tc>
        <w:tc>
          <w:tcPr>
            <w:tcW w:type="dxa" w:w="4896"/>
            <w:shd w:fill="F7F7F7"/>
            <w:tcMar>
              <w:top w:w="80" w:type="dxa"/>
              <w:start w:w="100" w:type="dxa"/>
              <w:bottom w:w="80" w:type="dxa"/>
              <w:end w:w="100" w:type="dxa"/>
            </w:tcMar>
            <w:vAlign w:val="top"/>
          </w:tcPr>
          <w:p>
            <w:r>
              <w:rPr>
                <w:sz w:val="16"/>
              </w:rPr>
              <w:t>3 / day per user/IP unless Admin overrides</w:t>
            </w:r>
          </w:p>
        </w:tc>
      </w:tr>
      <w:tr>
        <w:tc>
          <w:tcPr>
            <w:tcW w:type="dxa" w:w="4896"/>
            <w:shd w:fill="FFFFFF"/>
            <w:tcMar>
              <w:top w:w="80" w:type="dxa"/>
              <w:start w:w="100" w:type="dxa"/>
              <w:bottom w:w="80" w:type="dxa"/>
              <w:end w:w="100" w:type="dxa"/>
            </w:tcMar>
            <w:vAlign w:val="top"/>
          </w:tcPr>
          <w:p>
            <w:r>
              <w:rPr>
                <w:sz w:val="16"/>
              </w:rPr>
              <w:t>Tool submission</w:t>
            </w:r>
          </w:p>
        </w:tc>
        <w:tc>
          <w:tcPr>
            <w:tcW w:type="dxa" w:w="4896"/>
            <w:shd w:fill="FFFFFF"/>
            <w:tcMar>
              <w:top w:w="80" w:type="dxa"/>
              <w:start w:w="100" w:type="dxa"/>
              <w:bottom w:w="80" w:type="dxa"/>
              <w:end w:w="100" w:type="dxa"/>
            </w:tcMar>
            <w:vAlign w:val="top"/>
          </w:tcPr>
          <w:p>
            <w:r>
              <w:rPr>
                <w:sz w:val="16"/>
              </w:rPr>
              <w:t>Low daily cap per eligible account</w:t>
            </w:r>
          </w:p>
        </w:tc>
      </w:tr>
      <w:tr>
        <w:tc>
          <w:tcPr>
            <w:tcW w:type="dxa" w:w="4896"/>
            <w:shd w:fill="F7F7F7"/>
            <w:tcMar>
              <w:top w:w="80" w:type="dxa"/>
              <w:start w:w="100" w:type="dxa"/>
              <w:bottom w:w="80" w:type="dxa"/>
              <w:end w:w="100" w:type="dxa"/>
            </w:tcMar>
            <w:vAlign w:val="top"/>
          </w:tcPr>
          <w:p>
            <w:r>
              <w:rPr>
                <w:sz w:val="16"/>
              </w:rPr>
              <w:t>Tracked link redirect</w:t>
            </w:r>
          </w:p>
        </w:tc>
        <w:tc>
          <w:tcPr>
            <w:tcW w:type="dxa" w:w="4896"/>
            <w:shd w:fill="F7F7F7"/>
            <w:tcMar>
              <w:top w:w="80" w:type="dxa"/>
              <w:start w:w="100" w:type="dxa"/>
              <w:bottom w:w="80" w:type="dxa"/>
              <w:end w:w="100" w:type="dxa"/>
            </w:tcMar>
            <w:vAlign w:val="top"/>
          </w:tcPr>
          <w:p>
            <w:r>
              <w:rPr>
                <w:sz w:val="16"/>
              </w:rPr>
              <w:t>High throughput with anomaly detection</w:t>
            </w:r>
          </w:p>
        </w:tc>
      </w:tr>
      <w:tr>
        <w:tc>
          <w:tcPr>
            <w:tcW w:type="dxa" w:w="4896"/>
            <w:shd w:fill="FFFFFF"/>
            <w:tcMar>
              <w:top w:w="80" w:type="dxa"/>
              <w:start w:w="100" w:type="dxa"/>
              <w:bottom w:w="80" w:type="dxa"/>
              <w:end w:w="100" w:type="dxa"/>
            </w:tcMar>
            <w:vAlign w:val="top"/>
          </w:tcPr>
          <w:p>
            <w:r>
              <w:rPr>
                <w:sz w:val="16"/>
              </w:rPr>
              <w:t>Admin login</w:t>
            </w:r>
          </w:p>
        </w:tc>
        <w:tc>
          <w:tcPr>
            <w:tcW w:type="dxa" w:w="4896"/>
            <w:shd w:fill="FFFFFF"/>
            <w:tcMar>
              <w:top w:w="80" w:type="dxa"/>
              <w:start w:w="100" w:type="dxa"/>
              <w:bottom w:w="80" w:type="dxa"/>
              <w:end w:w="100" w:type="dxa"/>
            </w:tcMar>
            <w:vAlign w:val="top"/>
          </w:tcPr>
          <w:p>
            <w:r>
              <w:rPr>
                <w:sz w:val="16"/>
              </w:rPr>
              <w:t>Strict throttling; MFA recommended</w:t>
            </w:r>
          </w:p>
        </w:tc>
      </w:tr>
    </w:tbl>
    <w:p>
      <w:pPr>
        <w:spacing w:after="20"/>
        <w:widowControl/>
      </w:pPr>
    </w:p>
    <w:p>
      <w:pPr>
        <w:pStyle w:val="Heading1"/>
        <w:keepNext/>
        <w:widowControl/>
      </w:pPr>
      <w:r>
        <w:t>32. Database Direction</w:t>
      </w:r>
    </w:p>
    <w:p>
      <w:pPr>
        <w:widowControl/>
      </w:pPr>
      <w:r>
        <w:t>This section defines the required table families and critical records. Exact SQL, keys, constraints, indexes, enums, and RLS policies belong in the detailed Database Schema Specification.</w:t>
      </w:r>
    </w:p>
    <w:p>
      <w:pPr>
        <w:pStyle w:val="Heading2"/>
        <w:keepNext/>
        <w:widowControl/>
      </w:pPr>
      <w:r>
        <w:t>32.1 Identity and capability</w:t>
      </w:r>
    </w:p>
    <w:p>
      <w:pPr>
        <w:pStyle w:val="CodeBlock"/>
        <w:widowControl/>
      </w:pPr>
      <w:r>
        <w:t>users / profiles</w:t>
      </w:r>
    </w:p>
    <w:p>
      <w:pPr>
        <w:pStyle w:val="CodeBlock"/>
        <w:widowControl/>
      </w:pPr>
      <w:r>
        <w:t>roles</w:t>
      </w:r>
    </w:p>
    <w:p>
      <w:pPr>
        <w:pStyle w:val="CodeBlock"/>
        <w:widowControl/>
      </w:pPr>
      <w:r>
        <w:t>user_roles_or_capabilities</w:t>
      </w:r>
    </w:p>
    <w:p>
      <w:pPr>
        <w:pStyle w:val="CodeBlock"/>
        <w:widowControl/>
      </w:pPr>
      <w:r>
        <w:t>creator_applications</w:t>
      </w:r>
    </w:p>
    <w:p>
      <w:pPr>
        <w:pStyle w:val="CodeBlock"/>
        <w:widowControl/>
      </w:pPr>
      <w:r>
        <w:t>creator_profiles</w:t>
      </w:r>
    </w:p>
    <w:p>
      <w:pPr>
        <w:pStyle w:val="CodeBlock"/>
        <w:widowControl/>
      </w:pPr>
      <w:r>
        <w:t>organizations</w:t>
      </w:r>
    </w:p>
    <w:p>
      <w:pPr>
        <w:pStyle w:val="CodeBlock"/>
        <w:widowControl/>
      </w:pPr>
      <w:r>
        <w:t>vendor_access</w:t>
      </w:r>
    </w:p>
    <w:p>
      <w:pPr>
        <w:pStyle w:val="Heading2"/>
        <w:keepNext/>
        <w:widowControl/>
      </w:pPr>
      <w:r>
        <w:t>32.2 Taxonomy</w:t>
      </w:r>
    </w:p>
    <w:p>
      <w:pPr>
        <w:pStyle w:val="CodeBlock"/>
        <w:widowControl/>
      </w:pPr>
      <w:r>
        <w:t>categories</w:t>
      </w:r>
    </w:p>
    <w:p>
      <w:pPr>
        <w:pStyle w:val="CodeBlock"/>
        <w:widowControl/>
      </w:pPr>
      <w:r>
        <w:t>subcategories</w:t>
      </w:r>
    </w:p>
    <w:p>
      <w:pPr>
        <w:pStyle w:val="CodeBlock"/>
        <w:widowControl/>
      </w:pPr>
      <w:r>
        <w:t>use_cases</w:t>
      </w:r>
    </w:p>
    <w:p>
      <w:pPr>
        <w:pStyle w:val="CodeBlock"/>
        <w:widowControl/>
      </w:pPr>
      <w:r>
        <w:t>verticals</w:t>
      </w:r>
    </w:p>
    <w:p>
      <w:pPr>
        <w:pStyle w:val="CodeBlock"/>
        <w:widowControl/>
      </w:pPr>
      <w:r>
        <w:t>sub_verticals</w:t>
      </w:r>
    </w:p>
    <w:p>
      <w:pPr>
        <w:pStyle w:val="Heading2"/>
        <w:keepNext/>
        <w:widowControl/>
      </w:pPr>
      <w:r>
        <w:t>32.3 AI Tools</w:t>
      </w:r>
    </w:p>
    <w:p>
      <w:pPr>
        <w:pStyle w:val="CodeBlock"/>
        <w:widowControl/>
      </w:pPr>
      <w:r>
        <w:t>tools</w:t>
      </w:r>
    </w:p>
    <w:p>
      <w:pPr>
        <w:pStyle w:val="CodeBlock"/>
        <w:widowControl/>
      </w:pPr>
      <w:r>
        <w:t>tool_categories</w:t>
      </w:r>
    </w:p>
    <w:p>
      <w:pPr>
        <w:pStyle w:val="CodeBlock"/>
        <w:widowControl/>
      </w:pPr>
      <w:r>
        <w:t>tool_subcategories</w:t>
      </w:r>
    </w:p>
    <w:p>
      <w:pPr>
        <w:pStyle w:val="CodeBlock"/>
        <w:widowControl/>
      </w:pPr>
      <w:r>
        <w:t>tool_use_cases</w:t>
      </w:r>
    </w:p>
    <w:p>
      <w:pPr>
        <w:pStyle w:val="CodeBlock"/>
        <w:widowControl/>
      </w:pPr>
      <w:r>
        <w:t>tool_verticals (include fit_type + relevance_score)</w:t>
      </w:r>
    </w:p>
    <w:p>
      <w:pPr>
        <w:pStyle w:val="CodeBlock"/>
        <w:widowControl/>
      </w:pPr>
      <w:r>
        <w:t>tool_sub_verticals</w:t>
      </w:r>
    </w:p>
    <w:p>
      <w:pPr>
        <w:pStyle w:val="CodeBlock"/>
        <w:widowControl/>
      </w:pPr>
      <w:r>
        <w:t>tool_features</w:t>
      </w:r>
    </w:p>
    <w:p>
      <w:pPr>
        <w:pStyle w:val="CodeBlock"/>
        <w:widowControl/>
      </w:pPr>
      <w:r>
        <w:t>tool_integrations</w:t>
      </w:r>
    </w:p>
    <w:p>
      <w:pPr>
        <w:pStyle w:val="CodeBlock"/>
        <w:widowControl/>
      </w:pPr>
      <w:r>
        <w:t>tool_platforms</w:t>
      </w:r>
    </w:p>
    <w:p>
      <w:pPr>
        <w:pStyle w:val="CodeBlock"/>
        <w:widowControl/>
      </w:pPr>
      <w:r>
        <w:t>tool_pricing</w:t>
      </w:r>
    </w:p>
    <w:p>
      <w:pPr>
        <w:pStyle w:val="CodeBlock"/>
        <w:widowControl/>
      </w:pPr>
      <w:r>
        <w:t>tool_ratings</w:t>
      </w:r>
    </w:p>
    <w:p>
      <w:pPr>
        <w:pStyle w:val="CodeBlock"/>
        <w:widowControl/>
      </w:pPr>
      <w:r>
        <w:t>tool_reviews</w:t>
      </w:r>
    </w:p>
    <w:p>
      <w:pPr>
        <w:pStyle w:val="CodeBlock"/>
        <w:widowControl/>
      </w:pPr>
      <w:r>
        <w:t>review_reports</w:t>
      </w:r>
    </w:p>
    <w:p>
      <w:pPr>
        <w:pStyle w:val="Heading2"/>
        <w:keepNext/>
        <w:widowControl/>
      </w:pPr>
      <w:r>
        <w:t>32.4 AI Skills</w:t>
      </w:r>
    </w:p>
    <w:p>
      <w:pPr>
        <w:pStyle w:val="CodeBlock"/>
        <w:widowControl/>
      </w:pPr>
      <w:r>
        <w:t>ai_skills</w:t>
      </w:r>
    </w:p>
    <w:p>
      <w:pPr>
        <w:pStyle w:val="CodeBlock"/>
        <w:widowControl/>
      </w:pPr>
      <w:r>
        <w:t>skill_tools</w:t>
      </w:r>
    </w:p>
    <w:p>
      <w:pPr>
        <w:pStyle w:val="CodeBlock"/>
        <w:widowControl/>
      </w:pPr>
      <w:r>
        <w:t>skill_categories</w:t>
      </w:r>
    </w:p>
    <w:p>
      <w:pPr>
        <w:pStyle w:val="CodeBlock"/>
        <w:widowControl/>
      </w:pPr>
      <w:r>
        <w:t>skill_use_cases</w:t>
      </w:r>
    </w:p>
    <w:p>
      <w:pPr>
        <w:pStyle w:val="CodeBlock"/>
        <w:widowControl/>
      </w:pPr>
      <w:r>
        <w:t>skill_verticals</w:t>
      </w:r>
    </w:p>
    <w:p>
      <w:pPr>
        <w:pStyle w:val="CodeBlock"/>
        <w:widowControl/>
      </w:pPr>
      <w:r>
        <w:t>skill_resources</w:t>
      </w:r>
    </w:p>
    <w:p>
      <w:pPr>
        <w:pStyle w:val="Heading2"/>
        <w:keepNext/>
        <w:widowControl/>
      </w:pPr>
      <w:r>
        <w:t>32.5 Playbooks</w:t>
      </w:r>
    </w:p>
    <w:p>
      <w:pPr>
        <w:pStyle w:val="CodeBlock"/>
        <w:widowControl/>
      </w:pPr>
      <w:r>
        <w:t>playbooks</w:t>
      </w:r>
    </w:p>
    <w:p>
      <w:pPr>
        <w:pStyle w:val="CodeBlock"/>
        <w:widowControl/>
      </w:pPr>
      <w:r>
        <w:t>playbook_steps</w:t>
      </w:r>
    </w:p>
    <w:p>
      <w:pPr>
        <w:pStyle w:val="CodeBlock"/>
        <w:widowControl/>
      </w:pPr>
      <w:r>
        <w:t>playbook_tools</w:t>
      </w:r>
    </w:p>
    <w:p>
      <w:pPr>
        <w:pStyle w:val="CodeBlock"/>
        <w:widowControl/>
      </w:pPr>
      <w:r>
        <w:t>playbook_skills</w:t>
      </w:r>
    </w:p>
    <w:p>
      <w:pPr>
        <w:pStyle w:val="CodeBlock"/>
        <w:widowControl/>
      </w:pPr>
      <w:r>
        <w:t>playbook_categories</w:t>
      </w:r>
    </w:p>
    <w:p>
      <w:pPr>
        <w:pStyle w:val="CodeBlock"/>
        <w:widowControl/>
      </w:pPr>
      <w:r>
        <w:t>playbook_use_cases</w:t>
      </w:r>
    </w:p>
    <w:p>
      <w:pPr>
        <w:pStyle w:val="CodeBlock"/>
        <w:widowControl/>
      </w:pPr>
      <w:r>
        <w:t>playbook_verticals</w:t>
      </w:r>
    </w:p>
    <w:p>
      <w:pPr>
        <w:pStyle w:val="CodeBlock"/>
        <w:widowControl/>
      </w:pPr>
      <w:r>
        <w:t>playbook_resources</w:t>
      </w:r>
    </w:p>
    <w:p>
      <w:pPr>
        <w:pStyle w:val="Heading2"/>
        <w:keepNext/>
        <w:widowControl/>
      </w:pPr>
      <w:r>
        <w:t>32.6 Creator and resource layer</w:t>
      </w:r>
    </w:p>
    <w:p>
      <w:pPr>
        <w:pStyle w:val="CodeBlock"/>
        <w:widowControl/>
      </w:pPr>
      <w:r>
        <w:t>stacks</w:t>
      </w:r>
    </w:p>
    <w:p>
      <w:pPr>
        <w:pStyle w:val="CodeBlock"/>
        <w:widowControl/>
      </w:pPr>
      <w:r>
        <w:t>stack_tools</w:t>
      </w:r>
    </w:p>
    <w:p>
      <w:pPr>
        <w:pStyle w:val="CodeBlock"/>
        <w:widowControl/>
      </w:pPr>
      <w:r>
        <w:t>creator_resource_pages</w:t>
      </w:r>
    </w:p>
    <w:p>
      <w:pPr>
        <w:pStyle w:val="CodeBlock"/>
        <w:widowControl/>
      </w:pPr>
      <w:r>
        <w:t>creator_resource_page_blocks_or_items</w:t>
      </w:r>
    </w:p>
    <w:p>
      <w:pPr>
        <w:pStyle w:val="CodeBlock"/>
        <w:widowControl/>
      </w:pPr>
      <w:r>
        <w:t>creator_campaigns</w:t>
      </w:r>
    </w:p>
    <w:p>
      <w:pPr>
        <w:pStyle w:val="CodeBlock"/>
        <w:widowControl/>
      </w:pPr>
      <w:r>
        <w:t>resource_assets</w:t>
      </w:r>
    </w:p>
    <w:p>
      <w:pPr>
        <w:pStyle w:val="Heading2"/>
        <w:keepNext/>
        <w:widowControl/>
      </w:pPr>
      <w:r>
        <w:t>32.7 Public Events</w:t>
      </w:r>
    </w:p>
    <w:p>
      <w:pPr>
        <w:pStyle w:val="CodeBlock"/>
        <w:widowControl/>
      </w:pPr>
      <w:r>
        <w:t>events</w:t>
      </w:r>
    </w:p>
    <w:p>
      <w:pPr>
        <w:pStyle w:val="CodeBlock"/>
        <w:widowControl/>
      </w:pPr>
      <w:r>
        <w:t>event_organizers</w:t>
      </w:r>
    </w:p>
    <w:p>
      <w:pPr>
        <w:pStyle w:val="CodeBlock"/>
        <w:widowControl/>
      </w:pPr>
      <w:r>
        <w:t>event_tools</w:t>
      </w:r>
    </w:p>
    <w:p>
      <w:pPr>
        <w:pStyle w:val="CodeBlock"/>
        <w:widowControl/>
      </w:pPr>
      <w:r>
        <w:t>event_skills</w:t>
      </w:r>
    </w:p>
    <w:p>
      <w:pPr>
        <w:pStyle w:val="CodeBlock"/>
        <w:widowControl/>
      </w:pPr>
      <w:r>
        <w:t>event_playbooks</w:t>
      </w:r>
    </w:p>
    <w:p>
      <w:pPr>
        <w:pStyle w:val="CodeBlock"/>
        <w:widowControl/>
      </w:pPr>
      <w:r>
        <w:t>event_verticals</w:t>
      </w:r>
    </w:p>
    <w:p>
      <w:pPr>
        <w:pStyle w:val="CodeBlock"/>
        <w:widowControl/>
      </w:pPr>
      <w:r>
        <w:t>event_use_cases</w:t>
      </w:r>
    </w:p>
    <w:p>
      <w:pPr>
        <w:pStyle w:val="Heading2"/>
        <w:keepNext/>
        <w:widowControl/>
      </w:pPr>
      <w:r>
        <w:t>32.8 User engagement</w:t>
      </w:r>
    </w:p>
    <w:p>
      <w:pPr>
        <w:pStyle w:val="CodeBlock"/>
        <w:widowControl/>
      </w:pPr>
      <w:r>
        <w:t>saved_tools</w:t>
      </w:r>
    </w:p>
    <w:p>
      <w:pPr>
        <w:pStyle w:val="CodeBlock"/>
        <w:widowControl/>
      </w:pPr>
      <w:r>
        <w:t>saved_skills</w:t>
      </w:r>
    </w:p>
    <w:p>
      <w:pPr>
        <w:pStyle w:val="CodeBlock"/>
        <w:widowControl/>
      </w:pPr>
      <w:r>
        <w:t>saved_playbooks</w:t>
      </w:r>
    </w:p>
    <w:p>
      <w:pPr>
        <w:pStyle w:val="CodeBlock"/>
        <w:widowControl/>
      </w:pPr>
      <w:r>
        <w:t>saved_events</w:t>
      </w:r>
    </w:p>
    <w:p>
      <w:pPr>
        <w:pStyle w:val="CodeBlock"/>
        <w:widowControl/>
      </w:pPr>
      <w:r>
        <w:t>compare_sessions</w:t>
      </w:r>
    </w:p>
    <w:p>
      <w:pPr>
        <w:pStyle w:val="CodeBlock"/>
        <w:widowControl/>
      </w:pPr>
      <w:r>
        <w:t>compare_session_tools</w:t>
      </w:r>
    </w:p>
    <w:p>
      <w:pPr>
        <w:pStyle w:val="CodeBlock"/>
        <w:widowControl/>
      </w:pPr>
      <w:r>
        <w:t>follows</w:t>
      </w:r>
    </w:p>
    <w:p>
      <w:pPr>
        <w:pStyle w:val="CodeBlock"/>
        <w:widowControl/>
      </w:pPr>
      <w:r>
        <w:t>notifications</w:t>
      </w:r>
    </w:p>
    <w:p>
      <w:pPr>
        <w:pStyle w:val="Heading2"/>
        <w:keepNext/>
        <w:widowControl/>
      </w:pPr>
      <w:r>
        <w:t>32.9 Vendor/trust workflows</w:t>
      </w:r>
    </w:p>
    <w:p>
      <w:pPr>
        <w:pStyle w:val="CodeBlock"/>
        <w:widowControl/>
      </w:pPr>
      <w:r>
        <w:t>tool_submissions</w:t>
      </w:r>
    </w:p>
    <w:p>
      <w:pPr>
        <w:pStyle w:val="CodeBlock"/>
        <w:widowControl/>
      </w:pPr>
      <w:r>
        <w:t>claim_requests</w:t>
      </w:r>
    </w:p>
    <w:p>
      <w:pPr>
        <w:pStyle w:val="CodeBlock"/>
        <w:widowControl/>
      </w:pPr>
      <w:r>
        <w:t>tool_edit_requests</w:t>
      </w:r>
    </w:p>
    <w:p>
      <w:pPr>
        <w:pStyle w:val="CodeBlock"/>
        <w:widowControl/>
      </w:pPr>
      <w:r>
        <w:t>verification_requests</w:t>
      </w:r>
    </w:p>
    <w:p>
      <w:pPr>
        <w:pStyle w:val="CodeBlock"/>
        <w:widowControl/>
      </w:pPr>
      <w:r>
        <w:t>verification_logs</w:t>
      </w:r>
    </w:p>
    <w:p>
      <w:pPr>
        <w:pStyle w:val="Heading2"/>
        <w:keepNext/>
        <w:widowControl/>
      </w:pPr>
      <w:r>
        <w:t>32.10 Monetization</w:t>
      </w:r>
    </w:p>
    <w:p>
      <w:pPr>
        <w:pStyle w:val="CodeBlock"/>
        <w:widowControl/>
      </w:pPr>
      <w:r>
        <w:t>pricing_rules</w:t>
      </w:r>
    </w:p>
    <w:p>
      <w:pPr>
        <w:pStyle w:val="CodeBlock"/>
        <w:widowControl/>
      </w:pPr>
      <w:r>
        <w:t>orders</w:t>
      </w:r>
    </w:p>
    <w:p>
      <w:pPr>
        <w:pStyle w:val="CodeBlock"/>
        <w:widowControl/>
      </w:pPr>
      <w:r>
        <w:t>payments</w:t>
      </w:r>
    </w:p>
    <w:p>
      <w:pPr>
        <w:pStyle w:val="CodeBlock"/>
        <w:widowControl/>
      </w:pPr>
      <w:r>
        <w:t>subscription_plans</w:t>
      </w:r>
    </w:p>
    <w:p>
      <w:pPr>
        <w:pStyle w:val="CodeBlock"/>
        <w:widowControl/>
      </w:pPr>
      <w:r>
        <w:t>subscriptions</w:t>
      </w:r>
    </w:p>
    <w:p>
      <w:pPr>
        <w:pStyle w:val="CodeBlock"/>
        <w:widowControl/>
      </w:pPr>
      <w:r>
        <w:t>featured_placements</w:t>
      </w:r>
    </w:p>
    <w:p>
      <w:pPr>
        <w:pStyle w:val="CodeBlock"/>
        <w:widowControl/>
      </w:pPr>
      <w:r>
        <w:t>sponsored_placements_or_campaigns</w:t>
      </w:r>
    </w:p>
    <w:p>
      <w:pPr>
        <w:pStyle w:val="Heading2"/>
        <w:keepNext/>
        <w:widowControl/>
      </w:pPr>
      <w:r>
        <w:t>32.11 Links, affiliate, analytics, ranking, audit</w:t>
      </w:r>
    </w:p>
    <w:p>
      <w:pPr>
        <w:pStyle w:val="CodeBlock"/>
        <w:widowControl/>
      </w:pPr>
      <w:r>
        <w:t>tracked_links</w:t>
      </w:r>
    </w:p>
    <w:p>
      <w:pPr>
        <w:pStyle w:val="CodeBlock"/>
        <w:widowControl/>
      </w:pPr>
      <w:r>
        <w:t>affiliate_links</w:t>
      </w:r>
    </w:p>
    <w:p>
      <w:pPr>
        <w:pStyle w:val="CodeBlock"/>
        <w:widowControl/>
      </w:pPr>
      <w:r>
        <w:t>outbound_clicks</w:t>
      </w:r>
    </w:p>
    <w:p>
      <w:pPr>
        <w:pStyle w:val="CodeBlock"/>
        <w:widowControl/>
      </w:pPr>
      <w:r>
        <w:t>analytics_events</w:t>
      </w:r>
    </w:p>
    <w:p>
      <w:pPr>
        <w:pStyle w:val="CodeBlock"/>
        <w:widowControl/>
      </w:pPr>
      <w:r>
        <w:t>audit_logs</w:t>
      </w:r>
    </w:p>
    <w:p>
      <w:pPr>
        <w:pStyle w:val="CodeBlock"/>
        <w:widowControl/>
      </w:pPr>
      <w:r>
        <w:t>tool_scores</w:t>
      </w:r>
    </w:p>
    <w:p>
      <w:pPr>
        <w:pStyle w:val="CodeBlock"/>
        <w:widowControl/>
      </w:pPr>
      <w:r>
        <w:t>ranking_snapshots</w:t>
      </w:r>
    </w:p>
    <w:p>
      <w:pPr>
        <w:pStyle w:val="CodeBlock"/>
        <w:widowControl/>
      </w:pPr>
      <w:r>
        <w:t>ranking_factors</w:t>
      </w:r>
    </w:p>
    <w:p>
      <w:pPr>
        <w:pStyle w:val="Heading2"/>
        <w:keepNext/>
        <w:widowControl/>
      </w:pPr>
      <w:r>
        <w:t>32.12 Critical naming rule</w:t>
      </w:r>
    </w:p>
    <w:p>
      <w:pPr>
        <w:pStyle w:val="Callout"/>
        <w:shd w:fill="F7F7F7"/>
        <w:pBdr>
          <w:left w:val="single" w:sz="16" w:space="5" w:color="222222"/>
        </w:pBdr>
        <w:widowControl/>
      </w:pPr>
      <w:r>
        <w:t>Public event records use the events table. Behavioral analytics records use analytics_events. Do not reuse “events” for both concepts.</w:t>
      </w:r>
    </w:p>
    <w:p>
      <w:pPr>
        <w:pStyle w:val="Heading2"/>
        <w:keepNext/>
        <w:widowControl/>
      </w:pPr>
      <w:r>
        <w:t>32.13 Critical Tool fields</w:t>
      </w:r>
    </w:p>
    <w:p>
      <w:pPr>
        <w:pStyle w:val="CodeBlock"/>
        <w:widowControl/>
      </w:pPr>
      <w:r>
        <w:t>id, name, slug, logo_url, short_description, long_description, website_url,</w:t>
      </w:r>
    </w:p>
    <w:p>
      <w:pPr>
        <w:pStyle w:val="CodeBlock"/>
        <w:widowControl/>
      </w:pPr>
      <w:r>
        <w:t>organization_id, pricing_model, free_plan_available, trial_available, starting_price,</w:t>
      </w:r>
    </w:p>
    <w:p>
      <w:pPr>
        <w:pStyle w:val="CodeBlock"/>
        <w:widowControl/>
      </w:pPr>
      <w:r>
        <w:t>best_for, not_best_for, pros, cons, limitations, status, claimed_status,</w:t>
      </w:r>
    </w:p>
    <w:p>
      <w:pPr>
        <w:pStyle w:val="CodeBlock"/>
        <w:widowControl/>
      </w:pPr>
      <w:r>
        <w:t>verification_status, is_aibean_verified, last_verified_at, last_checked_at,</w:t>
      </w:r>
    </w:p>
    <w:p>
      <w:pPr>
        <w:pStyle w:val="CodeBlock"/>
        <w:widowControl/>
      </w:pPr>
      <w:r>
        <w:t>needs_reverification, data_quality_score, editorial_score, popularity_score,</w:t>
      </w:r>
    </w:p>
    <w:p>
      <w:pPr>
        <w:pStyle w:val="CodeBlock"/>
        <w:widowControl/>
      </w:pPr>
      <w:r>
        <w:t>verification_score, ranking_weight, created_at, updated_at</w:t>
      </w:r>
    </w:p>
    <w:p>
      <w:pPr>
        <w:pStyle w:val="Heading2"/>
        <w:keepNext/>
        <w:widowControl/>
      </w:pPr>
      <w:r>
        <w:t>32.14 Critical claim fields</w:t>
      </w:r>
    </w:p>
    <w:p>
      <w:pPr>
        <w:pStyle w:val="CodeBlock"/>
        <w:widowControl/>
      </w:pPr>
      <w:r>
        <w:t>id, tool_id, requester_user_id, organization_id, requester_name, requester_email,</w:t>
      </w:r>
    </w:p>
    <w:p>
      <w:pPr>
        <w:pStyle w:val="CodeBlock"/>
        <w:widowControl/>
      </w:pPr>
      <w:r>
        <w:t>role_title, proof_type, proof_value_or_url, status, payment_order_id,</w:t>
      </w:r>
    </w:p>
    <w:p>
      <w:pPr>
        <w:pStyle w:val="CodeBlock"/>
        <w:widowControl/>
      </w:pPr>
      <w:r>
        <w:t>submitted_at, reviewed_at, reviewed_by, review_notes</w:t>
      </w:r>
    </w:p>
    <w:p>
      <w:pPr>
        <w:pStyle w:val="Heading2"/>
        <w:keepNext/>
        <w:widowControl/>
      </w:pPr>
      <w:r>
        <w:t>32.15 Critical event fields</w:t>
      </w:r>
    </w:p>
    <w:p>
      <w:pPr>
        <w:pStyle w:val="CodeBlock"/>
        <w:widowControl/>
      </w:pPr>
      <w:r>
        <w:t>id, title, slug, description, organizer_id, event_type, format, venue_name,</w:t>
      </w:r>
    </w:p>
    <w:p>
      <w:pPr>
        <w:pStyle w:val="CodeBlock"/>
        <w:widowControl/>
      </w:pPr>
      <w:r>
        <w:t>city, region, country, virtual_url, registration_url, start_at, end_at, timezone,</w:t>
      </w:r>
    </w:p>
    <w:p>
      <w:pPr>
        <w:pStyle w:val="CodeBlock"/>
        <w:widowControl/>
      </w:pPr>
      <w:r>
        <w:t>status, approval_status, is_featured, created_by, created_at, updated_at</w:t>
      </w:r>
    </w:p>
    <w:p>
      <w:pPr>
        <w:pStyle w:val="Heading1"/>
        <w:keepNext/>
        <w:widowControl/>
      </w:pPr>
      <w:r>
        <w:t>33. Route and Page Inventory</w:t>
      </w:r>
    </w:p>
    <w:p>
      <w:pPr>
        <w:pStyle w:val="Heading2"/>
        <w:keepNext/>
        <w:widowControl/>
      </w:pPr>
      <w:r>
        <w:t>33.1 Public routes</w:t>
      </w:r>
    </w:p>
    <w:p>
      <w:pPr>
        <w:pStyle w:val="CodeBlock"/>
        <w:widowControl/>
      </w:pPr>
      <w:r>
        <w:t>/</w:t>
      </w:r>
    </w:p>
    <w:p>
      <w:pPr>
        <w:pStyle w:val="CodeBlock"/>
        <w:widowControl/>
      </w:pPr>
      <w:r>
        <w:t>/tools</w:t>
      </w:r>
    </w:p>
    <w:p>
      <w:pPr>
        <w:pStyle w:val="CodeBlock"/>
        <w:widowControl/>
      </w:pPr>
      <w:r>
        <w:t>/tools/[slug]</w:t>
      </w:r>
    </w:p>
    <w:p>
      <w:pPr>
        <w:pStyle w:val="CodeBlock"/>
        <w:widowControl/>
      </w:pPr>
      <w:r>
        <w:t>/skills</w:t>
      </w:r>
    </w:p>
    <w:p>
      <w:pPr>
        <w:pStyle w:val="CodeBlock"/>
        <w:widowControl/>
      </w:pPr>
      <w:r>
        <w:t>/skills/[slug]</w:t>
      </w:r>
    </w:p>
    <w:p>
      <w:pPr>
        <w:pStyle w:val="CodeBlock"/>
        <w:widowControl/>
      </w:pPr>
      <w:r>
        <w:t>/playbooks</w:t>
      </w:r>
    </w:p>
    <w:p>
      <w:pPr>
        <w:pStyle w:val="CodeBlock"/>
        <w:widowControl/>
      </w:pPr>
      <w:r>
        <w:t>/playbooks/[slug]</w:t>
      </w:r>
    </w:p>
    <w:p>
      <w:pPr>
        <w:pStyle w:val="CodeBlock"/>
        <w:widowControl/>
      </w:pPr>
      <w:r>
        <w:t>/events</w:t>
      </w:r>
    </w:p>
    <w:p>
      <w:pPr>
        <w:pStyle w:val="CodeBlock"/>
        <w:widowControl/>
      </w:pPr>
      <w:r>
        <w:t>/events/[slug]</w:t>
      </w:r>
    </w:p>
    <w:p>
      <w:pPr>
        <w:pStyle w:val="CodeBlock"/>
        <w:widowControl/>
      </w:pPr>
      <w:r>
        <w:t>/creators</w:t>
      </w:r>
    </w:p>
    <w:p>
      <w:pPr>
        <w:pStyle w:val="CodeBlock"/>
        <w:widowControl/>
      </w:pPr>
      <w:r>
        <w:t>/@[creator-handle]</w:t>
      </w:r>
    </w:p>
    <w:p>
      <w:pPr>
        <w:pStyle w:val="CodeBlock"/>
        <w:widowControl/>
      </w:pPr>
      <w:r>
        <w:t>/@[creator-handle]/[resource-slug]</w:t>
      </w:r>
    </w:p>
    <w:p>
      <w:pPr>
        <w:pStyle w:val="CodeBlock"/>
        <w:widowControl/>
      </w:pPr>
      <w:r>
        <w:t>/categories/[slug]</w:t>
      </w:r>
    </w:p>
    <w:p>
      <w:pPr>
        <w:pStyle w:val="CodeBlock"/>
        <w:widowControl/>
      </w:pPr>
      <w:r>
        <w:t>/subcategories/[slug]</w:t>
      </w:r>
    </w:p>
    <w:p>
      <w:pPr>
        <w:pStyle w:val="CodeBlock"/>
        <w:widowControl/>
      </w:pPr>
      <w:r>
        <w:t>/use-cases/[slug]</w:t>
      </w:r>
    </w:p>
    <w:p>
      <w:pPr>
        <w:pStyle w:val="CodeBlock"/>
        <w:widowControl/>
      </w:pPr>
      <w:r>
        <w:t>/industries/[slug]</w:t>
      </w:r>
    </w:p>
    <w:p>
      <w:pPr>
        <w:pStyle w:val="CodeBlock"/>
        <w:widowControl/>
      </w:pPr>
      <w:r>
        <w:t>/industries/[industry]/[sub-vertical]</w:t>
      </w:r>
    </w:p>
    <w:p>
      <w:pPr>
        <w:pStyle w:val="CodeBlock"/>
        <w:widowControl/>
      </w:pPr>
      <w:r>
        <w:t>/compare</w:t>
      </w:r>
    </w:p>
    <w:p>
      <w:pPr>
        <w:pStyle w:val="CodeBlock"/>
        <w:widowControl/>
      </w:pPr>
      <w:r>
        <w:t>/search</w:t>
      </w:r>
    </w:p>
    <w:p>
      <w:pPr>
        <w:pStyle w:val="CodeBlock"/>
        <w:widowControl/>
      </w:pPr>
      <w:r>
        <w:t>/submit</w:t>
      </w:r>
    </w:p>
    <w:p>
      <w:pPr>
        <w:pStyle w:val="CodeBlock"/>
        <w:widowControl/>
      </w:pPr>
      <w:r>
        <w:t>/for-vendors</w:t>
      </w:r>
    </w:p>
    <w:p>
      <w:pPr>
        <w:pStyle w:val="Heading2"/>
        <w:keepNext/>
        <w:widowControl/>
      </w:pPr>
      <w:r>
        <w:t>33.2 Auth/commercial routes</w:t>
      </w:r>
    </w:p>
    <w:p>
      <w:pPr>
        <w:pStyle w:val="CodeBlock"/>
        <w:widowControl/>
      </w:pPr>
      <w:r>
        <w:t>/login</w:t>
      </w:r>
    </w:p>
    <w:p>
      <w:pPr>
        <w:pStyle w:val="CodeBlock"/>
        <w:widowControl/>
      </w:pPr>
      <w:r>
        <w:t>/register</w:t>
      </w:r>
    </w:p>
    <w:p>
      <w:pPr>
        <w:pStyle w:val="CodeBlock"/>
        <w:widowControl/>
      </w:pPr>
      <w:r>
        <w:t>/pricing   (authentication required)</w:t>
      </w:r>
    </w:p>
    <w:p>
      <w:pPr>
        <w:pStyle w:val="CodeBlock"/>
        <w:widowControl/>
      </w:pPr>
      <w:r>
        <w:t>/submit/tool</w:t>
      </w:r>
    </w:p>
    <w:p>
      <w:pPr>
        <w:pStyle w:val="CodeBlock"/>
        <w:widowControl/>
      </w:pPr>
      <w:r>
        <w:t>/claim/[tool-slug]</w:t>
      </w:r>
    </w:p>
    <w:p>
      <w:pPr>
        <w:pStyle w:val="CodeBlock"/>
        <w:widowControl/>
      </w:pPr>
      <w:r>
        <w:t>/vendor/edit-request/[tool-slug]</w:t>
      </w:r>
    </w:p>
    <w:p>
      <w:pPr>
        <w:pStyle w:val="CodeBlock"/>
        <w:widowControl/>
      </w:pPr>
      <w:r>
        <w:t>/vendor/verification/[tool-slug]</w:t>
      </w:r>
    </w:p>
    <w:p>
      <w:pPr>
        <w:pStyle w:val="Heading2"/>
        <w:keepNext/>
        <w:widowControl/>
      </w:pPr>
      <w:r>
        <w:t>33.3 User account</w:t>
      </w:r>
    </w:p>
    <w:p>
      <w:pPr>
        <w:pStyle w:val="CodeBlock"/>
        <w:widowControl/>
      </w:pPr>
      <w:r>
        <w:t>/account</w:t>
      </w:r>
    </w:p>
    <w:p>
      <w:pPr>
        <w:pStyle w:val="CodeBlock"/>
        <w:widowControl/>
      </w:pPr>
      <w:r>
        <w:t>/account/saved</w:t>
      </w:r>
    </w:p>
    <w:p>
      <w:pPr>
        <w:pStyle w:val="CodeBlock"/>
        <w:widowControl/>
      </w:pPr>
      <w:r>
        <w:t>/account/stacks</w:t>
      </w:r>
    </w:p>
    <w:p>
      <w:pPr>
        <w:pStyle w:val="CodeBlock"/>
        <w:widowControl/>
      </w:pPr>
      <w:r>
        <w:t>/account/reviews</w:t>
      </w:r>
    </w:p>
    <w:p>
      <w:pPr>
        <w:pStyle w:val="CodeBlock"/>
        <w:widowControl/>
      </w:pPr>
      <w:r>
        <w:t>/account/following</w:t>
      </w:r>
    </w:p>
    <w:p>
      <w:pPr>
        <w:pStyle w:val="CodeBlock"/>
        <w:widowControl/>
      </w:pPr>
      <w:r>
        <w:t>/account/notifications</w:t>
      </w:r>
    </w:p>
    <w:p>
      <w:pPr>
        <w:pStyle w:val="CodeBlock"/>
        <w:widowControl/>
      </w:pPr>
      <w:r>
        <w:t>/account/billing</w:t>
      </w:r>
    </w:p>
    <w:p>
      <w:pPr>
        <w:pStyle w:val="Heading2"/>
        <w:keepNext/>
        <w:widowControl/>
      </w:pPr>
      <w:r>
        <w:t>33.4 Creator dashboard</w:t>
      </w:r>
    </w:p>
    <w:p>
      <w:pPr>
        <w:pStyle w:val="CodeBlock"/>
        <w:widowControl/>
      </w:pPr>
      <w:r>
        <w:t>/creator</w:t>
      </w:r>
    </w:p>
    <w:p>
      <w:pPr>
        <w:pStyle w:val="CodeBlock"/>
        <w:widowControl/>
      </w:pPr>
      <w:r>
        <w:t>/creator/profile</w:t>
      </w:r>
    </w:p>
    <w:p>
      <w:pPr>
        <w:pStyle w:val="CodeBlock"/>
        <w:widowControl/>
      </w:pPr>
      <w:r>
        <w:t>/creator/skills</w:t>
      </w:r>
    </w:p>
    <w:p>
      <w:pPr>
        <w:pStyle w:val="CodeBlock"/>
        <w:widowControl/>
      </w:pPr>
      <w:r>
        <w:t>/creator/playbooks</w:t>
      </w:r>
    </w:p>
    <w:p>
      <w:pPr>
        <w:pStyle w:val="CodeBlock"/>
        <w:widowControl/>
      </w:pPr>
      <w:r>
        <w:t>/creator/stacks</w:t>
      </w:r>
    </w:p>
    <w:p>
      <w:pPr>
        <w:pStyle w:val="CodeBlock"/>
        <w:widowControl/>
      </w:pPr>
      <w:r>
        <w:t>/creator/resources</w:t>
      </w:r>
    </w:p>
    <w:p>
      <w:pPr>
        <w:pStyle w:val="CodeBlock"/>
        <w:widowControl/>
      </w:pPr>
      <w:r>
        <w:t>/creator/events</w:t>
      </w:r>
    </w:p>
    <w:p>
      <w:pPr>
        <w:pStyle w:val="CodeBlock"/>
        <w:widowControl/>
      </w:pPr>
      <w:r>
        <w:t>/creator/analytics</w:t>
      </w:r>
    </w:p>
    <w:p>
      <w:pPr>
        <w:pStyle w:val="CodeBlock"/>
        <w:widowControl/>
      </w:pPr>
      <w:r>
        <w:t>/creator/billing</w:t>
      </w:r>
    </w:p>
    <w:p>
      <w:pPr>
        <w:pStyle w:val="Heading2"/>
        <w:keepNext/>
        <w:widowControl/>
      </w:pPr>
      <w:r>
        <w:t>33.5 Vendor capability area</w:t>
      </w:r>
    </w:p>
    <w:p>
      <w:pPr>
        <w:pStyle w:val="CodeBlock"/>
        <w:widowControl/>
      </w:pPr>
      <w:r>
        <w:t>/vendor</w:t>
      </w:r>
    </w:p>
    <w:p>
      <w:pPr>
        <w:pStyle w:val="CodeBlock"/>
        <w:widowControl/>
      </w:pPr>
      <w:r>
        <w:t>/vendor/tools</w:t>
      </w:r>
    </w:p>
    <w:p>
      <w:pPr>
        <w:pStyle w:val="CodeBlock"/>
        <w:widowControl/>
      </w:pPr>
      <w:r>
        <w:t>/vendor/submissions</w:t>
      </w:r>
    </w:p>
    <w:p>
      <w:pPr>
        <w:pStyle w:val="CodeBlock"/>
        <w:widowControl/>
      </w:pPr>
      <w:r>
        <w:t>/vendor/claims</w:t>
      </w:r>
    </w:p>
    <w:p>
      <w:pPr>
        <w:pStyle w:val="CodeBlock"/>
        <w:widowControl/>
      </w:pPr>
      <w:r>
        <w:t>/vendor/edit-requests</w:t>
      </w:r>
    </w:p>
    <w:p>
      <w:pPr>
        <w:pStyle w:val="CodeBlock"/>
        <w:widowControl/>
      </w:pPr>
      <w:r>
        <w:t>/vendor/verification</w:t>
      </w:r>
    </w:p>
    <w:p>
      <w:pPr>
        <w:pStyle w:val="CodeBlock"/>
        <w:widowControl/>
      </w:pPr>
      <w:r>
        <w:t>/vendor/analytics</w:t>
      </w:r>
    </w:p>
    <w:p>
      <w:pPr>
        <w:pStyle w:val="CodeBlock"/>
        <w:widowControl/>
      </w:pPr>
      <w:r>
        <w:t>/vendor/promotions</w:t>
      </w:r>
    </w:p>
    <w:p>
      <w:pPr>
        <w:pStyle w:val="CodeBlock"/>
        <w:widowControl/>
      </w:pPr>
      <w:r>
        <w:t>/vendor/billing</w:t>
      </w:r>
    </w:p>
    <w:p>
      <w:pPr>
        <w:pStyle w:val="Heading2"/>
        <w:keepNext/>
        <w:widowControl/>
      </w:pPr>
      <w:r>
        <w:t>33.6 Admin routes</w:t>
      </w:r>
    </w:p>
    <w:p>
      <w:pPr>
        <w:pStyle w:val="CodeBlock"/>
        <w:widowControl/>
      </w:pPr>
      <w:r>
        <w:t>/admin</w:t>
      </w:r>
    </w:p>
    <w:p>
      <w:pPr>
        <w:pStyle w:val="CodeBlock"/>
        <w:widowControl/>
      </w:pPr>
      <w:r>
        <w:t>/admin/tools</w:t>
      </w:r>
    </w:p>
    <w:p>
      <w:pPr>
        <w:pStyle w:val="CodeBlock"/>
        <w:widowControl/>
      </w:pPr>
      <w:r>
        <w:t>/admin/categories</w:t>
      </w:r>
    </w:p>
    <w:p>
      <w:pPr>
        <w:pStyle w:val="CodeBlock"/>
        <w:widowControl/>
      </w:pPr>
      <w:r>
        <w:t>/admin/subcategories</w:t>
      </w:r>
    </w:p>
    <w:p>
      <w:pPr>
        <w:pStyle w:val="CodeBlock"/>
        <w:widowControl/>
      </w:pPr>
      <w:r>
        <w:t>/admin/use-cases</w:t>
      </w:r>
    </w:p>
    <w:p>
      <w:pPr>
        <w:pStyle w:val="CodeBlock"/>
        <w:widowControl/>
      </w:pPr>
      <w:r>
        <w:t>/admin/verticals</w:t>
      </w:r>
    </w:p>
    <w:p>
      <w:pPr>
        <w:pStyle w:val="CodeBlock"/>
        <w:widowControl/>
      </w:pPr>
      <w:r>
        <w:t>/admin/sub-verticals</w:t>
      </w:r>
    </w:p>
    <w:p>
      <w:pPr>
        <w:pStyle w:val="CodeBlock"/>
        <w:widowControl/>
      </w:pPr>
      <w:r>
        <w:t>/admin/skills</w:t>
      </w:r>
    </w:p>
    <w:p>
      <w:pPr>
        <w:pStyle w:val="CodeBlock"/>
        <w:widowControl/>
      </w:pPr>
      <w:r>
        <w:t>/admin/playbooks</w:t>
      </w:r>
    </w:p>
    <w:p>
      <w:pPr>
        <w:pStyle w:val="CodeBlock"/>
        <w:widowControl/>
      </w:pPr>
      <w:r>
        <w:t>/admin/creators</w:t>
      </w:r>
    </w:p>
    <w:p>
      <w:pPr>
        <w:pStyle w:val="CodeBlock"/>
        <w:widowControl/>
      </w:pPr>
      <w:r>
        <w:t>/admin/creator-applications</w:t>
      </w:r>
    </w:p>
    <w:p>
      <w:pPr>
        <w:pStyle w:val="CodeBlock"/>
        <w:widowControl/>
      </w:pPr>
      <w:r>
        <w:t>/admin/stacks</w:t>
      </w:r>
    </w:p>
    <w:p>
      <w:pPr>
        <w:pStyle w:val="CodeBlock"/>
        <w:widowControl/>
      </w:pPr>
      <w:r>
        <w:t>/admin/resource-pages</w:t>
      </w:r>
    </w:p>
    <w:p>
      <w:pPr>
        <w:pStyle w:val="CodeBlock"/>
        <w:widowControl/>
      </w:pPr>
      <w:r>
        <w:t>/admin/events</w:t>
      </w:r>
    </w:p>
    <w:p>
      <w:pPr>
        <w:pStyle w:val="CodeBlock"/>
        <w:widowControl/>
      </w:pPr>
      <w:r>
        <w:t>/admin/tool-submissions</w:t>
      </w:r>
    </w:p>
    <w:p>
      <w:pPr>
        <w:pStyle w:val="CodeBlock"/>
        <w:widowControl/>
      </w:pPr>
      <w:r>
        <w:t>/admin/claims</w:t>
      </w:r>
    </w:p>
    <w:p>
      <w:pPr>
        <w:pStyle w:val="CodeBlock"/>
        <w:widowControl/>
      </w:pPr>
      <w:r>
        <w:t>/admin/edit-requests</w:t>
      </w:r>
    </w:p>
    <w:p>
      <w:pPr>
        <w:pStyle w:val="CodeBlock"/>
        <w:widowControl/>
      </w:pPr>
      <w:r>
        <w:t>/admin/verification</w:t>
      </w:r>
    </w:p>
    <w:p>
      <w:pPr>
        <w:pStyle w:val="CodeBlock"/>
        <w:widowControl/>
      </w:pPr>
      <w:r>
        <w:t>/admin/reviews</w:t>
      </w:r>
    </w:p>
    <w:p>
      <w:pPr>
        <w:pStyle w:val="CodeBlock"/>
        <w:widowControl/>
      </w:pPr>
      <w:r>
        <w:t>/admin/payments</w:t>
      </w:r>
    </w:p>
    <w:p>
      <w:pPr>
        <w:pStyle w:val="CodeBlock"/>
        <w:widowControl/>
      </w:pPr>
      <w:r>
        <w:t>/admin/subscriptions</w:t>
      </w:r>
    </w:p>
    <w:p>
      <w:pPr>
        <w:pStyle w:val="CodeBlock"/>
        <w:widowControl/>
      </w:pPr>
      <w:r>
        <w:t>/admin/placements</w:t>
      </w:r>
    </w:p>
    <w:p>
      <w:pPr>
        <w:pStyle w:val="CodeBlock"/>
        <w:widowControl/>
      </w:pPr>
      <w:r>
        <w:t>/admin/pricing</w:t>
      </w:r>
    </w:p>
    <w:p>
      <w:pPr>
        <w:pStyle w:val="CodeBlock"/>
        <w:widowControl/>
      </w:pPr>
      <w:r>
        <w:t>/admin/analytics</w:t>
      </w:r>
    </w:p>
    <w:p>
      <w:pPr>
        <w:pStyle w:val="CodeBlock"/>
        <w:widowControl/>
      </w:pPr>
      <w:r>
        <w:t>/admin/audit-logs</w:t>
      </w:r>
    </w:p>
    <w:p>
      <w:pPr>
        <w:widowControl/>
      </w:pPr>
      <w:r>
        <w:t>Actual framework folder structure may represent @creator routes differently internally. The public URL contract should remain stable.</w:t>
      </w:r>
    </w:p>
    <w:p>
      <w:pPr>
        <w:pStyle w:val="Heading1"/>
        <w:keepNext/>
        <w:widowControl/>
      </w:pPr>
      <w:r>
        <w:t>34. UI Planning Contract</w:t>
      </w:r>
    </w:p>
    <w:p>
      <w:pPr>
        <w:widowControl/>
      </w:pPr>
      <w:r>
        <w:t>Branding remains separate. These are structural UI requirements.</w:t>
      </w:r>
    </w:p>
    <w:p>
      <w:pPr>
        <w:pStyle w:val="Heading2"/>
        <w:keepNext/>
        <w:widowControl/>
      </w:pPr>
      <w:r>
        <w:t>34.1 Global navigation</w:t>
      </w:r>
    </w:p>
    <w:p>
      <w:pPr>
        <w:pStyle w:val="CodeBlock"/>
        <w:widowControl/>
      </w:pPr>
      <w:r>
        <w:t>AI Tools | AI Skills | Events | Creators | Submit | For Vendors | Login</w:t>
      </w:r>
    </w:p>
    <w:p>
      <w:pPr>
        <w:pStyle w:val="Heading2"/>
        <w:keepNext/>
        <w:widowControl/>
      </w:pPr>
      <w:r>
        <w:t>34.2 Global requirements</w:t>
      </w:r>
    </w:p>
    <w:p>
      <w:pPr>
        <w:spacing w:after="44"/>
        <w:ind w:left="259" w:hanging="173"/>
        <w:widowControl/>
      </w:pPr>
      <w:r>
        <w:rPr>
          <w:b/>
        </w:rPr>
        <w:t xml:space="preserve">• </w:t>
      </w:r>
      <w:r>
        <w:t>Scoped search control</w:t>
      </w:r>
    </w:p>
    <w:p>
      <w:pPr>
        <w:spacing w:after="44"/>
        <w:ind w:left="259" w:hanging="173"/>
        <w:widowControl/>
      </w:pPr>
      <w:r>
        <w:rPr>
          <w:b/>
        </w:rPr>
        <w:t xml:space="preserve">• </w:t>
      </w:r>
      <w:r>
        <w:t>Filter panels</w:t>
      </w:r>
    </w:p>
    <w:p>
      <w:pPr>
        <w:spacing w:after="44"/>
        <w:ind w:left="259" w:hanging="173"/>
        <w:widowControl/>
      </w:pPr>
      <w:r>
        <w:rPr>
          <w:b/>
        </w:rPr>
        <w:t xml:space="preserve">• </w:t>
      </w:r>
      <w:r>
        <w:t>Responsive layout</w:t>
      </w:r>
    </w:p>
    <w:p>
      <w:pPr>
        <w:spacing w:after="44"/>
        <w:ind w:left="259" w:hanging="173"/>
        <w:widowControl/>
      </w:pPr>
      <w:r>
        <w:rPr>
          <w:b/>
        </w:rPr>
        <w:t xml:space="preserve">• </w:t>
      </w:r>
      <w:r>
        <w:t>Authentication states</w:t>
      </w:r>
    </w:p>
    <w:p>
      <w:pPr>
        <w:spacing w:after="44"/>
        <w:ind w:left="259" w:hanging="173"/>
        <w:widowControl/>
      </w:pPr>
      <w:r>
        <w:rPr>
          <w:b/>
        </w:rPr>
        <w:t xml:space="preserve">• </w:t>
      </w:r>
      <w:r>
        <w:t>Compare tray on relevant Tool discovery views</w:t>
      </w:r>
    </w:p>
    <w:p>
      <w:pPr>
        <w:spacing w:after="44"/>
        <w:ind w:left="259" w:hanging="173"/>
        <w:widowControl/>
      </w:pPr>
      <w:r>
        <w:rPr>
          <w:b/>
        </w:rPr>
        <w:t xml:space="preserve">• </w:t>
      </w:r>
      <w:r>
        <w:t>Save/follow controls</w:t>
      </w:r>
    </w:p>
    <w:p>
      <w:pPr>
        <w:spacing w:after="44"/>
        <w:ind w:left="259" w:hanging="173"/>
        <w:widowControl/>
      </w:pPr>
      <w:r>
        <w:rPr>
          <w:b/>
        </w:rPr>
        <w:t xml:space="preserve">• </w:t>
      </w:r>
      <w:r>
        <w:t>Verification and Last Verified presentation</w:t>
      </w:r>
    </w:p>
    <w:p>
      <w:pPr>
        <w:spacing w:after="44"/>
        <w:ind w:left="259" w:hanging="173"/>
        <w:widowControl/>
      </w:pPr>
      <w:r>
        <w:rPr>
          <w:b/>
        </w:rPr>
        <w:t xml:space="preserve">• </w:t>
      </w:r>
      <w:r>
        <w:t>Paid/sponsored labels</w:t>
      </w:r>
    </w:p>
    <w:p>
      <w:pPr>
        <w:spacing w:after="44"/>
        <w:ind w:left="259" w:hanging="173"/>
        <w:widowControl/>
      </w:pPr>
      <w:r>
        <w:rPr>
          <w:b/>
        </w:rPr>
        <w:t xml:space="preserve">• </w:t>
      </w:r>
      <w:r>
        <w:t>Loading/empty/error/permission states</w:t>
      </w:r>
    </w:p>
    <w:p>
      <w:pPr>
        <w:spacing w:after="44"/>
        <w:ind w:left="259" w:hanging="173"/>
        <w:widowControl/>
      </w:pPr>
      <w:r>
        <w:rPr>
          <w:b/>
        </w:rPr>
        <w:t xml:space="preserve">• </w:t>
      </w:r>
      <w:r>
        <w:t>Pending/approved/rejected/payment-required states</w:t>
      </w:r>
    </w:p>
    <w:p>
      <w:pPr>
        <w:spacing w:after="44"/>
        <w:ind w:left="259" w:hanging="173"/>
        <w:widowControl/>
      </w:pPr>
      <w:r>
        <w:rPr>
          <w:b/>
        </w:rPr>
        <w:t xml:space="preserve">• </w:t>
      </w:r>
      <w:r>
        <w:t>Admin forms and operational tables</w:t>
      </w:r>
    </w:p>
    <w:p>
      <w:pPr>
        <w:spacing w:after="44"/>
        <w:ind w:left="259" w:hanging="173"/>
        <w:widowControl/>
      </w:pPr>
      <w:r>
        <w:rPr>
          <w:b/>
        </w:rPr>
        <w:t xml:space="preserve">• </w:t>
      </w:r>
      <w:r>
        <w:t>Mobile-responsive web even though native mobile apps are excluded</w:t>
      </w:r>
    </w:p>
    <w:p>
      <w:pPr>
        <w:pStyle w:val="Heading2"/>
        <w:keepNext/>
        <w:widowControl/>
      </w:pPr>
      <w:r>
        <w:t>34.3 Tool card</w:t>
      </w:r>
    </w:p>
    <w:p>
      <w:pPr>
        <w:spacing w:after="44"/>
        <w:ind w:left="259" w:hanging="173"/>
        <w:widowControl/>
      </w:pPr>
      <w:r>
        <w:rPr>
          <w:b/>
        </w:rPr>
        <w:t xml:space="preserve">• </w:t>
      </w:r>
      <w:r>
        <w:t>Logo/name</w:t>
      </w:r>
    </w:p>
    <w:p>
      <w:pPr>
        <w:spacing w:after="44"/>
        <w:ind w:left="259" w:hanging="173"/>
        <w:widowControl/>
      </w:pPr>
      <w:r>
        <w:rPr>
          <w:b/>
        </w:rPr>
        <w:t xml:space="preserve">• </w:t>
      </w:r>
      <w:r>
        <w:t>Short description</w:t>
      </w:r>
    </w:p>
    <w:p>
      <w:pPr>
        <w:spacing w:after="44"/>
        <w:ind w:left="259" w:hanging="173"/>
        <w:widowControl/>
      </w:pPr>
      <w:r>
        <w:rPr>
          <w:b/>
        </w:rPr>
        <w:t xml:space="preserve">• </w:t>
      </w:r>
      <w:r>
        <w:t>Primary category</w:t>
      </w:r>
    </w:p>
    <w:p>
      <w:pPr>
        <w:spacing w:after="44"/>
        <w:ind w:left="259" w:hanging="173"/>
        <w:widowControl/>
      </w:pPr>
      <w:r>
        <w:rPr>
          <w:b/>
        </w:rPr>
        <w:t xml:space="preserve">• </w:t>
      </w:r>
      <w:r>
        <w:t>Top use cases/industry context</w:t>
      </w:r>
    </w:p>
    <w:p>
      <w:pPr>
        <w:spacing w:after="44"/>
        <w:ind w:left="259" w:hanging="173"/>
        <w:widowControl/>
      </w:pPr>
      <w:r>
        <w:rPr>
          <w:b/>
        </w:rPr>
        <w:t xml:space="preserve">• </w:t>
      </w:r>
      <w:r>
        <w:t>Pricing/free-plan indicator</w:t>
      </w:r>
    </w:p>
    <w:p>
      <w:pPr>
        <w:spacing w:after="44"/>
        <w:ind w:left="259" w:hanging="173"/>
        <w:widowControl/>
      </w:pPr>
      <w:r>
        <w:rPr>
          <w:b/>
        </w:rPr>
        <w:t xml:space="preserve">• </w:t>
      </w:r>
      <w:r>
        <w:t>Rating summary</w:t>
      </w:r>
    </w:p>
    <w:p>
      <w:pPr>
        <w:spacing w:after="44"/>
        <w:ind w:left="259" w:hanging="173"/>
        <w:widowControl/>
      </w:pPr>
      <w:r>
        <w:rPr>
          <w:b/>
        </w:rPr>
        <w:t xml:space="preserve">• </w:t>
      </w:r>
      <w:r>
        <w:t>Verification/aiBean Verified indicator</w:t>
      </w:r>
    </w:p>
    <w:p>
      <w:pPr>
        <w:spacing w:after="44"/>
        <w:ind w:left="259" w:hanging="173"/>
        <w:widowControl/>
      </w:pPr>
      <w:r>
        <w:rPr>
          <w:b/>
        </w:rPr>
        <w:t xml:space="preserve">• </w:t>
      </w:r>
      <w:r>
        <w:t>Last Verified where space allows</w:t>
      </w:r>
    </w:p>
    <w:p>
      <w:pPr>
        <w:spacing w:after="44"/>
        <w:ind w:left="259" w:hanging="173"/>
        <w:widowControl/>
      </w:pPr>
      <w:r>
        <w:rPr>
          <w:b/>
        </w:rPr>
        <w:t xml:space="preserve">• </w:t>
      </w:r>
      <w:r>
        <w:t>Save</w:t>
      </w:r>
    </w:p>
    <w:p>
      <w:pPr>
        <w:spacing w:after="44"/>
        <w:ind w:left="259" w:hanging="173"/>
        <w:widowControl/>
      </w:pPr>
      <w:r>
        <w:rPr>
          <w:b/>
        </w:rPr>
        <w:t xml:space="preserve">• </w:t>
      </w:r>
      <w:r>
        <w:t>Add to Compare</w:t>
      </w:r>
    </w:p>
    <w:p>
      <w:pPr>
        <w:spacing w:after="44"/>
        <w:ind w:left="259" w:hanging="173"/>
        <w:widowControl/>
      </w:pPr>
      <w:r>
        <w:rPr>
          <w:b/>
        </w:rPr>
        <w:t xml:space="preserve">• </w:t>
      </w:r>
      <w:r>
        <w:t>Visible rank where context supports it</w:t>
      </w:r>
    </w:p>
    <w:p>
      <w:pPr>
        <w:pStyle w:val="Heading2"/>
        <w:keepNext/>
        <w:widowControl/>
      </w:pPr>
      <w:r>
        <w:t>34.4 Tool detail</w:t>
      </w:r>
    </w:p>
    <w:p>
      <w:pPr>
        <w:spacing w:after="44"/>
        <w:ind w:left="259" w:hanging="173"/>
        <w:widowControl/>
      </w:pPr>
      <w:r>
        <w:rPr>
          <w:b/>
        </w:rPr>
        <w:t xml:space="preserve">• </w:t>
      </w:r>
      <w:r>
        <w:t>All requirements in Section 13</w:t>
      </w:r>
    </w:p>
    <w:p>
      <w:pPr>
        <w:spacing w:after="44"/>
        <w:ind w:left="259" w:hanging="173"/>
        <w:widowControl/>
      </w:pPr>
      <w:r>
        <w:rPr>
          <w:b/>
        </w:rPr>
        <w:t xml:space="preserve">• </w:t>
      </w:r>
      <w:r>
        <w:t>Distinct Claimed vs aiBean Verified badges</w:t>
      </w:r>
    </w:p>
    <w:p>
      <w:pPr>
        <w:spacing w:after="44"/>
        <w:ind w:left="259" w:hanging="173"/>
        <w:widowControl/>
      </w:pPr>
      <w:r>
        <w:rPr>
          <w:b/>
        </w:rPr>
        <w:t xml:space="preserve">• </w:t>
      </w:r>
      <w:r>
        <w:t>Related Skills/Playbooks/Stacks</w:t>
      </w:r>
    </w:p>
    <w:p>
      <w:pPr>
        <w:spacing w:after="44"/>
        <w:ind w:left="259" w:hanging="173"/>
        <w:widowControl/>
      </w:pPr>
      <w:r>
        <w:rPr>
          <w:b/>
        </w:rPr>
        <w:t xml:space="preserve">• </w:t>
      </w:r>
      <w:r>
        <w:t>Reviews</w:t>
      </w:r>
    </w:p>
    <w:p>
      <w:pPr>
        <w:spacing w:after="44"/>
        <w:ind w:left="259" w:hanging="173"/>
        <w:widowControl/>
      </w:pPr>
      <w:r>
        <w:rPr>
          <w:b/>
        </w:rPr>
        <w:t xml:space="preserve">• </w:t>
      </w:r>
      <w:r>
        <w:t>Similar Tools</w:t>
      </w:r>
    </w:p>
    <w:p>
      <w:pPr>
        <w:spacing w:after="44"/>
        <w:ind w:left="259" w:hanging="173"/>
        <w:widowControl/>
      </w:pPr>
      <w:r>
        <w:rPr>
          <w:b/>
        </w:rPr>
        <w:t xml:space="preserve">• </w:t>
      </w:r>
      <w:r>
        <w:t>Claim CTA</w:t>
      </w:r>
    </w:p>
    <w:p>
      <w:pPr>
        <w:spacing w:after="44"/>
        <w:ind w:left="259" w:hanging="173"/>
        <w:widowControl/>
      </w:pPr>
      <w:r>
        <w:rPr>
          <w:b/>
        </w:rPr>
        <w:t xml:space="preserve">• </w:t>
      </w:r>
      <w:r>
        <w:t>No Discussions/Replies section</w:t>
      </w:r>
    </w:p>
    <w:p>
      <w:pPr>
        <w:pStyle w:val="Heading2"/>
        <w:keepNext/>
        <w:widowControl/>
      </w:pPr>
      <w:r>
        <w:t>34.5 Compare</w:t>
      </w:r>
    </w:p>
    <w:p>
      <w:pPr>
        <w:spacing w:after="44"/>
        <w:ind w:left="259" w:hanging="173"/>
        <w:widowControl/>
      </w:pPr>
      <w:r>
        <w:rPr>
          <w:b/>
        </w:rPr>
        <w:t xml:space="preserve">• </w:t>
      </w:r>
      <w:r>
        <w:t>Add/remove 2–4 Tools</w:t>
      </w:r>
    </w:p>
    <w:p>
      <w:pPr>
        <w:spacing w:after="44"/>
        <w:ind w:left="259" w:hanging="173"/>
        <w:widowControl/>
      </w:pPr>
      <w:r>
        <w:rPr>
          <w:b/>
        </w:rPr>
        <w:t xml:space="preserve">• </w:t>
      </w:r>
      <w:r>
        <w:t>Side-by-side matrix</w:t>
      </w:r>
    </w:p>
    <w:p>
      <w:pPr>
        <w:spacing w:after="44"/>
        <w:ind w:left="259" w:hanging="173"/>
        <w:widowControl/>
      </w:pPr>
      <w:r>
        <w:rPr>
          <w:b/>
        </w:rPr>
        <w:t xml:space="preserve">• </w:t>
      </w:r>
      <w:r>
        <w:t>Context selector</w:t>
      </w:r>
    </w:p>
    <w:p>
      <w:pPr>
        <w:spacing w:after="44"/>
        <w:ind w:left="259" w:hanging="173"/>
        <w:widowControl/>
      </w:pPr>
      <w:r>
        <w:rPr>
          <w:b/>
        </w:rPr>
        <w:t xml:space="preserve">• </w:t>
      </w:r>
      <w:r>
        <w:t>Explainable recommendations/verdict</w:t>
      </w:r>
    </w:p>
    <w:p>
      <w:pPr>
        <w:spacing w:after="44"/>
        <w:ind w:left="259" w:hanging="173"/>
        <w:widowControl/>
      </w:pPr>
      <w:r>
        <w:rPr>
          <w:b/>
        </w:rPr>
        <w:t xml:space="preserve">• </w:t>
      </w:r>
      <w:r>
        <w:t>Missing-data warnings</w:t>
      </w:r>
    </w:p>
    <w:p>
      <w:pPr>
        <w:spacing w:after="44"/>
        <w:ind w:left="259" w:hanging="173"/>
        <w:widowControl/>
      </w:pPr>
      <w:r>
        <w:rPr>
          <w:b/>
        </w:rPr>
        <w:t xml:space="preserve">• </w:t>
      </w:r>
      <w:r>
        <w:t>Verification/freshness per Tool</w:t>
      </w:r>
    </w:p>
    <w:p>
      <w:pPr>
        <w:spacing w:after="44"/>
        <w:ind w:left="259" w:hanging="173"/>
        <w:widowControl/>
      </w:pPr>
      <w:r>
        <w:rPr>
          <w:b/>
        </w:rPr>
        <w:t xml:space="preserve">• </w:t>
      </w:r>
      <w:r>
        <w:t>Rating/review summary</w:t>
      </w:r>
    </w:p>
    <w:p>
      <w:pPr>
        <w:spacing w:after="44"/>
        <w:ind w:left="259" w:hanging="173"/>
        <w:widowControl/>
      </w:pPr>
      <w:r>
        <w:rPr>
          <w:b/>
        </w:rPr>
        <w:t xml:space="preserve">• </w:t>
      </w:r>
      <w:r>
        <w:t>Pricing/free plan</w:t>
      </w:r>
    </w:p>
    <w:p>
      <w:pPr>
        <w:pStyle w:val="Heading2"/>
        <w:keepNext/>
        <w:widowControl/>
      </w:pPr>
      <w:r>
        <w:t>34.6 Creator Resource Page</w:t>
      </w:r>
    </w:p>
    <w:p>
      <w:pPr>
        <w:spacing w:after="44"/>
        <w:ind w:left="259" w:hanging="173"/>
        <w:widowControl/>
      </w:pPr>
      <w:r>
        <w:rPr>
          <w:b/>
        </w:rPr>
        <w:t xml:space="preserve">• </w:t>
      </w:r>
      <w:r>
        <w:t>Campaign-specific headline/resource</w:t>
      </w:r>
    </w:p>
    <w:p>
      <w:pPr>
        <w:spacing w:after="44"/>
        <w:ind w:left="259" w:hanging="173"/>
        <w:widowControl/>
      </w:pPr>
      <w:r>
        <w:rPr>
          <w:b/>
        </w:rPr>
        <w:t xml:space="preserve">• </w:t>
      </w:r>
      <w:r>
        <w:t>Creator attribution</w:t>
      </w:r>
    </w:p>
    <w:p>
      <w:pPr>
        <w:spacing w:after="44"/>
        <w:ind w:left="259" w:hanging="173"/>
        <w:widowControl/>
      </w:pPr>
      <w:r>
        <w:rPr>
          <w:b/>
        </w:rPr>
        <w:t xml:space="preserve">• </w:t>
      </w:r>
      <w:r>
        <w:t>Relevant Skill/Playbook/Stack/Tools</w:t>
      </w:r>
    </w:p>
    <w:p>
      <w:pPr>
        <w:spacing w:after="44"/>
        <w:ind w:left="259" w:hanging="173"/>
        <w:widowControl/>
      </w:pPr>
      <w:r>
        <w:rPr>
          <w:b/>
        </w:rPr>
        <w:t xml:space="preserve">• </w:t>
      </w:r>
      <w:r>
        <w:t>Download/resource blocks</w:t>
      </w:r>
    </w:p>
    <w:p>
      <w:pPr>
        <w:spacing w:after="44"/>
        <w:ind w:left="259" w:hanging="173"/>
        <w:widowControl/>
      </w:pPr>
      <w:r>
        <w:rPr>
          <w:b/>
        </w:rPr>
        <w:t xml:space="preserve">• </w:t>
      </w:r>
      <w:r>
        <w:t>Approved external course/site CTA</w:t>
      </w:r>
    </w:p>
    <w:p>
      <w:pPr>
        <w:spacing w:after="44"/>
        <w:ind w:left="259" w:hanging="173"/>
        <w:widowControl/>
      </w:pPr>
      <w:r>
        <w:rPr>
          <w:b/>
        </w:rPr>
        <w:t xml:space="preserve">• </w:t>
      </w:r>
      <w:r>
        <w:t>Affiliate disclosure</w:t>
      </w:r>
    </w:p>
    <w:p>
      <w:pPr>
        <w:spacing w:after="44"/>
        <w:ind w:left="259" w:hanging="173"/>
        <w:widowControl/>
      </w:pPr>
      <w:r>
        <w:rPr>
          <w:b/>
        </w:rPr>
        <w:t xml:space="preserve">• </w:t>
      </w:r>
      <w:r>
        <w:t>Related Event where relevant</w:t>
      </w:r>
    </w:p>
    <w:p>
      <w:pPr>
        <w:spacing w:after="44"/>
        <w:ind w:left="259" w:hanging="173"/>
        <w:widowControl/>
      </w:pPr>
      <w:r>
        <w:rPr>
          <w:b/>
        </w:rPr>
        <w:t xml:space="preserve">• </w:t>
      </w:r>
      <w:r>
        <w:t>Clear navigation into Creator profile and broader aiBean content</w:t>
      </w:r>
    </w:p>
    <w:p>
      <w:pPr>
        <w:pStyle w:val="Heading1"/>
        <w:keepNext/>
        <w:widowControl/>
      </w:pPr>
      <w:r>
        <w:t>35. Admin Panel Contract</w:t>
      </w:r>
    </w:p>
    <w:p>
      <w:pPr>
        <w:widowControl/>
      </w:pPr>
      <w:r>
        <w:t>Admin is the operational control center and must be functional, searchable, filterable, auditable, and reliable. Visual polish is secondary to operational efficiency.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304"/>
            <w:shd w:fill="222222"/>
            <w:tcMar>
              <w:top w:w="80" w:type="dxa"/>
              <w:start w:w="100" w:type="dxa"/>
              <w:bottom w:w="80" w:type="dxa"/>
              <w:end w:w="100" w:type="dxa"/>
            </w:tcMar>
            <w:vAlign w:val="center"/>
          </w:tcPr>
          <w:p>
            <w:r>
              <w:rPr>
                <w:b/>
                <w:color w:val="FFFFFF"/>
                <w:sz w:val="16"/>
              </w:rPr>
              <w:t>Admin area</w:t>
            </w:r>
          </w:p>
        </w:tc>
        <w:tc>
          <w:tcPr>
            <w:tcW w:type="dxa" w:w="7488"/>
            <w:shd w:fill="222222"/>
            <w:tcMar>
              <w:top w:w="80" w:type="dxa"/>
              <w:start w:w="100" w:type="dxa"/>
              <w:bottom w:w="80" w:type="dxa"/>
              <w:end w:w="100" w:type="dxa"/>
            </w:tcMar>
            <w:vAlign w:val="center"/>
          </w:tcPr>
          <w:p>
            <w:r>
              <w:rPr>
                <w:b/>
                <w:color w:val="FFFFFF"/>
                <w:sz w:val="16"/>
              </w:rPr>
              <w:t>Required actions</w:t>
            </w:r>
          </w:p>
        </w:tc>
      </w:tr>
      <w:tr>
        <w:tc>
          <w:tcPr>
            <w:tcW w:type="dxa" w:w="2304"/>
            <w:shd w:fill="FFFFFF"/>
            <w:tcMar>
              <w:top w:w="80" w:type="dxa"/>
              <w:start w:w="100" w:type="dxa"/>
              <w:bottom w:w="80" w:type="dxa"/>
              <w:end w:w="100" w:type="dxa"/>
            </w:tcMar>
            <w:vAlign w:val="top"/>
          </w:tcPr>
          <w:p>
            <w:r>
              <w:rPr>
                <w:sz w:val="16"/>
              </w:rPr>
              <w:t>Tools</w:t>
            </w:r>
          </w:p>
        </w:tc>
        <w:tc>
          <w:tcPr>
            <w:tcW w:type="dxa" w:w="7488"/>
            <w:shd w:fill="FFFFFF"/>
            <w:tcMar>
              <w:top w:w="80" w:type="dxa"/>
              <w:start w:w="100" w:type="dxa"/>
              <w:bottom w:w="80" w:type="dxa"/>
              <w:end w:w="100" w:type="dxa"/>
            </w:tcMar>
            <w:vAlign w:val="top"/>
          </w:tcPr>
          <w:p>
            <w:r>
              <w:rPr>
                <w:sz w:val="16"/>
              </w:rPr>
              <w:t>Create/edit/publish/archive, taxonomy, pricing data, related content, similar Tools, ranking factors, claim status.</w:t>
            </w:r>
          </w:p>
        </w:tc>
      </w:tr>
      <w:tr>
        <w:tc>
          <w:tcPr>
            <w:tcW w:type="dxa" w:w="2304"/>
            <w:shd w:fill="F7F7F7"/>
            <w:tcMar>
              <w:top w:w="80" w:type="dxa"/>
              <w:start w:w="100" w:type="dxa"/>
              <w:bottom w:w="80" w:type="dxa"/>
              <w:end w:w="100" w:type="dxa"/>
            </w:tcMar>
            <w:vAlign w:val="top"/>
          </w:tcPr>
          <w:p>
            <w:r>
              <w:rPr>
                <w:sz w:val="16"/>
              </w:rPr>
              <w:t>AI Skills</w:t>
            </w:r>
          </w:p>
        </w:tc>
        <w:tc>
          <w:tcPr>
            <w:tcW w:type="dxa" w:w="7488"/>
            <w:shd w:fill="F7F7F7"/>
            <w:tcMar>
              <w:top w:w="80" w:type="dxa"/>
              <w:start w:w="100" w:type="dxa"/>
              <w:bottom w:w="80" w:type="dxa"/>
              <w:end w:w="100" w:type="dxa"/>
            </w:tcMar>
            <w:vAlign w:val="top"/>
          </w:tcPr>
          <w:p>
            <w:r>
              <w:rPr>
                <w:sz w:val="16"/>
              </w:rPr>
              <w:t>Create/review/edit/approve/reject/publish/archive, manage Tool/taxonomy/resource relationships.</w:t>
            </w:r>
          </w:p>
        </w:tc>
      </w:tr>
      <w:tr>
        <w:tc>
          <w:tcPr>
            <w:tcW w:type="dxa" w:w="2304"/>
            <w:shd w:fill="FFFFFF"/>
            <w:tcMar>
              <w:top w:w="80" w:type="dxa"/>
              <w:start w:w="100" w:type="dxa"/>
              <w:bottom w:w="80" w:type="dxa"/>
              <w:end w:w="100" w:type="dxa"/>
            </w:tcMar>
            <w:vAlign w:val="top"/>
          </w:tcPr>
          <w:p>
            <w:r>
              <w:rPr>
                <w:sz w:val="16"/>
              </w:rPr>
              <w:t>Playbooks</w:t>
            </w:r>
          </w:p>
        </w:tc>
        <w:tc>
          <w:tcPr>
            <w:tcW w:type="dxa" w:w="7488"/>
            <w:shd w:fill="FFFFFF"/>
            <w:tcMar>
              <w:top w:w="80" w:type="dxa"/>
              <w:start w:w="100" w:type="dxa"/>
              <w:bottom w:w="80" w:type="dxa"/>
              <w:end w:w="100" w:type="dxa"/>
            </w:tcMar>
            <w:vAlign w:val="top"/>
          </w:tcPr>
          <w:p>
            <w:r>
              <w:rPr>
                <w:sz w:val="16"/>
              </w:rPr>
              <w:t>Create/review/edit/approve/reject/publish/archive, manage steps/Tools/Skills/resources.</w:t>
            </w:r>
          </w:p>
        </w:tc>
      </w:tr>
      <w:tr>
        <w:tc>
          <w:tcPr>
            <w:tcW w:type="dxa" w:w="2304"/>
            <w:shd w:fill="F7F7F7"/>
            <w:tcMar>
              <w:top w:w="80" w:type="dxa"/>
              <w:start w:w="100" w:type="dxa"/>
              <w:bottom w:w="80" w:type="dxa"/>
              <w:end w:w="100" w:type="dxa"/>
            </w:tcMar>
            <w:vAlign w:val="top"/>
          </w:tcPr>
          <w:p>
            <w:r>
              <w:rPr>
                <w:sz w:val="16"/>
              </w:rPr>
              <w:t>Creators</w:t>
            </w:r>
          </w:p>
        </w:tc>
        <w:tc>
          <w:tcPr>
            <w:tcW w:type="dxa" w:w="7488"/>
            <w:shd w:fill="F7F7F7"/>
            <w:tcMar>
              <w:top w:w="80" w:type="dxa"/>
              <w:start w:w="100" w:type="dxa"/>
              <w:bottom w:w="80" w:type="dxa"/>
              <w:end w:w="100" w:type="dxa"/>
            </w:tcMar>
            <w:vAlign w:val="top"/>
          </w:tcPr>
          <w:p>
            <w:r>
              <w:rPr>
                <w:sz w:val="16"/>
              </w:rPr>
              <w:t>Review applications, approve/reject/suspend, manage profile/content status.</w:t>
            </w:r>
          </w:p>
        </w:tc>
      </w:tr>
      <w:tr>
        <w:tc>
          <w:tcPr>
            <w:tcW w:type="dxa" w:w="2304"/>
            <w:shd w:fill="FFFFFF"/>
            <w:tcMar>
              <w:top w:w="80" w:type="dxa"/>
              <w:start w:w="100" w:type="dxa"/>
              <w:bottom w:w="80" w:type="dxa"/>
              <w:end w:w="100" w:type="dxa"/>
            </w:tcMar>
            <w:vAlign w:val="top"/>
          </w:tcPr>
          <w:p>
            <w:r>
              <w:rPr>
                <w:sz w:val="16"/>
              </w:rPr>
              <w:t>Resource Pages</w:t>
            </w:r>
          </w:p>
        </w:tc>
        <w:tc>
          <w:tcPr>
            <w:tcW w:type="dxa" w:w="7488"/>
            <w:shd w:fill="FFFFFF"/>
            <w:tcMar>
              <w:top w:w="80" w:type="dxa"/>
              <w:start w:w="100" w:type="dxa"/>
              <w:bottom w:w="80" w:type="dxa"/>
              <w:end w:w="100" w:type="dxa"/>
            </w:tcMar>
            <w:vAlign w:val="top"/>
          </w:tcPr>
          <w:p>
            <w:r>
              <w:rPr>
                <w:sz w:val="16"/>
              </w:rPr>
              <w:t>Review/moderate, manage campaign/links, disable abusive destinations.</w:t>
            </w:r>
          </w:p>
        </w:tc>
      </w:tr>
      <w:tr>
        <w:tc>
          <w:tcPr>
            <w:tcW w:type="dxa" w:w="2304"/>
            <w:shd w:fill="F7F7F7"/>
            <w:tcMar>
              <w:top w:w="80" w:type="dxa"/>
              <w:start w:w="100" w:type="dxa"/>
              <w:bottom w:w="80" w:type="dxa"/>
              <w:end w:w="100" w:type="dxa"/>
            </w:tcMar>
            <w:vAlign w:val="top"/>
          </w:tcPr>
          <w:p>
            <w:r>
              <w:rPr>
                <w:sz w:val="16"/>
              </w:rPr>
              <w:t>Events</w:t>
            </w:r>
          </w:p>
        </w:tc>
        <w:tc>
          <w:tcPr>
            <w:tcW w:type="dxa" w:w="7488"/>
            <w:shd w:fill="F7F7F7"/>
            <w:tcMar>
              <w:top w:w="80" w:type="dxa"/>
              <w:start w:w="100" w:type="dxa"/>
              <w:bottom w:w="80" w:type="dxa"/>
              <w:end w:w="100" w:type="dxa"/>
            </w:tcMar>
            <w:vAlign w:val="top"/>
          </w:tcPr>
          <w:p>
            <w:r>
              <w:rPr>
                <w:sz w:val="16"/>
              </w:rPr>
              <w:t>Review/approve/reject/feature/cancel/archive.</w:t>
            </w:r>
          </w:p>
        </w:tc>
      </w:tr>
      <w:tr>
        <w:tc>
          <w:tcPr>
            <w:tcW w:type="dxa" w:w="2304"/>
            <w:shd w:fill="FFFFFF"/>
            <w:tcMar>
              <w:top w:w="80" w:type="dxa"/>
              <w:start w:w="100" w:type="dxa"/>
              <w:bottom w:w="80" w:type="dxa"/>
              <w:end w:w="100" w:type="dxa"/>
            </w:tcMar>
            <w:vAlign w:val="top"/>
          </w:tcPr>
          <w:p>
            <w:r>
              <w:rPr>
                <w:sz w:val="16"/>
              </w:rPr>
              <w:t>Tool submissions</w:t>
            </w:r>
          </w:p>
        </w:tc>
        <w:tc>
          <w:tcPr>
            <w:tcW w:type="dxa" w:w="7488"/>
            <w:shd w:fill="FFFFFF"/>
            <w:tcMar>
              <w:top w:w="80" w:type="dxa"/>
              <w:start w:w="100" w:type="dxa"/>
              <w:bottom w:w="80" w:type="dxa"/>
              <w:end w:w="100" w:type="dxa"/>
            </w:tcMar>
            <w:vAlign w:val="top"/>
          </w:tcPr>
          <w:p>
            <w:r>
              <w:rPr>
                <w:sz w:val="16"/>
              </w:rPr>
              <w:t>Review paid submissions and status.</w:t>
            </w:r>
          </w:p>
        </w:tc>
      </w:tr>
      <w:tr>
        <w:tc>
          <w:tcPr>
            <w:tcW w:type="dxa" w:w="2304"/>
            <w:shd w:fill="F7F7F7"/>
            <w:tcMar>
              <w:top w:w="80" w:type="dxa"/>
              <w:start w:w="100" w:type="dxa"/>
              <w:bottom w:w="80" w:type="dxa"/>
              <w:end w:w="100" w:type="dxa"/>
            </w:tcMar>
            <w:vAlign w:val="top"/>
          </w:tcPr>
          <w:p>
            <w:r>
              <w:rPr>
                <w:sz w:val="16"/>
              </w:rPr>
              <w:t>Claims</w:t>
            </w:r>
          </w:p>
        </w:tc>
        <w:tc>
          <w:tcPr>
            <w:tcW w:type="dxa" w:w="7488"/>
            <w:shd w:fill="F7F7F7"/>
            <w:tcMar>
              <w:top w:w="80" w:type="dxa"/>
              <w:start w:w="100" w:type="dxa"/>
              <w:bottom w:w="80" w:type="dxa"/>
              <w:end w:w="100" w:type="dxa"/>
            </w:tcMar>
            <w:vAlign w:val="top"/>
          </w:tcPr>
          <w:p>
            <w:r>
              <w:rPr>
                <w:sz w:val="16"/>
              </w:rPr>
              <w:t>Review proof/payment state, approve/reject/dispute/revoke, enforce one verified owner.</w:t>
            </w:r>
          </w:p>
        </w:tc>
      </w:tr>
      <w:tr>
        <w:tc>
          <w:tcPr>
            <w:tcW w:type="dxa" w:w="2304"/>
            <w:shd w:fill="FFFFFF"/>
            <w:tcMar>
              <w:top w:w="80" w:type="dxa"/>
              <w:start w:w="100" w:type="dxa"/>
              <w:bottom w:w="80" w:type="dxa"/>
              <w:end w:w="100" w:type="dxa"/>
            </w:tcMar>
            <w:vAlign w:val="top"/>
          </w:tcPr>
          <w:p>
            <w:r>
              <w:rPr>
                <w:sz w:val="16"/>
              </w:rPr>
              <w:t>Edit requests</w:t>
            </w:r>
          </w:p>
        </w:tc>
        <w:tc>
          <w:tcPr>
            <w:tcW w:type="dxa" w:w="7488"/>
            <w:shd w:fill="FFFFFF"/>
            <w:tcMar>
              <w:top w:w="80" w:type="dxa"/>
              <w:start w:w="100" w:type="dxa"/>
              <w:bottom w:w="80" w:type="dxa"/>
              <w:end w:w="100" w:type="dxa"/>
            </w:tcMar>
            <w:vAlign w:val="top"/>
          </w:tcPr>
          <w:p>
            <w:r>
              <w:rPr>
                <w:sz w:val="16"/>
              </w:rPr>
              <w:t>Review proposed changes; approve/reject/apply.</w:t>
            </w:r>
          </w:p>
        </w:tc>
      </w:tr>
      <w:tr>
        <w:tc>
          <w:tcPr>
            <w:tcW w:type="dxa" w:w="2304"/>
            <w:shd w:fill="F7F7F7"/>
            <w:tcMar>
              <w:top w:w="80" w:type="dxa"/>
              <w:start w:w="100" w:type="dxa"/>
              <w:bottom w:w="80" w:type="dxa"/>
              <w:end w:w="100" w:type="dxa"/>
            </w:tcMar>
            <w:vAlign w:val="top"/>
          </w:tcPr>
          <w:p>
            <w:r>
              <w:rPr>
                <w:sz w:val="16"/>
              </w:rPr>
              <w:t>Verification</w:t>
            </w:r>
          </w:p>
        </w:tc>
        <w:tc>
          <w:tcPr>
            <w:tcW w:type="dxa" w:w="7488"/>
            <w:shd w:fill="F7F7F7"/>
            <w:tcMar>
              <w:top w:w="80" w:type="dxa"/>
              <w:start w:w="100" w:type="dxa"/>
              <w:bottom w:w="80" w:type="dxa"/>
              <w:end w:w="100" w:type="dxa"/>
            </w:tcMar>
            <w:vAlign w:val="top"/>
          </w:tcPr>
          <w:p>
            <w:r>
              <w:rPr>
                <w:sz w:val="16"/>
              </w:rPr>
              <w:t>Review paid requests, update status, aiBean Verified, Last Verified, evidence.</w:t>
            </w:r>
          </w:p>
        </w:tc>
      </w:tr>
      <w:tr>
        <w:tc>
          <w:tcPr>
            <w:tcW w:type="dxa" w:w="2304"/>
            <w:shd w:fill="FFFFFF"/>
            <w:tcMar>
              <w:top w:w="80" w:type="dxa"/>
              <w:start w:w="100" w:type="dxa"/>
              <w:bottom w:w="80" w:type="dxa"/>
              <w:end w:w="100" w:type="dxa"/>
            </w:tcMar>
            <w:vAlign w:val="top"/>
          </w:tcPr>
          <w:p>
            <w:r>
              <w:rPr>
                <w:sz w:val="16"/>
              </w:rPr>
              <w:t>Reviews</w:t>
            </w:r>
          </w:p>
        </w:tc>
        <w:tc>
          <w:tcPr>
            <w:tcW w:type="dxa" w:w="7488"/>
            <w:shd w:fill="FFFFFF"/>
            <w:tcMar>
              <w:top w:w="80" w:type="dxa"/>
              <w:start w:w="100" w:type="dxa"/>
              <w:bottom w:w="80" w:type="dxa"/>
              <w:end w:w="100" w:type="dxa"/>
            </w:tcMar>
            <w:vAlign w:val="top"/>
          </w:tcPr>
          <w:p>
            <w:r>
              <w:rPr>
                <w:sz w:val="16"/>
              </w:rPr>
              <w:t>Moderate reported/abusive reviews without vendor control.</w:t>
            </w:r>
          </w:p>
        </w:tc>
      </w:tr>
      <w:tr>
        <w:tc>
          <w:tcPr>
            <w:tcW w:type="dxa" w:w="2304"/>
            <w:shd w:fill="F7F7F7"/>
            <w:tcMar>
              <w:top w:w="80" w:type="dxa"/>
              <w:start w:w="100" w:type="dxa"/>
              <w:bottom w:w="80" w:type="dxa"/>
              <w:end w:w="100" w:type="dxa"/>
            </w:tcMar>
            <w:vAlign w:val="top"/>
          </w:tcPr>
          <w:p>
            <w:r>
              <w:rPr>
                <w:sz w:val="16"/>
              </w:rPr>
              <w:t>Pricing/billing</w:t>
            </w:r>
          </w:p>
        </w:tc>
        <w:tc>
          <w:tcPr>
            <w:tcW w:type="dxa" w:w="7488"/>
            <w:shd w:fill="F7F7F7"/>
            <w:tcMar>
              <w:top w:w="80" w:type="dxa"/>
              <w:start w:w="100" w:type="dxa"/>
              <w:bottom w:w="80" w:type="dxa"/>
              <w:end w:w="100" w:type="dxa"/>
            </w:tcMar>
            <w:vAlign w:val="top"/>
          </w:tcPr>
          <w:p>
            <w:r>
              <w:rPr>
                <w:sz w:val="16"/>
              </w:rPr>
              <w:t>Configure fees/plans/promo-zero verification, inspect payment/subscription states.</w:t>
            </w:r>
          </w:p>
        </w:tc>
      </w:tr>
      <w:tr>
        <w:tc>
          <w:tcPr>
            <w:tcW w:type="dxa" w:w="2304"/>
            <w:shd w:fill="FFFFFF"/>
            <w:tcMar>
              <w:top w:w="80" w:type="dxa"/>
              <w:start w:w="100" w:type="dxa"/>
              <w:bottom w:w="80" w:type="dxa"/>
              <w:end w:w="100" w:type="dxa"/>
            </w:tcMar>
            <w:vAlign w:val="top"/>
          </w:tcPr>
          <w:p>
            <w:r>
              <w:rPr>
                <w:sz w:val="16"/>
              </w:rPr>
              <w:t>Placements</w:t>
            </w:r>
          </w:p>
        </w:tc>
        <w:tc>
          <w:tcPr>
            <w:tcW w:type="dxa" w:w="7488"/>
            <w:shd w:fill="FFFFFF"/>
            <w:tcMar>
              <w:top w:w="80" w:type="dxa"/>
              <w:start w:w="100" w:type="dxa"/>
              <w:bottom w:w="80" w:type="dxa"/>
              <w:end w:w="100" w:type="dxa"/>
            </w:tcMar>
            <w:vAlign w:val="top"/>
          </w:tcPr>
          <w:p>
            <w:r>
              <w:rPr>
                <w:sz w:val="16"/>
              </w:rPr>
              <w:t>Schedule/approve/label featured and sponsored inventory.</w:t>
            </w:r>
          </w:p>
        </w:tc>
      </w:tr>
      <w:tr>
        <w:tc>
          <w:tcPr>
            <w:tcW w:type="dxa" w:w="2304"/>
            <w:shd w:fill="F7F7F7"/>
            <w:tcMar>
              <w:top w:w="80" w:type="dxa"/>
              <w:start w:w="100" w:type="dxa"/>
              <w:bottom w:w="80" w:type="dxa"/>
              <w:end w:w="100" w:type="dxa"/>
            </w:tcMar>
            <w:vAlign w:val="top"/>
          </w:tcPr>
          <w:p>
            <w:r>
              <w:rPr>
                <w:sz w:val="16"/>
              </w:rPr>
              <w:t>Analytics</w:t>
            </w:r>
          </w:p>
        </w:tc>
        <w:tc>
          <w:tcPr>
            <w:tcW w:type="dxa" w:w="7488"/>
            <w:shd w:fill="F7F7F7"/>
            <w:tcMar>
              <w:top w:w="80" w:type="dxa"/>
              <w:start w:w="100" w:type="dxa"/>
              <w:bottom w:w="80" w:type="dxa"/>
              <w:end w:w="100" w:type="dxa"/>
            </w:tcMar>
            <w:vAlign w:val="top"/>
          </w:tcPr>
          <w:p>
            <w:r>
              <w:rPr>
                <w:sz w:val="16"/>
              </w:rPr>
              <w:t>Operational dashboards for submissions, creator/vendor activity, acquisition, outbound clicks.</w:t>
            </w:r>
          </w:p>
        </w:tc>
      </w:tr>
      <w:tr>
        <w:tc>
          <w:tcPr>
            <w:tcW w:type="dxa" w:w="2304"/>
            <w:shd w:fill="FFFFFF"/>
            <w:tcMar>
              <w:top w:w="80" w:type="dxa"/>
              <w:start w:w="100" w:type="dxa"/>
              <w:bottom w:w="80" w:type="dxa"/>
              <w:end w:w="100" w:type="dxa"/>
            </w:tcMar>
            <w:vAlign w:val="top"/>
          </w:tcPr>
          <w:p>
            <w:r>
              <w:rPr>
                <w:sz w:val="16"/>
              </w:rPr>
              <w:t>Audit</w:t>
            </w:r>
          </w:p>
        </w:tc>
        <w:tc>
          <w:tcPr>
            <w:tcW w:type="dxa" w:w="7488"/>
            <w:shd w:fill="FFFFFF"/>
            <w:tcMar>
              <w:top w:w="80" w:type="dxa"/>
              <w:start w:w="100" w:type="dxa"/>
              <w:bottom w:w="80" w:type="dxa"/>
              <w:end w:w="100" w:type="dxa"/>
            </w:tcMar>
            <w:vAlign w:val="top"/>
          </w:tcPr>
          <w:p>
            <w:r>
              <w:rPr>
                <w:sz w:val="16"/>
              </w:rPr>
              <w:t>Search sensitive action history.</w:t>
            </w:r>
          </w:p>
        </w:tc>
      </w:tr>
    </w:tbl>
    <w:p>
      <w:pPr>
        <w:spacing w:after="20"/>
        <w:widowControl/>
      </w:pPr>
    </w:p>
    <w:p>
      <w:pPr>
        <w:pStyle w:val="Heading1"/>
        <w:keepNext/>
        <w:widowControl/>
      </w:pPr>
      <w:r>
        <w:t>36. User, Creator, and Vendor Dashboard Contracts</w:t>
      </w:r>
    </w:p>
    <w:p>
      <w:pPr>
        <w:pStyle w:val="Heading2"/>
        <w:keepNext/>
        <w:widowControl/>
      </w:pPr>
      <w:r>
        <w:t>36.1 User dashboard</w:t>
      </w:r>
    </w:p>
    <w:p>
      <w:pPr>
        <w:spacing w:after="44"/>
        <w:ind w:left="259" w:hanging="173"/>
        <w:widowControl/>
      </w:pPr>
      <w:r>
        <w:rPr>
          <w:b/>
        </w:rPr>
        <w:t xml:space="preserve">• </w:t>
      </w:r>
      <w:r>
        <w:t>Saved Tools/Skills/Playbooks/Events</w:t>
      </w:r>
    </w:p>
    <w:p>
      <w:pPr>
        <w:spacing w:after="44"/>
        <w:ind w:left="259" w:hanging="173"/>
        <w:widowControl/>
      </w:pPr>
      <w:r>
        <w:rPr>
          <w:b/>
        </w:rPr>
        <w:t xml:space="preserve">• </w:t>
      </w:r>
      <w:r>
        <w:t>Personal Stacks</w:t>
      </w:r>
    </w:p>
    <w:p>
      <w:pPr>
        <w:spacing w:after="44"/>
        <w:ind w:left="259" w:hanging="173"/>
        <w:widowControl/>
      </w:pPr>
      <w:r>
        <w:rPr>
          <w:b/>
        </w:rPr>
        <w:t xml:space="preserve">• </w:t>
      </w:r>
      <w:r>
        <w:t>Reviews/ratings</w:t>
      </w:r>
    </w:p>
    <w:p>
      <w:pPr>
        <w:spacing w:after="44"/>
        <w:ind w:left="259" w:hanging="173"/>
        <w:widowControl/>
      </w:pPr>
      <w:r>
        <w:rPr>
          <w:b/>
        </w:rPr>
        <w:t xml:space="preserve">• </w:t>
      </w:r>
      <w:r>
        <w:t>Following</w:t>
      </w:r>
    </w:p>
    <w:p>
      <w:pPr>
        <w:spacing w:after="44"/>
        <w:ind w:left="259" w:hanging="173"/>
        <w:widowControl/>
      </w:pPr>
      <w:r>
        <w:rPr>
          <w:b/>
        </w:rPr>
        <w:t xml:space="preserve">• </w:t>
      </w:r>
      <w:r>
        <w:t>Notifications</w:t>
      </w:r>
    </w:p>
    <w:p>
      <w:pPr>
        <w:spacing w:after="44"/>
        <w:ind w:left="259" w:hanging="173"/>
        <w:widowControl/>
      </w:pPr>
      <w:r>
        <w:rPr>
          <w:b/>
        </w:rPr>
        <w:t xml:space="preserve">• </w:t>
      </w:r>
      <w:r>
        <w:t>Eligible submissions/claim status</w:t>
      </w:r>
    </w:p>
    <w:p>
      <w:pPr>
        <w:spacing w:after="44"/>
        <w:ind w:left="259" w:hanging="173"/>
        <w:widowControl/>
      </w:pPr>
      <w:r>
        <w:rPr>
          <w:b/>
        </w:rPr>
        <w:t xml:space="preserve">• </w:t>
      </w:r>
      <w:r>
        <w:t>Account/profile settings</w:t>
      </w:r>
    </w:p>
    <w:p>
      <w:pPr>
        <w:spacing w:after="44"/>
        <w:ind w:left="259" w:hanging="173"/>
        <w:widowControl/>
      </w:pPr>
      <w:r>
        <w:rPr>
          <w:b/>
        </w:rPr>
        <w:t xml:space="preserve">• </w:t>
      </w:r>
      <w:r>
        <w:t>Billing/subscription information</w:t>
      </w:r>
    </w:p>
    <w:p>
      <w:pPr>
        <w:pStyle w:val="Heading2"/>
        <w:keepNext/>
        <w:widowControl/>
      </w:pPr>
      <w:r>
        <w:t>36.2 Creator dashboard</w:t>
      </w:r>
    </w:p>
    <w:p>
      <w:pPr>
        <w:spacing w:after="44"/>
        <w:ind w:left="259" w:hanging="173"/>
        <w:widowControl/>
      </w:pPr>
      <w:r>
        <w:rPr>
          <w:b/>
        </w:rPr>
        <w:t xml:space="preserve">• </w:t>
      </w:r>
      <w:r>
        <w:t>Everything applicable from User</w:t>
      </w:r>
    </w:p>
    <w:p>
      <w:pPr>
        <w:spacing w:after="44"/>
        <w:ind w:left="259" w:hanging="173"/>
        <w:widowControl/>
      </w:pPr>
      <w:r>
        <w:rPr>
          <w:b/>
        </w:rPr>
        <w:t xml:space="preserve">• </w:t>
      </w:r>
      <w:r>
        <w:t>Creator profile management</w:t>
      </w:r>
    </w:p>
    <w:p>
      <w:pPr>
        <w:spacing w:after="44"/>
        <w:ind w:left="259" w:hanging="173"/>
        <w:widowControl/>
      </w:pPr>
      <w:r>
        <w:rPr>
          <w:b/>
        </w:rPr>
        <w:t xml:space="preserve">• </w:t>
      </w:r>
      <w:r>
        <w:t>AI Skills</w:t>
      </w:r>
    </w:p>
    <w:p>
      <w:pPr>
        <w:spacing w:after="44"/>
        <w:ind w:left="259" w:hanging="173"/>
        <w:widowControl/>
      </w:pPr>
      <w:r>
        <w:rPr>
          <w:b/>
        </w:rPr>
        <w:t xml:space="preserve">• </w:t>
      </w:r>
      <w:r>
        <w:t>Playbooks</w:t>
      </w:r>
    </w:p>
    <w:p>
      <w:pPr>
        <w:spacing w:after="44"/>
        <w:ind w:left="259" w:hanging="173"/>
        <w:widowControl/>
      </w:pPr>
      <w:r>
        <w:rPr>
          <w:b/>
        </w:rPr>
        <w:t xml:space="preserve">• </w:t>
      </w:r>
      <w:r>
        <w:t>Creator Stacks</w:t>
      </w:r>
    </w:p>
    <w:p>
      <w:pPr>
        <w:spacing w:after="44"/>
        <w:ind w:left="259" w:hanging="173"/>
        <w:widowControl/>
      </w:pPr>
      <w:r>
        <w:rPr>
          <w:b/>
        </w:rPr>
        <w:t xml:space="preserve">• </w:t>
      </w:r>
      <w:r>
        <w:t>Resource Pages</w:t>
      </w:r>
    </w:p>
    <w:p>
      <w:pPr>
        <w:spacing w:after="44"/>
        <w:ind w:left="259" w:hanging="173"/>
        <w:widowControl/>
      </w:pPr>
      <w:r>
        <w:rPr>
          <w:b/>
        </w:rPr>
        <w:t xml:space="preserve">• </w:t>
      </w:r>
      <w:r>
        <w:t>Uploads/resources</w:t>
      </w:r>
    </w:p>
    <w:p>
      <w:pPr>
        <w:spacing w:after="44"/>
        <w:ind w:left="259" w:hanging="173"/>
        <w:widowControl/>
      </w:pPr>
      <w:r>
        <w:rPr>
          <w:b/>
        </w:rPr>
        <w:t xml:space="preserve">• </w:t>
      </w:r>
      <w:r>
        <w:t>Events</w:t>
      </w:r>
    </w:p>
    <w:p>
      <w:pPr>
        <w:spacing w:after="44"/>
        <w:ind w:left="259" w:hanging="173"/>
        <w:widowControl/>
      </w:pPr>
      <w:r>
        <w:rPr>
          <w:b/>
        </w:rPr>
        <w:t xml:space="preserve">• </w:t>
      </w:r>
      <w:r>
        <w:t>Creator analytics</w:t>
      </w:r>
    </w:p>
    <w:p>
      <w:pPr>
        <w:spacing w:after="44"/>
        <w:ind w:left="259" w:hanging="173"/>
        <w:widowControl/>
      </w:pPr>
      <w:r>
        <w:rPr>
          <w:b/>
        </w:rPr>
        <w:t xml:space="preserve">• </w:t>
      </w:r>
      <w:r>
        <w:t>External course/site links</w:t>
      </w:r>
    </w:p>
    <w:p>
      <w:pPr>
        <w:spacing w:after="44"/>
        <w:ind w:left="259" w:hanging="173"/>
        <w:widowControl/>
      </w:pPr>
      <w:r>
        <w:rPr>
          <w:b/>
        </w:rPr>
        <w:t xml:space="preserve">• </w:t>
      </w:r>
      <w:r>
        <w:t>Creator subscription/billing</w:t>
      </w:r>
    </w:p>
    <w:p>
      <w:pPr>
        <w:pStyle w:val="Heading2"/>
        <w:keepNext/>
        <w:widowControl/>
      </w:pPr>
      <w:r>
        <w:t>36.3 Vendor capability dashboard</w:t>
      </w:r>
    </w:p>
    <w:p>
      <w:pPr>
        <w:spacing w:after="44"/>
        <w:ind w:left="259" w:hanging="173"/>
        <w:widowControl/>
      </w:pPr>
      <w:r>
        <w:rPr>
          <w:b/>
        </w:rPr>
        <w:t xml:space="preserve">• </w:t>
      </w:r>
      <w:r>
        <w:t>Claimed Tools</w:t>
      </w:r>
    </w:p>
    <w:p>
      <w:pPr>
        <w:spacing w:after="44"/>
        <w:ind w:left="259" w:hanging="173"/>
        <w:widowControl/>
      </w:pPr>
      <w:r>
        <w:rPr>
          <w:b/>
        </w:rPr>
        <w:t xml:space="preserve">• </w:t>
      </w:r>
      <w:r>
        <w:t>Tool analytics</w:t>
      </w:r>
    </w:p>
    <w:p>
      <w:pPr>
        <w:spacing w:after="44"/>
        <w:ind w:left="259" w:hanging="173"/>
        <w:widowControl/>
      </w:pPr>
      <w:r>
        <w:rPr>
          <w:b/>
        </w:rPr>
        <w:t xml:space="preserve">• </w:t>
      </w:r>
      <w:r>
        <w:t>New Tool submissions</w:t>
      </w:r>
    </w:p>
    <w:p>
      <w:pPr>
        <w:spacing w:after="44"/>
        <w:ind w:left="259" w:hanging="173"/>
        <w:widowControl/>
      </w:pPr>
      <w:r>
        <w:rPr>
          <w:b/>
        </w:rPr>
        <w:t xml:space="preserve">• </w:t>
      </w:r>
      <w:r>
        <w:t>Claims</w:t>
      </w:r>
    </w:p>
    <w:p>
      <w:pPr>
        <w:spacing w:after="44"/>
        <w:ind w:left="259" w:hanging="173"/>
        <w:widowControl/>
      </w:pPr>
      <w:r>
        <w:rPr>
          <w:b/>
        </w:rPr>
        <w:t xml:space="preserve">• </w:t>
      </w:r>
      <w:r>
        <w:t>Paid edit requests</w:t>
      </w:r>
    </w:p>
    <w:p>
      <w:pPr>
        <w:spacing w:after="44"/>
        <w:ind w:left="259" w:hanging="173"/>
        <w:widowControl/>
      </w:pPr>
      <w:r>
        <w:rPr>
          <w:b/>
        </w:rPr>
        <w:t xml:space="preserve">• </w:t>
      </w:r>
      <w:r>
        <w:t>Paid verification</w:t>
      </w:r>
    </w:p>
    <w:p>
      <w:pPr>
        <w:spacing w:after="44"/>
        <w:ind w:left="259" w:hanging="173"/>
        <w:widowControl/>
      </w:pPr>
      <w:r>
        <w:rPr>
          <w:b/>
        </w:rPr>
        <w:t xml:space="preserve">• </w:t>
      </w:r>
      <w:r>
        <w:t>Promotional opportunities</w:t>
      </w:r>
    </w:p>
    <w:p>
      <w:pPr>
        <w:spacing w:after="44"/>
        <w:ind w:left="259" w:hanging="173"/>
        <w:widowControl/>
      </w:pPr>
      <w:r>
        <w:rPr>
          <w:b/>
        </w:rPr>
        <w:t xml:space="preserve">• </w:t>
      </w:r>
      <w:r>
        <w:t>Vendor subscription/billing</w:t>
      </w:r>
    </w:p>
    <w:p>
      <w:pPr>
        <w:spacing w:after="44"/>
        <w:ind w:left="259" w:hanging="173"/>
        <w:widowControl/>
      </w:pPr>
      <w:r>
        <w:rPr>
          <w:b/>
        </w:rPr>
        <w:t xml:space="preserve">• </w:t>
      </w:r>
      <w:r>
        <w:t>Status history for review/approval workflows</w:t>
      </w:r>
    </w:p>
    <w:p>
      <w:pPr>
        <w:pStyle w:val="Heading1"/>
        <w:keepNext/>
        <w:widowControl/>
      </w:pPr>
      <w:r>
        <w:t>37. Development Execution Order</w:t>
      </w:r>
    </w:p>
    <w:p>
      <w:pPr>
        <w:widowControl/>
      </w:pPr>
      <w:r>
        <w:t>Do not begin by polishing the homepage. Build vertical slices that prove permissions, data relationships, billing, and Admin operations.</w:t>
      </w:r>
    </w:p>
    <w:p>
      <w:pPr>
        <w:pStyle w:val="Heading2"/>
        <w:keepNext/>
        <w:widowControl/>
      </w:pPr>
      <w:r>
        <w:t>37.1 Vertical Slice A — Tool / User / Vendor</w:t>
      </w:r>
    </w:p>
    <w:p>
      <w:pPr>
        <w:pStyle w:val="CodeBlock"/>
        <w:widowControl/>
      </w:pPr>
      <w:r>
        <w:t>Admin creates Tool + taxonomy</w:t>
      </w:r>
    </w:p>
    <w:p>
      <w:pPr>
        <w:pStyle w:val="CodeBlock"/>
        <w:widowControl/>
      </w:pPr>
      <w:r>
        <w:t>→ Tool appears on /tools and /tools/[slug]</w:t>
      </w:r>
    </w:p>
    <w:p>
      <w:pPr>
        <w:pStyle w:val="CodeBlock"/>
        <w:widowControl/>
      </w:pPr>
      <w:r>
        <w:t>→ User authenticates</w:t>
      </w:r>
    </w:p>
    <w:p>
      <w:pPr>
        <w:pStyle w:val="CodeBlock"/>
        <w:widowControl/>
      </w:pPr>
      <w:r>
        <w:t>→ User saves Tool and adds it to a personal Stack</w:t>
      </w:r>
    </w:p>
    <w:p>
      <w:pPr>
        <w:pStyle w:val="CodeBlock"/>
        <w:widowControl/>
      </w:pPr>
      <w:r>
        <w:t>→ User compares two Tools</w:t>
      </w:r>
    </w:p>
    <w:p>
      <w:pPr>
        <w:pStyle w:val="CodeBlock"/>
        <w:widowControl/>
      </w:pPr>
      <w:r>
        <w:t>→ User rates/reviews Tool</w:t>
      </w:r>
    </w:p>
    <w:p>
      <w:pPr>
        <w:pStyle w:val="CodeBlock"/>
        <w:widowControl/>
      </w:pPr>
      <w:r>
        <w:t>→ Vendor pays to claim Tool</w:t>
      </w:r>
    </w:p>
    <w:p>
      <w:pPr>
        <w:pStyle w:val="CodeBlock"/>
        <w:widowControl/>
      </w:pPr>
      <w:r>
        <w:t>→ Admin verifies claim</w:t>
      </w:r>
    </w:p>
    <w:p>
      <w:pPr>
        <w:pStyle w:val="CodeBlock"/>
        <w:widowControl/>
      </w:pPr>
      <w:r>
        <w:t>→ Vendor receives controlled Tool access + analytics</w:t>
      </w:r>
    </w:p>
    <w:p>
      <w:pPr>
        <w:pStyle w:val="Heading2"/>
        <w:keepNext/>
        <w:widowControl/>
      </w:pPr>
      <w:r>
        <w:t>37.2 Vertical Slice B — Creator / Skill / Playbook</w:t>
      </w:r>
    </w:p>
    <w:p>
      <w:pPr>
        <w:pStyle w:val="CodeBlock"/>
        <w:widowControl/>
      </w:pPr>
      <w:r>
        <w:t>User applies for Creator</w:t>
      </w:r>
    </w:p>
    <w:p>
      <w:pPr>
        <w:pStyle w:val="CodeBlock"/>
        <w:widowControl/>
      </w:pPr>
      <w:r>
        <w:t>→ Admin approves</w:t>
      </w:r>
    </w:p>
    <w:p>
      <w:pPr>
        <w:pStyle w:val="CodeBlock"/>
        <w:widowControl/>
      </w:pPr>
      <w:r>
        <w:t>→ Creator creates Skill</w:t>
      </w:r>
    </w:p>
    <w:p>
      <w:pPr>
        <w:pStyle w:val="CodeBlock"/>
        <w:widowControl/>
      </w:pPr>
      <w:r>
        <w:t>→ Creator creates Playbook using Tools/Skills/resources</w:t>
      </w:r>
    </w:p>
    <w:p>
      <w:pPr>
        <w:pStyle w:val="CodeBlock"/>
        <w:widowControl/>
      </w:pPr>
      <w:r>
        <w:t>→ Admin approves content</w:t>
      </w:r>
    </w:p>
    <w:p>
      <w:pPr>
        <w:pStyle w:val="CodeBlock"/>
        <w:widowControl/>
      </w:pPr>
      <w:r>
        <w:t>→ Creator creates Stack and Resource Page</w:t>
      </w:r>
    </w:p>
    <w:p>
      <w:pPr>
        <w:pStyle w:val="CodeBlock"/>
        <w:widowControl/>
      </w:pPr>
      <w:r>
        <w:t>→ visitor arrives through Creator campaign URL</w:t>
      </w:r>
    </w:p>
    <w:p>
      <w:pPr>
        <w:pStyle w:val="CodeBlock"/>
        <w:widowControl/>
      </w:pPr>
      <w:r>
        <w:t>→ aiBean tracks content/tool/outbound engagement</w:t>
      </w:r>
    </w:p>
    <w:p>
      <w:pPr>
        <w:pStyle w:val="Heading2"/>
        <w:keepNext/>
        <w:widowControl/>
      </w:pPr>
      <w:r>
        <w:t>37.3 Vertical Slice C — Event</w:t>
      </w:r>
    </w:p>
    <w:p>
      <w:pPr>
        <w:pStyle w:val="CodeBlock"/>
        <w:widowControl/>
      </w:pPr>
      <w:r>
        <w:t>Approved organizer/Creator/Vendor submits Event</w:t>
      </w:r>
    </w:p>
    <w:p>
      <w:pPr>
        <w:pStyle w:val="CodeBlock"/>
        <w:widowControl/>
      </w:pPr>
      <w:r>
        <w:t>→ Admin reviews</w:t>
      </w:r>
    </w:p>
    <w:p>
      <w:pPr>
        <w:pStyle w:val="CodeBlock"/>
        <w:widowControl/>
      </w:pPr>
      <w:r>
        <w:t>→ Event publishes</w:t>
      </w:r>
    </w:p>
    <w:p>
      <w:pPr>
        <w:pStyle w:val="CodeBlock"/>
        <w:widowControl/>
      </w:pPr>
      <w:r>
        <w:t>→ user discovers by scope/filter</w:t>
      </w:r>
    </w:p>
    <w:p>
      <w:pPr>
        <w:pStyle w:val="CodeBlock"/>
        <w:widowControl/>
      </w:pPr>
      <w:r>
        <w:t>→ user clicks tracked external registration CTA</w:t>
      </w:r>
    </w:p>
    <w:p>
      <w:pPr>
        <w:pStyle w:val="CodeBlock"/>
        <w:widowControl/>
      </w:pPr>
      <w:r>
        <w:t>→ Event later completes and archives</w:t>
      </w:r>
    </w:p>
    <w:p>
      <w:pPr>
        <w:pStyle w:val="Heading2"/>
        <w:keepNext/>
        <w:widowControl/>
      </w:pPr>
      <w:r>
        <w:t>37.4 Exact build order</w:t>
      </w:r>
    </w:p>
    <w:p>
      <w:pPr>
        <w:spacing w:after="50"/>
        <w:ind w:left="317" w:hanging="259"/>
        <w:widowControl/>
      </w:pPr>
      <w:r>
        <w:rPr>
          <w:b/>
        </w:rPr>
        <w:t xml:space="preserve">1. </w:t>
      </w:r>
      <w:r>
        <w:t>Create repo/base app and Dockerized local development environment.</w:t>
      </w:r>
    </w:p>
    <w:p>
      <w:pPr>
        <w:spacing w:after="50"/>
        <w:ind w:left="317" w:hanging="259"/>
        <w:widowControl/>
      </w:pPr>
      <w:r>
        <w:rPr>
          <w:b/>
        </w:rPr>
        <w:t xml:space="preserve">2. </w:t>
      </w:r>
      <w:r>
        <w:t>Set up environment variable model and secrets management.</w:t>
      </w:r>
    </w:p>
    <w:p>
      <w:pPr>
        <w:spacing w:after="50"/>
        <w:ind w:left="317" w:hanging="259"/>
        <w:widowControl/>
      </w:pPr>
      <w:r>
        <w:rPr>
          <w:b/>
        </w:rPr>
        <w:t xml:space="preserve">3. </w:t>
      </w:r>
      <w:r>
        <w:t>Connect Supabase Postgres and Drizzle migrations.</w:t>
      </w:r>
    </w:p>
    <w:p>
      <w:pPr>
        <w:spacing w:after="50"/>
        <w:ind w:left="317" w:hanging="259"/>
        <w:widowControl/>
      </w:pPr>
      <w:r>
        <w:rPr>
          <w:b/>
        </w:rPr>
        <w:t xml:space="preserve">4. </w:t>
      </w:r>
      <w:r>
        <w:t>Set up Clerk authentication with Google/Apple/Email.</w:t>
      </w:r>
    </w:p>
    <w:p>
      <w:pPr>
        <w:spacing w:after="50"/>
        <w:ind w:left="317" w:hanging="259"/>
        <w:widowControl/>
      </w:pPr>
      <w:r>
        <w:rPr>
          <w:b/>
        </w:rPr>
        <w:t xml:space="preserve">5. </w:t>
      </w:r>
      <w:r>
        <w:t>Implement account profiles, roles/capabilities, and permission helpers.</w:t>
      </w:r>
    </w:p>
    <w:p>
      <w:pPr>
        <w:spacing w:after="50"/>
        <w:ind w:left="317" w:hanging="259"/>
        <w:widowControl/>
      </w:pPr>
      <w:r>
        <w:rPr>
          <w:b/>
        </w:rPr>
        <w:t xml:space="preserve">6. </w:t>
      </w:r>
      <w:r>
        <w:t>Implement security baseline and rate-limit primitives.</w:t>
      </w:r>
    </w:p>
    <w:p>
      <w:pPr>
        <w:spacing w:after="50"/>
        <w:ind w:left="317" w:hanging="259"/>
        <w:widowControl/>
      </w:pPr>
      <w:r>
        <w:rPr>
          <w:b/>
        </w:rPr>
        <w:t xml:space="preserve">7. </w:t>
      </w:r>
      <w:r>
        <w:t>Create core taxonomy + Tool schema.</w:t>
      </w:r>
    </w:p>
    <w:p>
      <w:pPr>
        <w:spacing w:after="50"/>
        <w:ind w:left="317" w:hanging="259"/>
        <w:widowControl/>
      </w:pPr>
      <w:r>
        <w:rPr>
          <w:b/>
        </w:rPr>
        <w:t xml:space="preserve">8. </w:t>
      </w:r>
      <w:r>
        <w:t>Build Admin Tool/taxonomy CRUD.</w:t>
      </w:r>
    </w:p>
    <w:p>
      <w:pPr>
        <w:spacing w:after="50"/>
        <w:ind w:left="317" w:hanging="259"/>
        <w:widowControl/>
      </w:pPr>
      <w:r>
        <w:rPr>
          <w:b/>
        </w:rPr>
        <w:t xml:space="preserve">9. </w:t>
      </w:r>
      <w:r>
        <w:t>Build public Tool directory/detail and scoped Tool search.</w:t>
      </w:r>
    </w:p>
    <w:p>
      <w:pPr>
        <w:spacing w:after="50"/>
        <w:ind w:left="317" w:hanging="259"/>
        <w:widowControl/>
      </w:pPr>
      <w:r>
        <w:rPr>
          <w:b/>
        </w:rPr>
        <w:t xml:space="preserve">10. </w:t>
      </w:r>
      <w:r>
        <w:t>Build Save, personal Stack, Compare, rating, and review flows.</w:t>
      </w:r>
    </w:p>
    <w:p>
      <w:pPr>
        <w:spacing w:after="50"/>
        <w:ind w:left="317" w:hanging="259"/>
        <w:widowControl/>
      </w:pPr>
      <w:r>
        <w:rPr>
          <w:b/>
        </w:rPr>
        <w:t xml:space="preserve">11. </w:t>
      </w:r>
      <w:r>
        <w:t>Build ranking v0.1 and verification/freshness fields.</w:t>
      </w:r>
    </w:p>
    <w:p>
      <w:pPr>
        <w:spacing w:after="50"/>
        <w:ind w:left="317" w:hanging="259"/>
        <w:widowControl/>
      </w:pPr>
      <w:r>
        <w:rPr>
          <w:b/>
        </w:rPr>
        <w:t xml:space="preserve">12. </w:t>
      </w:r>
      <w:r>
        <w:t>Integrate payment service abstraction and core order/payment state.</w:t>
      </w:r>
    </w:p>
    <w:p>
      <w:pPr>
        <w:spacing w:after="50"/>
        <w:ind w:left="317" w:hanging="259"/>
        <w:widowControl/>
      </w:pPr>
      <w:r>
        <w:rPr>
          <w:b/>
        </w:rPr>
        <w:t xml:space="preserve">13. </w:t>
      </w:r>
      <w:r>
        <w:t>Build paid Tool submission and Claim vertical slice.</w:t>
      </w:r>
    </w:p>
    <w:p>
      <w:pPr>
        <w:spacing w:after="50"/>
        <w:ind w:left="317" w:hanging="259"/>
        <w:widowControl/>
      </w:pPr>
      <w:r>
        <w:rPr>
          <w:b/>
        </w:rPr>
        <w:t xml:space="preserve">14. </w:t>
      </w:r>
      <w:r>
        <w:t>Build Vendor capability, analytics, edit request, and verification workflows.</w:t>
      </w:r>
    </w:p>
    <w:p>
      <w:pPr>
        <w:spacing w:after="50"/>
        <w:ind w:left="317" w:hanging="259"/>
        <w:widowControl/>
      </w:pPr>
      <w:r>
        <w:rPr>
          <w:b/>
        </w:rPr>
        <w:t xml:space="preserve">15. </w:t>
      </w:r>
      <w:r>
        <w:t>Build AI Skills and moderation.</w:t>
      </w:r>
    </w:p>
    <w:p>
      <w:pPr>
        <w:spacing w:after="50"/>
        <w:ind w:left="317" w:hanging="259"/>
        <w:widowControl/>
      </w:pPr>
      <w:r>
        <w:rPr>
          <w:b/>
        </w:rPr>
        <w:t xml:space="preserve">16. </w:t>
      </w:r>
      <w:r>
        <w:t>Build Playbooks and moderation.</w:t>
      </w:r>
    </w:p>
    <w:p>
      <w:pPr>
        <w:spacing w:after="50"/>
        <w:ind w:left="317" w:hanging="259"/>
        <w:widowControl/>
      </w:pPr>
      <w:r>
        <w:rPr>
          <w:b/>
        </w:rPr>
        <w:t xml:space="preserve">17. </w:t>
      </w:r>
      <w:r>
        <w:t>Build Creator application/profile/Stacks.</w:t>
      </w:r>
    </w:p>
    <w:p>
      <w:pPr>
        <w:spacing w:after="50"/>
        <w:ind w:left="317" w:hanging="259"/>
        <w:widowControl/>
      </w:pPr>
      <w:r>
        <w:rPr>
          <w:b/>
        </w:rPr>
        <w:t xml:space="preserve">18. </w:t>
      </w:r>
      <w:r>
        <w:t>Build Creator Resource Pages, uploads, attribution, outbound/affiliate tracking.</w:t>
      </w:r>
    </w:p>
    <w:p>
      <w:pPr>
        <w:spacing w:after="50"/>
        <w:ind w:left="317" w:hanging="259"/>
        <w:widowControl/>
      </w:pPr>
      <w:r>
        <w:rPr>
          <w:b/>
        </w:rPr>
        <w:t xml:space="preserve">19. </w:t>
      </w:r>
      <w:r>
        <w:t>Build Events and external registration tracking.</w:t>
      </w:r>
    </w:p>
    <w:p>
      <w:pPr>
        <w:spacing w:after="50"/>
        <w:ind w:left="317" w:hanging="259"/>
        <w:widowControl/>
      </w:pPr>
      <w:r>
        <w:rPr>
          <w:b/>
        </w:rPr>
        <w:t xml:space="preserve">20. </w:t>
      </w:r>
      <w:r>
        <w:t>Build Creator/Vendor subscriptions and login-gated Pricing.</w:t>
      </w:r>
    </w:p>
    <w:p>
      <w:pPr>
        <w:spacing w:after="50"/>
        <w:ind w:left="317" w:hanging="259"/>
        <w:widowControl/>
      </w:pPr>
      <w:r>
        <w:rPr>
          <w:b/>
        </w:rPr>
        <w:t xml:space="preserve">21. </w:t>
      </w:r>
      <w:r>
        <w:t>Build featured/sponsored placement system with strict organic separation.</w:t>
      </w:r>
    </w:p>
    <w:p>
      <w:pPr>
        <w:spacing w:after="50"/>
        <w:ind w:left="317" w:hanging="259"/>
        <w:widowControl/>
      </w:pPr>
      <w:r>
        <w:rPr>
          <w:b/>
        </w:rPr>
        <w:t xml:space="preserve">22. </w:t>
      </w:r>
      <w:r>
        <w:t>Build follows/notifications.</w:t>
      </w:r>
    </w:p>
    <w:p>
      <w:pPr>
        <w:spacing w:after="50"/>
        <w:ind w:left="317" w:hanging="259"/>
        <w:widowControl/>
      </w:pPr>
      <w:r>
        <w:rPr>
          <w:b/>
        </w:rPr>
        <w:t xml:space="preserve">23. </w:t>
      </w:r>
      <w:r>
        <w:t>Seed initial data/content.</w:t>
      </w:r>
    </w:p>
    <w:p>
      <w:pPr>
        <w:spacing w:after="50"/>
        <w:ind w:left="317" w:hanging="259"/>
        <w:widowControl/>
      </w:pPr>
      <w:r>
        <w:rPr>
          <w:b/>
        </w:rPr>
        <w:t xml:space="preserve">24. </w:t>
      </w:r>
      <w:r>
        <w:t>Run QA/security/billing/permission tests.</w:t>
      </w:r>
    </w:p>
    <w:p>
      <w:pPr>
        <w:spacing w:after="50"/>
        <w:ind w:left="317" w:hanging="259"/>
        <w:widowControl/>
      </w:pPr>
      <w:r>
        <w:rPr>
          <w:b/>
        </w:rPr>
        <w:t xml:space="preserve">25. </w:t>
      </w:r>
      <w:r>
        <w:t>Deploy private alpha, then complete launch-readiness hardening.</w:t>
      </w:r>
    </w:p>
    <w:p>
      <w:pPr>
        <w:pStyle w:val="Heading1"/>
        <w:keepNext/>
        <w:widowControl/>
      </w:pPr>
      <w:r>
        <w:t>38. MVP Timeline and Delivery Strategy</w:t>
      </w:r>
    </w:p>
    <w:p>
      <w:pPr>
        <w:widowControl/>
      </w:pPr>
      <w:r>
        <w:t>The complete v0.3 scope is significantly larger than v0.2. A full monetized MVP should not be represented as a safe two-week solo build. Use the following planning bands and adjust based on team size and parallelism.</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384"/>
            <w:shd w:fill="222222"/>
            <w:tcMar>
              <w:top w:w="80" w:type="dxa"/>
              <w:start w:w="100" w:type="dxa"/>
              <w:bottom w:w="80" w:type="dxa"/>
              <w:end w:w="100" w:type="dxa"/>
            </w:tcMar>
            <w:vAlign w:val="center"/>
          </w:tcPr>
          <w:p>
            <w:r>
              <w:rPr>
                <w:b/>
                <w:color w:val="FFFFFF"/>
                <w:sz w:val="16"/>
              </w:rPr>
              <w:t>Phase</w:t>
            </w:r>
          </w:p>
        </w:tc>
        <w:tc>
          <w:tcPr>
            <w:tcW w:type="dxa" w:w="6408"/>
            <w:shd w:fill="222222"/>
            <w:tcMar>
              <w:top w:w="80" w:type="dxa"/>
              <w:start w:w="100" w:type="dxa"/>
              <w:bottom w:w="80" w:type="dxa"/>
              <w:end w:w="100" w:type="dxa"/>
            </w:tcMar>
            <w:vAlign w:val="center"/>
          </w:tcPr>
          <w:p>
            <w:r>
              <w:rPr>
                <w:b/>
                <w:color w:val="FFFFFF"/>
                <w:sz w:val="16"/>
              </w:rPr>
              <w:t>Primary outcome</w:t>
            </w:r>
          </w:p>
        </w:tc>
      </w:tr>
      <w:tr>
        <w:tc>
          <w:tcPr>
            <w:tcW w:type="dxa" w:w="3384"/>
            <w:shd w:fill="FFFFFF"/>
            <w:tcMar>
              <w:top w:w="80" w:type="dxa"/>
              <w:start w:w="100" w:type="dxa"/>
              <w:bottom w:w="80" w:type="dxa"/>
              <w:end w:w="100" w:type="dxa"/>
            </w:tcMar>
            <w:vAlign w:val="top"/>
          </w:tcPr>
          <w:p>
            <w:r>
              <w:rPr>
                <w:sz w:val="16"/>
              </w:rPr>
              <w:t>Week 1 — Foundation + Tool slice</w:t>
            </w:r>
          </w:p>
        </w:tc>
        <w:tc>
          <w:tcPr>
            <w:tcW w:type="dxa" w:w="6408"/>
            <w:shd w:fill="FFFFFF"/>
            <w:tcMar>
              <w:top w:w="80" w:type="dxa"/>
              <w:start w:w="100" w:type="dxa"/>
              <w:bottom w:w="80" w:type="dxa"/>
              <w:end w:w="100" w:type="dxa"/>
            </w:tcMar>
            <w:vAlign w:val="top"/>
          </w:tcPr>
          <w:p>
            <w:r>
              <w:rPr>
                <w:sz w:val="16"/>
              </w:rPr>
              <w:t>Docker/repo, auth, DB/migrations, permissions/security, taxonomy/Admin Tool CRUD, public Tool pages/search.</w:t>
            </w:r>
          </w:p>
        </w:tc>
      </w:tr>
      <w:tr>
        <w:tc>
          <w:tcPr>
            <w:tcW w:type="dxa" w:w="3384"/>
            <w:shd w:fill="F7F7F7"/>
            <w:tcMar>
              <w:top w:w="80" w:type="dxa"/>
              <w:start w:w="100" w:type="dxa"/>
              <w:bottom w:w="80" w:type="dxa"/>
              <w:end w:w="100" w:type="dxa"/>
            </w:tcMar>
            <w:vAlign w:val="top"/>
          </w:tcPr>
          <w:p>
            <w:r>
              <w:rPr>
                <w:sz w:val="16"/>
              </w:rPr>
              <w:t>Week 2 — Decision + Trust + Billing core</w:t>
            </w:r>
          </w:p>
        </w:tc>
        <w:tc>
          <w:tcPr>
            <w:tcW w:type="dxa" w:w="6408"/>
            <w:shd w:fill="F7F7F7"/>
            <w:tcMar>
              <w:top w:w="80" w:type="dxa"/>
              <w:start w:w="100" w:type="dxa"/>
              <w:bottom w:w="80" w:type="dxa"/>
              <w:end w:w="100" w:type="dxa"/>
            </w:tcMar>
            <w:vAlign w:val="top"/>
          </w:tcPr>
          <w:p>
            <w:r>
              <w:rPr>
                <w:sz w:val="16"/>
              </w:rPr>
              <w:t>Save/Stack/Compare, ratings/reviews, ranking/verification, billing foundation, paid submission/claim.</w:t>
            </w:r>
          </w:p>
        </w:tc>
      </w:tr>
      <w:tr>
        <w:tc>
          <w:tcPr>
            <w:tcW w:type="dxa" w:w="3384"/>
            <w:shd w:fill="FFFFFF"/>
            <w:tcMar>
              <w:top w:w="80" w:type="dxa"/>
              <w:start w:w="100" w:type="dxa"/>
              <w:bottom w:w="80" w:type="dxa"/>
              <w:end w:w="100" w:type="dxa"/>
            </w:tcMar>
            <w:vAlign w:val="top"/>
          </w:tcPr>
          <w:p>
            <w:r>
              <w:rPr>
                <w:sz w:val="16"/>
              </w:rPr>
              <w:t>Week 3 — Vendor workflows + Skills</w:t>
            </w:r>
          </w:p>
        </w:tc>
        <w:tc>
          <w:tcPr>
            <w:tcW w:type="dxa" w:w="6408"/>
            <w:shd w:fill="FFFFFF"/>
            <w:tcMar>
              <w:top w:w="80" w:type="dxa"/>
              <w:start w:w="100" w:type="dxa"/>
              <w:bottom w:w="80" w:type="dxa"/>
              <w:end w:w="100" w:type="dxa"/>
            </w:tcMar>
            <w:vAlign w:val="top"/>
          </w:tcPr>
          <w:p>
            <w:r>
              <w:rPr>
                <w:sz w:val="16"/>
              </w:rPr>
              <w:t>Vendor capability/analytics/edit/verification, AI Skills, uploads, moderation.</w:t>
            </w:r>
          </w:p>
        </w:tc>
      </w:tr>
      <w:tr>
        <w:tc>
          <w:tcPr>
            <w:tcW w:type="dxa" w:w="3384"/>
            <w:shd w:fill="F7F7F7"/>
            <w:tcMar>
              <w:top w:w="80" w:type="dxa"/>
              <w:start w:w="100" w:type="dxa"/>
              <w:bottom w:w="80" w:type="dxa"/>
              <w:end w:w="100" w:type="dxa"/>
            </w:tcMar>
            <w:vAlign w:val="top"/>
          </w:tcPr>
          <w:p>
            <w:r>
              <w:rPr>
                <w:sz w:val="16"/>
              </w:rPr>
              <w:t>Week 4 — Playbooks + Creator</w:t>
            </w:r>
          </w:p>
        </w:tc>
        <w:tc>
          <w:tcPr>
            <w:tcW w:type="dxa" w:w="6408"/>
            <w:shd w:fill="F7F7F7"/>
            <w:tcMar>
              <w:top w:w="80" w:type="dxa"/>
              <w:start w:w="100" w:type="dxa"/>
              <w:bottom w:w="80" w:type="dxa"/>
              <w:end w:w="100" w:type="dxa"/>
            </w:tcMar>
            <w:vAlign w:val="top"/>
          </w:tcPr>
          <w:p>
            <w:r>
              <w:rPr>
                <w:sz w:val="16"/>
              </w:rPr>
              <w:t>Playbooks, Creator application/profile, Stacks, Resource Pages, campaign tracking.</w:t>
            </w:r>
          </w:p>
        </w:tc>
      </w:tr>
      <w:tr>
        <w:tc>
          <w:tcPr>
            <w:tcW w:type="dxa" w:w="3384"/>
            <w:shd w:fill="FFFFFF"/>
            <w:tcMar>
              <w:top w:w="80" w:type="dxa"/>
              <w:start w:w="100" w:type="dxa"/>
              <w:bottom w:w="80" w:type="dxa"/>
              <w:end w:w="100" w:type="dxa"/>
            </w:tcMar>
            <w:vAlign w:val="top"/>
          </w:tcPr>
          <w:p>
            <w:r>
              <w:rPr>
                <w:sz w:val="16"/>
              </w:rPr>
              <w:t>Week 5 — Events + subscriptions + placements</w:t>
            </w:r>
          </w:p>
        </w:tc>
        <w:tc>
          <w:tcPr>
            <w:tcW w:type="dxa" w:w="6408"/>
            <w:shd w:fill="FFFFFF"/>
            <w:tcMar>
              <w:top w:w="80" w:type="dxa"/>
              <w:start w:w="100" w:type="dxa"/>
              <w:bottom w:w="80" w:type="dxa"/>
              <w:end w:w="100" w:type="dxa"/>
            </w:tcMar>
            <w:vAlign w:val="top"/>
          </w:tcPr>
          <w:p>
            <w:r>
              <w:rPr>
                <w:sz w:val="16"/>
              </w:rPr>
              <w:t>Events, external registration tracking, Creator/Vendor subscriptions, Pricing gate, featured/sponsored.</w:t>
            </w:r>
          </w:p>
        </w:tc>
      </w:tr>
      <w:tr>
        <w:tc>
          <w:tcPr>
            <w:tcW w:type="dxa" w:w="3384"/>
            <w:shd w:fill="F7F7F7"/>
            <w:tcMar>
              <w:top w:w="80" w:type="dxa"/>
              <w:start w:w="100" w:type="dxa"/>
              <w:bottom w:w="80" w:type="dxa"/>
              <w:end w:w="100" w:type="dxa"/>
            </w:tcMar>
            <w:vAlign w:val="top"/>
          </w:tcPr>
          <w:p>
            <w:r>
              <w:rPr>
                <w:sz w:val="16"/>
              </w:rPr>
              <w:t>Week 6 — Seed + QA + launch hardening</w:t>
            </w:r>
          </w:p>
        </w:tc>
        <w:tc>
          <w:tcPr>
            <w:tcW w:type="dxa" w:w="6408"/>
            <w:shd w:fill="F7F7F7"/>
            <w:tcMar>
              <w:top w:w="80" w:type="dxa"/>
              <w:start w:w="100" w:type="dxa"/>
              <w:bottom w:w="80" w:type="dxa"/>
              <w:end w:w="100" w:type="dxa"/>
            </w:tcMar>
            <w:vAlign w:val="top"/>
          </w:tcPr>
          <w:p>
            <w:r>
              <w:rPr>
                <w:sz w:val="16"/>
              </w:rPr>
              <w:t>Seed content, analytics rollups, notification polish, security/billing QA, performance, backup/restore, launch gate.</w:t>
            </w:r>
          </w:p>
        </w:tc>
      </w:tr>
    </w:tbl>
    <w:p>
      <w:pPr>
        <w:spacing w:after="20"/>
        <w:widowControl/>
      </w:pPr>
    </w:p>
    <w:p>
      <w:pPr>
        <w:pStyle w:val="Callout"/>
        <w:shd w:fill="F7F7F7"/>
        <w:pBdr>
          <w:left w:val="single" w:sz="16" w:space="5" w:color="222222"/>
        </w:pBdr>
        <w:widowControl/>
      </w:pPr>
      <w:r>
        <w:t>If the team must preserve a 2–3 week calendar target, label the result “private alpha” and use the priority rules in Section 39 rather than quietly dropping security, billing integrity, or approval workflows.</w:t>
      </w:r>
    </w:p>
    <w:p>
      <w:pPr>
        <w:pStyle w:val="Heading1"/>
        <w:keepNext/>
        <w:widowControl/>
      </w:pPr>
      <w:r>
        <w:t>39. Build Priorities if Time Gets Tight</w:t>
      </w:r>
    </w:p>
    <w:p>
      <w:pPr>
        <w:pStyle w:val="Heading2"/>
        <w:keepNext/>
        <w:widowControl/>
      </w:pPr>
      <w:r>
        <w:t>39.1 Protect first</w:t>
      </w:r>
    </w:p>
    <w:p>
      <w:pPr>
        <w:spacing w:after="50"/>
        <w:ind w:left="317" w:hanging="259"/>
        <w:widowControl/>
      </w:pPr>
      <w:r>
        <w:rPr>
          <w:b/>
        </w:rPr>
        <w:t xml:space="preserve">1. </w:t>
      </w:r>
      <w:r>
        <w:t>Auth / authorization / security baseline</w:t>
      </w:r>
    </w:p>
    <w:p>
      <w:pPr>
        <w:spacing w:after="50"/>
        <w:ind w:left="317" w:hanging="259"/>
        <w:widowControl/>
      </w:pPr>
      <w:r>
        <w:rPr>
          <w:b/>
        </w:rPr>
        <w:t xml:space="preserve">2. </w:t>
      </w:r>
      <w:r>
        <w:t>Database/migrations/Admin Tool + taxonomy CRUD</w:t>
      </w:r>
    </w:p>
    <w:p>
      <w:pPr>
        <w:spacing w:after="50"/>
        <w:ind w:left="317" w:hanging="259"/>
        <w:widowControl/>
      </w:pPr>
      <w:r>
        <w:rPr>
          <w:b/>
        </w:rPr>
        <w:t xml:space="preserve">3. </w:t>
      </w:r>
      <w:r>
        <w:t>Tool directory/detail/search/filter</w:t>
      </w:r>
    </w:p>
    <w:p>
      <w:pPr>
        <w:spacing w:after="50"/>
        <w:ind w:left="317" w:hanging="259"/>
        <w:widowControl/>
      </w:pPr>
      <w:r>
        <w:rPr>
          <w:b/>
        </w:rPr>
        <w:t xml:space="preserve">4. </w:t>
      </w:r>
      <w:r>
        <w:t>Save / personal Stack / Compare</w:t>
      </w:r>
    </w:p>
    <w:p>
      <w:pPr>
        <w:spacing w:after="50"/>
        <w:ind w:left="317" w:hanging="259"/>
        <w:widowControl/>
      </w:pPr>
      <w:r>
        <w:rPr>
          <w:b/>
        </w:rPr>
        <w:t xml:space="preserve">5. </w:t>
      </w:r>
      <w:r>
        <w:t>Verification + Last Verified + ranking v0.1</w:t>
      </w:r>
    </w:p>
    <w:p>
      <w:pPr>
        <w:spacing w:after="50"/>
        <w:ind w:left="317" w:hanging="259"/>
        <w:widowControl/>
      </w:pPr>
      <w:r>
        <w:rPr>
          <w:b/>
        </w:rPr>
        <w:t xml:space="preserve">6. </w:t>
      </w:r>
      <w:r>
        <w:t>Ratings/reviews</w:t>
      </w:r>
    </w:p>
    <w:p>
      <w:pPr>
        <w:spacing w:after="50"/>
        <w:ind w:left="317" w:hanging="259"/>
        <w:widowControl/>
      </w:pPr>
      <w:r>
        <w:rPr>
          <w:b/>
        </w:rPr>
        <w:t xml:space="preserve">7. </w:t>
      </w:r>
      <w:r>
        <w:t>Payment core</w:t>
      </w:r>
    </w:p>
    <w:p>
      <w:pPr>
        <w:spacing w:after="50"/>
        <w:ind w:left="317" w:hanging="259"/>
        <w:widowControl/>
      </w:pPr>
      <w:r>
        <w:rPr>
          <w:b/>
        </w:rPr>
        <w:t xml:space="preserve">8. </w:t>
      </w:r>
      <w:r>
        <w:t>Paid Tool submission</w:t>
      </w:r>
    </w:p>
    <w:p>
      <w:pPr>
        <w:spacing w:after="50"/>
        <w:ind w:left="317" w:hanging="259"/>
        <w:widowControl/>
      </w:pPr>
      <w:r>
        <w:rPr>
          <w:b/>
        </w:rPr>
        <w:t xml:space="preserve">9. </w:t>
      </w:r>
      <w:r>
        <w:t>Paid Claim a Tool + Admin review</w:t>
      </w:r>
    </w:p>
    <w:p>
      <w:pPr>
        <w:spacing w:after="50"/>
        <w:ind w:left="317" w:hanging="259"/>
        <w:widowControl/>
      </w:pPr>
      <w:r>
        <w:rPr>
          <w:b/>
        </w:rPr>
        <w:t xml:space="preserve">10. </w:t>
      </w:r>
      <w:r>
        <w:t>Vendor capability and one-owner enforcement</w:t>
      </w:r>
    </w:p>
    <w:p>
      <w:pPr>
        <w:spacing w:after="50"/>
        <w:ind w:left="317" w:hanging="259"/>
        <w:widowControl/>
      </w:pPr>
      <w:r>
        <w:rPr>
          <w:b/>
        </w:rPr>
        <w:t xml:space="preserve">11. </w:t>
      </w:r>
      <w:r>
        <w:t>AI Skills</w:t>
      </w:r>
    </w:p>
    <w:p>
      <w:pPr>
        <w:spacing w:after="50"/>
        <w:ind w:left="317" w:hanging="259"/>
        <w:widowControl/>
      </w:pPr>
      <w:r>
        <w:rPr>
          <w:b/>
        </w:rPr>
        <w:t xml:space="preserve">12. </w:t>
      </w:r>
      <w:r>
        <w:t>Playbooks</w:t>
      </w:r>
    </w:p>
    <w:p>
      <w:pPr>
        <w:spacing w:after="50"/>
        <w:ind w:left="317" w:hanging="259"/>
        <w:widowControl/>
      </w:pPr>
      <w:r>
        <w:rPr>
          <w:b/>
        </w:rPr>
        <w:t xml:space="preserve">13. </w:t>
      </w:r>
      <w:r>
        <w:t>Creator approval/profile + Resource Pages</w:t>
      </w:r>
    </w:p>
    <w:p>
      <w:pPr>
        <w:spacing w:after="50"/>
        <w:ind w:left="317" w:hanging="259"/>
        <w:widowControl/>
      </w:pPr>
      <w:r>
        <w:rPr>
          <w:b/>
        </w:rPr>
        <w:t xml:space="preserve">14. </w:t>
      </w:r>
      <w:r>
        <w:t>Events</w:t>
      </w:r>
    </w:p>
    <w:p>
      <w:pPr>
        <w:spacing w:after="50"/>
        <w:ind w:left="317" w:hanging="259"/>
        <w:widowControl/>
      </w:pPr>
      <w:r>
        <w:rPr>
          <w:b/>
        </w:rPr>
        <w:t xml:space="preserve">15. </w:t>
      </w:r>
      <w:r>
        <w:t>Audit logs / rate limiting / backups</w:t>
      </w:r>
    </w:p>
    <w:p>
      <w:pPr>
        <w:pStyle w:val="Heading2"/>
        <w:keepNext/>
        <w:widowControl/>
      </w:pPr>
      <w:r>
        <w:t>39.2 Defer polish or depth before removing required workflows</w:t>
      </w:r>
    </w:p>
    <w:p>
      <w:pPr>
        <w:spacing w:after="44"/>
        <w:ind w:left="259" w:hanging="173"/>
        <w:widowControl/>
      </w:pPr>
      <w:r>
        <w:rPr>
          <w:b/>
        </w:rPr>
        <w:t xml:space="preserve">• </w:t>
      </w:r>
      <w:r>
        <w:t>Advanced analytics visualizations</w:t>
      </w:r>
    </w:p>
    <w:p>
      <w:pPr>
        <w:spacing w:after="44"/>
        <w:ind w:left="259" w:hanging="173"/>
        <w:widowControl/>
      </w:pPr>
      <w:r>
        <w:rPr>
          <w:b/>
        </w:rPr>
        <w:t xml:space="preserve">• </w:t>
      </w:r>
      <w:r>
        <w:t>Complex ranking snapshots/caching</w:t>
      </w:r>
    </w:p>
    <w:p>
      <w:pPr>
        <w:spacing w:after="44"/>
        <w:ind w:left="259" w:hanging="173"/>
        <w:widowControl/>
      </w:pPr>
      <w:r>
        <w:rPr>
          <w:b/>
        </w:rPr>
        <w:t xml:space="preserve">• </w:t>
      </w:r>
      <w:r>
        <w:t>Sophisticated Creator layout customization</w:t>
      </w:r>
    </w:p>
    <w:p>
      <w:pPr>
        <w:spacing w:after="44"/>
        <w:ind w:left="259" w:hanging="173"/>
        <w:widowControl/>
      </w:pPr>
      <w:r>
        <w:rPr>
          <w:b/>
        </w:rPr>
        <w:t xml:space="preserve">• </w:t>
      </w:r>
      <w:r>
        <w:t>Advanced subscription plan permutations</w:t>
      </w:r>
    </w:p>
    <w:p>
      <w:pPr>
        <w:spacing w:after="44"/>
        <w:ind w:left="259" w:hanging="173"/>
        <w:widowControl/>
      </w:pPr>
      <w:r>
        <w:rPr>
          <w:b/>
        </w:rPr>
        <w:t xml:space="preserve">• </w:t>
      </w:r>
      <w:r>
        <w:t>Nonessential animation/polish</w:t>
      </w:r>
    </w:p>
    <w:p>
      <w:pPr>
        <w:spacing w:after="44"/>
        <w:ind w:left="259" w:hanging="173"/>
        <w:widowControl/>
      </w:pPr>
      <w:r>
        <w:rPr>
          <w:b/>
        </w:rPr>
        <w:t xml:space="preserve">• </w:t>
      </w:r>
      <w:r>
        <w:t>Deep Event recommendations</w:t>
      </w:r>
    </w:p>
    <w:p>
      <w:pPr>
        <w:spacing w:after="44"/>
        <w:ind w:left="259" w:hanging="173"/>
        <w:widowControl/>
      </w:pPr>
      <w:r>
        <w:rPr>
          <w:b/>
        </w:rPr>
        <w:t xml:space="preserve">• </w:t>
      </w:r>
      <w:r>
        <w:t>Advanced notification preferences</w:t>
      </w:r>
    </w:p>
    <w:p>
      <w:pPr>
        <w:spacing w:after="44"/>
        <w:ind w:left="259" w:hanging="173"/>
        <w:widowControl/>
      </w:pPr>
      <w:r>
        <w:rPr>
          <w:b/>
        </w:rPr>
        <w:t xml:space="preserve">• </w:t>
      </w:r>
      <w:r>
        <w:t>Bulk Admin tooling</w:t>
      </w:r>
    </w:p>
    <w:p>
      <w:pPr>
        <w:pStyle w:val="Heading2"/>
        <w:keepNext/>
        <w:widowControl/>
      </w:pPr>
      <w:r>
        <w:t>39.3 Never cut to hit a date</w:t>
      </w:r>
    </w:p>
    <w:p>
      <w:pPr>
        <w:spacing w:after="44"/>
        <w:ind w:left="259" w:hanging="173"/>
        <w:widowControl/>
      </w:pPr>
      <w:r>
        <w:rPr>
          <w:b/>
        </w:rPr>
        <w:t xml:space="preserve">• </w:t>
      </w:r>
      <w:r>
        <w:t>Server authorization</w:t>
      </w:r>
    </w:p>
    <w:p>
      <w:pPr>
        <w:spacing w:after="44"/>
        <w:ind w:left="259" w:hanging="173"/>
        <w:widowControl/>
      </w:pPr>
      <w:r>
        <w:rPr>
          <w:b/>
        </w:rPr>
        <w:t xml:space="preserve">• </w:t>
      </w:r>
      <w:r>
        <w:t>Billing webhook verification/idempotency</w:t>
      </w:r>
    </w:p>
    <w:p>
      <w:pPr>
        <w:spacing w:after="44"/>
        <w:ind w:left="259" w:hanging="173"/>
        <w:widowControl/>
      </w:pPr>
      <w:r>
        <w:rPr>
          <w:b/>
        </w:rPr>
        <w:t xml:space="preserve">• </w:t>
      </w:r>
      <w:r>
        <w:t>Admin approval for paid submissions/claims/edits/verification</w:t>
      </w:r>
    </w:p>
    <w:p>
      <w:pPr>
        <w:spacing w:after="44"/>
        <w:ind w:left="259" w:hanging="173"/>
        <w:widowControl/>
      </w:pPr>
      <w:r>
        <w:rPr>
          <w:b/>
        </w:rPr>
        <w:t xml:space="preserve">• </w:t>
      </w:r>
      <w:r>
        <w:t>Last Verified integrity</w:t>
      </w:r>
    </w:p>
    <w:p>
      <w:pPr>
        <w:spacing w:after="44"/>
        <w:ind w:left="259" w:hanging="173"/>
        <w:widowControl/>
      </w:pPr>
      <w:r>
        <w:rPr>
          <w:b/>
        </w:rPr>
        <w:t xml:space="preserve">• </w:t>
      </w:r>
      <w:r>
        <w:t>Sponsored/organic separation</w:t>
      </w:r>
    </w:p>
    <w:p>
      <w:pPr>
        <w:spacing w:after="44"/>
        <w:ind w:left="259" w:hanging="173"/>
        <w:widowControl/>
      </w:pPr>
      <w:r>
        <w:rPr>
          <w:b/>
        </w:rPr>
        <w:t xml:space="preserve">• </w:t>
      </w:r>
      <w:r>
        <w:t>File upload validation</w:t>
      </w:r>
    </w:p>
    <w:p>
      <w:pPr>
        <w:spacing w:after="44"/>
        <w:ind w:left="259" w:hanging="173"/>
        <w:widowControl/>
      </w:pPr>
      <w:r>
        <w:rPr>
          <w:b/>
        </w:rPr>
        <w:t xml:space="preserve">• </w:t>
      </w:r>
      <w:r>
        <w:t>Auditability of sensitive actions</w:t>
      </w:r>
    </w:p>
    <w:p>
      <w:pPr>
        <w:pStyle w:val="Heading1"/>
        <w:keepNext/>
        <w:widowControl/>
      </w:pPr>
      <w:r>
        <w:t>40. Initial Seed Data Requirements</w:t>
      </w:r>
    </w:p>
    <w:p>
      <w:pPr>
        <w:widowControl/>
      </w:pPr>
      <w:r>
        <w:t>The MVP should not launch with empty core surfaces.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shd w:fill="222222"/>
            <w:tcMar>
              <w:top w:w="80" w:type="dxa"/>
              <w:start w:w="100" w:type="dxa"/>
              <w:bottom w:w="80" w:type="dxa"/>
              <w:end w:w="100" w:type="dxa"/>
            </w:tcMar>
            <w:vAlign w:val="center"/>
          </w:tcPr>
          <w:p>
            <w:r>
              <w:rPr>
                <w:b/>
                <w:color w:val="FFFFFF"/>
                <w:sz w:val="16"/>
              </w:rPr>
              <w:t>Entity</w:t>
            </w:r>
          </w:p>
        </w:tc>
        <w:tc>
          <w:tcPr>
            <w:tcW w:type="dxa" w:w="6912"/>
            <w:shd w:fill="222222"/>
            <w:tcMar>
              <w:top w:w="80" w:type="dxa"/>
              <w:start w:w="100" w:type="dxa"/>
              <w:bottom w:w="80" w:type="dxa"/>
              <w:end w:w="100" w:type="dxa"/>
            </w:tcMar>
            <w:vAlign w:val="center"/>
          </w:tcPr>
          <w:p>
            <w:r>
              <w:rPr>
                <w:b/>
                <w:color w:val="FFFFFF"/>
                <w:sz w:val="16"/>
              </w:rPr>
              <w:t>Recommended launch seed</w:t>
            </w:r>
          </w:p>
        </w:tc>
      </w:tr>
      <w:tr>
        <w:tc>
          <w:tcPr>
            <w:tcW w:type="dxa" w:w="2880"/>
            <w:shd w:fill="FFFFFF"/>
            <w:tcMar>
              <w:top w:w="80" w:type="dxa"/>
              <w:start w:w="100" w:type="dxa"/>
              <w:bottom w:w="80" w:type="dxa"/>
              <w:end w:w="100" w:type="dxa"/>
            </w:tcMar>
            <w:vAlign w:val="top"/>
          </w:tcPr>
          <w:p>
            <w:r>
              <w:rPr>
                <w:sz w:val="16"/>
              </w:rPr>
              <w:t>AI Tools</w:t>
            </w:r>
          </w:p>
        </w:tc>
        <w:tc>
          <w:tcPr>
            <w:tcW w:type="dxa" w:w="6912"/>
            <w:shd w:fill="FFFFFF"/>
            <w:tcMar>
              <w:top w:w="80" w:type="dxa"/>
              <w:start w:w="100" w:type="dxa"/>
              <w:bottom w:w="80" w:type="dxa"/>
              <w:end w:w="100" w:type="dxa"/>
            </w:tcMar>
            <w:vAlign w:val="top"/>
          </w:tcPr>
          <w:p>
            <w:r>
              <w:rPr>
                <w:sz w:val="16"/>
              </w:rPr>
              <w:t>50–100 minimum; preferably enough to make major categories/verticals useful.</w:t>
            </w:r>
          </w:p>
        </w:tc>
      </w:tr>
      <w:tr>
        <w:tc>
          <w:tcPr>
            <w:tcW w:type="dxa" w:w="2880"/>
            <w:shd w:fill="F7F7F7"/>
            <w:tcMar>
              <w:top w:w="80" w:type="dxa"/>
              <w:start w:w="100" w:type="dxa"/>
              <w:bottom w:w="80" w:type="dxa"/>
              <w:end w:w="100" w:type="dxa"/>
            </w:tcMar>
            <w:vAlign w:val="top"/>
          </w:tcPr>
          <w:p>
            <w:r>
              <w:rPr>
                <w:sz w:val="16"/>
              </w:rPr>
              <w:t>Categories</w:t>
            </w:r>
          </w:p>
        </w:tc>
        <w:tc>
          <w:tcPr>
            <w:tcW w:type="dxa" w:w="6912"/>
            <w:shd w:fill="F7F7F7"/>
            <w:tcMar>
              <w:top w:w="80" w:type="dxa"/>
              <w:start w:w="100" w:type="dxa"/>
              <w:bottom w:w="80" w:type="dxa"/>
              <w:end w:w="100" w:type="dxa"/>
            </w:tcMar>
            <w:vAlign w:val="top"/>
          </w:tcPr>
          <w:p>
            <w:r>
              <w:rPr>
                <w:sz w:val="16"/>
              </w:rPr>
              <w:t>Core taxonomy set; approximately 20–30 if supported by taxonomy package.</w:t>
            </w:r>
          </w:p>
        </w:tc>
      </w:tr>
      <w:tr>
        <w:tc>
          <w:tcPr>
            <w:tcW w:type="dxa" w:w="2880"/>
            <w:shd w:fill="FFFFFF"/>
            <w:tcMar>
              <w:top w:w="80" w:type="dxa"/>
              <w:start w:w="100" w:type="dxa"/>
              <w:bottom w:w="80" w:type="dxa"/>
              <w:end w:w="100" w:type="dxa"/>
            </w:tcMar>
            <w:vAlign w:val="top"/>
          </w:tcPr>
          <w:p>
            <w:r>
              <w:rPr>
                <w:sz w:val="16"/>
              </w:rPr>
              <w:t>Subcategories</w:t>
            </w:r>
          </w:p>
        </w:tc>
        <w:tc>
          <w:tcPr>
            <w:tcW w:type="dxa" w:w="6912"/>
            <w:shd w:fill="FFFFFF"/>
            <w:tcMar>
              <w:top w:w="80" w:type="dxa"/>
              <w:start w:w="100" w:type="dxa"/>
              <w:bottom w:w="80" w:type="dxa"/>
              <w:end w:w="100" w:type="dxa"/>
            </w:tcMar>
            <w:vAlign w:val="top"/>
          </w:tcPr>
          <w:p>
            <w:r>
              <w:rPr>
                <w:sz w:val="16"/>
              </w:rPr>
              <w:t>Core subcategories for active categories.</w:t>
            </w:r>
          </w:p>
        </w:tc>
      </w:tr>
      <w:tr>
        <w:tc>
          <w:tcPr>
            <w:tcW w:type="dxa" w:w="2880"/>
            <w:shd w:fill="F7F7F7"/>
            <w:tcMar>
              <w:top w:w="80" w:type="dxa"/>
              <w:start w:w="100" w:type="dxa"/>
              <w:bottom w:w="80" w:type="dxa"/>
              <w:end w:w="100" w:type="dxa"/>
            </w:tcMar>
            <w:vAlign w:val="top"/>
          </w:tcPr>
          <w:p>
            <w:r>
              <w:rPr>
                <w:sz w:val="16"/>
              </w:rPr>
              <w:t>Use Cases</w:t>
            </w:r>
          </w:p>
        </w:tc>
        <w:tc>
          <w:tcPr>
            <w:tcW w:type="dxa" w:w="6912"/>
            <w:shd w:fill="F7F7F7"/>
            <w:tcMar>
              <w:top w:w="80" w:type="dxa"/>
              <w:start w:w="100" w:type="dxa"/>
              <w:bottom w:w="80" w:type="dxa"/>
              <w:end w:w="100" w:type="dxa"/>
            </w:tcMar>
            <w:vAlign w:val="top"/>
          </w:tcPr>
          <w:p>
            <w:r>
              <w:rPr>
                <w:sz w:val="16"/>
              </w:rPr>
              <w:t>Approximately 50 useful MVP use cases.</w:t>
            </w:r>
          </w:p>
        </w:tc>
      </w:tr>
      <w:tr>
        <w:tc>
          <w:tcPr>
            <w:tcW w:type="dxa" w:w="2880"/>
            <w:shd w:fill="FFFFFF"/>
            <w:tcMar>
              <w:top w:w="80" w:type="dxa"/>
              <w:start w:w="100" w:type="dxa"/>
              <w:bottom w:w="80" w:type="dxa"/>
              <w:end w:w="100" w:type="dxa"/>
            </w:tcMar>
            <w:vAlign w:val="top"/>
          </w:tcPr>
          <w:p>
            <w:r>
              <w:rPr>
                <w:sz w:val="16"/>
              </w:rPr>
              <w:t>Verticals/Sub-verticals</w:t>
            </w:r>
          </w:p>
        </w:tc>
        <w:tc>
          <w:tcPr>
            <w:tcW w:type="dxa" w:w="6912"/>
            <w:shd w:fill="FFFFFF"/>
            <w:tcMar>
              <w:top w:w="80" w:type="dxa"/>
              <w:start w:w="100" w:type="dxa"/>
              <w:bottom w:w="80" w:type="dxa"/>
              <w:end w:w="100" w:type="dxa"/>
            </w:tcMar>
            <w:vAlign w:val="top"/>
          </w:tcPr>
          <w:p>
            <w:r>
              <w:rPr>
                <w:sz w:val="16"/>
              </w:rPr>
              <w:t>Prioritized business vertical set and meaningful sub-verticals.</w:t>
            </w:r>
          </w:p>
        </w:tc>
      </w:tr>
      <w:tr>
        <w:tc>
          <w:tcPr>
            <w:tcW w:type="dxa" w:w="2880"/>
            <w:shd w:fill="F7F7F7"/>
            <w:tcMar>
              <w:top w:w="80" w:type="dxa"/>
              <w:start w:w="100" w:type="dxa"/>
              <w:bottom w:w="80" w:type="dxa"/>
              <w:end w:w="100" w:type="dxa"/>
            </w:tcMar>
            <w:vAlign w:val="top"/>
          </w:tcPr>
          <w:p>
            <w:r>
              <w:rPr>
                <w:sz w:val="16"/>
              </w:rPr>
              <w:t>AI Skills</w:t>
            </w:r>
          </w:p>
        </w:tc>
        <w:tc>
          <w:tcPr>
            <w:tcW w:type="dxa" w:w="6912"/>
            <w:shd w:fill="F7F7F7"/>
            <w:tcMar>
              <w:top w:w="80" w:type="dxa"/>
              <w:start w:w="100" w:type="dxa"/>
              <w:bottom w:w="80" w:type="dxa"/>
              <w:end w:w="100" w:type="dxa"/>
            </w:tcMar>
            <w:vAlign w:val="top"/>
          </w:tcPr>
          <w:p>
            <w:r>
              <w:rPr>
                <w:sz w:val="16"/>
              </w:rPr>
              <w:t>10–20 high-quality Skills.</w:t>
            </w:r>
          </w:p>
        </w:tc>
      </w:tr>
      <w:tr>
        <w:tc>
          <w:tcPr>
            <w:tcW w:type="dxa" w:w="2880"/>
            <w:shd w:fill="FFFFFF"/>
            <w:tcMar>
              <w:top w:w="80" w:type="dxa"/>
              <w:start w:w="100" w:type="dxa"/>
              <w:bottom w:w="80" w:type="dxa"/>
              <w:end w:w="100" w:type="dxa"/>
            </w:tcMar>
            <w:vAlign w:val="top"/>
          </w:tcPr>
          <w:p>
            <w:r>
              <w:rPr>
                <w:sz w:val="16"/>
              </w:rPr>
              <w:t>Playbooks</w:t>
            </w:r>
          </w:p>
        </w:tc>
        <w:tc>
          <w:tcPr>
            <w:tcW w:type="dxa" w:w="6912"/>
            <w:shd w:fill="FFFFFF"/>
            <w:tcMar>
              <w:top w:w="80" w:type="dxa"/>
              <w:start w:w="100" w:type="dxa"/>
              <w:bottom w:w="80" w:type="dxa"/>
              <w:end w:w="100" w:type="dxa"/>
            </w:tcMar>
            <w:vAlign w:val="top"/>
          </w:tcPr>
          <w:p>
            <w:r>
              <w:rPr>
                <w:sz w:val="16"/>
              </w:rPr>
              <w:t>10–20 practical Playbooks.</w:t>
            </w:r>
          </w:p>
        </w:tc>
      </w:tr>
      <w:tr>
        <w:tc>
          <w:tcPr>
            <w:tcW w:type="dxa" w:w="2880"/>
            <w:shd w:fill="F7F7F7"/>
            <w:tcMar>
              <w:top w:w="80" w:type="dxa"/>
              <w:start w:w="100" w:type="dxa"/>
              <w:bottom w:w="80" w:type="dxa"/>
              <w:end w:w="100" w:type="dxa"/>
            </w:tcMar>
            <w:vAlign w:val="top"/>
          </w:tcPr>
          <w:p>
            <w:r>
              <w:rPr>
                <w:sz w:val="16"/>
              </w:rPr>
              <w:t>Creator Profiles</w:t>
            </w:r>
          </w:p>
        </w:tc>
        <w:tc>
          <w:tcPr>
            <w:tcW w:type="dxa" w:w="6912"/>
            <w:shd w:fill="F7F7F7"/>
            <w:tcMar>
              <w:top w:w="80" w:type="dxa"/>
              <w:start w:w="100" w:type="dxa"/>
              <w:bottom w:w="80" w:type="dxa"/>
              <w:end w:w="100" w:type="dxa"/>
            </w:tcMar>
            <w:vAlign w:val="top"/>
          </w:tcPr>
          <w:p>
            <w:r>
              <w:rPr>
                <w:sz w:val="16"/>
              </w:rPr>
              <w:t>5–10 approved/seeding creators.</w:t>
            </w:r>
          </w:p>
        </w:tc>
      </w:tr>
      <w:tr>
        <w:tc>
          <w:tcPr>
            <w:tcW w:type="dxa" w:w="2880"/>
            <w:shd w:fill="FFFFFF"/>
            <w:tcMar>
              <w:top w:w="80" w:type="dxa"/>
              <w:start w:w="100" w:type="dxa"/>
              <w:bottom w:w="80" w:type="dxa"/>
              <w:end w:w="100" w:type="dxa"/>
            </w:tcMar>
            <w:vAlign w:val="top"/>
          </w:tcPr>
          <w:p>
            <w:r>
              <w:rPr>
                <w:sz w:val="16"/>
              </w:rPr>
              <w:t>Creator Stacks</w:t>
            </w:r>
          </w:p>
        </w:tc>
        <w:tc>
          <w:tcPr>
            <w:tcW w:type="dxa" w:w="6912"/>
            <w:shd w:fill="FFFFFF"/>
            <w:tcMar>
              <w:top w:w="80" w:type="dxa"/>
              <w:start w:w="100" w:type="dxa"/>
              <w:bottom w:w="80" w:type="dxa"/>
              <w:end w:w="100" w:type="dxa"/>
            </w:tcMar>
            <w:vAlign w:val="top"/>
          </w:tcPr>
          <w:p>
            <w:r>
              <w:rPr>
                <w:sz w:val="16"/>
              </w:rPr>
              <w:t>5–10 minimum.</w:t>
            </w:r>
          </w:p>
        </w:tc>
      </w:tr>
      <w:tr>
        <w:tc>
          <w:tcPr>
            <w:tcW w:type="dxa" w:w="2880"/>
            <w:shd w:fill="F7F7F7"/>
            <w:tcMar>
              <w:top w:w="80" w:type="dxa"/>
              <w:start w:w="100" w:type="dxa"/>
              <w:bottom w:w="80" w:type="dxa"/>
              <w:end w:w="100" w:type="dxa"/>
            </w:tcMar>
            <w:vAlign w:val="top"/>
          </w:tcPr>
          <w:p>
            <w:r>
              <w:rPr>
                <w:sz w:val="16"/>
              </w:rPr>
              <w:t>Creator Resource Pages</w:t>
            </w:r>
          </w:p>
        </w:tc>
        <w:tc>
          <w:tcPr>
            <w:tcW w:type="dxa" w:w="6912"/>
            <w:shd w:fill="F7F7F7"/>
            <w:tcMar>
              <w:top w:w="80" w:type="dxa"/>
              <w:start w:w="100" w:type="dxa"/>
              <w:bottom w:w="80" w:type="dxa"/>
              <w:end w:w="100" w:type="dxa"/>
            </w:tcMar>
            <w:vAlign w:val="top"/>
          </w:tcPr>
          <w:p>
            <w:r>
              <w:rPr>
                <w:sz w:val="16"/>
              </w:rPr>
              <w:t>10+ campaign/resource examples.</w:t>
            </w:r>
          </w:p>
        </w:tc>
      </w:tr>
      <w:tr>
        <w:tc>
          <w:tcPr>
            <w:tcW w:type="dxa" w:w="2880"/>
            <w:shd w:fill="FFFFFF"/>
            <w:tcMar>
              <w:top w:w="80" w:type="dxa"/>
              <w:start w:w="100" w:type="dxa"/>
              <w:bottom w:w="80" w:type="dxa"/>
              <w:end w:w="100" w:type="dxa"/>
            </w:tcMar>
            <w:vAlign w:val="top"/>
          </w:tcPr>
          <w:p>
            <w:r>
              <w:rPr>
                <w:sz w:val="16"/>
              </w:rPr>
              <w:t>Events</w:t>
            </w:r>
          </w:p>
        </w:tc>
        <w:tc>
          <w:tcPr>
            <w:tcW w:type="dxa" w:w="6912"/>
            <w:shd w:fill="FFFFFF"/>
            <w:tcMar>
              <w:top w:w="80" w:type="dxa"/>
              <w:start w:w="100" w:type="dxa"/>
              <w:bottom w:w="80" w:type="dxa"/>
              <w:end w:w="100" w:type="dxa"/>
            </w:tcMar>
            <w:vAlign w:val="top"/>
          </w:tcPr>
          <w:p>
            <w:r>
              <w:rPr>
                <w:sz w:val="16"/>
              </w:rPr>
              <w:t>5–10 upcoming/virtual/external events where available.</w:t>
            </w:r>
          </w:p>
        </w:tc>
      </w:tr>
      <w:tr>
        <w:tc>
          <w:tcPr>
            <w:tcW w:type="dxa" w:w="2880"/>
            <w:shd w:fill="F7F7F7"/>
            <w:tcMar>
              <w:top w:w="80" w:type="dxa"/>
              <w:start w:w="100" w:type="dxa"/>
              <w:bottom w:w="80" w:type="dxa"/>
              <w:end w:w="100" w:type="dxa"/>
            </w:tcMar>
            <w:vAlign w:val="top"/>
          </w:tcPr>
          <w:p>
            <w:r>
              <w:rPr>
                <w:sz w:val="16"/>
              </w:rPr>
              <w:t>Reviews</w:t>
            </w:r>
          </w:p>
        </w:tc>
        <w:tc>
          <w:tcPr>
            <w:tcW w:type="dxa" w:w="6912"/>
            <w:shd w:fill="F7F7F7"/>
            <w:tcMar>
              <w:top w:w="80" w:type="dxa"/>
              <w:start w:w="100" w:type="dxa"/>
              <w:bottom w:w="80" w:type="dxa"/>
              <w:end w:w="100" w:type="dxa"/>
            </w:tcMar>
            <w:vAlign w:val="top"/>
          </w:tcPr>
          <w:p>
            <w:r>
              <w:rPr>
                <w:sz w:val="16"/>
              </w:rPr>
              <w:t>Do not fabricate production reviews. Use test fixtures only in non-production.</w:t>
            </w:r>
          </w:p>
        </w:tc>
      </w:tr>
    </w:tbl>
    <w:p>
      <w:pPr>
        <w:spacing w:after="20"/>
        <w:widowControl/>
      </w:pPr>
    </w:p>
    <w:p>
      <w:pPr>
        <w:pStyle w:val="Heading1"/>
        <w:keepNext/>
        <w:widowControl/>
      </w:pPr>
      <w:r>
        <w:t>41. Quality Gates Before MVP Launch</w:t>
      </w:r>
    </w:p>
    <w:p>
      <w:pPr>
        <w:pStyle w:val="Heading2"/>
        <w:keepNext/>
        <w:widowControl/>
      </w:pPr>
      <w:r>
        <w:t>41.1 Product gate</w:t>
      </w:r>
    </w:p>
    <w:p>
      <w:pPr>
        <w:spacing w:after="44"/>
        <w:ind w:left="259" w:hanging="173"/>
        <w:widowControl/>
      </w:pPr>
      <w:r>
        <w:rPr>
          <w:b/>
        </w:rPr>
        <w:t xml:space="preserve">• </w:t>
      </w:r>
      <w:r>
        <w:t>Scoped search works for Tools, Skills, Playbooks, Creators, Events.</w:t>
      </w:r>
    </w:p>
    <w:p>
      <w:pPr>
        <w:spacing w:after="44"/>
        <w:ind w:left="259" w:hanging="173"/>
        <w:widowControl/>
      </w:pPr>
      <w:r>
        <w:rPr>
          <w:b/>
        </w:rPr>
        <w:t xml:space="preserve">• </w:t>
      </w:r>
      <w:r>
        <w:t>Tool filtering by category/use case/industry/pricing/verification/Last Verified works.</w:t>
      </w:r>
    </w:p>
    <w:p>
      <w:pPr>
        <w:spacing w:after="44"/>
        <w:ind w:left="259" w:hanging="173"/>
        <w:widowControl/>
      </w:pPr>
      <w:r>
        <w:rPr>
          <w:b/>
        </w:rPr>
        <w:t xml:space="preserve">• </w:t>
      </w:r>
      <w:r>
        <w:t>Save/Stack/Compare works.</w:t>
      </w:r>
    </w:p>
    <w:p>
      <w:pPr>
        <w:spacing w:after="44"/>
        <w:ind w:left="259" w:hanging="173"/>
        <w:widowControl/>
      </w:pPr>
      <w:r>
        <w:rPr>
          <w:b/>
        </w:rPr>
        <w:t xml:space="preserve">• </w:t>
      </w:r>
      <w:r>
        <w:t>Ratings/reviews work and vendor cannot alter them.</w:t>
      </w:r>
    </w:p>
    <w:p>
      <w:pPr>
        <w:spacing w:after="44"/>
        <w:ind w:left="259" w:hanging="173"/>
        <w:widowControl/>
      </w:pPr>
      <w:r>
        <w:rPr>
          <w:b/>
        </w:rPr>
        <w:t xml:space="preserve">• </w:t>
      </w:r>
      <w:r>
        <w:t>AI Skills and Playbooks can be created, moderated, published, saved, and linked to Tools.</w:t>
      </w:r>
    </w:p>
    <w:p>
      <w:pPr>
        <w:spacing w:after="44"/>
        <w:ind w:left="259" w:hanging="173"/>
        <w:widowControl/>
      </w:pPr>
      <w:r>
        <w:rPr>
          <w:b/>
        </w:rPr>
        <w:t xml:space="preserve">• </w:t>
      </w:r>
      <w:r>
        <w:t>Creator application/profile/Stack/Resource Page works.</w:t>
      </w:r>
    </w:p>
    <w:p>
      <w:pPr>
        <w:spacing w:after="44"/>
        <w:ind w:left="259" w:hanging="173"/>
        <w:widowControl/>
      </w:pPr>
      <w:r>
        <w:rPr>
          <w:b/>
        </w:rPr>
        <w:t xml:space="preserve">• </w:t>
      </w:r>
      <w:r>
        <w:t>Creator Resource Page traffic and outbound clicks are attributed.</w:t>
      </w:r>
    </w:p>
    <w:p>
      <w:pPr>
        <w:spacing w:after="44"/>
        <w:ind w:left="259" w:hanging="173"/>
        <w:widowControl/>
      </w:pPr>
      <w:r>
        <w:rPr>
          <w:b/>
        </w:rPr>
        <w:t xml:space="preserve">• </w:t>
      </w:r>
      <w:r>
        <w:t>Event submission/approval/search/detail/external registration tracking works.</w:t>
      </w:r>
    </w:p>
    <w:p>
      <w:pPr>
        <w:spacing w:after="44"/>
        <w:ind w:left="259" w:hanging="173"/>
        <w:widowControl/>
      </w:pPr>
      <w:r>
        <w:rPr>
          <w:b/>
        </w:rPr>
        <w:t xml:space="preserve">• </w:t>
      </w:r>
      <w:r>
        <w:t>Paid Tool submission/Claim/Edit/Verification flows work.</w:t>
      </w:r>
    </w:p>
    <w:p>
      <w:pPr>
        <w:spacing w:after="44"/>
        <w:ind w:left="259" w:hanging="173"/>
        <w:widowControl/>
      </w:pPr>
      <w:r>
        <w:rPr>
          <w:b/>
        </w:rPr>
        <w:t xml:space="preserve">• </w:t>
      </w:r>
      <w:r>
        <w:t>Creator/Vendor subscriptions activate from verified billing state.</w:t>
      </w:r>
    </w:p>
    <w:p>
      <w:pPr>
        <w:spacing w:after="44"/>
        <w:ind w:left="259" w:hanging="173"/>
        <w:widowControl/>
      </w:pPr>
      <w:r>
        <w:rPr>
          <w:b/>
        </w:rPr>
        <w:t xml:space="preserve">• </w:t>
      </w:r>
      <w:r>
        <w:t>Sponsored/featured placements are clearly labeled and do not alter organic rank.</w:t>
      </w:r>
    </w:p>
    <w:p>
      <w:pPr>
        <w:spacing w:after="44"/>
        <w:ind w:left="259" w:hanging="173"/>
        <w:widowControl/>
      </w:pPr>
      <w:r>
        <w:rPr>
          <w:b/>
        </w:rPr>
        <w:t xml:space="preserve">• </w:t>
      </w:r>
      <w:r>
        <w:t>Pricing is login-gated.</w:t>
      </w:r>
    </w:p>
    <w:p>
      <w:pPr>
        <w:pStyle w:val="Heading2"/>
        <w:keepNext/>
        <w:widowControl/>
      </w:pPr>
      <w:r>
        <w:t>41.2 Data gate</w:t>
      </w:r>
    </w:p>
    <w:p>
      <w:pPr>
        <w:spacing w:after="44"/>
        <w:ind w:left="259" w:hanging="173"/>
        <w:widowControl/>
      </w:pPr>
      <w:r>
        <w:rPr>
          <w:b/>
        </w:rPr>
        <w:t xml:space="preserve">• </w:t>
      </w:r>
      <w:r>
        <w:t>Core pages are not empty.</w:t>
      </w:r>
    </w:p>
    <w:p>
      <w:pPr>
        <w:spacing w:after="44"/>
        <w:ind w:left="259" w:hanging="173"/>
        <w:widowControl/>
      </w:pPr>
      <w:r>
        <w:rPr>
          <w:b/>
        </w:rPr>
        <w:t xml:space="preserve">• </w:t>
      </w:r>
      <w:r>
        <w:t>Tool profiles contain required compare/ranking fields.</w:t>
      </w:r>
    </w:p>
    <w:p>
      <w:pPr>
        <w:spacing w:after="44"/>
        <w:ind w:left="259" w:hanging="173"/>
        <w:widowControl/>
      </w:pPr>
      <w:r>
        <w:rPr>
          <w:b/>
        </w:rPr>
        <w:t xml:space="preserve">• </w:t>
      </w:r>
      <w:r>
        <w:t>Vertical fit relationships are meaningful.</w:t>
      </w:r>
    </w:p>
    <w:p>
      <w:pPr>
        <w:spacing w:after="44"/>
        <w:ind w:left="259" w:hanging="173"/>
        <w:widowControl/>
      </w:pPr>
      <w:r>
        <w:rPr>
          <w:b/>
        </w:rPr>
        <w:t xml:space="preserve">• </w:t>
      </w:r>
      <w:r>
        <w:t>Verification status and Last Verified are populated where claimed.</w:t>
      </w:r>
    </w:p>
    <w:p>
      <w:pPr>
        <w:spacing w:after="44"/>
        <w:ind w:left="259" w:hanging="173"/>
        <w:widowControl/>
      </w:pPr>
      <w:r>
        <w:rPr>
          <w:b/>
        </w:rPr>
        <w:t xml:space="preserve">• </w:t>
      </w:r>
      <w:r>
        <w:t>No production fake reviews.</w:t>
      </w:r>
    </w:p>
    <w:p>
      <w:pPr>
        <w:spacing w:after="44"/>
        <w:ind w:left="259" w:hanging="173"/>
        <w:widowControl/>
      </w:pPr>
      <w:r>
        <w:rPr>
          <w:b/>
        </w:rPr>
        <w:t xml:space="preserve">• </w:t>
      </w:r>
      <w:r>
        <w:t>Relationships between Tools, Skills, Playbooks, Creator content, and Events resolve correctly.</w:t>
      </w:r>
    </w:p>
    <w:p>
      <w:pPr>
        <w:pStyle w:val="Heading2"/>
        <w:keepNext/>
        <w:widowControl/>
      </w:pPr>
      <w:r>
        <w:t>41.3 Security gate</w:t>
      </w:r>
    </w:p>
    <w:p>
      <w:pPr>
        <w:spacing w:after="44"/>
        <w:ind w:left="259" w:hanging="173"/>
        <w:widowControl/>
      </w:pPr>
      <w:r>
        <w:rPr>
          <w:b/>
        </w:rPr>
        <w:t xml:space="preserve">• </w:t>
      </w:r>
      <w:r>
        <w:t>Guest cannot access protected account/admin data.</w:t>
      </w:r>
    </w:p>
    <w:p>
      <w:pPr>
        <w:spacing w:after="44"/>
        <w:ind w:left="259" w:hanging="173"/>
        <w:widowControl/>
      </w:pPr>
      <w:r>
        <w:rPr>
          <w:b/>
        </w:rPr>
        <w:t xml:space="preserve">• </w:t>
      </w:r>
      <w:r>
        <w:t>Normal User cannot access Admin actions.</w:t>
      </w:r>
    </w:p>
    <w:p>
      <w:pPr>
        <w:spacing w:after="44"/>
        <w:ind w:left="259" w:hanging="173"/>
        <w:widowControl/>
      </w:pPr>
      <w:r>
        <w:rPr>
          <w:b/>
        </w:rPr>
        <w:t xml:space="preserve">• </w:t>
      </w:r>
      <w:r>
        <w:t>User cannot modify another user’s saves/Stacks/reviews.</w:t>
      </w:r>
    </w:p>
    <w:p>
      <w:pPr>
        <w:spacing w:after="44"/>
        <w:ind w:left="259" w:hanging="173"/>
        <w:widowControl/>
      </w:pPr>
      <w:r>
        <w:rPr>
          <w:b/>
        </w:rPr>
        <w:t xml:space="preserve">• </w:t>
      </w:r>
      <w:r>
        <w:t>Creator cannot edit another Creator’s content.</w:t>
      </w:r>
    </w:p>
    <w:p>
      <w:pPr>
        <w:spacing w:after="44"/>
        <w:ind w:left="259" w:hanging="173"/>
        <w:widowControl/>
      </w:pPr>
      <w:r>
        <w:rPr>
          <w:b/>
        </w:rPr>
        <w:t xml:space="preserve">• </w:t>
      </w:r>
      <w:r>
        <w:t>Vendor cannot edit unclaimed Tools or trust signals.</w:t>
      </w:r>
    </w:p>
    <w:p>
      <w:pPr>
        <w:spacing w:after="44"/>
        <w:ind w:left="259" w:hanging="173"/>
        <w:widowControl/>
      </w:pPr>
      <w:r>
        <w:rPr>
          <w:b/>
        </w:rPr>
        <w:t xml:space="preserve">• </w:t>
      </w:r>
      <w:r>
        <w:t>URL/ID manipulation does not expose or modify unauthorized records.</w:t>
      </w:r>
    </w:p>
    <w:p>
      <w:pPr>
        <w:spacing w:after="44"/>
        <w:ind w:left="259" w:hanging="173"/>
        <w:widowControl/>
      </w:pPr>
      <w:r>
        <w:rPr>
          <w:b/>
        </w:rPr>
        <w:t xml:space="preserve">• </w:t>
      </w:r>
      <w:r>
        <w:t>Rich text cannot execute scripts.</w:t>
      </w:r>
    </w:p>
    <w:p>
      <w:pPr>
        <w:spacing w:after="44"/>
        <w:ind w:left="259" w:hanging="173"/>
        <w:widowControl/>
      </w:pPr>
      <w:r>
        <w:rPr>
          <w:b/>
        </w:rPr>
        <w:t xml:space="preserve">• </w:t>
      </w:r>
      <w:r>
        <w:t>Upload validation works.</w:t>
      </w:r>
    </w:p>
    <w:p>
      <w:pPr>
        <w:spacing w:after="44"/>
        <w:ind w:left="259" w:hanging="173"/>
        <w:widowControl/>
      </w:pPr>
      <w:r>
        <w:rPr>
          <w:b/>
        </w:rPr>
        <w:t xml:space="preserve">• </w:t>
      </w:r>
      <w:r>
        <w:t>Rate limiting is active.</w:t>
      </w:r>
    </w:p>
    <w:p>
      <w:pPr>
        <w:spacing w:after="44"/>
        <w:ind w:left="259" w:hanging="173"/>
        <w:widowControl/>
      </w:pPr>
      <w:r>
        <w:rPr>
          <w:b/>
        </w:rPr>
        <w:t xml:space="preserve">• </w:t>
      </w:r>
      <w:r>
        <w:t>Billing webhooks verify signatures and are idempotent.</w:t>
      </w:r>
    </w:p>
    <w:p>
      <w:pPr>
        <w:spacing w:after="44"/>
        <w:ind w:left="259" w:hanging="173"/>
        <w:widowControl/>
      </w:pPr>
      <w:r>
        <w:rPr>
          <w:b/>
        </w:rPr>
        <w:t xml:space="preserve">• </w:t>
      </w:r>
      <w:r>
        <w:t>Client cannot choose payment amount.</w:t>
      </w:r>
    </w:p>
    <w:p>
      <w:pPr>
        <w:spacing w:after="44"/>
        <w:ind w:left="259" w:hanging="173"/>
        <w:widowControl/>
      </w:pPr>
      <w:r>
        <w:rPr>
          <w:b/>
        </w:rPr>
        <w:t xml:space="preserve">• </w:t>
      </w:r>
      <w:r>
        <w:t>Tracked external URLs block javascript:/data: and invalid destinations.</w:t>
      </w:r>
    </w:p>
    <w:p>
      <w:pPr>
        <w:spacing w:after="44"/>
        <w:ind w:left="259" w:hanging="173"/>
        <w:widowControl/>
      </w:pPr>
      <w:r>
        <w:rPr>
          <w:b/>
        </w:rPr>
        <w:t xml:space="preserve">• </w:t>
      </w:r>
      <w:r>
        <w:t>Secrets/service keys are absent from client bundle.</w:t>
      </w:r>
    </w:p>
    <w:p>
      <w:pPr>
        <w:spacing w:after="44"/>
        <w:ind w:left="259" w:hanging="173"/>
        <w:widowControl/>
      </w:pPr>
      <w:r>
        <w:rPr>
          <w:b/>
        </w:rPr>
        <w:t xml:space="preserve">• </w:t>
      </w:r>
      <w:r>
        <w:t>Admin actions are audit logged.</w:t>
      </w:r>
    </w:p>
    <w:p>
      <w:pPr>
        <w:pStyle w:val="Heading2"/>
        <w:keepNext/>
        <w:widowControl/>
      </w:pPr>
      <w:r>
        <w:t>41.4 Deployment gate</w:t>
      </w:r>
    </w:p>
    <w:p>
      <w:pPr>
        <w:spacing w:after="44"/>
        <w:ind w:left="259" w:hanging="173"/>
        <w:widowControl/>
      </w:pPr>
      <w:r>
        <w:rPr>
          <w:b/>
        </w:rPr>
        <w:t xml:space="preserve">• </w:t>
      </w:r>
      <w:r>
        <w:t>Environment variables configured by environment.</w:t>
      </w:r>
    </w:p>
    <w:p>
      <w:pPr>
        <w:spacing w:after="44"/>
        <w:ind w:left="259" w:hanging="173"/>
        <w:widowControl/>
      </w:pPr>
      <w:r>
        <w:rPr>
          <w:b/>
        </w:rPr>
        <w:t xml:space="preserve">• </w:t>
      </w:r>
      <w:r>
        <w:t>Migrations applied and reproducible.</w:t>
      </w:r>
    </w:p>
    <w:p>
      <w:pPr>
        <w:spacing w:after="44"/>
        <w:ind w:left="259" w:hanging="173"/>
        <w:widowControl/>
      </w:pPr>
      <w:r>
        <w:rPr>
          <w:b/>
        </w:rPr>
        <w:t xml:space="preserve">• </w:t>
      </w:r>
      <w:r>
        <w:t>Seed script tested.</w:t>
      </w:r>
    </w:p>
    <w:p>
      <w:pPr>
        <w:spacing w:after="44"/>
        <w:ind w:left="259" w:hanging="173"/>
        <w:widowControl/>
      </w:pPr>
      <w:r>
        <w:rPr>
          <w:b/>
        </w:rPr>
        <w:t xml:space="preserve">• </w:t>
      </w:r>
      <w:r>
        <w:t>Docker local setup documented and reproducible.</w:t>
      </w:r>
    </w:p>
    <w:p>
      <w:pPr>
        <w:spacing w:after="44"/>
        <w:ind w:left="259" w:hanging="173"/>
        <w:widowControl/>
      </w:pPr>
      <w:r>
        <w:rPr>
          <w:b/>
        </w:rPr>
        <w:t xml:space="preserve">• </w:t>
      </w:r>
      <w:r>
        <w:t>Error handling and observability present.</w:t>
      </w:r>
    </w:p>
    <w:p>
      <w:pPr>
        <w:spacing w:after="44"/>
        <w:ind w:left="259" w:hanging="173"/>
        <w:widowControl/>
      </w:pPr>
      <w:r>
        <w:rPr>
          <w:b/>
        </w:rPr>
        <w:t xml:space="preserve">• </w:t>
      </w:r>
      <w:r>
        <w:t>Logs do not expose secrets/sensitive billing data.</w:t>
      </w:r>
    </w:p>
    <w:p>
      <w:pPr>
        <w:spacing w:after="44"/>
        <w:ind w:left="259" w:hanging="173"/>
        <w:widowControl/>
      </w:pPr>
      <w:r>
        <w:rPr>
          <w:b/>
        </w:rPr>
        <w:t xml:space="preserve">• </w:t>
      </w:r>
      <w:r>
        <w:t>Backups enabled and restore procedure tested.</w:t>
      </w:r>
    </w:p>
    <w:p>
      <w:pPr>
        <w:spacing w:after="44"/>
        <w:ind w:left="259" w:hanging="173"/>
        <w:widowControl/>
      </w:pPr>
      <w:r>
        <w:rPr>
          <w:b/>
        </w:rPr>
        <w:t xml:space="preserve">• </w:t>
      </w:r>
      <w:r>
        <w:t>Dependency/security audit completed.</w:t>
      </w:r>
    </w:p>
    <w:p>
      <w:pPr>
        <w:pStyle w:val="Heading1"/>
        <w:keepNext/>
        <w:widowControl/>
      </w:pPr>
      <w:r>
        <w:t>42. Repository Structure Recommendation</w:t>
      </w:r>
    </w:p>
    <w:p>
      <w:pPr>
        <w:pStyle w:val="CodeBlock"/>
        <w:widowControl/>
      </w:pPr>
      <w:r>
        <w:t>/app</w:t>
      </w:r>
    </w:p>
    <w:p>
      <w:pPr>
        <w:pStyle w:val="CodeBlock"/>
        <w:widowControl/>
      </w:pPr>
      <w:r>
        <w:t xml:space="preserve">  /(public)</w:t>
      </w:r>
    </w:p>
    <w:p>
      <w:pPr>
        <w:pStyle w:val="CodeBlock"/>
        <w:widowControl/>
      </w:pPr>
      <w:r>
        <w:t xml:space="preserve">    /tools</w:t>
      </w:r>
    </w:p>
    <w:p>
      <w:pPr>
        <w:pStyle w:val="CodeBlock"/>
        <w:widowControl/>
      </w:pPr>
      <w:r>
        <w:t xml:space="preserve">    /skills</w:t>
      </w:r>
    </w:p>
    <w:p>
      <w:pPr>
        <w:pStyle w:val="CodeBlock"/>
        <w:widowControl/>
      </w:pPr>
      <w:r>
        <w:t xml:space="preserve">    /playbooks</w:t>
      </w:r>
    </w:p>
    <w:p>
      <w:pPr>
        <w:pStyle w:val="CodeBlock"/>
        <w:widowControl/>
      </w:pPr>
      <w:r>
        <w:t xml:space="preserve">    /events</w:t>
      </w:r>
    </w:p>
    <w:p>
      <w:pPr>
        <w:pStyle w:val="CodeBlock"/>
        <w:widowControl/>
      </w:pPr>
      <w:r>
        <w:t xml:space="preserve">    /creators</w:t>
      </w:r>
    </w:p>
    <w:p>
      <w:pPr>
        <w:pStyle w:val="CodeBlock"/>
        <w:widowControl/>
      </w:pPr>
      <w:r>
        <w:t xml:space="preserve">    /categories</w:t>
      </w:r>
    </w:p>
    <w:p>
      <w:pPr>
        <w:pStyle w:val="CodeBlock"/>
        <w:widowControl/>
      </w:pPr>
      <w:r>
        <w:t xml:space="preserve">    /use-cases</w:t>
      </w:r>
    </w:p>
    <w:p>
      <w:pPr>
        <w:pStyle w:val="CodeBlock"/>
        <w:widowControl/>
      </w:pPr>
      <w:r>
        <w:t xml:space="preserve">    /industries</w:t>
      </w:r>
    </w:p>
    <w:p>
      <w:pPr>
        <w:pStyle w:val="CodeBlock"/>
        <w:widowControl/>
      </w:pPr>
      <w:r>
        <w:t xml:space="preserve">    /compare</w:t>
      </w:r>
    </w:p>
    <w:p>
      <w:pPr>
        <w:pStyle w:val="CodeBlock"/>
        <w:widowControl/>
      </w:pPr>
      <w:r>
        <w:t xml:space="preserve">    /search</w:t>
      </w:r>
    </w:p>
    <w:p>
      <w:pPr>
        <w:pStyle w:val="CodeBlock"/>
        <w:widowControl/>
      </w:pPr>
      <w:r>
        <w:t xml:space="preserve">    /submit</w:t>
      </w:r>
    </w:p>
    <w:p>
      <w:pPr>
        <w:pStyle w:val="CodeBlock"/>
        <w:widowControl/>
      </w:pPr>
      <w:r>
        <w:t xml:space="preserve">    /for-vendors</w:t>
      </w:r>
    </w:p>
    <w:p>
      <w:pPr>
        <w:pStyle w:val="CodeBlock"/>
        <w:widowControl/>
      </w:pPr>
      <w:r>
        <w:t xml:space="preserve">  /account</w:t>
      </w:r>
    </w:p>
    <w:p>
      <w:pPr>
        <w:pStyle w:val="CodeBlock"/>
        <w:widowControl/>
      </w:pPr>
      <w:r>
        <w:t xml:space="preserve">  /creator</w:t>
      </w:r>
    </w:p>
    <w:p>
      <w:pPr>
        <w:pStyle w:val="CodeBlock"/>
        <w:widowControl/>
      </w:pPr>
      <w:r>
        <w:t xml:space="preserve">  /vendor</w:t>
      </w:r>
    </w:p>
    <w:p>
      <w:pPr>
        <w:pStyle w:val="CodeBlock"/>
        <w:widowControl/>
      </w:pPr>
      <w:r>
        <w:t xml:space="preserve">  /admin</w:t>
      </w:r>
    </w:p>
    <w:p>
      <w:pPr>
        <w:pStyle w:val="CodeBlock"/>
        <w:widowControl/>
      </w:pPr>
      <w:r>
        <w:t xml:space="preserve">  /api</w:t>
      </w:r>
    </w:p>
    <w:p>
      <w:pPr>
        <w:pStyle w:val="CodeBlock"/>
        <w:widowControl/>
      </w:pPr>
      <w:r>
        <w:t>/components</w:t>
      </w:r>
    </w:p>
    <w:p>
      <w:pPr>
        <w:pStyle w:val="CodeBlock"/>
        <w:widowControl/>
      </w:pPr>
      <w:r>
        <w:t xml:space="preserve">  /ui</w:t>
      </w:r>
    </w:p>
    <w:p>
      <w:pPr>
        <w:pStyle w:val="CodeBlock"/>
        <w:widowControl/>
      </w:pPr>
      <w:r>
        <w:t xml:space="preserve">  /tools</w:t>
      </w:r>
    </w:p>
    <w:p>
      <w:pPr>
        <w:pStyle w:val="CodeBlock"/>
        <w:widowControl/>
      </w:pPr>
      <w:r>
        <w:t xml:space="preserve">  /skills</w:t>
      </w:r>
    </w:p>
    <w:p>
      <w:pPr>
        <w:pStyle w:val="CodeBlock"/>
        <w:widowControl/>
      </w:pPr>
      <w:r>
        <w:t xml:space="preserve">  /playbooks</w:t>
      </w:r>
    </w:p>
    <w:p>
      <w:pPr>
        <w:pStyle w:val="CodeBlock"/>
        <w:widowControl/>
      </w:pPr>
      <w:r>
        <w:t xml:space="preserve">  /events</w:t>
      </w:r>
    </w:p>
    <w:p>
      <w:pPr>
        <w:pStyle w:val="CodeBlock"/>
        <w:widowControl/>
      </w:pPr>
      <w:r>
        <w:t xml:space="preserve">  /creators</w:t>
      </w:r>
    </w:p>
    <w:p>
      <w:pPr>
        <w:pStyle w:val="CodeBlock"/>
        <w:widowControl/>
      </w:pPr>
      <w:r>
        <w:t xml:space="preserve">  /compare</w:t>
      </w:r>
    </w:p>
    <w:p>
      <w:pPr>
        <w:pStyle w:val="CodeBlock"/>
        <w:widowControl/>
      </w:pPr>
      <w:r>
        <w:t xml:space="preserve">  /reviews</w:t>
      </w:r>
    </w:p>
    <w:p>
      <w:pPr>
        <w:pStyle w:val="CodeBlock"/>
        <w:widowControl/>
      </w:pPr>
      <w:r>
        <w:t xml:space="preserve">  /billing</w:t>
      </w:r>
    </w:p>
    <w:p>
      <w:pPr>
        <w:pStyle w:val="CodeBlock"/>
        <w:widowControl/>
      </w:pPr>
      <w:r>
        <w:t xml:space="preserve">  /admin</w:t>
      </w:r>
    </w:p>
    <w:p>
      <w:pPr>
        <w:pStyle w:val="CodeBlock"/>
        <w:widowControl/>
      </w:pPr>
      <w:r>
        <w:t>/lib</w:t>
      </w:r>
    </w:p>
    <w:p>
      <w:pPr>
        <w:pStyle w:val="CodeBlock"/>
        <w:widowControl/>
      </w:pPr>
      <w:r>
        <w:t xml:space="preserve">  /auth</w:t>
      </w:r>
    </w:p>
    <w:p>
      <w:pPr>
        <w:pStyle w:val="CodeBlock"/>
        <w:widowControl/>
      </w:pPr>
      <w:r>
        <w:t xml:space="preserve">  /db</w:t>
      </w:r>
    </w:p>
    <w:p>
      <w:pPr>
        <w:pStyle w:val="CodeBlock"/>
        <w:widowControl/>
      </w:pPr>
      <w:r>
        <w:t xml:space="preserve">  /security</w:t>
      </w:r>
    </w:p>
    <w:p>
      <w:pPr>
        <w:pStyle w:val="CodeBlock"/>
        <w:widowControl/>
      </w:pPr>
      <w:r>
        <w:t xml:space="preserve">  /rate-limit</w:t>
      </w:r>
    </w:p>
    <w:p>
      <w:pPr>
        <w:pStyle w:val="CodeBlock"/>
        <w:widowControl/>
      </w:pPr>
      <w:r>
        <w:t xml:space="preserve">  /ranking</w:t>
      </w:r>
    </w:p>
    <w:p>
      <w:pPr>
        <w:pStyle w:val="CodeBlock"/>
        <w:widowControl/>
      </w:pPr>
      <w:r>
        <w:t xml:space="preserve">  /analytics</w:t>
      </w:r>
    </w:p>
    <w:p>
      <w:pPr>
        <w:pStyle w:val="CodeBlock"/>
        <w:widowControl/>
      </w:pPr>
      <w:r>
        <w:t xml:space="preserve">  /validation</w:t>
      </w:r>
    </w:p>
    <w:p>
      <w:pPr>
        <w:pStyle w:val="CodeBlock"/>
        <w:widowControl/>
      </w:pPr>
      <w:r>
        <w:t xml:space="preserve">  /billing</w:t>
      </w:r>
    </w:p>
    <w:p>
      <w:pPr>
        <w:pStyle w:val="CodeBlock"/>
        <w:widowControl/>
      </w:pPr>
      <w:r>
        <w:t xml:space="preserve">  /uploads</w:t>
      </w:r>
    </w:p>
    <w:p>
      <w:pPr>
        <w:pStyle w:val="CodeBlock"/>
        <w:widowControl/>
      </w:pPr>
      <w:r>
        <w:t>/server</w:t>
      </w:r>
    </w:p>
    <w:p>
      <w:pPr>
        <w:pStyle w:val="CodeBlock"/>
        <w:widowControl/>
      </w:pPr>
      <w:r>
        <w:t xml:space="preserve">  /actions</w:t>
      </w:r>
    </w:p>
    <w:p>
      <w:pPr>
        <w:pStyle w:val="CodeBlock"/>
        <w:widowControl/>
      </w:pPr>
      <w:r>
        <w:t xml:space="preserve">  /queries</w:t>
      </w:r>
    </w:p>
    <w:p>
      <w:pPr>
        <w:pStyle w:val="CodeBlock"/>
        <w:widowControl/>
      </w:pPr>
      <w:r>
        <w:t xml:space="preserve">  /services</w:t>
      </w:r>
    </w:p>
    <w:p>
      <w:pPr>
        <w:pStyle w:val="CodeBlock"/>
        <w:widowControl/>
      </w:pPr>
      <w:r>
        <w:t xml:space="preserve">    /ranking</w:t>
      </w:r>
    </w:p>
    <w:p>
      <w:pPr>
        <w:pStyle w:val="CodeBlock"/>
        <w:widowControl/>
      </w:pPr>
      <w:r>
        <w:t xml:space="preserve">    /billing</w:t>
      </w:r>
    </w:p>
    <w:p>
      <w:pPr>
        <w:pStyle w:val="CodeBlock"/>
        <w:widowControl/>
      </w:pPr>
      <w:r>
        <w:t xml:space="preserve">    /verification</w:t>
      </w:r>
    </w:p>
    <w:p>
      <w:pPr>
        <w:pStyle w:val="CodeBlock"/>
        <w:widowControl/>
      </w:pPr>
      <w:r>
        <w:t xml:space="preserve">    /claims</w:t>
      </w:r>
    </w:p>
    <w:p>
      <w:pPr>
        <w:pStyle w:val="CodeBlock"/>
        <w:widowControl/>
      </w:pPr>
      <w:r>
        <w:t xml:space="preserve">    /creator-analytics</w:t>
      </w:r>
    </w:p>
    <w:p>
      <w:pPr>
        <w:pStyle w:val="CodeBlock"/>
        <w:widowControl/>
      </w:pPr>
      <w:r>
        <w:t xml:space="preserve">    /vendor-analytics</w:t>
      </w:r>
    </w:p>
    <w:p>
      <w:pPr>
        <w:pStyle w:val="CodeBlock"/>
        <w:widowControl/>
      </w:pPr>
      <w:r>
        <w:t xml:space="preserve">    /affiliate</w:t>
      </w:r>
    </w:p>
    <w:p>
      <w:pPr>
        <w:pStyle w:val="CodeBlock"/>
        <w:widowControl/>
      </w:pPr>
      <w:r>
        <w:t xml:space="preserve">    /events</w:t>
      </w:r>
    </w:p>
    <w:p>
      <w:pPr>
        <w:pStyle w:val="CodeBlock"/>
        <w:widowControl/>
      </w:pPr>
      <w:r>
        <w:t xml:space="preserve">    /skills</w:t>
      </w:r>
    </w:p>
    <w:p>
      <w:pPr>
        <w:pStyle w:val="CodeBlock"/>
        <w:widowControl/>
      </w:pPr>
      <w:r>
        <w:t xml:space="preserve">    /playbooks</w:t>
      </w:r>
    </w:p>
    <w:p>
      <w:pPr>
        <w:pStyle w:val="CodeBlock"/>
        <w:widowControl/>
      </w:pPr>
      <w:r>
        <w:t>/db</w:t>
      </w:r>
    </w:p>
    <w:p>
      <w:pPr>
        <w:pStyle w:val="CodeBlock"/>
        <w:widowControl/>
      </w:pPr>
      <w:r>
        <w:t xml:space="preserve">  /schema</w:t>
      </w:r>
    </w:p>
    <w:p>
      <w:pPr>
        <w:pStyle w:val="CodeBlock"/>
        <w:widowControl/>
      </w:pPr>
      <w:r>
        <w:t xml:space="preserve">  /migrations</w:t>
      </w:r>
    </w:p>
    <w:p>
      <w:pPr>
        <w:pStyle w:val="CodeBlock"/>
        <w:widowControl/>
      </w:pPr>
      <w:r>
        <w:t xml:space="preserve">  /seed</w:t>
      </w:r>
    </w:p>
    <w:p>
      <w:pPr>
        <w:pStyle w:val="CodeBlock"/>
        <w:widowControl/>
      </w:pPr>
      <w:r>
        <w:t>/types</w:t>
      </w:r>
    </w:p>
    <w:p>
      <w:pPr>
        <w:pStyle w:val="CodeBlock"/>
        <w:widowControl/>
      </w:pPr>
      <w:r>
        <w:t>/docker-compose.yml</w:t>
      </w:r>
    </w:p>
    <w:p>
      <w:pPr>
        <w:pStyle w:val="CodeBlock"/>
        <w:widowControl/>
      </w:pPr>
      <w:r>
        <w:t>Dockerfile</w:t>
      </w:r>
    </w:p>
    <w:p>
      <w:pPr>
        <w:pStyle w:val="Heading2"/>
        <w:keepNext/>
        <w:widowControl/>
      </w:pPr>
      <w:r>
        <w:t>42.1 Rules</w:t>
      </w:r>
    </w:p>
    <w:p>
      <w:pPr>
        <w:spacing w:after="44"/>
        <w:ind w:left="259" w:hanging="173"/>
        <w:widowControl/>
      </w:pPr>
      <w:r>
        <w:rPr>
          <w:b/>
        </w:rPr>
        <w:t xml:space="preserve">• </w:t>
      </w:r>
      <w:r>
        <w:t>Keep database access and sensitive service logic server-side.</w:t>
      </w:r>
    </w:p>
    <w:p>
      <w:pPr>
        <w:spacing w:after="44"/>
        <w:ind w:left="259" w:hanging="173"/>
        <w:widowControl/>
      </w:pPr>
      <w:r>
        <w:rPr>
          <w:b/>
        </w:rPr>
        <w:t xml:space="preserve">• </w:t>
      </w:r>
      <w:r>
        <w:t>Keep permission checks centralized.</w:t>
      </w:r>
    </w:p>
    <w:p>
      <w:pPr>
        <w:spacing w:after="44"/>
        <w:ind w:left="259" w:hanging="173"/>
        <w:widowControl/>
      </w:pPr>
      <w:r>
        <w:rPr>
          <w:b/>
        </w:rPr>
        <w:t xml:space="preserve">• </w:t>
      </w:r>
      <w:r>
        <w:t>Keep ranking functions isolated.</w:t>
      </w:r>
    </w:p>
    <w:p>
      <w:pPr>
        <w:spacing w:after="44"/>
        <w:ind w:left="259" w:hanging="173"/>
        <w:widowControl/>
      </w:pPr>
      <w:r>
        <w:rPr>
          <w:b/>
        </w:rPr>
        <w:t xml:space="preserve">• </w:t>
      </w:r>
      <w:r>
        <w:t>Keep billing provider calls behind a billing service abstraction.</w:t>
      </w:r>
    </w:p>
    <w:p>
      <w:pPr>
        <w:spacing w:after="44"/>
        <w:ind w:left="259" w:hanging="173"/>
        <w:widowControl/>
      </w:pPr>
      <w:r>
        <w:rPr>
          <w:b/>
        </w:rPr>
        <w:t xml:space="preserve">• </w:t>
      </w:r>
      <w:r>
        <w:t>Keep validation schemas adjacent to server actions/services.</w:t>
      </w:r>
    </w:p>
    <w:p>
      <w:pPr>
        <w:spacing w:after="44"/>
        <w:ind w:left="259" w:hanging="173"/>
        <w:widowControl/>
      </w:pPr>
      <w:r>
        <w:rPr>
          <w:b/>
        </w:rPr>
        <w:t xml:space="preserve">• </w:t>
      </w:r>
      <w:r>
        <w:t>Do not over-engineer a component library during MVP.</w:t>
      </w:r>
    </w:p>
    <w:p>
      <w:pPr>
        <w:spacing w:after="44"/>
        <w:ind w:left="259" w:hanging="173"/>
        <w:widowControl/>
      </w:pPr>
      <w:r>
        <w:rPr>
          <w:b/>
        </w:rPr>
        <w:t xml:space="preserve">• </w:t>
      </w:r>
      <w:r>
        <w:t>Do not add Kubernetes or microservices without a demonstrated MVP need.</w:t>
      </w:r>
    </w:p>
    <w:p>
      <w:pPr>
        <w:pStyle w:val="Heading1"/>
        <w:keepNext/>
        <w:widowControl/>
      </w:pPr>
      <w:r>
        <w:t>43. Implementation Notes by Module</w:t>
      </w:r>
    </w:p>
    <w:p>
      <w:pPr>
        <w:pStyle w:val="Heading2"/>
        <w:keepNext/>
        <w:widowControl/>
      </w:pPr>
      <w:r>
        <w:t>43.1 Ranking v0.1</w:t>
      </w:r>
    </w:p>
    <w:p>
      <w:pPr>
        <w:pStyle w:val="CodeBlock"/>
        <w:widowControl/>
      </w:pPr>
      <w:r>
        <w:t>/lib/ranking/calculateToolScore.ts</w:t>
      </w:r>
    </w:p>
    <w:p>
      <w:pPr>
        <w:pStyle w:val="CodeBlock"/>
        <w:widowControl/>
      </w:pPr>
      <w:r>
        <w:t>/lib/ranking/contextFit.ts</w:t>
      </w:r>
    </w:p>
    <w:p>
      <w:pPr>
        <w:pStyle w:val="CodeBlock"/>
        <w:widowControl/>
      </w:pPr>
      <w:r>
        <w:t>/lib/ranking/freshness.ts</w:t>
      </w:r>
    </w:p>
    <w:p>
      <w:pPr>
        <w:pStyle w:val="CodeBlock"/>
        <w:widowControl/>
      </w:pPr>
      <w:r>
        <w:t>/lib/ranking/dataCompleteness.ts</w:t>
      </w:r>
    </w:p>
    <w:p>
      <w:pPr>
        <w:pStyle w:val="CodeBlock"/>
        <w:widowControl/>
      </w:pPr>
      <w:r>
        <w:t>/lib/ranking/reviewQuality.ts</w:t>
      </w:r>
    </w:p>
    <w:p>
      <w:pPr>
        <w:pStyle w:val="CodeBlock"/>
        <w:widowControl/>
      </w:pPr>
      <w:r>
        <w:t>/lib/ranking/explainRanking.ts</w:t>
      </w:r>
    </w:p>
    <w:p>
      <w:pPr>
        <w:widowControl/>
      </w:pPr>
      <w:r>
        <w:t>Each ranked Tool should be able to return final_score, rank_position, scoring_version, and explanation[] suitable for an explainable UI.</w:t>
      </w:r>
    </w:p>
    <w:p>
      <w:pPr>
        <w:pStyle w:val="Heading2"/>
        <w:keepNext/>
        <w:widowControl/>
      </w:pPr>
      <w:r>
        <w:t>43.2 Compare</w:t>
      </w:r>
    </w:p>
    <w:p>
      <w:pPr>
        <w:widowControl/>
      </w:pPr>
      <w:r>
        <w:t>Required comparison fields include: name, logo, description, best_for, not_best_for, pricing, free plan/trial, features, integrations, platforms, categories, use cases, industries, pros/cons/limitations, rating/review summary, verification, aiBean Verified, Last Verified, and relevant context rank.</w:t>
      </w:r>
    </w:p>
    <w:p>
      <w:pPr>
        <w:pStyle w:val="Heading2"/>
        <w:keepNext/>
        <w:widowControl/>
      </w:pPr>
      <w:r>
        <w:t>43.3 AI Skills</w:t>
      </w:r>
    </w:p>
    <w:p>
      <w:pPr>
        <w:widowControl/>
      </w:pPr>
      <w:r>
        <w:t>Treat Skill publishing as moderated content with structured Tool/taxonomy relationships and resource assets. Do not implement Skills as unstructured blog posts.</w:t>
      </w:r>
    </w:p>
    <w:p>
      <w:pPr>
        <w:pStyle w:val="Heading2"/>
        <w:keepNext/>
        <w:widowControl/>
      </w:pPr>
      <w:r>
        <w:t>43.4 Playbooks</w:t>
      </w:r>
    </w:p>
    <w:p>
      <w:pPr>
        <w:widowControl/>
      </w:pPr>
      <w:r>
        <w:t>Use ordered steps and explicit Tool/Skill/resource relations. Keep Playbooks free to read in MVP. Do not collapse them into Skill records without preserving distinct workflow semantics.</w:t>
      </w:r>
    </w:p>
    <w:p>
      <w:pPr>
        <w:pStyle w:val="Heading2"/>
        <w:keepNext/>
        <w:widowControl/>
      </w:pPr>
      <w:r>
        <w:t>43.5 Creator Resource Pages</w:t>
      </w:r>
    </w:p>
    <w:p>
      <w:pPr>
        <w:widowControl/>
      </w:pPr>
      <w:r>
        <w:t>Implement Resource Pages as composable structured blocks rather than arbitrary HTML. Support precise campaign landing pages that can surface only the intended resource while preserving Creator attribution and tracked downstream engagement.</w:t>
      </w:r>
    </w:p>
    <w:p>
      <w:pPr>
        <w:pStyle w:val="Heading2"/>
        <w:keepNext/>
        <w:widowControl/>
      </w:pPr>
      <w:r>
        <w:t>43.6 Claim a Tool</w:t>
      </w:r>
    </w:p>
    <w:p>
      <w:pPr>
        <w:spacing w:after="44"/>
        <w:ind w:left="259" w:hanging="173"/>
        <w:widowControl/>
      </w:pPr>
      <w:r>
        <w:rPr>
          <w:b/>
        </w:rPr>
        <w:t xml:space="preserve">• </w:t>
      </w:r>
      <w:r>
        <w:t>Collect Tool, requester identity/email, company, role, proof, notes.</w:t>
      </w:r>
    </w:p>
    <w:p>
      <w:pPr>
        <w:spacing w:after="44"/>
        <w:ind w:left="259" w:hanging="173"/>
        <w:widowControl/>
      </w:pPr>
      <w:r>
        <w:rPr>
          <w:b/>
        </w:rPr>
        <w:t xml:space="preserve">• </w:t>
      </w:r>
      <w:r>
        <w:t>Create server-priced order/payment state.</w:t>
      </w:r>
    </w:p>
    <w:p>
      <w:pPr>
        <w:spacing w:after="44"/>
        <w:ind w:left="259" w:hanging="173"/>
        <w:widowControl/>
      </w:pPr>
      <w:r>
        <w:rPr>
          <w:b/>
        </w:rPr>
        <w:t xml:space="preserve">• </w:t>
      </w:r>
      <w:r>
        <w:t>Allow Admin approve/reject/dispute/revoke.</w:t>
      </w:r>
    </w:p>
    <w:p>
      <w:pPr>
        <w:spacing w:after="44"/>
        <w:ind w:left="259" w:hanging="173"/>
        <w:widowControl/>
      </w:pPr>
      <w:r>
        <w:rPr>
          <w:b/>
        </w:rPr>
        <w:t xml:space="preserve">• </w:t>
      </w:r>
      <w:r>
        <w:t>Enforce one verified owner.</w:t>
      </w:r>
    </w:p>
    <w:p>
      <w:pPr>
        <w:spacing w:after="44"/>
        <w:ind w:left="259" w:hanging="173"/>
        <w:widowControl/>
      </w:pPr>
      <w:r>
        <w:rPr>
          <w:b/>
        </w:rPr>
        <w:t xml:space="preserve">• </w:t>
      </w:r>
      <w:r>
        <w:t>Grant Vendor capability only after verified payment + Admin approval.</w:t>
      </w:r>
    </w:p>
    <w:p>
      <w:pPr>
        <w:spacing w:after="44"/>
        <w:ind w:left="259" w:hanging="173"/>
        <w:widowControl/>
      </w:pPr>
      <w:r>
        <w:rPr>
          <w:b/>
        </w:rPr>
        <w:t xml:space="preserve">• </w:t>
      </w:r>
      <w:r>
        <w:t>Update public claimed status separately from verification badge.</w:t>
      </w:r>
    </w:p>
    <w:p>
      <w:pPr>
        <w:pStyle w:val="Heading2"/>
        <w:keepNext/>
        <w:widowControl/>
      </w:pPr>
      <w:r>
        <w:t>43.7 Tool verification</w:t>
      </w:r>
    </w:p>
    <w:p>
      <w:pPr>
        <w:spacing w:after="44"/>
        <w:ind w:left="259" w:hanging="173"/>
        <w:widowControl/>
      </w:pPr>
      <w:r>
        <w:rPr>
          <w:b/>
        </w:rPr>
        <w:t xml:space="preserve">• </w:t>
      </w:r>
      <w:r>
        <w:t>Display baseline verification status and Last Verified.</w:t>
      </w:r>
    </w:p>
    <w:p>
      <w:pPr>
        <w:spacing w:after="44"/>
        <w:ind w:left="259" w:hanging="173"/>
        <w:widowControl/>
      </w:pPr>
      <w:r>
        <w:rPr>
          <w:b/>
        </w:rPr>
        <w:t xml:space="preserve">• </w:t>
      </w:r>
      <w:r>
        <w:t>Keep aiBean Verified separate.</w:t>
      </w:r>
    </w:p>
    <w:p>
      <w:pPr>
        <w:spacing w:after="44"/>
        <w:ind w:left="259" w:hanging="173"/>
        <w:widowControl/>
      </w:pPr>
      <w:r>
        <w:rPr>
          <w:b/>
        </w:rPr>
        <w:t xml:space="preserve">• </w:t>
      </w:r>
      <w:r>
        <w:t>Record source/evidence and verified_by.</w:t>
      </w:r>
    </w:p>
    <w:p>
      <w:pPr>
        <w:spacing w:after="44"/>
        <w:ind w:left="259" w:hanging="173"/>
        <w:widowControl/>
      </w:pPr>
      <w:r>
        <w:rPr>
          <w:b/>
        </w:rPr>
        <w:t xml:space="preserve">• </w:t>
      </w:r>
      <w:r>
        <w:t>Support Needs Reverification state from freshness logic.</w:t>
      </w:r>
    </w:p>
    <w:p>
      <w:pPr>
        <w:spacing w:after="44"/>
        <w:ind w:left="259" w:hanging="173"/>
        <w:widowControl/>
      </w:pPr>
      <w:r>
        <w:rPr>
          <w:b/>
        </w:rPr>
        <w:t xml:space="preserve">• </w:t>
      </w:r>
      <w:r>
        <w:t>Verification payment may be zero but same review workflow applies.</w:t>
      </w:r>
    </w:p>
    <w:p>
      <w:pPr>
        <w:pStyle w:val="Heading2"/>
        <w:keepNext/>
        <w:widowControl/>
      </w:pPr>
      <w:r>
        <w:t>43.8 Events</w:t>
      </w:r>
    </w:p>
    <w:p>
      <w:pPr>
        <w:widowControl/>
      </w:pPr>
      <w:r>
        <w:t>Use real Event records, not analytics rows. Validate external registration destinations and track outbound clicks. Archive completed Events without destroying historical pages.</w:t>
      </w:r>
    </w:p>
    <w:p>
      <w:pPr>
        <w:pStyle w:val="Heading2"/>
        <w:keepNext/>
        <w:widowControl/>
      </w:pPr>
      <w:r>
        <w:t>43.9 Reviews</w:t>
      </w:r>
    </w:p>
    <w:p>
      <w:pPr>
        <w:widowControl/>
      </w:pPr>
      <w:r>
        <w:t>Use a dedicated review/report model. Vendors never directly moderate reviews. Admin removal requires moderation reason/audit.</w:t>
      </w:r>
    </w:p>
    <w:p>
      <w:pPr>
        <w:pStyle w:val="Heading2"/>
        <w:keepNext/>
        <w:widowControl/>
      </w:pPr>
      <w:r>
        <w:t>43.10 Billing</w:t>
      </w:r>
    </w:p>
    <w:p>
      <w:pPr>
        <w:widowControl/>
      </w:pPr>
      <w:r>
        <w:t>Use orders/payments as durable internal records; provider webhook is authoritative for payment/subscription state. Editorial approval state remains separate.</w:t>
      </w:r>
    </w:p>
    <w:p>
      <w:pPr>
        <w:pStyle w:val="Heading1"/>
        <w:keepNext/>
        <w:widowControl/>
      </w:pPr>
      <w:r>
        <w:t>44. What Developers Should Not Build Yet</w:t>
      </w:r>
    </w:p>
    <w:p>
      <w:pPr>
        <w:spacing w:after="44"/>
        <w:ind w:left="259" w:hanging="173"/>
        <w:widowControl/>
      </w:pPr>
      <w:r>
        <w:rPr>
          <w:b/>
        </w:rPr>
        <w:t xml:space="preserve">• </w:t>
      </w:r>
      <w:r>
        <w:t>Discussions</w:t>
      </w:r>
    </w:p>
    <w:p>
      <w:pPr>
        <w:spacing w:after="44"/>
        <w:ind w:left="259" w:hanging="173"/>
        <w:widowControl/>
      </w:pPr>
      <w:r>
        <w:rPr>
          <w:b/>
        </w:rPr>
        <w:t xml:space="preserve">• </w:t>
      </w:r>
      <w:r>
        <w:t>Replies/threaded comments</w:t>
      </w:r>
    </w:p>
    <w:p>
      <w:pPr>
        <w:spacing w:after="44"/>
        <w:ind w:left="259" w:hanging="173"/>
        <w:widowControl/>
      </w:pPr>
      <w:r>
        <w:rPr>
          <w:b/>
        </w:rPr>
        <w:t xml:space="preserve">• </w:t>
      </w:r>
      <w:r>
        <w:t>AI News</w:t>
      </w:r>
    </w:p>
    <w:p>
      <w:pPr>
        <w:spacing w:after="44"/>
        <w:ind w:left="259" w:hanging="173"/>
        <w:widowControl/>
      </w:pPr>
      <w:r>
        <w:rPr>
          <w:b/>
        </w:rPr>
        <w:t xml:space="preserve">• </w:t>
      </w:r>
      <w:r>
        <w:t>AI Courses</w:t>
      </w:r>
    </w:p>
    <w:p>
      <w:pPr>
        <w:spacing w:after="44"/>
        <w:ind w:left="259" w:hanging="173"/>
        <w:widowControl/>
      </w:pPr>
      <w:r>
        <w:rPr>
          <w:b/>
        </w:rPr>
        <w:t xml:space="preserve">• </w:t>
      </w:r>
      <w:r>
        <w:t>AI Social Videos</w:t>
      </w:r>
    </w:p>
    <w:p>
      <w:pPr>
        <w:spacing w:after="44"/>
        <w:ind w:left="259" w:hanging="173"/>
        <w:widowControl/>
      </w:pPr>
      <w:r>
        <w:rPr>
          <w:b/>
        </w:rPr>
        <w:t xml:space="preserve">• </w:t>
      </w:r>
      <w:r>
        <w:t>Native mobile app</w:t>
      </w:r>
    </w:p>
    <w:p>
      <w:pPr>
        <w:spacing w:after="44"/>
        <w:ind w:left="259" w:hanging="173"/>
        <w:widowControl/>
      </w:pPr>
      <w:r>
        <w:rPr>
          <w:b/>
        </w:rPr>
        <w:t xml:space="preserve">• </w:t>
      </w:r>
      <w:r>
        <w:t>Direct messaging</w:t>
      </w:r>
    </w:p>
    <w:p>
      <w:pPr>
        <w:spacing w:after="44"/>
        <w:ind w:left="259" w:hanging="173"/>
        <w:widowControl/>
      </w:pPr>
      <w:r>
        <w:rPr>
          <w:b/>
        </w:rPr>
        <w:t xml:space="preserve">• </w:t>
      </w:r>
      <w:r>
        <w:t>Full Creator payout system</w:t>
      </w:r>
    </w:p>
    <w:p>
      <w:pPr>
        <w:spacing w:after="44"/>
        <w:ind w:left="259" w:hanging="173"/>
        <w:widowControl/>
      </w:pPr>
      <w:r>
        <w:rPr>
          <w:b/>
        </w:rPr>
        <w:t xml:space="preserve">• </w:t>
      </w:r>
      <w:r>
        <w:t>Built-in video hosting</w:t>
      </w:r>
    </w:p>
    <w:p>
      <w:pPr>
        <w:spacing w:after="44"/>
        <w:ind w:left="259" w:hanging="173"/>
        <w:widowControl/>
      </w:pPr>
      <w:r>
        <w:rPr>
          <w:b/>
        </w:rPr>
        <w:t xml:space="preserve">• </w:t>
      </w:r>
      <w:r>
        <w:t>Advanced Vendor CRM</w:t>
      </w:r>
    </w:p>
    <w:p>
      <w:pPr>
        <w:spacing w:after="44"/>
        <w:ind w:left="259" w:hanging="173"/>
        <w:widowControl/>
      </w:pPr>
      <w:r>
        <w:rPr>
          <w:b/>
        </w:rPr>
        <w:t xml:space="preserve">• </w:t>
      </w:r>
      <w:r>
        <w:t>Job board</w:t>
      </w:r>
    </w:p>
    <w:p>
      <w:pPr>
        <w:spacing w:after="44"/>
        <w:ind w:left="259" w:hanging="173"/>
        <w:widowControl/>
      </w:pPr>
      <w:r>
        <w:rPr>
          <w:b/>
        </w:rPr>
        <w:t xml:space="preserve">• </w:t>
      </w:r>
      <w:r>
        <w:t>Native automation builder</w:t>
      </w:r>
    </w:p>
    <w:p>
      <w:pPr>
        <w:spacing w:after="44"/>
        <w:ind w:left="259" w:hanging="173"/>
        <w:widowControl/>
      </w:pPr>
      <w:r>
        <w:rPr>
          <w:b/>
        </w:rPr>
        <w:t xml:space="preserve">• </w:t>
      </w:r>
      <w:r>
        <w:t>Machine-learning recommendation engine</w:t>
      </w:r>
    </w:p>
    <w:p>
      <w:pPr>
        <w:spacing w:after="44"/>
        <w:ind w:left="259" w:hanging="173"/>
        <w:widowControl/>
      </w:pPr>
      <w:r>
        <w:rPr>
          <w:b/>
        </w:rPr>
        <w:t xml:space="preserve">• </w:t>
      </w:r>
      <w:r>
        <w:t>Full email marketing automation</w:t>
      </w:r>
    </w:p>
    <w:p>
      <w:pPr>
        <w:spacing w:after="44"/>
        <w:ind w:left="259" w:hanging="173"/>
        <w:widowControl/>
      </w:pPr>
      <w:r>
        <w:rPr>
          <w:b/>
        </w:rPr>
        <w:t xml:space="preserve">• </w:t>
      </w:r>
      <w:r>
        <w:t>Enterprise-grade Admin customization</w:t>
      </w:r>
    </w:p>
    <w:p>
      <w:pPr>
        <w:spacing w:after="44"/>
        <w:ind w:left="259" w:hanging="173"/>
        <w:widowControl/>
      </w:pPr>
      <w:r>
        <w:rPr>
          <w:b/>
        </w:rPr>
        <w:t xml:space="preserve">• </w:t>
      </w:r>
      <w:r>
        <w:t>Kubernetes/microservices without need</w:t>
      </w:r>
    </w:p>
    <w:p>
      <w:pPr>
        <w:widowControl/>
      </w:pPr>
      <w:r>
        <w:t>Do not create complete unused product implementations for future modules merely to feel “future-proof.” Prefer extensible ownership/taxonomy/visibility primitives and add future-specific tables/routes when the future module is actually scheduled.</w:t>
      </w:r>
    </w:p>
    <w:p>
      <w:pPr>
        <w:pStyle w:val="Heading1"/>
        <w:keepNext/>
        <w:widowControl/>
      </w:pPr>
      <w:r>
        <w:t>45. Final MVP Definition</w:t>
      </w:r>
    </w:p>
    <w:p>
      <w:pPr>
        <w:widowControl/>
      </w:pPr>
      <w:r>
        <w:t>The aiBean MVP is complete enough for launch only when the following are true:</w:t>
      </w:r>
    </w:p>
    <w:p>
      <w:pPr>
        <w:spacing w:after="44"/>
        <w:ind w:left="259" w:hanging="173"/>
        <w:widowControl/>
      </w:pPr>
      <w:r>
        <w:rPr>
          <w:b/>
        </w:rPr>
        <w:t xml:space="preserve">• </w:t>
      </w:r>
      <w:r>
        <w:t>AI Tools are discoverable, filterable, rankable, verifiable, rated/reviewed, saveable, stackable, and comparable.</w:t>
      </w:r>
    </w:p>
    <w:p>
      <w:pPr>
        <w:spacing w:after="44"/>
        <w:ind w:left="259" w:hanging="173"/>
        <w:widowControl/>
      </w:pPr>
      <w:r>
        <w:rPr>
          <w:b/>
        </w:rPr>
        <w:t xml:space="preserve">• </w:t>
      </w:r>
      <w:r>
        <w:t>AI Skills are created by approved Creators/Admin, moderated, linked to Tools/taxonomy, and support approved resource files.</w:t>
      </w:r>
    </w:p>
    <w:p>
      <w:pPr>
        <w:spacing w:after="44"/>
        <w:ind w:left="259" w:hanging="173"/>
        <w:widowControl/>
      </w:pPr>
      <w:r>
        <w:rPr>
          <w:b/>
        </w:rPr>
        <w:t xml:space="preserve">• </w:t>
      </w:r>
      <w:r>
        <w:t>Playbooks are created by approved Creators/Admin, moderated, free to read, structured into steps, and linked to Tools/Skills/resources.</w:t>
      </w:r>
    </w:p>
    <w:p>
      <w:pPr>
        <w:spacing w:after="44"/>
        <w:ind w:left="259" w:hanging="173"/>
        <w:widowControl/>
      </w:pPr>
      <w:r>
        <w:rPr>
          <w:b/>
        </w:rPr>
        <w:t xml:space="preserve">• </w:t>
      </w:r>
      <w:r>
        <w:t>Creators can be approved, have public profiles, create Stacks and Resource Pages, publish Skills/Playbooks/Events, and see core analytics.</w:t>
      </w:r>
    </w:p>
    <w:p>
      <w:pPr>
        <w:spacing w:after="44"/>
        <w:ind w:left="259" w:hanging="173"/>
        <w:widowControl/>
      </w:pPr>
      <w:r>
        <w:rPr>
          <w:b/>
        </w:rPr>
        <w:t xml:space="preserve">• </w:t>
      </w:r>
      <w:r>
        <w:t>Creator Resource Pages can receive social automation traffic and attribute meaningful downstream interactions.</w:t>
      </w:r>
    </w:p>
    <w:p>
      <w:pPr>
        <w:spacing w:after="44"/>
        <w:ind w:left="259" w:hanging="173"/>
        <w:widowControl/>
      </w:pPr>
      <w:r>
        <w:rPr>
          <w:b/>
        </w:rPr>
        <w:t xml:space="preserve">• </w:t>
      </w:r>
      <w:r>
        <w:t>Events can be submitted, approved, searched, viewed, and routed to tracked external registration.</w:t>
      </w:r>
    </w:p>
    <w:p>
      <w:pPr>
        <w:spacing w:after="44"/>
        <w:ind w:left="259" w:hanging="173"/>
        <w:widowControl/>
      </w:pPr>
      <w:r>
        <w:rPr>
          <w:b/>
        </w:rPr>
        <w:t xml:space="preserve">• </w:t>
      </w:r>
      <w:r>
        <w:t>Users can authenticate with Google/Apple/Email, save/follow, create personal Stacks, compare Tools, rate/review, and receive notifications.</w:t>
      </w:r>
    </w:p>
    <w:p>
      <w:pPr>
        <w:spacing w:after="44"/>
        <w:ind w:left="259" w:hanging="173"/>
        <w:widowControl/>
      </w:pPr>
      <w:r>
        <w:rPr>
          <w:b/>
        </w:rPr>
        <w:t xml:space="preserve">• </w:t>
      </w:r>
      <w:r>
        <w:t>Vendors can pay to submit Tools, pay to claim, pay for edits, pay/request verification, access analytics, and subscribe.</w:t>
      </w:r>
    </w:p>
    <w:p>
      <w:pPr>
        <w:spacing w:after="44"/>
        <w:ind w:left="259" w:hanging="173"/>
        <w:widowControl/>
      </w:pPr>
      <w:r>
        <w:rPr>
          <w:b/>
        </w:rPr>
        <w:t xml:space="preserve">• </w:t>
      </w:r>
      <w:r>
        <w:t>Creator and Vendor subscriptions work from verified billing state.</w:t>
      </w:r>
    </w:p>
    <w:p>
      <w:pPr>
        <w:spacing w:after="44"/>
        <w:ind w:left="259" w:hanging="173"/>
        <w:widowControl/>
      </w:pPr>
      <w:r>
        <w:rPr>
          <w:b/>
        </w:rPr>
        <w:t xml:space="preserve">• </w:t>
      </w:r>
      <w:r>
        <w:t>Featured/sponsored placements are clearly labeled and technically separated from organic ranking.</w:t>
      </w:r>
    </w:p>
    <w:p>
      <w:pPr>
        <w:spacing w:after="44"/>
        <w:ind w:left="259" w:hanging="173"/>
        <w:widowControl/>
      </w:pPr>
      <w:r>
        <w:rPr>
          <w:b/>
        </w:rPr>
        <w:t xml:space="preserve">• </w:t>
      </w:r>
      <w:r>
        <w:t>aiBean Verified and Last Verified are correctly controlled and auditable.</w:t>
      </w:r>
    </w:p>
    <w:p>
      <w:pPr>
        <w:spacing w:after="44"/>
        <w:ind w:left="259" w:hanging="173"/>
        <w:widowControl/>
      </w:pPr>
      <w:r>
        <w:rPr>
          <w:b/>
        </w:rPr>
        <w:t xml:space="preserve">• </w:t>
      </w:r>
      <w:r>
        <w:t>Admin can operate all major workflows without direct database edits.</w:t>
      </w:r>
    </w:p>
    <w:p>
      <w:pPr>
        <w:spacing w:after="44"/>
        <w:ind w:left="259" w:hanging="173"/>
        <w:widowControl/>
      </w:pPr>
      <w:r>
        <w:rPr>
          <w:b/>
        </w:rPr>
        <w:t xml:space="preserve">• </w:t>
      </w:r>
      <w:r>
        <w:t>Security, billing integrity, uploads, rate limits, audit logs, backups, and QA gates pass.</w:t>
      </w:r>
    </w:p>
    <w:p>
      <w:pPr>
        <w:spacing w:after="44"/>
        <w:ind w:left="259" w:hanging="173"/>
        <w:widowControl/>
      </w:pPr>
      <w:r>
        <w:rPr>
          <w:b/>
        </w:rPr>
        <w:t xml:space="preserve">• </w:t>
      </w:r>
      <w:r>
        <w:t>Discussions and Replies are absent from MVP product/UI/database scope except future-planning notes.</w:t>
      </w:r>
    </w:p>
    <w:p>
      <w:pPr>
        <w:pStyle w:val="Heading1"/>
        <w:keepNext/>
        <w:widowControl/>
      </w:pPr>
      <w:r>
        <w:t>46. Technical References</w:t>
      </w:r>
    </w:p>
    <w:p>
      <w:pPr>
        <w:widowControl/>
      </w:pPr>
      <w:r>
        <w:t>Use current official documentation when implementing security/provider behavior. Do not rely on stale blog posts for authentication, billing, or security-critical configuration.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456"/>
            <w:shd w:fill="222222"/>
            <w:tcMar>
              <w:top w:w="80" w:type="dxa"/>
              <w:start w:w="100" w:type="dxa"/>
              <w:bottom w:w="80" w:type="dxa"/>
              <w:end w:w="100" w:type="dxa"/>
            </w:tcMar>
            <w:vAlign w:val="center"/>
          </w:tcPr>
          <w:p>
            <w:r>
              <w:rPr>
                <w:b/>
                <w:color w:val="FFFFFF"/>
                <w:sz w:val="15"/>
              </w:rPr>
              <w:t>Reference</w:t>
            </w:r>
          </w:p>
        </w:tc>
        <w:tc>
          <w:tcPr>
            <w:tcW w:type="dxa" w:w="6336"/>
            <w:shd w:fill="222222"/>
            <w:tcMar>
              <w:top w:w="80" w:type="dxa"/>
              <w:start w:w="100" w:type="dxa"/>
              <w:bottom w:w="80" w:type="dxa"/>
              <w:end w:w="100" w:type="dxa"/>
            </w:tcMar>
            <w:vAlign w:val="center"/>
          </w:tcPr>
          <w:p>
            <w:r>
              <w:rPr>
                <w:b/>
                <w:color w:val="FFFFFF"/>
                <w:sz w:val="15"/>
              </w:rPr>
              <w:t>URL</w:t>
            </w:r>
          </w:p>
        </w:tc>
      </w:tr>
      <w:tr>
        <w:tc>
          <w:tcPr>
            <w:tcW w:type="dxa" w:w="3456"/>
            <w:shd w:fill="FFFFFF"/>
            <w:tcMar>
              <w:top w:w="80" w:type="dxa"/>
              <w:start w:w="100" w:type="dxa"/>
              <w:bottom w:w="80" w:type="dxa"/>
              <w:end w:w="100" w:type="dxa"/>
            </w:tcMar>
            <w:vAlign w:val="top"/>
          </w:tcPr>
          <w:p>
            <w:r>
              <w:rPr>
                <w:sz w:val="15"/>
              </w:rPr>
              <w:t>Next.js Authentication</w:t>
            </w:r>
          </w:p>
        </w:tc>
        <w:tc>
          <w:tcPr>
            <w:tcW w:type="dxa" w:w="6336"/>
            <w:shd w:fill="FFFFFF"/>
            <w:tcMar>
              <w:top w:w="80" w:type="dxa"/>
              <w:start w:w="100" w:type="dxa"/>
              <w:bottom w:w="80" w:type="dxa"/>
              <w:end w:w="100" w:type="dxa"/>
            </w:tcMar>
            <w:vAlign w:val="top"/>
          </w:tcPr>
          <w:p>
            <w:r>
              <w:rPr>
                <w:sz w:val="15"/>
              </w:rPr>
              <w:t>https://nextjs.org/docs/app/guides/authentication</w:t>
            </w:r>
          </w:p>
        </w:tc>
      </w:tr>
      <w:tr>
        <w:tc>
          <w:tcPr>
            <w:tcW w:type="dxa" w:w="3456"/>
            <w:shd w:fill="F7F7F7"/>
            <w:tcMar>
              <w:top w:w="80" w:type="dxa"/>
              <w:start w:w="100" w:type="dxa"/>
              <w:bottom w:w="80" w:type="dxa"/>
              <w:end w:w="100" w:type="dxa"/>
            </w:tcMar>
            <w:vAlign w:val="top"/>
          </w:tcPr>
          <w:p>
            <w:r>
              <w:rPr>
                <w:sz w:val="15"/>
              </w:rPr>
              <w:t>Next.js Content Security Policy</w:t>
            </w:r>
          </w:p>
        </w:tc>
        <w:tc>
          <w:tcPr>
            <w:tcW w:type="dxa" w:w="6336"/>
            <w:shd w:fill="F7F7F7"/>
            <w:tcMar>
              <w:top w:w="80" w:type="dxa"/>
              <w:start w:w="100" w:type="dxa"/>
              <w:bottom w:w="80" w:type="dxa"/>
              <w:end w:w="100" w:type="dxa"/>
            </w:tcMar>
            <w:vAlign w:val="top"/>
          </w:tcPr>
          <w:p>
            <w:r>
              <w:rPr>
                <w:sz w:val="15"/>
              </w:rPr>
              <w:t>https://nextjs.org/docs/app/guides/content-security-policy</w:t>
            </w:r>
          </w:p>
        </w:tc>
      </w:tr>
      <w:tr>
        <w:tc>
          <w:tcPr>
            <w:tcW w:type="dxa" w:w="3456"/>
            <w:shd w:fill="FFFFFF"/>
            <w:tcMar>
              <w:top w:w="80" w:type="dxa"/>
              <w:start w:w="100" w:type="dxa"/>
              <w:bottom w:w="80" w:type="dxa"/>
              <w:end w:w="100" w:type="dxa"/>
            </w:tcMar>
            <w:vAlign w:val="top"/>
          </w:tcPr>
          <w:p>
            <w:r>
              <w:rPr>
                <w:sz w:val="15"/>
              </w:rPr>
              <w:t>Supabase Row Level Security</w:t>
            </w:r>
          </w:p>
        </w:tc>
        <w:tc>
          <w:tcPr>
            <w:tcW w:type="dxa" w:w="6336"/>
            <w:shd w:fill="FFFFFF"/>
            <w:tcMar>
              <w:top w:w="80" w:type="dxa"/>
              <w:start w:w="100" w:type="dxa"/>
              <w:bottom w:w="80" w:type="dxa"/>
              <w:end w:w="100" w:type="dxa"/>
            </w:tcMar>
            <w:vAlign w:val="top"/>
          </w:tcPr>
          <w:p>
            <w:r>
              <w:rPr>
                <w:sz w:val="15"/>
              </w:rPr>
              <w:t>https://supabase.com/docs/guides/database/postgres/row-level-security</w:t>
            </w:r>
          </w:p>
        </w:tc>
      </w:tr>
      <w:tr>
        <w:tc>
          <w:tcPr>
            <w:tcW w:type="dxa" w:w="3456"/>
            <w:shd w:fill="F7F7F7"/>
            <w:tcMar>
              <w:top w:w="80" w:type="dxa"/>
              <w:start w:w="100" w:type="dxa"/>
              <w:bottom w:w="80" w:type="dxa"/>
              <w:end w:w="100" w:type="dxa"/>
            </w:tcMar>
            <w:vAlign w:val="top"/>
          </w:tcPr>
          <w:p>
            <w:r>
              <w:rPr>
                <w:sz w:val="15"/>
              </w:rPr>
              <w:t>Clerk Documentation</w:t>
            </w:r>
          </w:p>
        </w:tc>
        <w:tc>
          <w:tcPr>
            <w:tcW w:type="dxa" w:w="6336"/>
            <w:shd w:fill="F7F7F7"/>
            <w:tcMar>
              <w:top w:w="80" w:type="dxa"/>
              <w:start w:w="100" w:type="dxa"/>
              <w:bottom w:w="80" w:type="dxa"/>
              <w:end w:w="100" w:type="dxa"/>
            </w:tcMar>
            <w:vAlign w:val="top"/>
          </w:tcPr>
          <w:p>
            <w:r>
              <w:rPr>
                <w:sz w:val="15"/>
              </w:rPr>
              <w:t>https://clerk.com/docs</w:t>
            </w:r>
          </w:p>
        </w:tc>
      </w:tr>
      <w:tr>
        <w:tc>
          <w:tcPr>
            <w:tcW w:type="dxa" w:w="3456"/>
            <w:shd w:fill="FFFFFF"/>
            <w:tcMar>
              <w:top w:w="80" w:type="dxa"/>
              <w:start w:w="100" w:type="dxa"/>
              <w:bottom w:w="80" w:type="dxa"/>
              <w:end w:w="100" w:type="dxa"/>
            </w:tcMar>
            <w:vAlign w:val="top"/>
          </w:tcPr>
          <w:p>
            <w:r>
              <w:rPr>
                <w:sz w:val="15"/>
              </w:rPr>
              <w:t>Drizzle ORM</w:t>
            </w:r>
          </w:p>
        </w:tc>
        <w:tc>
          <w:tcPr>
            <w:tcW w:type="dxa" w:w="6336"/>
            <w:shd w:fill="FFFFFF"/>
            <w:tcMar>
              <w:top w:w="80" w:type="dxa"/>
              <w:start w:w="100" w:type="dxa"/>
              <w:bottom w:w="80" w:type="dxa"/>
              <w:end w:w="100" w:type="dxa"/>
            </w:tcMar>
            <w:vAlign w:val="top"/>
          </w:tcPr>
          <w:p>
            <w:r>
              <w:rPr>
                <w:sz w:val="15"/>
              </w:rPr>
              <w:t>https://orm.drizzle.team/docs/overview</w:t>
            </w:r>
          </w:p>
        </w:tc>
      </w:tr>
      <w:tr>
        <w:tc>
          <w:tcPr>
            <w:tcW w:type="dxa" w:w="3456"/>
            <w:shd w:fill="F7F7F7"/>
            <w:tcMar>
              <w:top w:w="80" w:type="dxa"/>
              <w:start w:w="100" w:type="dxa"/>
              <w:bottom w:w="80" w:type="dxa"/>
              <w:end w:w="100" w:type="dxa"/>
            </w:tcMar>
            <w:vAlign w:val="top"/>
          </w:tcPr>
          <w:p>
            <w:r>
              <w:rPr>
                <w:sz w:val="15"/>
              </w:rPr>
              <w:t>Stripe Documentation</w:t>
            </w:r>
          </w:p>
        </w:tc>
        <w:tc>
          <w:tcPr>
            <w:tcW w:type="dxa" w:w="6336"/>
            <w:shd w:fill="F7F7F7"/>
            <w:tcMar>
              <w:top w:w="80" w:type="dxa"/>
              <w:start w:w="100" w:type="dxa"/>
              <w:bottom w:w="80" w:type="dxa"/>
              <w:end w:w="100" w:type="dxa"/>
            </w:tcMar>
            <w:vAlign w:val="top"/>
          </w:tcPr>
          <w:p>
            <w:r>
              <w:rPr>
                <w:sz w:val="15"/>
              </w:rPr>
              <w:t>https://docs.stripe.com/</w:t>
            </w:r>
          </w:p>
        </w:tc>
      </w:tr>
      <w:tr>
        <w:tc>
          <w:tcPr>
            <w:tcW w:type="dxa" w:w="3456"/>
            <w:shd w:fill="FFFFFF"/>
            <w:tcMar>
              <w:top w:w="80" w:type="dxa"/>
              <w:start w:w="100" w:type="dxa"/>
              <w:bottom w:w="80" w:type="dxa"/>
              <w:end w:w="100" w:type="dxa"/>
            </w:tcMar>
            <w:vAlign w:val="top"/>
          </w:tcPr>
          <w:p>
            <w:r>
              <w:rPr>
                <w:sz w:val="15"/>
              </w:rPr>
              <w:t>OWASP Authentication Cheat Sheet</w:t>
            </w:r>
          </w:p>
        </w:tc>
        <w:tc>
          <w:tcPr>
            <w:tcW w:type="dxa" w:w="6336"/>
            <w:shd w:fill="FFFFFF"/>
            <w:tcMar>
              <w:top w:w="80" w:type="dxa"/>
              <w:start w:w="100" w:type="dxa"/>
              <w:bottom w:w="80" w:type="dxa"/>
              <w:end w:w="100" w:type="dxa"/>
            </w:tcMar>
            <w:vAlign w:val="top"/>
          </w:tcPr>
          <w:p>
            <w:r>
              <w:rPr>
                <w:sz w:val="15"/>
              </w:rPr>
              <w:t>https://cheatsheetseries.owasp.org/cheatsheets/Authentication_Cheat_Sheet.html</w:t>
            </w:r>
          </w:p>
        </w:tc>
      </w:tr>
      <w:tr>
        <w:tc>
          <w:tcPr>
            <w:tcW w:type="dxa" w:w="3456"/>
            <w:shd w:fill="F7F7F7"/>
            <w:tcMar>
              <w:top w:w="80" w:type="dxa"/>
              <w:start w:w="100" w:type="dxa"/>
              <w:bottom w:w="80" w:type="dxa"/>
              <w:end w:w="100" w:type="dxa"/>
            </w:tcMar>
            <w:vAlign w:val="top"/>
          </w:tcPr>
          <w:p>
            <w:r>
              <w:rPr>
                <w:sz w:val="15"/>
              </w:rPr>
              <w:t>OWASP SQL Injection Prevention</w:t>
            </w:r>
          </w:p>
        </w:tc>
        <w:tc>
          <w:tcPr>
            <w:tcW w:type="dxa" w:w="6336"/>
            <w:shd w:fill="F7F7F7"/>
            <w:tcMar>
              <w:top w:w="80" w:type="dxa"/>
              <w:start w:w="100" w:type="dxa"/>
              <w:bottom w:w="80" w:type="dxa"/>
              <w:end w:w="100" w:type="dxa"/>
            </w:tcMar>
            <w:vAlign w:val="top"/>
          </w:tcPr>
          <w:p>
            <w:r>
              <w:rPr>
                <w:sz w:val="15"/>
              </w:rPr>
              <w:t>https://cheatsheetseries.owasp.org/cheatsheets/SQL_Injection_Prevention_Cheat_Sheet.html</w:t>
            </w:r>
          </w:p>
        </w:tc>
      </w:tr>
      <w:tr>
        <w:tc>
          <w:tcPr>
            <w:tcW w:type="dxa" w:w="3456"/>
            <w:shd w:fill="FFFFFF"/>
            <w:tcMar>
              <w:top w:w="80" w:type="dxa"/>
              <w:start w:w="100" w:type="dxa"/>
              <w:bottom w:w="80" w:type="dxa"/>
              <w:end w:w="100" w:type="dxa"/>
            </w:tcMar>
            <w:vAlign w:val="top"/>
          </w:tcPr>
          <w:p>
            <w:r>
              <w:rPr>
                <w:sz w:val="15"/>
              </w:rPr>
              <w:t>OWASP File Upload Cheat Sheet</w:t>
            </w:r>
          </w:p>
        </w:tc>
        <w:tc>
          <w:tcPr>
            <w:tcW w:type="dxa" w:w="6336"/>
            <w:shd w:fill="FFFFFF"/>
            <w:tcMar>
              <w:top w:w="80" w:type="dxa"/>
              <w:start w:w="100" w:type="dxa"/>
              <w:bottom w:w="80" w:type="dxa"/>
              <w:end w:w="100" w:type="dxa"/>
            </w:tcMar>
            <w:vAlign w:val="top"/>
          </w:tcPr>
          <w:p>
            <w:r>
              <w:rPr>
                <w:sz w:val="15"/>
              </w:rPr>
              <w:t>https://cheatsheetseries.owasp.org/cheatsheets/File_Upload_Cheat_Sheet.html</w:t>
            </w:r>
          </w:p>
        </w:tc>
      </w:tr>
      <w:tr>
        <w:tc>
          <w:tcPr>
            <w:tcW w:type="dxa" w:w="3456"/>
            <w:shd w:fill="F7F7F7"/>
            <w:tcMar>
              <w:top w:w="80" w:type="dxa"/>
              <w:start w:w="100" w:type="dxa"/>
              <w:bottom w:w="80" w:type="dxa"/>
              <w:end w:w="100" w:type="dxa"/>
            </w:tcMar>
            <w:vAlign w:val="top"/>
          </w:tcPr>
          <w:p>
            <w:r>
              <w:rPr>
                <w:sz w:val="15"/>
              </w:rPr>
              <w:t>OWASP XSS Prevention Cheat Sheet</w:t>
            </w:r>
          </w:p>
        </w:tc>
        <w:tc>
          <w:tcPr>
            <w:tcW w:type="dxa" w:w="6336"/>
            <w:shd w:fill="F7F7F7"/>
            <w:tcMar>
              <w:top w:w="80" w:type="dxa"/>
              <w:start w:w="100" w:type="dxa"/>
              <w:bottom w:w="80" w:type="dxa"/>
              <w:end w:w="100" w:type="dxa"/>
            </w:tcMar>
            <w:vAlign w:val="top"/>
          </w:tcPr>
          <w:p>
            <w:r>
              <w:rPr>
                <w:sz w:val="15"/>
              </w:rPr>
              <w:t>https://cheatsheetseries.owasp.org/cheatsheets/Cross_Site_Scripting_Prevention_Cheat_Sheet.html</w:t>
            </w:r>
          </w:p>
        </w:tc>
      </w:tr>
      <w:tr>
        <w:tc>
          <w:tcPr>
            <w:tcW w:type="dxa" w:w="3456"/>
            <w:shd w:fill="FFFFFF"/>
            <w:tcMar>
              <w:top w:w="80" w:type="dxa"/>
              <w:start w:w="100" w:type="dxa"/>
              <w:bottom w:w="80" w:type="dxa"/>
              <w:end w:w="100" w:type="dxa"/>
            </w:tcMar>
            <w:vAlign w:val="top"/>
          </w:tcPr>
          <w:p>
            <w:r>
              <w:rPr>
                <w:sz w:val="15"/>
              </w:rPr>
              <w:t>Upstash Rate Limit SDK</w:t>
            </w:r>
          </w:p>
        </w:tc>
        <w:tc>
          <w:tcPr>
            <w:tcW w:type="dxa" w:w="6336"/>
            <w:shd w:fill="FFFFFF"/>
            <w:tcMar>
              <w:top w:w="80" w:type="dxa"/>
              <w:start w:w="100" w:type="dxa"/>
              <w:bottom w:w="80" w:type="dxa"/>
              <w:end w:w="100" w:type="dxa"/>
            </w:tcMar>
            <w:vAlign w:val="top"/>
          </w:tcPr>
          <w:p>
            <w:r>
              <w:rPr>
                <w:sz w:val="15"/>
              </w:rPr>
              <w:t>https://upstash.com/docs/redis/sdks/ratelimit-ts/overview</w:t>
            </w:r>
          </w:p>
        </w:tc>
      </w:tr>
    </w:tbl>
    <w:p>
      <w:pPr>
        <w:spacing w:after="20"/>
        <w:widowControl/>
      </w:pPr>
    </w:p>
    <w:p>
      <w:pPr>
        <w:pStyle w:val="Heading1"/>
        <w:keepNext/>
        <w:widowControl/>
      </w:pPr>
      <w:r>
        <w:t>47. Immediate Next Step</w:t>
      </w:r>
    </w:p>
    <w:p>
      <w:pPr>
        <w:widowControl/>
      </w:pPr>
      <w:r>
        <w:t>Move from master plan to implementation artifacts. The following files should be created and versioned in the repository before feature work spreads across the codebase:</w:t>
      </w:r>
    </w:p>
    <w:p>
      <w:pPr>
        <w:pStyle w:val="CodeBlock"/>
        <w:widowControl/>
      </w:pPr>
      <w:r>
        <w:t>PRODUCT_SCOPE.md</w:t>
      </w:r>
    </w:p>
    <w:p>
      <w:pPr>
        <w:pStyle w:val="CodeBlock"/>
        <w:widowControl/>
      </w:pPr>
      <w:r>
        <w:t>MVP_SCOPE.md</w:t>
      </w:r>
    </w:p>
    <w:p>
      <w:pPr>
        <w:pStyle w:val="CodeBlock"/>
        <w:widowControl/>
      </w:pPr>
      <w:r>
        <w:t>SECURITY_BASELINE.md</w:t>
      </w:r>
    </w:p>
    <w:p>
      <w:pPr>
        <w:pStyle w:val="CodeBlock"/>
        <w:widowControl/>
      </w:pPr>
      <w:r>
        <w:t>DATABASE_SCHEMA_DRAFT.md</w:t>
      </w:r>
    </w:p>
    <w:p>
      <w:pPr>
        <w:pStyle w:val="CodeBlock"/>
        <w:widowControl/>
      </w:pPr>
      <w:r>
        <w:t>ROUTES.md</w:t>
      </w:r>
    </w:p>
    <w:p>
      <w:pPr>
        <w:pStyle w:val="CodeBlock"/>
        <w:widowControl/>
      </w:pPr>
      <w:r>
        <w:t>AUTH_AND_CAPABILITIES.md</w:t>
      </w:r>
    </w:p>
    <w:p>
      <w:pPr>
        <w:pStyle w:val="CodeBlock"/>
        <w:widowControl/>
      </w:pPr>
      <w:r>
        <w:t>BILLING_WORKFLOWS.md</w:t>
      </w:r>
    </w:p>
    <w:p>
      <w:pPr>
        <w:pStyle w:val="CodeBlock"/>
        <w:widowControl/>
      </w:pPr>
      <w:r>
        <w:t>RANKING_ALGORITHM_V0.md</w:t>
      </w:r>
    </w:p>
    <w:p>
      <w:pPr>
        <w:pStyle w:val="CodeBlock"/>
        <w:widowControl/>
      </w:pPr>
      <w:r>
        <w:t>AI_SKILLS_SPEC.md</w:t>
      </w:r>
    </w:p>
    <w:p>
      <w:pPr>
        <w:pStyle w:val="CodeBlock"/>
        <w:widowControl/>
      </w:pPr>
      <w:r>
        <w:t>PLAYBOOKS_SPEC.md</w:t>
      </w:r>
    </w:p>
    <w:p>
      <w:pPr>
        <w:pStyle w:val="CodeBlock"/>
        <w:widowControl/>
      </w:pPr>
      <w:r>
        <w:t>CREATOR_RESOURCE_PAGES.md</w:t>
      </w:r>
    </w:p>
    <w:p>
      <w:pPr>
        <w:pStyle w:val="CodeBlock"/>
        <w:widowControl/>
      </w:pPr>
      <w:r>
        <w:t>EVENTS_SPEC.md</w:t>
      </w:r>
    </w:p>
    <w:p>
      <w:pPr>
        <w:pStyle w:val="CodeBlock"/>
        <w:widowControl/>
      </w:pPr>
      <w:r>
        <w:t>VENDOR_WORKFLOWS.md</w:t>
      </w:r>
    </w:p>
    <w:p>
      <w:pPr>
        <w:pStyle w:val="CodeBlock"/>
        <w:widowControl/>
      </w:pPr>
      <w:r>
        <w:t>UI_PAGE_CONTRACTS.md</w:t>
      </w:r>
    </w:p>
    <w:p>
      <w:pPr>
        <w:pStyle w:val="CodeBlock"/>
        <w:widowControl/>
      </w:pPr>
      <w:r>
        <w:t>MVP_ACCEPTANCE_MATRIX.md</w:t>
      </w:r>
    </w:p>
    <w:p>
      <w:pPr>
        <w:widowControl/>
      </w:pPr>
      <w:r>
        <w:t>Then execute Vertical Slice A first:</w:t>
      </w:r>
    </w:p>
    <w:p>
      <w:pPr>
        <w:pStyle w:val="CodeBlock"/>
        <w:widowControl/>
      </w:pPr>
      <w:r>
        <w:t>Admin creates Tool</w:t>
      </w:r>
    </w:p>
    <w:p>
      <w:pPr>
        <w:pStyle w:val="CodeBlock"/>
        <w:widowControl/>
      </w:pPr>
      <w:r>
        <w:t>→ Tool appears publicly</w:t>
      </w:r>
    </w:p>
    <w:p>
      <w:pPr>
        <w:pStyle w:val="CodeBlock"/>
        <w:widowControl/>
      </w:pPr>
      <w:r>
        <w:t>→ User saves/stacks/compares it</w:t>
      </w:r>
    </w:p>
    <w:p>
      <w:pPr>
        <w:pStyle w:val="CodeBlock"/>
        <w:widowControl/>
      </w:pPr>
      <w:r>
        <w:t>→ User rates/reviews it</w:t>
      </w:r>
    </w:p>
    <w:p>
      <w:pPr>
        <w:pStyle w:val="CodeBlock"/>
        <w:widowControl/>
      </w:pPr>
      <w:r>
        <w:t>→ Vendor pays to claim it</w:t>
      </w:r>
    </w:p>
    <w:p>
      <w:pPr>
        <w:pStyle w:val="CodeBlock"/>
        <w:widowControl/>
      </w:pPr>
      <w:r>
        <w:t>→ Admin verifies ownership</w:t>
      </w:r>
    </w:p>
    <w:p>
      <w:pPr>
        <w:pStyle w:val="CodeBlock"/>
        <w:widowControl/>
      </w:pPr>
      <w:r>
        <w:t>→ Vendor receives controlled access + analytics</w:t>
      </w:r>
    </w:p>
    <w:p>
      <w:pPr>
        <w:pStyle w:val="Heading1"/>
        <w:keepNext/>
        <w:widowControl/>
      </w:pPr>
      <w:r>
        <w:t>Appendix A. v0.2 → v0.3 Change Log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376"/>
            <w:shd w:fill="222222"/>
            <w:tcMar>
              <w:top w:w="80" w:type="dxa"/>
              <w:start w:w="100" w:type="dxa"/>
              <w:bottom w:w="80" w:type="dxa"/>
              <w:end w:w="100" w:type="dxa"/>
            </w:tcMar>
            <w:vAlign w:val="center"/>
          </w:tcPr>
          <w:p>
            <w:r>
              <w:rPr>
                <w:b/>
                <w:color w:val="FFFFFF"/>
                <w:sz w:val="15"/>
              </w:rPr>
              <w:t>Changed area</w:t>
            </w:r>
          </w:p>
        </w:tc>
        <w:tc>
          <w:tcPr>
            <w:tcW w:type="dxa" w:w="7416"/>
            <w:shd w:fill="222222"/>
            <w:tcMar>
              <w:top w:w="80" w:type="dxa"/>
              <w:start w:w="100" w:type="dxa"/>
              <w:bottom w:w="80" w:type="dxa"/>
              <w:end w:w="100" w:type="dxa"/>
            </w:tcMar>
            <w:vAlign w:val="center"/>
          </w:tcPr>
          <w:p>
            <w:r>
              <w:rPr>
                <w:b/>
                <w:color w:val="FFFFFF"/>
                <w:sz w:val="15"/>
              </w:rPr>
              <w:t>v0.3 update</w:t>
            </w:r>
          </w:p>
        </w:tc>
      </w:tr>
      <w:tr>
        <w:tc>
          <w:tcPr>
            <w:tcW w:type="dxa" w:w="2376"/>
            <w:shd w:fill="FFFFFF"/>
            <w:tcMar>
              <w:top w:w="80" w:type="dxa"/>
              <w:start w:w="100" w:type="dxa"/>
              <w:bottom w:w="80" w:type="dxa"/>
              <w:end w:w="100" w:type="dxa"/>
            </w:tcMar>
            <w:vAlign w:val="top"/>
          </w:tcPr>
          <w:p>
            <w:r>
              <w:rPr>
                <w:sz w:val="15"/>
              </w:rPr>
              <w:t>Document authority</w:t>
            </w:r>
          </w:p>
        </w:tc>
        <w:tc>
          <w:tcPr>
            <w:tcW w:type="dxa" w:w="7416"/>
            <w:shd w:fill="FFFFFF"/>
            <w:tcMar>
              <w:top w:w="80" w:type="dxa"/>
              <w:start w:w="100" w:type="dxa"/>
              <w:bottom w:w="80" w:type="dxa"/>
              <w:end w:w="100" w:type="dxa"/>
            </w:tcMar>
            <w:vAlign w:val="top"/>
          </w:tcPr>
          <w:p>
            <w:r>
              <w:rPr>
                <w:sz w:val="15"/>
              </w:rPr>
              <w:t>v0.3 declared authoritative development plan; added explicit hierarchy with Product Scope.</w:t>
            </w:r>
          </w:p>
        </w:tc>
      </w:tr>
      <w:tr>
        <w:tc>
          <w:tcPr>
            <w:tcW w:type="dxa" w:w="2376"/>
            <w:shd w:fill="F7F7F7"/>
            <w:tcMar>
              <w:top w:w="80" w:type="dxa"/>
              <w:start w:w="100" w:type="dxa"/>
              <w:bottom w:w="80" w:type="dxa"/>
              <w:end w:w="100" w:type="dxa"/>
            </w:tcMar>
            <w:vAlign w:val="top"/>
          </w:tcPr>
          <w:p>
            <w:r>
              <w:rPr>
                <w:sz w:val="15"/>
              </w:rPr>
              <w:t>Release framing</w:t>
            </w:r>
          </w:p>
        </w:tc>
        <w:tc>
          <w:tcPr>
            <w:tcW w:type="dxa" w:w="7416"/>
            <w:shd w:fill="F7F7F7"/>
            <w:tcMar>
              <w:top w:w="80" w:type="dxa"/>
              <w:start w:w="100" w:type="dxa"/>
              <w:bottom w:w="80" w:type="dxa"/>
              <w:end w:w="100" w:type="dxa"/>
            </w:tcMar>
            <w:vAlign w:val="top"/>
          </w:tcPr>
          <w:p>
            <w:r>
              <w:rPr>
                <w:sz w:val="15"/>
              </w:rPr>
              <w:t>Changed “private MVP not monetized” to monetized MVP; distinguished 2–3 week alpha from 4–6 week complete MVP planning target.</w:t>
            </w:r>
          </w:p>
        </w:tc>
      </w:tr>
      <w:tr>
        <w:tc>
          <w:tcPr>
            <w:tcW w:type="dxa" w:w="2376"/>
            <w:shd w:fill="FFFFFF"/>
            <w:tcMar>
              <w:top w:w="80" w:type="dxa"/>
              <w:start w:w="100" w:type="dxa"/>
              <w:bottom w:w="80" w:type="dxa"/>
              <w:end w:w="100" w:type="dxa"/>
            </w:tcMar>
            <w:vAlign w:val="top"/>
          </w:tcPr>
          <w:p>
            <w:r>
              <w:rPr>
                <w:sz w:val="15"/>
              </w:rPr>
              <w:t>MVP pillars</w:t>
            </w:r>
          </w:p>
        </w:tc>
        <w:tc>
          <w:tcPr>
            <w:tcW w:type="dxa" w:w="7416"/>
            <w:shd w:fill="FFFFFF"/>
            <w:tcMar>
              <w:top w:w="80" w:type="dxa"/>
              <w:start w:w="100" w:type="dxa"/>
              <w:bottom w:w="80" w:type="dxa"/>
              <w:end w:w="100" w:type="dxa"/>
            </w:tcMar>
            <w:vAlign w:val="top"/>
          </w:tcPr>
          <w:p>
            <w:r>
              <w:rPr>
                <w:sz w:val="15"/>
              </w:rPr>
              <w:t>Removed Discussion pillar; added Skills/Playbooks, Events, Creator acquisition, commercial/account pillars.</w:t>
            </w:r>
          </w:p>
        </w:tc>
      </w:tr>
      <w:tr>
        <w:tc>
          <w:tcPr>
            <w:tcW w:type="dxa" w:w="2376"/>
            <w:shd w:fill="F7F7F7"/>
            <w:tcMar>
              <w:top w:w="80" w:type="dxa"/>
              <w:start w:w="100" w:type="dxa"/>
              <w:bottom w:w="80" w:type="dxa"/>
              <w:end w:w="100" w:type="dxa"/>
            </w:tcMar>
            <w:vAlign w:val="top"/>
          </w:tcPr>
          <w:p>
            <w:r>
              <w:rPr>
                <w:sz w:val="15"/>
              </w:rPr>
              <w:t>Discussions</w:t>
            </w:r>
          </w:p>
        </w:tc>
        <w:tc>
          <w:tcPr>
            <w:tcW w:type="dxa" w:w="7416"/>
            <w:shd w:fill="F7F7F7"/>
            <w:tcMar>
              <w:top w:w="80" w:type="dxa"/>
              <w:start w:w="100" w:type="dxa"/>
              <w:bottom w:w="80" w:type="dxa"/>
              <w:end w:w="100" w:type="dxa"/>
            </w:tcMar>
            <w:vAlign w:val="top"/>
          </w:tcPr>
          <w:p>
            <w:r>
              <w:rPr>
                <w:sz w:val="15"/>
              </w:rPr>
              <w:t>Removed from MVP scope, routes, database, ranking signals, UI, security examples, QA, seed data, and timeline.</w:t>
            </w:r>
          </w:p>
        </w:tc>
      </w:tr>
      <w:tr>
        <w:tc>
          <w:tcPr>
            <w:tcW w:type="dxa" w:w="2376"/>
            <w:shd w:fill="FFFFFF"/>
            <w:tcMar>
              <w:top w:w="80" w:type="dxa"/>
              <w:start w:w="100" w:type="dxa"/>
              <w:bottom w:w="80" w:type="dxa"/>
              <w:end w:w="100" w:type="dxa"/>
            </w:tcMar>
            <w:vAlign w:val="top"/>
          </w:tcPr>
          <w:p>
            <w:r>
              <w:rPr>
                <w:sz w:val="15"/>
              </w:rPr>
              <w:t>Replies/comments</w:t>
            </w:r>
          </w:p>
        </w:tc>
        <w:tc>
          <w:tcPr>
            <w:tcW w:type="dxa" w:w="7416"/>
            <w:shd w:fill="FFFFFF"/>
            <w:tcMar>
              <w:top w:w="80" w:type="dxa"/>
              <w:start w:w="100" w:type="dxa"/>
              <w:bottom w:w="80" w:type="dxa"/>
              <w:end w:w="100" w:type="dxa"/>
            </w:tcMar>
            <w:vAlign w:val="top"/>
          </w:tcPr>
          <w:p>
            <w:r>
              <w:rPr>
                <w:sz w:val="15"/>
              </w:rPr>
              <w:t>Removed from MVP scope.</w:t>
            </w:r>
          </w:p>
        </w:tc>
      </w:tr>
      <w:tr>
        <w:tc>
          <w:tcPr>
            <w:tcW w:type="dxa" w:w="2376"/>
            <w:shd w:fill="F7F7F7"/>
            <w:tcMar>
              <w:top w:w="80" w:type="dxa"/>
              <w:start w:w="100" w:type="dxa"/>
              <w:bottom w:w="80" w:type="dxa"/>
              <w:end w:w="100" w:type="dxa"/>
            </w:tcMar>
            <w:vAlign w:val="top"/>
          </w:tcPr>
          <w:p>
            <w:r>
              <w:rPr>
                <w:sz w:val="15"/>
              </w:rPr>
              <w:t>Playbooks</w:t>
            </w:r>
          </w:p>
        </w:tc>
        <w:tc>
          <w:tcPr>
            <w:tcW w:type="dxa" w:w="7416"/>
            <w:shd w:fill="F7F7F7"/>
            <w:tcMar>
              <w:top w:w="80" w:type="dxa"/>
              <w:start w:w="100" w:type="dxa"/>
              <w:bottom w:w="80" w:type="dxa"/>
              <w:end w:w="100" w:type="dxa"/>
            </w:tcMar>
            <w:vAlign w:val="top"/>
          </w:tcPr>
          <w:p>
            <w:r>
              <w:rPr>
                <w:sz w:val="15"/>
              </w:rPr>
              <w:t>Kept and strengthened as a first-class MVP module with routes, schema, moderation, Creator links, Tool/Skill relationships, resources, and seed requirements.</w:t>
            </w:r>
          </w:p>
        </w:tc>
      </w:tr>
      <w:tr>
        <w:tc>
          <w:tcPr>
            <w:tcW w:type="dxa" w:w="2376"/>
            <w:shd w:fill="FFFFFF"/>
            <w:tcMar>
              <w:top w:w="80" w:type="dxa"/>
              <w:start w:w="100" w:type="dxa"/>
              <w:bottom w:w="80" w:type="dxa"/>
              <w:end w:w="100" w:type="dxa"/>
            </w:tcMar>
            <w:vAlign w:val="top"/>
          </w:tcPr>
          <w:p>
            <w:r>
              <w:rPr>
                <w:sz w:val="15"/>
              </w:rPr>
              <w:t>AI Skills</w:t>
            </w:r>
          </w:p>
        </w:tc>
        <w:tc>
          <w:tcPr>
            <w:tcW w:type="dxa" w:w="7416"/>
            <w:shd w:fill="FFFFFF"/>
            <w:tcMar>
              <w:top w:w="80" w:type="dxa"/>
              <w:start w:w="100" w:type="dxa"/>
              <w:bottom w:w="80" w:type="dxa"/>
              <w:end w:w="100" w:type="dxa"/>
            </w:tcMar>
            <w:vAlign w:val="top"/>
          </w:tcPr>
          <w:p>
            <w:r>
              <w:rPr>
                <w:sz w:val="15"/>
              </w:rPr>
              <w:t>Added as a first-class MVP module with creation, moderation, files, relationships, search, and routes.</w:t>
            </w:r>
          </w:p>
        </w:tc>
      </w:tr>
      <w:tr>
        <w:tc>
          <w:tcPr>
            <w:tcW w:type="dxa" w:w="2376"/>
            <w:shd w:fill="F7F7F7"/>
            <w:tcMar>
              <w:top w:w="80" w:type="dxa"/>
              <w:start w:w="100" w:type="dxa"/>
              <w:bottom w:w="80" w:type="dxa"/>
              <w:end w:w="100" w:type="dxa"/>
            </w:tcMar>
            <w:vAlign w:val="top"/>
          </w:tcPr>
          <w:p>
            <w:r>
              <w:rPr>
                <w:sz w:val="15"/>
              </w:rPr>
              <w:t>Events</w:t>
            </w:r>
          </w:p>
        </w:tc>
        <w:tc>
          <w:tcPr>
            <w:tcW w:type="dxa" w:w="7416"/>
            <w:shd w:fill="F7F7F7"/>
            <w:tcMar>
              <w:top w:w="80" w:type="dxa"/>
              <w:start w:w="100" w:type="dxa"/>
              <w:bottom w:w="80" w:type="dxa"/>
              <w:end w:w="100" w:type="dxa"/>
            </w:tcMar>
            <w:vAlign w:val="top"/>
          </w:tcPr>
          <w:p>
            <w:r>
              <w:rPr>
                <w:sz w:val="15"/>
              </w:rPr>
              <w:t>Promoted to standalone top-level MVP module; added lifecycle/submission/approval/external registration.</w:t>
            </w:r>
          </w:p>
        </w:tc>
      </w:tr>
      <w:tr>
        <w:tc>
          <w:tcPr>
            <w:tcW w:type="dxa" w:w="2376"/>
            <w:shd w:fill="FFFFFF"/>
            <w:tcMar>
              <w:top w:w="80" w:type="dxa"/>
              <w:start w:w="100" w:type="dxa"/>
              <w:bottom w:w="80" w:type="dxa"/>
              <w:end w:w="100" w:type="dxa"/>
            </w:tcMar>
            <w:vAlign w:val="top"/>
          </w:tcPr>
          <w:p>
            <w:r>
              <w:rPr>
                <w:sz w:val="15"/>
              </w:rPr>
              <w:t>Event naming</w:t>
            </w:r>
          </w:p>
        </w:tc>
        <w:tc>
          <w:tcPr>
            <w:tcW w:type="dxa" w:w="7416"/>
            <w:shd w:fill="FFFFFF"/>
            <w:tcMar>
              <w:top w:w="80" w:type="dxa"/>
              <w:start w:w="100" w:type="dxa"/>
              <w:bottom w:w="80" w:type="dxa"/>
              <w:end w:w="100" w:type="dxa"/>
            </w:tcMar>
            <w:vAlign w:val="top"/>
          </w:tcPr>
          <w:p>
            <w:r>
              <w:rPr>
                <w:sz w:val="15"/>
              </w:rPr>
              <w:t>Renamed internal behavior “events” concept to analytics_events; reserved events for public Events.</w:t>
            </w:r>
          </w:p>
        </w:tc>
      </w:tr>
      <w:tr>
        <w:tc>
          <w:tcPr>
            <w:tcW w:type="dxa" w:w="2376"/>
            <w:shd w:fill="F7F7F7"/>
            <w:tcMar>
              <w:top w:w="80" w:type="dxa"/>
              <w:start w:w="100" w:type="dxa"/>
              <w:bottom w:w="80" w:type="dxa"/>
              <w:end w:w="100" w:type="dxa"/>
            </w:tcMar>
            <w:vAlign w:val="top"/>
          </w:tcPr>
          <w:p>
            <w:r>
              <w:rPr>
                <w:sz w:val="15"/>
              </w:rPr>
              <w:t>Navigation</w:t>
            </w:r>
          </w:p>
        </w:tc>
        <w:tc>
          <w:tcPr>
            <w:tcW w:type="dxa" w:w="7416"/>
            <w:shd w:fill="F7F7F7"/>
            <w:tcMar>
              <w:top w:w="80" w:type="dxa"/>
              <w:start w:w="100" w:type="dxa"/>
              <w:bottom w:w="80" w:type="dxa"/>
              <w:end w:w="100" w:type="dxa"/>
            </w:tcMar>
            <w:vAlign w:val="top"/>
          </w:tcPr>
          <w:p>
            <w:r>
              <w:t>Locked to AI Tools | AI Skills | Events | Creators | Submit | For Vendors | Login.</w:t>
            </w:r>
          </w:p>
        </w:tc>
      </w:tr>
      <w:tr>
        <w:tc>
          <w:tcPr>
            <w:tcW w:type="dxa" w:w="2376"/>
            <w:shd w:fill="FFFFFF"/>
            <w:tcMar>
              <w:top w:w="80" w:type="dxa"/>
              <w:start w:w="100" w:type="dxa"/>
              <w:bottom w:w="80" w:type="dxa"/>
              <w:end w:w="100" w:type="dxa"/>
            </w:tcMar>
            <w:vAlign w:val="top"/>
          </w:tcPr>
          <w:p>
            <w:r>
              <w:rPr>
                <w:sz w:val="15"/>
              </w:rPr>
              <w:t>Pricing</w:t>
            </w:r>
          </w:p>
        </w:tc>
        <w:tc>
          <w:tcPr>
            <w:tcW w:type="dxa" w:w="7416"/>
            <w:shd w:fill="FFFFFF"/>
            <w:tcMar>
              <w:top w:w="80" w:type="dxa"/>
              <w:start w:w="100" w:type="dxa"/>
              <w:bottom w:w="80" w:type="dxa"/>
              <w:end w:w="100" w:type="dxa"/>
            </w:tcMar>
            <w:vAlign w:val="top"/>
          </w:tcPr>
          <w:p>
            <w:r>
              <w:rPr>
                <w:sz w:val="15"/>
              </w:rPr>
              <w:t>Added login-gated Pricing.</w:t>
            </w:r>
          </w:p>
        </w:tc>
      </w:tr>
      <w:tr>
        <w:tc>
          <w:tcPr>
            <w:tcW w:type="dxa" w:w="2376"/>
            <w:shd w:fill="F7F7F7"/>
            <w:tcMar>
              <w:top w:w="80" w:type="dxa"/>
              <w:start w:w="100" w:type="dxa"/>
              <w:bottom w:w="80" w:type="dxa"/>
              <w:end w:w="100" w:type="dxa"/>
            </w:tcMar>
            <w:vAlign w:val="top"/>
          </w:tcPr>
          <w:p>
            <w:r>
              <w:rPr>
                <w:sz w:val="15"/>
              </w:rPr>
              <w:t>Accounts</w:t>
            </w:r>
          </w:p>
        </w:tc>
        <w:tc>
          <w:tcPr>
            <w:tcW w:type="dxa" w:w="7416"/>
            <w:shd w:fill="F7F7F7"/>
            <w:tcMar>
              <w:top w:w="80" w:type="dxa"/>
              <w:start w:w="100" w:type="dxa"/>
              <w:bottom w:w="80" w:type="dxa"/>
              <w:end w:w="100" w:type="dxa"/>
            </w:tcMar>
            <w:vAlign w:val="top"/>
          </w:tcPr>
          <w:p>
            <w:r>
              <w:rPr>
                <w:sz w:val="15"/>
              </w:rPr>
              <w:t>Locked principal account types to User, Creator, Admin.</w:t>
            </w:r>
          </w:p>
        </w:tc>
      </w:tr>
      <w:tr>
        <w:tc>
          <w:tcPr>
            <w:tcW w:type="dxa" w:w="2376"/>
            <w:shd w:fill="FFFFFF"/>
            <w:tcMar>
              <w:top w:w="80" w:type="dxa"/>
              <w:start w:w="100" w:type="dxa"/>
              <w:bottom w:w="80" w:type="dxa"/>
              <w:end w:w="100" w:type="dxa"/>
            </w:tcMar>
            <w:vAlign w:val="top"/>
          </w:tcPr>
          <w:p>
            <w:r>
              <w:rPr>
                <w:sz w:val="15"/>
              </w:rPr>
              <w:t>Vendor model</w:t>
            </w:r>
          </w:p>
        </w:tc>
        <w:tc>
          <w:tcPr>
            <w:tcW w:type="dxa" w:w="7416"/>
            <w:shd w:fill="FFFFFF"/>
            <w:tcMar>
              <w:top w:w="80" w:type="dxa"/>
              <w:start w:w="100" w:type="dxa"/>
              <w:bottom w:w="80" w:type="dxa"/>
              <w:end w:w="100" w:type="dxa"/>
            </w:tcMar>
            <w:vAlign w:val="top"/>
          </w:tcPr>
          <w:p>
            <w:r>
              <w:rPr>
                <w:sz w:val="15"/>
              </w:rPr>
              <w:t>Changed Vendor from standalone role to capability attached to User/Creator; added one verified owner rule.</w:t>
            </w:r>
          </w:p>
        </w:tc>
      </w:tr>
      <w:tr>
        <w:tc>
          <w:tcPr>
            <w:tcW w:type="dxa" w:w="2376"/>
            <w:shd w:fill="F7F7F7"/>
            <w:tcMar>
              <w:top w:w="80" w:type="dxa"/>
              <w:start w:w="100" w:type="dxa"/>
              <w:bottom w:w="80" w:type="dxa"/>
              <w:end w:w="100" w:type="dxa"/>
            </w:tcMar>
            <w:vAlign w:val="top"/>
          </w:tcPr>
          <w:p>
            <w:r>
              <w:rPr>
                <w:sz w:val="15"/>
              </w:rPr>
              <w:t>Auth</w:t>
            </w:r>
          </w:p>
        </w:tc>
        <w:tc>
          <w:tcPr>
            <w:tcW w:type="dxa" w:w="7416"/>
            <w:shd w:fill="F7F7F7"/>
            <w:tcMar>
              <w:top w:w="80" w:type="dxa"/>
              <w:start w:w="100" w:type="dxa"/>
              <w:bottom w:w="80" w:type="dxa"/>
              <w:end w:w="100" w:type="dxa"/>
            </w:tcMar>
            <w:vAlign w:val="top"/>
          </w:tcPr>
          <w:p>
            <w:r>
              <w:rPr>
                <w:sz w:val="15"/>
              </w:rPr>
              <w:t>Specified Google, Apple, Email and aligned recommended auth direction to Clerk.</w:t>
            </w:r>
          </w:p>
        </w:tc>
      </w:tr>
      <w:tr>
        <w:tc>
          <w:tcPr>
            <w:tcW w:type="dxa" w:w="2376"/>
            <w:shd w:fill="FFFFFF"/>
            <w:tcMar>
              <w:top w:w="80" w:type="dxa"/>
              <w:start w:w="100" w:type="dxa"/>
              <w:bottom w:w="80" w:type="dxa"/>
              <w:end w:w="100" w:type="dxa"/>
            </w:tcMar>
            <w:vAlign w:val="top"/>
          </w:tcPr>
          <w:p>
            <w:r>
              <w:rPr>
                <w:sz w:val="15"/>
              </w:rPr>
              <w:t>Tool submission</w:t>
            </w:r>
          </w:p>
        </w:tc>
        <w:tc>
          <w:tcPr>
            <w:tcW w:type="dxa" w:w="7416"/>
            <w:shd w:fill="FFFFFF"/>
            <w:tcMar>
              <w:top w:w="80" w:type="dxa"/>
              <w:start w:w="100" w:type="dxa"/>
              <w:bottom w:w="80" w:type="dxa"/>
              <w:end w:w="100" w:type="dxa"/>
            </w:tcMar>
            <w:vAlign w:val="top"/>
          </w:tcPr>
          <w:p>
            <w:r>
              <w:rPr>
                <w:sz w:val="15"/>
              </w:rPr>
              <w:t>Changed from basic/free/nonexistent flow to paid eligible Vendor/Creator/Admin submission + Admin review.</w:t>
            </w:r>
          </w:p>
        </w:tc>
      </w:tr>
      <w:tr>
        <w:tc>
          <w:tcPr>
            <w:tcW w:type="dxa" w:w="2376"/>
            <w:shd w:fill="F7F7F7"/>
            <w:tcMar>
              <w:top w:w="80" w:type="dxa"/>
              <w:start w:w="100" w:type="dxa"/>
              <w:bottom w:w="80" w:type="dxa"/>
              <w:end w:w="100" w:type="dxa"/>
            </w:tcMar>
            <w:vAlign w:val="top"/>
          </w:tcPr>
          <w:p>
            <w:r>
              <w:rPr>
                <w:sz w:val="15"/>
              </w:rPr>
              <w:t>Claim a Tool</w:t>
            </w:r>
          </w:p>
        </w:tc>
        <w:tc>
          <w:tcPr>
            <w:tcW w:type="dxa" w:w="7416"/>
            <w:shd w:fill="F7F7F7"/>
            <w:tcMar>
              <w:top w:w="80" w:type="dxa"/>
              <w:start w:w="100" w:type="dxa"/>
              <w:bottom w:w="80" w:type="dxa"/>
              <w:end w:w="100" w:type="dxa"/>
            </w:tcMar>
            <w:vAlign w:val="top"/>
          </w:tcPr>
          <w:p>
            <w:r>
              <w:rPr>
                <w:sz w:val="15"/>
              </w:rPr>
              <w:t>Changed to paid claim + proof + Admin review + one owner + Vendor capability grant.</w:t>
            </w:r>
          </w:p>
        </w:tc>
      </w:tr>
      <w:tr>
        <w:tc>
          <w:tcPr>
            <w:tcW w:type="dxa" w:w="2376"/>
            <w:shd w:fill="FFFFFF"/>
            <w:tcMar>
              <w:top w:w="80" w:type="dxa"/>
              <w:start w:w="100" w:type="dxa"/>
              <w:bottom w:w="80" w:type="dxa"/>
              <w:end w:w="100" w:type="dxa"/>
            </w:tcMar>
            <w:vAlign w:val="top"/>
          </w:tcPr>
          <w:p>
            <w:r>
              <w:rPr>
                <w:sz w:val="15"/>
              </w:rPr>
              <w:t>Tool edits</w:t>
            </w:r>
          </w:p>
        </w:tc>
        <w:tc>
          <w:tcPr>
            <w:tcW w:type="dxa" w:w="7416"/>
            <w:shd w:fill="FFFFFF"/>
            <w:tcMar>
              <w:top w:w="80" w:type="dxa"/>
              <w:start w:w="100" w:type="dxa"/>
              <w:bottom w:w="80" w:type="dxa"/>
              <w:end w:w="100" w:type="dxa"/>
            </w:tcMar>
            <w:vAlign w:val="top"/>
          </w:tcPr>
          <w:p>
            <w:r>
              <w:rPr>
                <w:sz w:val="15"/>
              </w:rPr>
              <w:t>Added paid edit request workflow with Admin approval.</w:t>
            </w:r>
          </w:p>
        </w:tc>
      </w:tr>
      <w:tr>
        <w:tc>
          <w:tcPr>
            <w:tcW w:type="dxa" w:w="2376"/>
            <w:shd w:fill="F7F7F7"/>
            <w:tcMar>
              <w:top w:w="80" w:type="dxa"/>
              <w:start w:w="100" w:type="dxa"/>
              <w:bottom w:w="80" w:type="dxa"/>
              <w:end w:w="100" w:type="dxa"/>
            </w:tcMar>
            <w:vAlign w:val="top"/>
          </w:tcPr>
          <w:p>
            <w:r>
              <w:rPr>
                <w:sz w:val="15"/>
              </w:rPr>
              <w:t>Verification</w:t>
            </w:r>
          </w:p>
        </w:tc>
        <w:tc>
          <w:tcPr>
            <w:tcW w:type="dxa" w:w="7416"/>
            <w:shd w:fill="F7F7F7"/>
            <w:tcMar>
              <w:top w:w="80" w:type="dxa"/>
              <w:start w:w="100" w:type="dxa"/>
              <w:bottom w:w="80" w:type="dxa"/>
              <w:end w:w="100" w:type="dxa"/>
            </w:tcMar>
            <w:vAlign w:val="top"/>
          </w:tcPr>
          <w:p>
            <w:r>
              <w:rPr>
                <w:sz w:val="15"/>
              </w:rPr>
              <w:t>Added paid verification workflow, zero-price promo capability, distinct aiBean Verified badge, freshness filters.</w:t>
            </w:r>
          </w:p>
        </w:tc>
      </w:tr>
      <w:tr>
        <w:tc>
          <w:tcPr>
            <w:tcW w:type="dxa" w:w="2376"/>
            <w:shd w:fill="FFFFFF"/>
            <w:tcMar>
              <w:top w:w="80" w:type="dxa"/>
              <w:start w:w="100" w:type="dxa"/>
              <w:bottom w:w="80" w:type="dxa"/>
              <w:end w:w="100" w:type="dxa"/>
            </w:tcMar>
            <w:vAlign w:val="top"/>
          </w:tcPr>
          <w:p>
            <w:r>
              <w:rPr>
                <w:sz w:val="15"/>
              </w:rPr>
              <w:t>Ratings/reviews</w:t>
            </w:r>
          </w:p>
        </w:tc>
        <w:tc>
          <w:tcPr>
            <w:tcW w:type="dxa" w:w="7416"/>
            <w:shd w:fill="FFFFFF"/>
            <w:tcMar>
              <w:top w:w="80" w:type="dxa"/>
              <w:start w:w="100" w:type="dxa"/>
              <w:bottom w:w="80" w:type="dxa"/>
              <w:end w:w="100" w:type="dxa"/>
            </w:tcMar>
            <w:vAlign w:val="top"/>
          </w:tcPr>
          <w:p>
            <w:r>
              <w:rPr>
                <w:sz w:val="15"/>
              </w:rPr>
              <w:t>Added authenticated Tool ratings and written reviews, reporting, moderation, anti-abuse, vendor restrictions.</w:t>
            </w:r>
          </w:p>
        </w:tc>
      </w:tr>
      <w:tr>
        <w:tc>
          <w:tcPr>
            <w:tcW w:type="dxa" w:w="2376"/>
            <w:shd w:fill="F7F7F7"/>
            <w:tcMar>
              <w:top w:w="80" w:type="dxa"/>
              <w:start w:w="100" w:type="dxa"/>
              <w:bottom w:w="80" w:type="dxa"/>
              <w:end w:w="100" w:type="dxa"/>
            </w:tcMar>
            <w:vAlign w:val="top"/>
          </w:tcPr>
          <w:p>
            <w:r>
              <w:rPr>
                <w:sz w:val="15"/>
              </w:rPr>
              <w:t>Personal stacks</w:t>
            </w:r>
          </w:p>
        </w:tc>
        <w:tc>
          <w:tcPr>
            <w:tcW w:type="dxa" w:w="7416"/>
            <w:shd w:fill="F7F7F7"/>
            <w:tcMar>
              <w:top w:w="80" w:type="dxa"/>
              <w:start w:w="100" w:type="dxa"/>
              <w:bottom w:w="80" w:type="dxa"/>
              <w:end w:w="100" w:type="dxa"/>
            </w:tcMar>
            <w:vAlign w:val="top"/>
          </w:tcPr>
          <w:p>
            <w:r>
              <w:rPr>
                <w:sz w:val="15"/>
              </w:rPr>
              <w:t>Confirmed User personal Stacks in MVP, not just Creator stacks.</w:t>
            </w:r>
          </w:p>
        </w:tc>
      </w:tr>
      <w:tr>
        <w:tc>
          <w:tcPr>
            <w:tcW w:type="dxa" w:w="2376"/>
            <w:shd w:fill="FFFFFF"/>
            <w:tcMar>
              <w:top w:w="80" w:type="dxa"/>
              <w:start w:w="100" w:type="dxa"/>
              <w:bottom w:w="80" w:type="dxa"/>
              <w:end w:w="100" w:type="dxa"/>
            </w:tcMar>
            <w:vAlign w:val="top"/>
          </w:tcPr>
          <w:p>
            <w:r>
              <w:rPr>
                <w:sz w:val="15"/>
              </w:rPr>
              <w:t>Save/follow</w:t>
            </w:r>
          </w:p>
        </w:tc>
        <w:tc>
          <w:tcPr>
            <w:tcW w:type="dxa" w:w="7416"/>
            <w:shd w:fill="FFFFFF"/>
            <w:tcMar>
              <w:top w:w="80" w:type="dxa"/>
              <w:start w:w="100" w:type="dxa"/>
              <w:bottom w:w="80" w:type="dxa"/>
              <w:end w:w="100" w:type="dxa"/>
            </w:tcMar>
            <w:vAlign w:val="top"/>
          </w:tcPr>
          <w:p>
            <w:r>
              <w:rPr>
                <w:sz w:val="15"/>
              </w:rPr>
              <w:t>Expanded saved entities and added follow model + notifications.</w:t>
            </w:r>
          </w:p>
        </w:tc>
      </w:tr>
      <w:tr>
        <w:tc>
          <w:tcPr>
            <w:tcW w:type="dxa" w:w="2376"/>
            <w:shd w:fill="F7F7F7"/>
            <w:tcMar>
              <w:top w:w="80" w:type="dxa"/>
              <w:start w:w="100" w:type="dxa"/>
              <w:bottom w:w="80" w:type="dxa"/>
              <w:end w:w="100" w:type="dxa"/>
            </w:tcMar>
            <w:vAlign w:val="top"/>
          </w:tcPr>
          <w:p>
            <w:r>
              <w:rPr>
                <w:sz w:val="15"/>
              </w:rPr>
              <w:t>Compare</w:t>
            </w:r>
          </w:p>
        </w:tc>
        <w:tc>
          <w:tcPr>
            <w:tcW w:type="dxa" w:w="7416"/>
            <w:shd w:fill="F7F7F7"/>
            <w:tcMar>
              <w:top w:w="80" w:type="dxa"/>
              <w:start w:w="100" w:type="dxa"/>
              <w:bottom w:w="80" w:type="dxa"/>
              <w:end w:w="100" w:type="dxa"/>
            </w:tcMar>
            <w:vAlign w:val="top"/>
          </w:tcPr>
          <w:p>
            <w:r>
              <w:rPr>
                <w:sz w:val="15"/>
              </w:rPr>
              <w:t>Retained and expanded fields to include rating, verification, context rank, and missing-data handling.</w:t>
            </w:r>
          </w:p>
        </w:tc>
      </w:tr>
      <w:tr>
        <w:tc>
          <w:tcPr>
            <w:tcW w:type="dxa" w:w="2376"/>
            <w:shd w:fill="FFFFFF"/>
            <w:tcMar>
              <w:top w:w="80" w:type="dxa"/>
              <w:start w:w="100" w:type="dxa"/>
              <w:bottom w:w="80" w:type="dxa"/>
              <w:end w:w="100" w:type="dxa"/>
            </w:tcMar>
            <w:vAlign w:val="top"/>
          </w:tcPr>
          <w:p>
            <w:r>
              <w:rPr>
                <w:sz w:val="15"/>
              </w:rPr>
              <w:t>Search</w:t>
            </w:r>
          </w:p>
        </w:tc>
        <w:tc>
          <w:tcPr>
            <w:tcW w:type="dxa" w:w="7416"/>
            <w:shd w:fill="FFFFFF"/>
            <w:tcMar>
              <w:top w:w="80" w:type="dxa"/>
              <w:start w:w="100" w:type="dxa"/>
              <w:bottom w:w="80" w:type="dxa"/>
              <w:end w:w="100" w:type="dxa"/>
            </w:tcMar>
            <w:vAlign w:val="top"/>
          </w:tcPr>
          <w:p>
            <w:r>
              <w:rPr>
                <w:sz w:val="15"/>
              </w:rPr>
              <w:t>Changed to precise scoped search across Tools, Skills, Playbooks, Creators, Events.</w:t>
            </w:r>
          </w:p>
        </w:tc>
      </w:tr>
      <w:tr>
        <w:tc>
          <w:tcPr>
            <w:tcW w:type="dxa" w:w="2376"/>
            <w:shd w:fill="F7F7F7"/>
            <w:tcMar>
              <w:top w:w="80" w:type="dxa"/>
              <w:start w:w="100" w:type="dxa"/>
              <w:bottom w:w="80" w:type="dxa"/>
              <w:end w:w="100" w:type="dxa"/>
            </w:tcMar>
            <w:vAlign w:val="top"/>
          </w:tcPr>
          <w:p>
            <w:r>
              <w:rPr>
                <w:sz w:val="15"/>
              </w:rPr>
              <w:t>Industry discovery</w:t>
            </w:r>
          </w:p>
        </w:tc>
        <w:tc>
          <w:tcPr>
            <w:tcW w:type="dxa" w:w="7416"/>
            <w:shd w:fill="F7F7F7"/>
            <w:tcMar>
              <w:top w:w="80" w:type="dxa"/>
              <w:start w:w="100" w:type="dxa"/>
              <w:bottom w:w="80" w:type="dxa"/>
              <w:end w:w="100" w:type="dxa"/>
            </w:tcMar>
            <w:vAlign w:val="top"/>
          </w:tcPr>
          <w:p>
            <w:r>
              <w:rPr>
                <w:sz w:val="15"/>
              </w:rPr>
              <w:t>Added “AI for Your Business” and public /industries routes while retaining vertical internal terminology.</w:t>
            </w:r>
          </w:p>
        </w:tc>
      </w:tr>
      <w:tr>
        <w:tc>
          <w:tcPr>
            <w:tcW w:type="dxa" w:w="2376"/>
            <w:shd w:fill="FFFFFF"/>
            <w:tcMar>
              <w:top w:w="80" w:type="dxa"/>
              <w:start w:w="100" w:type="dxa"/>
              <w:bottom w:w="80" w:type="dxa"/>
              <w:end w:w="100" w:type="dxa"/>
            </w:tcMar>
            <w:vAlign w:val="top"/>
          </w:tcPr>
          <w:p>
            <w:r>
              <w:rPr>
                <w:sz w:val="15"/>
              </w:rPr>
              <w:t>Vertical fit</w:t>
            </w:r>
          </w:p>
        </w:tc>
        <w:tc>
          <w:tcPr>
            <w:tcW w:type="dxa" w:w="7416"/>
            <w:shd w:fill="FFFFFF"/>
            <w:tcMar>
              <w:top w:w="80" w:type="dxa"/>
              <w:start w:w="100" w:type="dxa"/>
              <w:bottom w:w="80" w:type="dxa"/>
              <w:end w:w="100" w:type="dxa"/>
            </w:tcMar>
            <w:vAlign w:val="top"/>
          </w:tcPr>
          <w:p>
            <w:r>
              <w:rPr>
                <w:sz w:val="15"/>
              </w:rPr>
              <w:t>Added fit_type/relevance model to reduce generic Tool pollution on vertical pages.</w:t>
            </w:r>
          </w:p>
        </w:tc>
      </w:tr>
      <w:tr>
        <w:tc>
          <w:tcPr>
            <w:tcW w:type="dxa" w:w="2376"/>
            <w:shd w:fill="F7F7F7"/>
            <w:tcMar>
              <w:top w:w="80" w:type="dxa"/>
              <w:start w:w="100" w:type="dxa"/>
              <w:bottom w:w="80" w:type="dxa"/>
              <w:end w:w="100" w:type="dxa"/>
            </w:tcMar>
            <w:vAlign w:val="top"/>
          </w:tcPr>
          <w:p>
            <w:r>
              <w:rPr>
                <w:sz w:val="15"/>
              </w:rPr>
              <w:t>Creator profiles</w:t>
            </w:r>
          </w:p>
        </w:tc>
        <w:tc>
          <w:tcPr>
            <w:tcW w:type="dxa" w:w="7416"/>
            <w:shd w:fill="F7F7F7"/>
            <w:tcMar>
              <w:top w:w="80" w:type="dxa"/>
              <w:start w:w="100" w:type="dxa"/>
              <w:bottom w:w="80" w:type="dxa"/>
              <w:end w:w="100" w:type="dxa"/>
            </w:tcMar>
            <w:vAlign w:val="top"/>
          </w:tcPr>
          <w:p>
            <w:r>
              <w:rPr>
                <w:sz w:val="15"/>
              </w:rPr>
              <w:t>Expanded to Skills, Playbooks, Stacks, Resource Pages, Events, external links, analytics.</w:t>
            </w:r>
          </w:p>
        </w:tc>
      </w:tr>
      <w:tr>
        <w:tc>
          <w:tcPr>
            <w:tcW w:type="dxa" w:w="2376"/>
            <w:shd w:fill="FFFFFF"/>
            <w:tcMar>
              <w:top w:w="80" w:type="dxa"/>
              <w:start w:w="100" w:type="dxa"/>
              <w:bottom w:w="80" w:type="dxa"/>
              <w:end w:w="100" w:type="dxa"/>
            </w:tcMar>
            <w:vAlign w:val="top"/>
          </w:tcPr>
          <w:p>
            <w:r>
              <w:rPr>
                <w:sz w:val="15"/>
              </w:rPr>
              <w:t>Creator Resource Pages</w:t>
            </w:r>
          </w:p>
        </w:tc>
        <w:tc>
          <w:tcPr>
            <w:tcW w:type="dxa" w:w="7416"/>
            <w:shd w:fill="FFFFFF"/>
            <w:tcMar>
              <w:top w:w="80" w:type="dxa"/>
              <w:start w:w="100" w:type="dxa"/>
              <w:bottom w:w="80" w:type="dxa"/>
              <w:end w:w="100" w:type="dxa"/>
            </w:tcMar>
            <w:vAlign w:val="top"/>
          </w:tcPr>
          <w:p>
            <w:r>
              <w:rPr>
                <w:sz w:val="15"/>
              </w:rPr>
              <w:t>Added campaign-specific landing pages for social/comment automation traffic.</w:t>
            </w:r>
          </w:p>
        </w:tc>
      </w:tr>
      <w:tr>
        <w:tc>
          <w:tcPr>
            <w:tcW w:type="dxa" w:w="2376"/>
            <w:shd w:fill="F7F7F7"/>
            <w:tcMar>
              <w:top w:w="80" w:type="dxa"/>
              <w:start w:w="100" w:type="dxa"/>
              <w:bottom w:w="80" w:type="dxa"/>
              <w:end w:w="100" w:type="dxa"/>
            </w:tcMar>
            <w:vAlign w:val="top"/>
          </w:tcPr>
          <w:p>
            <w:r>
              <w:rPr>
                <w:sz w:val="15"/>
              </w:rPr>
              <w:t>Creator analytics</w:t>
            </w:r>
          </w:p>
        </w:tc>
        <w:tc>
          <w:tcPr>
            <w:tcW w:type="dxa" w:w="7416"/>
            <w:shd w:fill="F7F7F7"/>
            <w:tcMar>
              <w:top w:w="80" w:type="dxa"/>
              <w:start w:w="100" w:type="dxa"/>
              <w:bottom w:w="80" w:type="dxa"/>
              <w:end w:w="100" w:type="dxa"/>
            </w:tcMar>
            <w:vAlign w:val="top"/>
          </w:tcPr>
          <w:p>
            <w:r>
              <w:rPr>
                <w:sz w:val="15"/>
              </w:rPr>
              <w:t>Added resource/campaign traffic, downloads, Tool/content clicks, external CTAs.</w:t>
            </w:r>
          </w:p>
        </w:tc>
      </w:tr>
      <w:tr>
        <w:tc>
          <w:tcPr>
            <w:tcW w:type="dxa" w:w="2376"/>
            <w:shd w:fill="FFFFFF"/>
            <w:tcMar>
              <w:top w:w="80" w:type="dxa"/>
              <w:start w:w="100" w:type="dxa"/>
              <w:bottom w:w="80" w:type="dxa"/>
              <w:end w:w="100" w:type="dxa"/>
            </w:tcMar>
            <w:vAlign w:val="top"/>
          </w:tcPr>
          <w:p>
            <w:r>
              <w:rPr>
                <w:sz w:val="15"/>
              </w:rPr>
              <w:t>Vendor analytics</w:t>
            </w:r>
          </w:p>
        </w:tc>
        <w:tc>
          <w:tcPr>
            <w:tcW w:type="dxa" w:w="7416"/>
            <w:shd w:fill="FFFFFF"/>
            <w:tcMar>
              <w:top w:w="80" w:type="dxa"/>
              <w:start w:w="100" w:type="dxa"/>
              <w:bottom w:w="80" w:type="dxa"/>
              <w:end w:w="100" w:type="dxa"/>
            </w:tcMar>
            <w:vAlign w:val="top"/>
          </w:tcPr>
          <w:p>
            <w:r>
              <w:rPr>
                <w:sz w:val="15"/>
              </w:rPr>
              <w:t>Added Tool views, outbound clicks, saves, compares, creator/skill/playbook references.</w:t>
            </w:r>
          </w:p>
        </w:tc>
      </w:tr>
      <w:tr>
        <w:tc>
          <w:tcPr>
            <w:tcW w:type="dxa" w:w="2376"/>
            <w:shd w:fill="F7F7F7"/>
            <w:tcMar>
              <w:top w:w="80" w:type="dxa"/>
              <w:start w:w="100" w:type="dxa"/>
              <w:bottom w:w="80" w:type="dxa"/>
              <w:end w:w="100" w:type="dxa"/>
            </w:tcMar>
            <w:vAlign w:val="top"/>
          </w:tcPr>
          <w:p>
            <w:r>
              <w:rPr>
                <w:sz w:val="15"/>
              </w:rPr>
              <w:t>Affiliate model</w:t>
            </w:r>
          </w:p>
        </w:tc>
        <w:tc>
          <w:tcPr>
            <w:tcW w:type="dxa" w:w="7416"/>
            <w:shd w:fill="F7F7F7"/>
            <w:tcMar>
              <w:top w:w="80" w:type="dxa"/>
              <w:start w:w="100" w:type="dxa"/>
              <w:bottom w:w="80" w:type="dxa"/>
              <w:end w:w="100" w:type="dxa"/>
            </w:tcMar>
            <w:vAlign w:val="top"/>
          </w:tcPr>
          <w:p>
            <w:r>
              <w:rPr>
                <w:sz w:val="15"/>
              </w:rPr>
              <w:t>Added aiBean-managed affiliate links, tracked outbound clicks, configurable creator/vendor commercial handling.</w:t>
            </w:r>
          </w:p>
        </w:tc>
      </w:tr>
      <w:tr>
        <w:tc>
          <w:tcPr>
            <w:tcW w:type="dxa" w:w="2376"/>
            <w:shd w:fill="FFFFFF"/>
            <w:tcMar>
              <w:top w:w="80" w:type="dxa"/>
              <w:start w:w="100" w:type="dxa"/>
              <w:bottom w:w="80" w:type="dxa"/>
              <w:end w:w="100" w:type="dxa"/>
            </w:tcMar>
            <w:vAlign w:val="top"/>
          </w:tcPr>
          <w:p>
            <w:r>
              <w:rPr>
                <w:sz w:val="15"/>
              </w:rPr>
              <w:t>Subscriptions</w:t>
            </w:r>
          </w:p>
        </w:tc>
        <w:tc>
          <w:tcPr>
            <w:tcW w:type="dxa" w:w="7416"/>
            <w:shd w:fill="FFFFFF"/>
            <w:tcMar>
              <w:top w:w="80" w:type="dxa"/>
              <w:start w:w="100" w:type="dxa"/>
              <w:bottom w:w="80" w:type="dxa"/>
              <w:end w:w="100" w:type="dxa"/>
            </w:tcMar>
            <w:vAlign w:val="top"/>
          </w:tcPr>
          <w:p>
            <w:r>
              <w:rPr>
                <w:sz w:val="15"/>
              </w:rPr>
              <w:t>Moved Creator and Vendor subscriptions into MVP.</w:t>
            </w:r>
          </w:p>
        </w:tc>
      </w:tr>
      <w:tr>
        <w:tc>
          <w:tcPr>
            <w:tcW w:type="dxa" w:w="2376"/>
            <w:shd w:fill="F7F7F7"/>
            <w:tcMar>
              <w:top w:w="80" w:type="dxa"/>
              <w:start w:w="100" w:type="dxa"/>
              <w:bottom w:w="80" w:type="dxa"/>
              <w:end w:w="100" w:type="dxa"/>
            </w:tcMar>
            <w:vAlign w:val="top"/>
          </w:tcPr>
          <w:p>
            <w:r>
              <w:rPr>
                <w:sz w:val="15"/>
              </w:rPr>
              <w:t>Payments</w:t>
            </w:r>
          </w:p>
        </w:tc>
        <w:tc>
          <w:tcPr>
            <w:tcW w:type="dxa" w:w="7416"/>
            <w:shd w:fill="F7F7F7"/>
            <w:tcMar>
              <w:top w:w="80" w:type="dxa"/>
              <w:start w:w="100" w:type="dxa"/>
              <w:bottom w:w="80" w:type="dxa"/>
              <w:end w:w="100" w:type="dxa"/>
            </w:tcMar>
            <w:vAlign w:val="top"/>
          </w:tcPr>
          <w:p>
            <w:r>
              <w:rPr>
                <w:sz w:val="15"/>
              </w:rPr>
              <w:t>Moved payments into MVP and added order/payment state, webhook, idempotency, and security requirements.</w:t>
            </w:r>
          </w:p>
        </w:tc>
      </w:tr>
      <w:tr>
        <w:tc>
          <w:tcPr>
            <w:tcW w:type="dxa" w:w="2376"/>
            <w:shd w:fill="FFFFFF"/>
            <w:tcMar>
              <w:top w:w="80" w:type="dxa"/>
              <w:start w:w="100" w:type="dxa"/>
              <w:bottom w:w="80" w:type="dxa"/>
              <w:end w:w="100" w:type="dxa"/>
            </w:tcMar>
            <w:vAlign w:val="top"/>
          </w:tcPr>
          <w:p>
            <w:r>
              <w:rPr>
                <w:sz w:val="15"/>
              </w:rPr>
              <w:t>Featured/sponsored</w:t>
            </w:r>
          </w:p>
        </w:tc>
        <w:tc>
          <w:tcPr>
            <w:tcW w:type="dxa" w:w="7416"/>
            <w:shd w:fill="FFFFFF"/>
            <w:tcMar>
              <w:top w:w="80" w:type="dxa"/>
              <w:start w:w="100" w:type="dxa"/>
              <w:bottom w:w="80" w:type="dxa"/>
              <w:end w:w="100" w:type="dxa"/>
            </w:tcMar>
            <w:vAlign w:val="top"/>
          </w:tcPr>
          <w:p>
            <w:r>
              <w:rPr>
                <w:sz w:val="15"/>
              </w:rPr>
              <w:t>Added paid placement objects and strict separation from organic ranking.</w:t>
            </w:r>
          </w:p>
        </w:tc>
      </w:tr>
      <w:tr>
        <w:tc>
          <w:tcPr>
            <w:tcW w:type="dxa" w:w="2376"/>
            <w:shd w:fill="F7F7F7"/>
            <w:tcMar>
              <w:top w:w="80" w:type="dxa"/>
              <w:start w:w="100" w:type="dxa"/>
              <w:bottom w:w="80" w:type="dxa"/>
              <w:end w:w="100" w:type="dxa"/>
            </w:tcMar>
            <w:vAlign w:val="top"/>
          </w:tcPr>
          <w:p>
            <w:r>
              <w:rPr>
                <w:sz w:val="15"/>
              </w:rPr>
              <w:t>Ranking</w:t>
            </w:r>
          </w:p>
        </w:tc>
        <w:tc>
          <w:tcPr>
            <w:tcW w:type="dxa" w:w="7416"/>
            <w:shd w:fill="F7F7F7"/>
            <w:tcMar>
              <w:top w:w="80" w:type="dxa"/>
              <w:start w:w="100" w:type="dxa"/>
              <w:bottom w:w="80" w:type="dxa"/>
              <w:end w:w="100" w:type="dxa"/>
            </w:tcMar>
            <w:vAlign w:val="top"/>
          </w:tcPr>
          <w:p>
            <w:r>
              <w:rPr>
                <w:sz w:val="15"/>
              </w:rPr>
              <w:t>Removed Discussion/Post signals and paid claim/subscription boost; added review quality and stronger paid/organic firewall.</w:t>
            </w:r>
          </w:p>
        </w:tc>
      </w:tr>
      <w:tr>
        <w:tc>
          <w:tcPr>
            <w:tcW w:type="dxa" w:w="2376"/>
            <w:shd w:fill="FFFFFF"/>
            <w:tcMar>
              <w:top w:w="80" w:type="dxa"/>
              <w:start w:w="100" w:type="dxa"/>
              <w:bottom w:w="80" w:type="dxa"/>
              <w:end w:w="100" w:type="dxa"/>
            </w:tcMar>
            <w:vAlign w:val="top"/>
          </w:tcPr>
          <w:p>
            <w:r>
              <w:rPr>
                <w:sz w:val="15"/>
              </w:rPr>
              <w:t>Security</w:t>
            </w:r>
          </w:p>
        </w:tc>
        <w:tc>
          <w:tcPr>
            <w:tcW w:type="dxa" w:w="7416"/>
            <w:shd w:fill="FFFFFF"/>
            <w:tcMar>
              <w:top w:w="80" w:type="dxa"/>
              <w:start w:w="100" w:type="dxa"/>
              <w:bottom w:w="80" w:type="dxa"/>
              <w:end w:w="100" w:type="dxa"/>
            </w:tcMar>
            <w:vAlign w:val="top"/>
          </w:tcPr>
          <w:p>
            <w:r>
              <w:rPr>
                <w:sz w:val="15"/>
              </w:rPr>
              <w:t>Removed Post-specific examples; added OAuth, billing, review anti-abuse, upload, tracked-link, and Event-link security.</w:t>
            </w:r>
          </w:p>
        </w:tc>
      </w:tr>
      <w:tr>
        <w:tc>
          <w:tcPr>
            <w:tcW w:type="dxa" w:w="2376"/>
            <w:shd w:fill="F7F7F7"/>
            <w:tcMar>
              <w:top w:w="80" w:type="dxa"/>
              <w:start w:w="100" w:type="dxa"/>
              <w:bottom w:w="80" w:type="dxa"/>
              <w:end w:w="100" w:type="dxa"/>
            </w:tcMar>
            <w:vAlign w:val="top"/>
          </w:tcPr>
          <w:p>
            <w:r>
              <w:rPr>
                <w:sz w:val="15"/>
              </w:rPr>
              <w:t>Uploads</w:t>
            </w:r>
          </w:p>
        </w:tc>
        <w:tc>
          <w:tcPr>
            <w:tcW w:type="dxa" w:w="7416"/>
            <w:shd w:fill="F7F7F7"/>
            <w:tcMar>
              <w:top w:w="80" w:type="dxa"/>
              <w:start w:w="100" w:type="dxa"/>
              <w:bottom w:w="80" w:type="dxa"/>
              <w:end w:w="100" w:type="dxa"/>
            </w:tcMar>
            <w:vAlign w:val="top"/>
          </w:tcPr>
          <w:p>
            <w:r>
              <w:rPr>
                <w:sz w:val="15"/>
              </w:rPr>
              <w:t>Changed from “avoid complex file hosting” to required secure file/resource upload support for Skills/Playbooks/Creators.</w:t>
            </w:r>
          </w:p>
        </w:tc>
      </w:tr>
      <w:tr>
        <w:tc>
          <w:tcPr>
            <w:tcW w:type="dxa" w:w="2376"/>
            <w:shd w:fill="FFFFFF"/>
            <w:tcMar>
              <w:top w:w="80" w:type="dxa"/>
              <w:start w:w="100" w:type="dxa"/>
              <w:bottom w:w="80" w:type="dxa"/>
              <w:end w:w="100" w:type="dxa"/>
            </w:tcMar>
            <w:vAlign w:val="top"/>
          </w:tcPr>
          <w:p>
            <w:r>
              <w:rPr>
                <w:sz w:val="15"/>
              </w:rPr>
              <w:t>Database</w:t>
            </w:r>
          </w:p>
        </w:tc>
        <w:tc>
          <w:tcPr>
            <w:tcW w:type="dxa" w:w="7416"/>
            <w:shd w:fill="FFFFFF"/>
            <w:tcMar>
              <w:top w:w="80" w:type="dxa"/>
              <w:start w:w="100" w:type="dxa"/>
              <w:bottom w:w="80" w:type="dxa"/>
              <w:end w:w="100" w:type="dxa"/>
            </w:tcMar>
            <w:vAlign w:val="top"/>
          </w:tcPr>
          <w:p>
            <w:r>
              <w:rPr>
                <w:sz w:val="15"/>
              </w:rPr>
              <w:t>Replaced Posts tables; added Skills, Playbooks extensions, Events, creator resources, ratings/reviews, vendor workflows, billing/subscriptions, affiliate/tracking, follows/notifications.</w:t>
            </w:r>
          </w:p>
        </w:tc>
      </w:tr>
      <w:tr>
        <w:tc>
          <w:tcPr>
            <w:tcW w:type="dxa" w:w="2376"/>
            <w:shd w:fill="F7F7F7"/>
            <w:tcMar>
              <w:top w:w="80" w:type="dxa"/>
              <w:start w:w="100" w:type="dxa"/>
              <w:bottom w:w="80" w:type="dxa"/>
              <w:end w:w="100" w:type="dxa"/>
            </w:tcMar>
            <w:vAlign w:val="top"/>
          </w:tcPr>
          <w:p>
            <w:r>
              <w:rPr>
                <w:sz w:val="15"/>
              </w:rPr>
              <w:t>Routes</w:t>
            </w:r>
          </w:p>
        </w:tc>
        <w:tc>
          <w:tcPr>
            <w:tcW w:type="dxa" w:w="7416"/>
            <w:shd w:fill="F7F7F7"/>
            <w:tcMar>
              <w:top w:w="80" w:type="dxa"/>
              <w:start w:w="100" w:type="dxa"/>
              <w:bottom w:w="80" w:type="dxa"/>
              <w:end w:w="100" w:type="dxa"/>
            </w:tcMar>
            <w:vAlign w:val="top"/>
          </w:tcPr>
          <w:p>
            <w:r>
              <w:rPr>
                <w:sz w:val="15"/>
              </w:rPr>
              <w:t>Removed /posts; added /skills, /events, /creators, @creator resource routes, account/creator/vendor/billing/admin routes.</w:t>
            </w:r>
          </w:p>
        </w:tc>
      </w:tr>
      <w:tr>
        <w:tc>
          <w:tcPr>
            <w:tcW w:type="dxa" w:w="2376"/>
            <w:shd w:fill="FFFFFF"/>
            <w:tcMar>
              <w:top w:w="80" w:type="dxa"/>
              <w:start w:w="100" w:type="dxa"/>
              <w:bottom w:w="80" w:type="dxa"/>
              <w:end w:w="100" w:type="dxa"/>
            </w:tcMar>
            <w:vAlign w:val="top"/>
          </w:tcPr>
          <w:p>
            <w:r>
              <w:rPr>
                <w:sz w:val="15"/>
              </w:rPr>
              <w:t>Admin</w:t>
            </w:r>
          </w:p>
        </w:tc>
        <w:tc>
          <w:tcPr>
            <w:tcW w:type="dxa" w:w="7416"/>
            <w:shd w:fill="FFFFFF"/>
            <w:tcMar>
              <w:top w:w="80" w:type="dxa"/>
              <w:start w:w="100" w:type="dxa"/>
              <w:bottom w:w="80" w:type="dxa"/>
              <w:end w:w="100" w:type="dxa"/>
            </w:tcMar>
            <w:vAlign w:val="top"/>
          </w:tcPr>
          <w:p>
            <w:r>
              <w:rPr>
                <w:sz w:val="15"/>
              </w:rPr>
              <w:t>Expanded from content CRUD to full operational system for billing, claims, verification, Creator approval, Events, placements, reviews, analytics, audit.</w:t>
            </w:r>
          </w:p>
        </w:tc>
      </w:tr>
      <w:tr>
        <w:tc>
          <w:tcPr>
            <w:tcW w:type="dxa" w:w="2376"/>
            <w:shd w:fill="F7F7F7"/>
            <w:tcMar>
              <w:top w:w="80" w:type="dxa"/>
              <w:start w:w="100" w:type="dxa"/>
              <w:bottom w:w="80" w:type="dxa"/>
              <w:end w:w="100" w:type="dxa"/>
            </w:tcMar>
            <w:vAlign w:val="top"/>
          </w:tcPr>
          <w:p>
            <w:r>
              <w:rPr>
                <w:sz w:val="15"/>
              </w:rPr>
              <w:t>Development slices</w:t>
            </w:r>
          </w:p>
        </w:tc>
        <w:tc>
          <w:tcPr>
            <w:tcW w:type="dxa" w:w="7416"/>
            <w:shd w:fill="F7F7F7"/>
            <w:tcMar>
              <w:top w:w="80" w:type="dxa"/>
              <w:start w:w="100" w:type="dxa"/>
              <w:bottom w:w="80" w:type="dxa"/>
              <w:end w:w="100" w:type="dxa"/>
            </w:tcMar>
            <w:vAlign w:val="top"/>
          </w:tcPr>
          <w:p>
            <w:r>
              <w:rPr>
                <w:sz w:val="15"/>
              </w:rPr>
              <w:t>Replaced post-based first slice with Tool/User/Vendor, Creator/Skill/Playbook, and Event vertical slices.</w:t>
            </w:r>
          </w:p>
        </w:tc>
      </w:tr>
      <w:tr>
        <w:tc>
          <w:tcPr>
            <w:tcW w:type="dxa" w:w="2376"/>
            <w:shd w:fill="FFFFFF"/>
            <w:tcMar>
              <w:top w:w="80" w:type="dxa"/>
              <w:start w:w="100" w:type="dxa"/>
              <w:bottom w:w="80" w:type="dxa"/>
              <w:end w:w="100" w:type="dxa"/>
            </w:tcMar>
            <w:vAlign w:val="top"/>
          </w:tcPr>
          <w:p>
            <w:r>
              <w:rPr>
                <w:sz w:val="15"/>
              </w:rPr>
              <w:t>Timeline</w:t>
            </w:r>
          </w:p>
        </w:tc>
        <w:tc>
          <w:tcPr>
            <w:tcW w:type="dxa" w:w="7416"/>
            <w:shd w:fill="FFFFFF"/>
            <w:tcMar>
              <w:top w:w="80" w:type="dxa"/>
              <w:start w:w="100" w:type="dxa"/>
              <w:bottom w:w="80" w:type="dxa"/>
              <w:end w:w="100" w:type="dxa"/>
            </w:tcMar>
            <w:vAlign w:val="top"/>
          </w:tcPr>
          <w:p>
            <w:r>
              <w:rPr>
                <w:sz w:val="15"/>
              </w:rPr>
              <w:t>Replaced 3-week full-MVP assumption with 2–3 week alpha and 4–6 week complete-MVP planning band.</w:t>
            </w:r>
          </w:p>
        </w:tc>
      </w:tr>
      <w:tr>
        <w:tc>
          <w:tcPr>
            <w:tcW w:type="dxa" w:w="2376"/>
            <w:shd w:fill="F7F7F7"/>
            <w:tcMar>
              <w:top w:w="80" w:type="dxa"/>
              <w:start w:w="100" w:type="dxa"/>
              <w:bottom w:w="80" w:type="dxa"/>
              <w:end w:w="100" w:type="dxa"/>
            </w:tcMar>
            <w:vAlign w:val="top"/>
          </w:tcPr>
          <w:p>
            <w:r>
              <w:rPr>
                <w:sz w:val="15"/>
              </w:rPr>
              <w:t>Seed data</w:t>
            </w:r>
          </w:p>
        </w:tc>
        <w:tc>
          <w:tcPr>
            <w:tcW w:type="dxa" w:w="7416"/>
            <w:shd w:fill="F7F7F7"/>
            <w:tcMar>
              <w:top w:w="80" w:type="dxa"/>
              <w:start w:w="100" w:type="dxa"/>
              <w:bottom w:w="80" w:type="dxa"/>
              <w:end w:w="100" w:type="dxa"/>
            </w:tcMar>
            <w:vAlign w:val="top"/>
          </w:tcPr>
          <w:p>
            <w:r>
              <w:rPr>
                <w:sz w:val="15"/>
              </w:rPr>
              <w:t>Removed Posts; added Skills, more Playbooks, Creator Resource Pages, Events; prohibited fabricated production reviews.</w:t>
            </w:r>
          </w:p>
        </w:tc>
      </w:tr>
      <w:tr>
        <w:tc>
          <w:tcPr>
            <w:tcW w:type="dxa" w:w="2376"/>
            <w:shd w:fill="FFFFFF"/>
            <w:tcMar>
              <w:top w:w="80" w:type="dxa"/>
              <w:start w:w="100" w:type="dxa"/>
              <w:bottom w:w="80" w:type="dxa"/>
              <w:end w:w="100" w:type="dxa"/>
            </w:tcMar>
            <w:vAlign w:val="top"/>
          </w:tcPr>
          <w:p>
            <w:r>
              <w:rPr>
                <w:sz w:val="15"/>
              </w:rPr>
              <w:t>QA gates</w:t>
            </w:r>
          </w:p>
        </w:tc>
        <w:tc>
          <w:tcPr>
            <w:tcW w:type="dxa" w:w="7416"/>
            <w:shd w:fill="FFFFFF"/>
            <w:tcMar>
              <w:top w:w="80" w:type="dxa"/>
              <w:start w:w="100" w:type="dxa"/>
              <w:bottom w:w="80" w:type="dxa"/>
              <w:end w:w="100" w:type="dxa"/>
            </w:tcMar>
            <w:vAlign w:val="top"/>
          </w:tcPr>
          <w:p>
            <w:r>
              <w:rPr>
                <w:sz w:val="15"/>
              </w:rPr>
              <w:t>Added billing, subscriptions, Creator, Vendor, Skill, Playbook, Event, upload, review, placement, and attribution gates.</w:t>
            </w:r>
          </w:p>
        </w:tc>
      </w:tr>
      <w:tr>
        <w:tc>
          <w:tcPr>
            <w:tcW w:type="dxa" w:w="2376"/>
            <w:shd w:fill="F7F7F7"/>
            <w:tcMar>
              <w:top w:w="80" w:type="dxa"/>
              <w:start w:w="100" w:type="dxa"/>
              <w:bottom w:w="80" w:type="dxa"/>
              <w:end w:w="100" w:type="dxa"/>
            </w:tcMar>
            <w:vAlign w:val="top"/>
          </w:tcPr>
          <w:p>
            <w:r>
              <w:rPr>
                <w:sz w:val="15"/>
              </w:rPr>
              <w:t>Repo structure</w:t>
            </w:r>
          </w:p>
        </w:tc>
        <w:tc>
          <w:tcPr>
            <w:tcW w:type="dxa" w:w="7416"/>
            <w:shd w:fill="F7F7F7"/>
            <w:tcMar>
              <w:top w:w="80" w:type="dxa"/>
              <w:start w:w="100" w:type="dxa"/>
              <w:bottom w:w="80" w:type="dxa"/>
              <w:end w:w="100" w:type="dxa"/>
            </w:tcMar>
            <w:vAlign w:val="top"/>
          </w:tcPr>
          <w:p>
            <w:r>
              <w:rPr>
                <w:sz w:val="15"/>
              </w:rPr>
              <w:t>Removed posts; added skills, playbooks, events, creators, vendor, billing, reviews, uploads, analytics service areas, Docker files.</w:t>
            </w:r>
          </w:p>
        </w:tc>
      </w:tr>
      <w:tr>
        <w:tc>
          <w:tcPr>
            <w:tcW w:type="dxa" w:w="2376"/>
            <w:shd w:fill="FFFFFF"/>
            <w:tcMar>
              <w:top w:w="80" w:type="dxa"/>
              <w:start w:w="100" w:type="dxa"/>
              <w:bottom w:w="80" w:type="dxa"/>
              <w:end w:w="100" w:type="dxa"/>
            </w:tcMar>
            <w:vAlign w:val="top"/>
          </w:tcPr>
          <w:p>
            <w:r>
              <w:rPr>
                <w:sz w:val="15"/>
              </w:rPr>
              <w:t>Docker</w:t>
            </w:r>
          </w:p>
        </w:tc>
        <w:tc>
          <w:tcPr>
            <w:tcW w:type="dxa" w:w="7416"/>
            <w:shd w:fill="FFFFFF"/>
            <w:tcMar>
              <w:top w:w="80" w:type="dxa"/>
              <w:start w:w="100" w:type="dxa"/>
              <w:bottom w:w="80" w:type="dxa"/>
              <w:end w:w="100" w:type="dxa"/>
            </w:tcMar>
            <w:vAlign w:val="top"/>
          </w:tcPr>
          <w:p>
            <w:r>
              <w:rPr>
                <w:sz w:val="15"/>
              </w:rPr>
              <w:t>Added Dockerized local development from day one; explicitly no Kubernetes for MVP.</w:t>
            </w:r>
          </w:p>
        </w:tc>
      </w:tr>
      <w:tr>
        <w:tc>
          <w:tcPr>
            <w:tcW w:type="dxa" w:w="2376"/>
            <w:shd w:fill="F7F7F7"/>
            <w:tcMar>
              <w:top w:w="80" w:type="dxa"/>
              <w:start w:w="100" w:type="dxa"/>
              <w:bottom w:w="80" w:type="dxa"/>
              <w:end w:w="100" w:type="dxa"/>
            </w:tcMar>
            <w:vAlign w:val="top"/>
          </w:tcPr>
          <w:p>
            <w:r>
              <w:rPr>
                <w:sz w:val="15"/>
              </w:rPr>
              <w:t>Future scope</w:t>
            </w:r>
          </w:p>
        </w:tc>
        <w:tc>
          <w:tcPr>
            <w:tcW w:type="dxa" w:w="7416"/>
            <w:shd w:fill="F7F7F7"/>
            <w:tcMar>
              <w:top w:w="80" w:type="dxa"/>
              <w:start w:w="100" w:type="dxa"/>
              <w:bottom w:w="80" w:type="dxa"/>
              <w:end w:w="100" w:type="dxa"/>
            </w:tcMar>
            <w:vAlign w:val="top"/>
          </w:tcPr>
          <w:p>
            <w:r>
              <w:rPr>
                <w:sz w:val="15"/>
              </w:rPr>
              <w:t>Future/out-of-scope now includes Discussions, Replies, AI News, AI Courses, AI Social Videos, mobile, DM, payouts, video hosting, advanced CRM, jobs.</w:t>
            </w:r>
          </w:p>
        </w:tc>
      </w:tr>
    </w:tbl>
    <w:p>
      <w:pPr>
        <w:spacing w:after="20"/>
        <w:widowControl/>
      </w:pPr>
    </w:p>
    <w:p>
      <w:pPr>
        <w:pStyle w:val="Heading1"/>
        <w:keepNext/>
        <w:widowControl/>
      </w:pPr>
      <w:r>
        <w:t>Appendix B. MVP Acceptance Matrix</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232"/>
            <w:shd w:fill="222222"/>
            <w:tcMar>
              <w:top w:w="80" w:type="dxa"/>
              <w:start w:w="100" w:type="dxa"/>
              <w:bottom w:w="80" w:type="dxa"/>
              <w:end w:w="100" w:type="dxa"/>
            </w:tcMar>
            <w:vAlign w:val="center"/>
          </w:tcPr>
          <w:p>
            <w:r>
              <w:rPr>
                <w:b/>
                <w:color w:val="FFFFFF"/>
                <w:sz w:val="16"/>
              </w:rPr>
              <w:t>Area</w:t>
            </w:r>
          </w:p>
        </w:tc>
        <w:tc>
          <w:tcPr>
            <w:tcW w:type="dxa" w:w="7560"/>
            <w:shd w:fill="222222"/>
            <w:tcMar>
              <w:top w:w="80" w:type="dxa"/>
              <w:start w:w="100" w:type="dxa"/>
              <w:bottom w:w="80" w:type="dxa"/>
              <w:end w:w="100" w:type="dxa"/>
            </w:tcMar>
            <w:vAlign w:val="center"/>
          </w:tcPr>
          <w:p>
            <w:r>
              <w:rPr>
                <w:b/>
                <w:color w:val="FFFFFF"/>
                <w:sz w:val="16"/>
              </w:rPr>
              <w:t>Acceptance summary</w:t>
            </w:r>
          </w:p>
        </w:tc>
      </w:tr>
      <w:tr>
        <w:tc>
          <w:tcPr>
            <w:tcW w:type="dxa" w:w="2232"/>
            <w:shd w:fill="FFFFFF"/>
            <w:tcMar>
              <w:top w:w="80" w:type="dxa"/>
              <w:start w:w="100" w:type="dxa"/>
              <w:bottom w:w="80" w:type="dxa"/>
              <w:end w:w="100" w:type="dxa"/>
            </w:tcMar>
            <w:vAlign w:val="top"/>
          </w:tcPr>
          <w:p>
            <w:r>
              <w:rPr>
                <w:sz w:val="16"/>
              </w:rPr>
              <w:t>AI Tools</w:t>
            </w:r>
          </w:p>
        </w:tc>
        <w:tc>
          <w:tcPr>
            <w:tcW w:type="dxa" w:w="7560"/>
            <w:shd w:fill="FFFFFF"/>
            <w:tcMar>
              <w:top w:w="80" w:type="dxa"/>
              <w:start w:w="100" w:type="dxa"/>
              <w:bottom w:w="80" w:type="dxa"/>
              <w:end w:w="100" w:type="dxa"/>
            </w:tcMar>
            <w:vAlign w:val="top"/>
          </w:tcPr>
          <w:p>
            <w:r>
              <w:rPr>
                <w:sz w:val="16"/>
              </w:rPr>
              <w:t>Directory/detail/search/filter/rank/save/stack/compare/rate/review/alternatives/verification</w:t>
            </w:r>
          </w:p>
        </w:tc>
      </w:tr>
      <w:tr>
        <w:tc>
          <w:tcPr>
            <w:tcW w:type="dxa" w:w="2232"/>
            <w:shd w:fill="F7F7F7"/>
            <w:tcMar>
              <w:top w:w="80" w:type="dxa"/>
              <w:start w:w="100" w:type="dxa"/>
              <w:bottom w:w="80" w:type="dxa"/>
              <w:end w:w="100" w:type="dxa"/>
            </w:tcMar>
            <w:vAlign w:val="top"/>
          </w:tcPr>
          <w:p>
            <w:r>
              <w:rPr>
                <w:sz w:val="16"/>
              </w:rPr>
              <w:t>AI Skills</w:t>
            </w:r>
          </w:p>
        </w:tc>
        <w:tc>
          <w:tcPr>
            <w:tcW w:type="dxa" w:w="7560"/>
            <w:shd w:fill="F7F7F7"/>
            <w:tcMar>
              <w:top w:w="80" w:type="dxa"/>
              <w:start w:w="100" w:type="dxa"/>
              <w:bottom w:w="80" w:type="dxa"/>
              <w:end w:w="100" w:type="dxa"/>
            </w:tcMar>
            <w:vAlign w:val="top"/>
          </w:tcPr>
          <w:p>
            <w:r>
              <w:rPr>
                <w:sz w:val="16"/>
              </w:rPr>
              <w:t>Create/moderate/publish/search/save/download/link Tools/resources</w:t>
            </w:r>
          </w:p>
        </w:tc>
      </w:tr>
      <w:tr>
        <w:tc>
          <w:tcPr>
            <w:tcW w:type="dxa" w:w="2232"/>
            <w:shd w:fill="FFFFFF"/>
            <w:tcMar>
              <w:top w:w="80" w:type="dxa"/>
              <w:start w:w="100" w:type="dxa"/>
              <w:bottom w:w="80" w:type="dxa"/>
              <w:end w:w="100" w:type="dxa"/>
            </w:tcMar>
            <w:vAlign w:val="top"/>
          </w:tcPr>
          <w:p>
            <w:r>
              <w:rPr>
                <w:sz w:val="16"/>
              </w:rPr>
              <w:t>Playbooks</w:t>
            </w:r>
          </w:p>
        </w:tc>
        <w:tc>
          <w:tcPr>
            <w:tcW w:type="dxa" w:w="7560"/>
            <w:shd w:fill="FFFFFF"/>
            <w:tcMar>
              <w:top w:w="80" w:type="dxa"/>
              <w:start w:w="100" w:type="dxa"/>
              <w:bottom w:w="80" w:type="dxa"/>
              <w:end w:w="100" w:type="dxa"/>
            </w:tcMar>
            <w:vAlign w:val="top"/>
          </w:tcPr>
          <w:p>
            <w:r>
              <w:rPr>
                <w:sz w:val="16"/>
              </w:rPr>
              <w:t>Create/moderate/publish/search/save/ordered steps/Tools/Skills/resources</w:t>
            </w:r>
          </w:p>
        </w:tc>
      </w:tr>
      <w:tr>
        <w:tc>
          <w:tcPr>
            <w:tcW w:type="dxa" w:w="2232"/>
            <w:shd w:fill="F7F7F7"/>
            <w:tcMar>
              <w:top w:w="80" w:type="dxa"/>
              <w:start w:w="100" w:type="dxa"/>
              <w:bottom w:w="80" w:type="dxa"/>
              <w:end w:w="100" w:type="dxa"/>
            </w:tcMar>
            <w:vAlign w:val="top"/>
          </w:tcPr>
          <w:p>
            <w:r>
              <w:rPr>
                <w:sz w:val="16"/>
              </w:rPr>
              <w:t>Creators</w:t>
            </w:r>
          </w:p>
        </w:tc>
        <w:tc>
          <w:tcPr>
            <w:tcW w:type="dxa" w:w="7560"/>
            <w:shd w:fill="F7F7F7"/>
            <w:tcMar>
              <w:top w:w="80" w:type="dxa"/>
              <w:start w:w="100" w:type="dxa"/>
              <w:bottom w:w="80" w:type="dxa"/>
              <w:end w:w="100" w:type="dxa"/>
            </w:tcMar>
            <w:vAlign w:val="top"/>
          </w:tcPr>
          <w:p>
            <w:r>
              <w:rPr>
                <w:sz w:val="16"/>
              </w:rPr>
              <w:t>Apply/approve/profile/Stack/Skills/Playbooks/Resource Pages/Events/analytics</w:t>
            </w:r>
          </w:p>
        </w:tc>
      </w:tr>
      <w:tr>
        <w:tc>
          <w:tcPr>
            <w:tcW w:type="dxa" w:w="2232"/>
            <w:shd w:fill="FFFFFF"/>
            <w:tcMar>
              <w:top w:w="80" w:type="dxa"/>
              <w:start w:w="100" w:type="dxa"/>
              <w:bottom w:w="80" w:type="dxa"/>
              <w:end w:w="100" w:type="dxa"/>
            </w:tcMar>
            <w:vAlign w:val="top"/>
          </w:tcPr>
          <w:p>
            <w:r>
              <w:rPr>
                <w:sz w:val="16"/>
              </w:rPr>
              <w:t>Creator funnels</w:t>
            </w:r>
          </w:p>
        </w:tc>
        <w:tc>
          <w:tcPr>
            <w:tcW w:type="dxa" w:w="7560"/>
            <w:shd w:fill="FFFFFF"/>
            <w:tcMar>
              <w:top w:w="80" w:type="dxa"/>
              <w:start w:w="100" w:type="dxa"/>
              <w:bottom w:w="80" w:type="dxa"/>
              <w:end w:w="100" w:type="dxa"/>
            </w:tcMar>
            <w:vAlign w:val="top"/>
          </w:tcPr>
          <w:p>
            <w:r>
              <w:rPr>
                <w:sz w:val="16"/>
              </w:rPr>
              <w:t>Campaign Resource Page + attribution + downloads + outbound/affiliate tracking</w:t>
            </w:r>
          </w:p>
        </w:tc>
      </w:tr>
      <w:tr>
        <w:tc>
          <w:tcPr>
            <w:tcW w:type="dxa" w:w="2232"/>
            <w:shd w:fill="F7F7F7"/>
            <w:tcMar>
              <w:top w:w="80" w:type="dxa"/>
              <w:start w:w="100" w:type="dxa"/>
              <w:bottom w:w="80" w:type="dxa"/>
              <w:end w:w="100" w:type="dxa"/>
            </w:tcMar>
            <w:vAlign w:val="top"/>
          </w:tcPr>
          <w:p>
            <w:r>
              <w:rPr>
                <w:sz w:val="16"/>
              </w:rPr>
              <w:t>Events</w:t>
            </w:r>
          </w:p>
        </w:tc>
        <w:tc>
          <w:tcPr>
            <w:tcW w:type="dxa" w:w="7560"/>
            <w:shd w:fill="F7F7F7"/>
            <w:tcMar>
              <w:top w:w="80" w:type="dxa"/>
              <w:start w:w="100" w:type="dxa"/>
              <w:bottom w:w="80" w:type="dxa"/>
              <w:end w:w="100" w:type="dxa"/>
            </w:tcMar>
            <w:vAlign w:val="top"/>
          </w:tcPr>
          <w:p>
            <w:r>
              <w:rPr>
                <w:sz w:val="16"/>
              </w:rPr>
              <w:t>Submit/review/publish/filter/detail/external registration/archive</w:t>
            </w:r>
          </w:p>
        </w:tc>
      </w:tr>
      <w:tr>
        <w:tc>
          <w:tcPr>
            <w:tcW w:type="dxa" w:w="2232"/>
            <w:shd w:fill="FFFFFF"/>
            <w:tcMar>
              <w:top w:w="80" w:type="dxa"/>
              <w:start w:w="100" w:type="dxa"/>
              <w:bottom w:w="80" w:type="dxa"/>
              <w:end w:w="100" w:type="dxa"/>
            </w:tcMar>
            <w:vAlign w:val="top"/>
          </w:tcPr>
          <w:p>
            <w:r>
              <w:rPr>
                <w:sz w:val="16"/>
              </w:rPr>
              <w:t>Accounts</w:t>
            </w:r>
          </w:p>
        </w:tc>
        <w:tc>
          <w:tcPr>
            <w:tcW w:type="dxa" w:w="7560"/>
            <w:shd w:fill="FFFFFF"/>
            <w:tcMar>
              <w:top w:w="80" w:type="dxa"/>
              <w:start w:w="100" w:type="dxa"/>
              <w:bottom w:w="80" w:type="dxa"/>
              <w:end w:w="100" w:type="dxa"/>
            </w:tcMar>
            <w:vAlign w:val="top"/>
          </w:tcPr>
          <w:p>
            <w:r>
              <w:rPr>
                <w:sz w:val="16"/>
              </w:rPr>
              <w:t>Google/Apple/Email auth; User/Creator/Admin; Vendor capability</w:t>
            </w:r>
          </w:p>
        </w:tc>
      </w:tr>
      <w:tr>
        <w:tc>
          <w:tcPr>
            <w:tcW w:type="dxa" w:w="2232"/>
            <w:shd w:fill="F7F7F7"/>
            <w:tcMar>
              <w:top w:w="80" w:type="dxa"/>
              <w:start w:w="100" w:type="dxa"/>
              <w:bottom w:w="80" w:type="dxa"/>
              <w:end w:w="100" w:type="dxa"/>
            </w:tcMar>
            <w:vAlign w:val="top"/>
          </w:tcPr>
          <w:p>
            <w:r>
              <w:rPr>
                <w:sz w:val="16"/>
              </w:rPr>
              <w:t>Vendor</w:t>
            </w:r>
          </w:p>
        </w:tc>
        <w:tc>
          <w:tcPr>
            <w:tcW w:type="dxa" w:w="7560"/>
            <w:shd w:fill="F7F7F7"/>
            <w:tcMar>
              <w:top w:w="80" w:type="dxa"/>
              <w:start w:w="100" w:type="dxa"/>
              <w:bottom w:w="80" w:type="dxa"/>
              <w:end w:w="100" w:type="dxa"/>
            </w:tcMar>
            <w:vAlign w:val="top"/>
          </w:tcPr>
          <w:p>
            <w:r>
              <w:rPr>
                <w:sz w:val="16"/>
              </w:rPr>
              <w:t>Paid submit/claim/edit/verification + analytics + subscription + promotions</w:t>
            </w:r>
          </w:p>
        </w:tc>
      </w:tr>
      <w:tr>
        <w:tc>
          <w:tcPr>
            <w:tcW w:type="dxa" w:w="2232"/>
            <w:shd w:fill="FFFFFF"/>
            <w:tcMar>
              <w:top w:w="80" w:type="dxa"/>
              <w:start w:w="100" w:type="dxa"/>
              <w:bottom w:w="80" w:type="dxa"/>
              <w:end w:w="100" w:type="dxa"/>
            </w:tcMar>
            <w:vAlign w:val="top"/>
          </w:tcPr>
          <w:p>
            <w:r>
              <w:rPr>
                <w:sz w:val="16"/>
              </w:rPr>
              <w:t>Verification</w:t>
            </w:r>
          </w:p>
        </w:tc>
        <w:tc>
          <w:tcPr>
            <w:tcW w:type="dxa" w:w="7560"/>
            <w:shd w:fill="FFFFFF"/>
            <w:tcMar>
              <w:top w:w="80" w:type="dxa"/>
              <w:start w:w="100" w:type="dxa"/>
              <w:bottom w:w="80" w:type="dxa"/>
              <w:end w:w="100" w:type="dxa"/>
            </w:tcMar>
            <w:vAlign w:val="top"/>
          </w:tcPr>
          <w:p>
            <w:r>
              <w:rPr>
                <w:sz w:val="16"/>
              </w:rPr>
              <w:t>Statuses + aiBean Verified + Last Verified + recency filter</w:t>
            </w:r>
          </w:p>
        </w:tc>
      </w:tr>
      <w:tr>
        <w:tc>
          <w:tcPr>
            <w:tcW w:type="dxa" w:w="2232"/>
            <w:shd w:fill="F7F7F7"/>
            <w:tcMar>
              <w:top w:w="80" w:type="dxa"/>
              <w:start w:w="100" w:type="dxa"/>
              <w:bottom w:w="80" w:type="dxa"/>
              <w:end w:w="100" w:type="dxa"/>
            </w:tcMar>
            <w:vAlign w:val="top"/>
          </w:tcPr>
          <w:p>
            <w:r>
              <w:rPr>
                <w:sz w:val="16"/>
              </w:rPr>
              <w:t>Monetization</w:t>
            </w:r>
          </w:p>
        </w:tc>
        <w:tc>
          <w:tcPr>
            <w:tcW w:type="dxa" w:w="7560"/>
            <w:shd w:fill="F7F7F7"/>
            <w:tcMar>
              <w:top w:w="80" w:type="dxa"/>
              <w:start w:w="100" w:type="dxa"/>
              <w:bottom w:w="80" w:type="dxa"/>
              <w:end w:w="100" w:type="dxa"/>
            </w:tcMar>
            <w:vAlign w:val="top"/>
          </w:tcPr>
          <w:p>
            <w:r>
              <w:rPr>
                <w:sz w:val="16"/>
              </w:rPr>
              <w:t>Payments + subscriptions + featured/sponsored + affiliate attribution</w:t>
            </w:r>
          </w:p>
        </w:tc>
      </w:tr>
      <w:tr>
        <w:tc>
          <w:tcPr>
            <w:tcW w:type="dxa" w:w="2232"/>
            <w:shd w:fill="FFFFFF"/>
            <w:tcMar>
              <w:top w:w="80" w:type="dxa"/>
              <w:start w:w="100" w:type="dxa"/>
              <w:bottom w:w="80" w:type="dxa"/>
              <w:end w:w="100" w:type="dxa"/>
            </w:tcMar>
            <w:vAlign w:val="top"/>
          </w:tcPr>
          <w:p>
            <w:r>
              <w:rPr>
                <w:sz w:val="16"/>
              </w:rPr>
              <w:t>Trust</w:t>
            </w:r>
          </w:p>
        </w:tc>
        <w:tc>
          <w:tcPr>
            <w:tcW w:type="dxa" w:w="7560"/>
            <w:shd w:fill="FFFFFF"/>
            <w:tcMar>
              <w:top w:w="80" w:type="dxa"/>
              <w:start w:w="100" w:type="dxa"/>
              <w:bottom w:w="80" w:type="dxa"/>
              <w:end w:w="100" w:type="dxa"/>
            </w:tcMar>
            <w:vAlign w:val="top"/>
          </w:tcPr>
          <w:p>
            <w:r>
              <w:rPr>
                <w:sz w:val="16"/>
              </w:rPr>
              <w:t>Paid/organic separation, vendor restrictions, review independence</w:t>
            </w:r>
          </w:p>
        </w:tc>
      </w:tr>
      <w:tr>
        <w:tc>
          <w:tcPr>
            <w:tcW w:type="dxa" w:w="2232"/>
            <w:shd w:fill="F7F7F7"/>
            <w:tcMar>
              <w:top w:w="80" w:type="dxa"/>
              <w:start w:w="100" w:type="dxa"/>
              <w:bottom w:w="80" w:type="dxa"/>
              <w:end w:w="100" w:type="dxa"/>
            </w:tcMar>
            <w:vAlign w:val="top"/>
          </w:tcPr>
          <w:p>
            <w:r>
              <w:rPr>
                <w:sz w:val="16"/>
              </w:rPr>
              <w:t>Engagement</w:t>
            </w:r>
          </w:p>
        </w:tc>
        <w:tc>
          <w:tcPr>
            <w:tcW w:type="dxa" w:w="7560"/>
            <w:shd w:fill="F7F7F7"/>
            <w:tcMar>
              <w:top w:w="80" w:type="dxa"/>
              <w:start w:w="100" w:type="dxa"/>
              <w:bottom w:w="80" w:type="dxa"/>
              <w:end w:w="100" w:type="dxa"/>
            </w:tcMar>
            <w:vAlign w:val="top"/>
          </w:tcPr>
          <w:p>
            <w:r>
              <w:rPr>
                <w:sz w:val="16"/>
              </w:rPr>
              <w:t>Saved content, personal Stacks, follows, notifications</w:t>
            </w:r>
          </w:p>
        </w:tc>
      </w:tr>
      <w:tr>
        <w:tc>
          <w:tcPr>
            <w:tcW w:type="dxa" w:w="2232"/>
            <w:shd w:fill="FFFFFF"/>
            <w:tcMar>
              <w:top w:w="80" w:type="dxa"/>
              <w:start w:w="100" w:type="dxa"/>
              <w:bottom w:w="80" w:type="dxa"/>
              <w:end w:w="100" w:type="dxa"/>
            </w:tcMar>
            <w:vAlign w:val="top"/>
          </w:tcPr>
          <w:p>
            <w:r>
              <w:rPr>
                <w:sz w:val="16"/>
              </w:rPr>
              <w:t>Admin</w:t>
            </w:r>
          </w:p>
        </w:tc>
        <w:tc>
          <w:tcPr>
            <w:tcW w:type="dxa" w:w="7560"/>
            <w:shd w:fill="FFFFFF"/>
            <w:tcMar>
              <w:top w:w="80" w:type="dxa"/>
              <w:start w:w="100" w:type="dxa"/>
              <w:bottom w:w="80" w:type="dxa"/>
              <w:end w:w="100" w:type="dxa"/>
            </w:tcMar>
            <w:vAlign w:val="top"/>
          </w:tcPr>
          <w:p>
            <w:r>
              <w:rPr>
                <w:sz w:val="16"/>
              </w:rPr>
              <w:t>Operational control over all MVP workflows + audit</w:t>
            </w:r>
          </w:p>
        </w:tc>
      </w:tr>
      <w:tr>
        <w:tc>
          <w:tcPr>
            <w:tcW w:type="dxa" w:w="2232"/>
            <w:shd w:fill="F7F7F7"/>
            <w:tcMar>
              <w:top w:w="80" w:type="dxa"/>
              <w:start w:w="100" w:type="dxa"/>
              <w:bottom w:w="80" w:type="dxa"/>
              <w:end w:w="100" w:type="dxa"/>
            </w:tcMar>
            <w:vAlign w:val="top"/>
          </w:tcPr>
          <w:p>
            <w:r>
              <w:rPr>
                <w:sz w:val="16"/>
              </w:rPr>
              <w:t>Security</w:t>
            </w:r>
          </w:p>
        </w:tc>
        <w:tc>
          <w:tcPr>
            <w:tcW w:type="dxa" w:w="7560"/>
            <w:shd w:fill="F7F7F7"/>
            <w:tcMar>
              <w:top w:w="80" w:type="dxa"/>
              <w:start w:w="100" w:type="dxa"/>
              <w:bottom w:w="80" w:type="dxa"/>
              <w:end w:w="100" w:type="dxa"/>
            </w:tcMar>
            <w:vAlign w:val="top"/>
          </w:tcPr>
          <w:p>
            <w:r>
              <w:rPr>
                <w:sz w:val="16"/>
              </w:rPr>
              <w:t>Authz, RLS/ownership, rate limits, uploads, billing webhooks, secrets, logs, backups</w:t>
            </w:r>
          </w:p>
        </w:tc>
      </w:tr>
      <w:tr>
        <w:tc>
          <w:tcPr>
            <w:tcW w:type="dxa" w:w="2232"/>
            <w:shd w:fill="FFFFFF"/>
            <w:tcMar>
              <w:top w:w="80" w:type="dxa"/>
              <w:start w:w="100" w:type="dxa"/>
              <w:bottom w:w="80" w:type="dxa"/>
              <w:end w:w="100" w:type="dxa"/>
            </w:tcMar>
            <w:vAlign w:val="top"/>
          </w:tcPr>
          <w:p>
            <w:r>
              <w:rPr>
                <w:sz w:val="16"/>
              </w:rPr>
              <w:t>Out of scope</w:t>
            </w:r>
          </w:p>
        </w:tc>
        <w:tc>
          <w:tcPr>
            <w:tcW w:type="dxa" w:w="7560"/>
            <w:shd w:fill="FFFFFF"/>
            <w:tcMar>
              <w:top w:w="80" w:type="dxa"/>
              <w:start w:w="100" w:type="dxa"/>
              <w:bottom w:w="80" w:type="dxa"/>
              <w:end w:w="100" w:type="dxa"/>
            </w:tcMar>
            <w:vAlign w:val="top"/>
          </w:tcPr>
          <w:p>
            <w:r>
              <w:rPr>
                <w:sz w:val="16"/>
              </w:rPr>
              <w:t>No Discussions, Replies, AI News, AI Courses, AI Social Videos, native mobile, DM, payouts, built-in video hosting, advanced CRM, job board</w:t>
            </w:r>
          </w:p>
        </w:tc>
      </w:tr>
    </w:tbl>
    <w:p>
      <w:pPr>
        <w:spacing w:after="20"/>
        <w:widowControl/>
      </w:pP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5A5A"/>
        <w:sz w:val="16"/>
      </w:rPr>
      <w:t>aiBean • Technical Development Master Plan • v0.3</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aiBean MVP Development Master Plan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6262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6262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2626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60"/>
    </w:pPr>
    <w:rPr>
      <w:rFonts w:ascii="Aptos" w:hAnsi="Aptos"/>
      <w:color w:val="5A5A5A"/>
      <w:sz w:val="17"/>
    </w:rPr>
  </w:style>
  <w:style w:type="paragraph" w:customStyle="1" w:styleId="CodeBlock">
    <w:name w:val="Code Block"/>
    <w:pPr>
      <w:spacing w:before="60" w:after="80"/>
      <w:ind w:left="259" w:right="259"/>
    </w:pPr>
    <w:rPr>
      <w:rFonts w:ascii="Consolas" w:hAnsi="Consolas"/>
      <w:sz w:val="16"/>
    </w:rPr>
  </w:style>
  <w:style w:type="paragraph" w:customStyle="1" w:styleId="Callout">
    <w:name w:val="Callout"/>
    <w:pPr>
      <w:spacing w:before="100" w:after="120"/>
      <w:ind w:left="259" w:right="259"/>
    </w:pPr>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aiBean MVP Development Master Plan v0.3</dc:title>
  <dc:subject>Authoritative technical development master plan for aiBean MVP</dc:subject>
  <dc:creator>aiBean</dc:creator>
  <cp:keywords>aiBean, MVP, technical development, product architecture, AI tools, AI skills, playbooks, creators, events, vendor, verification</cp:keywords>
  <dc:description>generated by python-docx</dc:description>
  <cp:lastModifiedBy/>
  <cp:revision>1</cp:revision>
  <dcterms:created xsi:type="dcterms:W3CDTF">2013-12-23T23:15:00Z</dcterms:created>
  <dcterms:modified xsi:type="dcterms:W3CDTF">2013-12-23T23:15:00Z</dcterms:modified>
  <cp:category/>
</cp:coreProperties>
</file>