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F1" w:rsidRPr="00A946F1" w:rsidRDefault="00A946F1" w:rsidP="00A946F1">
      <w:pPr>
        <w:shd w:val="clear" w:color="auto" w:fill="FFFFFF"/>
        <w:spacing w:before="144" w:after="144" w:line="288" w:lineRule="atLeast"/>
        <w:outlineLvl w:val="1"/>
        <w:rPr>
          <w:rFonts w:ascii="TyponineSans Monospace Light 5" w:eastAsia="Times New Roman" w:hAnsi="TyponineSans Monospace Light 5" w:cs="Times New Roman"/>
          <w:color w:val="333333"/>
          <w:sz w:val="36"/>
          <w:szCs w:val="36"/>
        </w:rPr>
      </w:pPr>
      <w:r w:rsidRPr="00A946F1">
        <w:rPr>
          <w:rFonts w:ascii="TyponineSans Monospace Light 5" w:eastAsia="Times New Roman" w:hAnsi="TyponineSans Monospace Light 5" w:cs="Times New Roman"/>
          <w:color w:val="333333"/>
          <w:sz w:val="36"/>
          <w:szCs w:val="36"/>
        </w:rPr>
        <w:t xml:space="preserve">Getting Started w/ </w:t>
      </w:r>
      <w:proofErr w:type="spellStart"/>
      <w:r w:rsidRPr="00A946F1">
        <w:rPr>
          <w:rFonts w:ascii="TyponineSans Monospace Light 5" w:eastAsia="Times New Roman" w:hAnsi="TyponineSans Monospace Light 5" w:cs="Times New Roman"/>
          <w:color w:val="333333"/>
          <w:sz w:val="36"/>
          <w:szCs w:val="36"/>
        </w:rPr>
        <w:t>Arduino</w:t>
      </w:r>
      <w:proofErr w:type="spellEnd"/>
      <w:r w:rsidRPr="00A946F1">
        <w:rPr>
          <w:rFonts w:ascii="TyponineSans Monospace Light 5" w:eastAsia="Times New Roman" w:hAnsi="TyponineSans Monospace Light 5" w:cs="Times New Roman"/>
          <w:color w:val="333333"/>
          <w:sz w:val="36"/>
          <w:szCs w:val="36"/>
        </w:rPr>
        <w:t xml:space="preserve"> on Windows</w:t>
      </w:r>
    </w:p>
    <w:p w:rsidR="00A946F1" w:rsidRPr="00A946F1" w:rsidRDefault="00A946F1" w:rsidP="00A946F1">
      <w:pPr>
        <w:shd w:val="clear" w:color="auto" w:fill="FFFFFF"/>
        <w:spacing w:before="48" w:after="120" w:line="384" w:lineRule="atLeast"/>
        <w:rPr>
          <w:rFonts w:ascii="TyponineSans Regular 18" w:eastAsia="Times New Roman" w:hAnsi="TyponineSans Regular 18" w:cs="Times New Roman"/>
          <w:color w:val="4F4E4E"/>
          <w:sz w:val="24"/>
          <w:szCs w:val="24"/>
        </w:rPr>
      </w:pPr>
      <w:r w:rsidRPr="00A946F1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 xml:space="preserve">This document explains how to connect your </w:t>
      </w:r>
      <w:proofErr w:type="spellStart"/>
      <w:r w:rsidRPr="00A946F1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i/>
          <w:iCs/>
          <w:color w:val="4F4E4E"/>
          <w:sz w:val="24"/>
          <w:szCs w:val="24"/>
        </w:rPr>
        <w:t xml:space="preserve"> board to the computer and upload your first sketch.</w:t>
      </w:r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5" w:anchor="toc1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 xml:space="preserve">1 | Get an </w:t>
        </w:r>
        <w:proofErr w:type="spellStart"/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Arduino</w:t>
        </w:r>
        <w:proofErr w:type="spellEnd"/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 xml:space="preserve"> board and USB cable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6" w:anchor="toc2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 xml:space="preserve">2 | Download the </w:t>
        </w:r>
        <w:proofErr w:type="spellStart"/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Arduino</w:t>
        </w:r>
        <w:proofErr w:type="spellEnd"/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 xml:space="preserve"> environment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7" w:anchor="toc3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3 | Connect the board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8" w:anchor="toc4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4 | Install the drivers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9" w:anchor="toc5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 xml:space="preserve">5 | Launch the </w:t>
        </w:r>
        <w:proofErr w:type="spellStart"/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Arduino</w:t>
        </w:r>
        <w:proofErr w:type="spellEnd"/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 xml:space="preserve"> application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10" w:anchor="toc6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6 | Open the blink example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11" w:anchor="toc7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7 | Select your board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12" w:anchor="toc8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8 | Select your serial port</w:t>
        </w:r>
      </w:hyperlink>
    </w:p>
    <w:p w:rsidR="00A946F1" w:rsidRPr="00A946F1" w:rsidRDefault="00A946F1" w:rsidP="00A946F1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ind w:left="0" w:hanging="270"/>
        <w:rPr>
          <w:rFonts w:ascii="inherit" w:eastAsia="Times New Roman" w:hAnsi="inherit" w:cs="Times New Roman"/>
          <w:color w:val="4F4E4E"/>
          <w:sz w:val="20"/>
          <w:szCs w:val="20"/>
        </w:rPr>
      </w:pPr>
      <w:hyperlink r:id="rId13" w:anchor="toc9" w:history="1">
        <w:r w:rsidRPr="00A946F1">
          <w:rPr>
            <w:rFonts w:ascii="inherit" w:eastAsia="Times New Roman" w:hAnsi="inherit" w:cs="Times New Roman"/>
            <w:color w:val="00979C"/>
            <w:sz w:val="20"/>
            <w:u w:val="single"/>
          </w:rPr>
          <w:t>9 | Upload the program</w:t>
        </w:r>
      </w:hyperlink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0" w:name="toc1"/>
      <w:bookmarkEnd w:id="0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 xml:space="preserve">1 | Get an </w:t>
      </w:r>
      <w:proofErr w:type="spellStart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Arduino</w:t>
      </w:r>
      <w:proofErr w:type="spellEnd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 xml:space="preserve"> board and USB cable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this tutorial, we assume you're using an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begin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instrText xml:space="preserve"> HYPERLINK "http://arduino.cc/en/Main/ArduinoBoardUno" </w:instrTex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separate"/>
      </w:r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 xml:space="preserve"> Uno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end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begin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instrText xml:space="preserve"> HYPERLINK "http://arduino.cc/en/Main/ArduinoBoardDuemilanove" </w:instrTex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separate"/>
      </w:r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 xml:space="preserve"> </w:t>
      </w:r>
      <w:proofErr w:type="spellStart"/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>Duemilanove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end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begin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instrText xml:space="preserve"> HYPERLINK "http://arduino.cc/en/Main/ArduinoBoardNano" </w:instrTex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separate"/>
      </w:r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>Nano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end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begin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instrText xml:space="preserve"> HYPERLINK "http://arduino.cc/en/Main/ArduinoBoardMega2560" </w:instrTex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separate"/>
      </w:r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 xml:space="preserve"> Mega 2560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end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 or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begin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instrText xml:space="preserve"> HYPERLINK "http://arduino.cc/en/Main/ArduinoBoardDiecimila" </w:instrTex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separate"/>
      </w:r>
      <w:r w:rsidRPr="00A946F1">
        <w:rPr>
          <w:rFonts w:ascii="TyponineSans Regular 18" w:eastAsia="Times New Roman" w:hAnsi="TyponineSans Regular 18" w:cs="Times New Roman"/>
          <w:color w:val="00979C"/>
          <w:sz w:val="27"/>
          <w:u w:val="single"/>
        </w:rPr>
        <w:t>Diecimila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end"/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 If you have another board, read the corresponding page in this getting started guide.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You also need a standard USB cable (A plug to B plug): the kind you would connect to a USB printer, for example. (For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Nano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 you'll need an A to Mini-B cable instead.)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drawing>
          <wp:inline distT="0" distB="0" distL="0" distR="0">
            <wp:extent cx="2762250" cy="2066925"/>
            <wp:effectExtent l="19050" t="0" r="0" b="0"/>
            <wp:docPr id="1" name="Picture 1" descr="http://arduino.cc/en/uploads/Main/ArduinoUnoFront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n/uploads/Main/ArduinoUnoFront24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drawing>
          <wp:inline distT="0" distB="0" distL="0" distR="0">
            <wp:extent cx="2381250" cy="2381250"/>
            <wp:effectExtent l="19050" t="0" r="0" b="0"/>
            <wp:docPr id="2" name="Picture 2" descr="http://arduino.cc/en/uploads/Guide/USB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duino.cc/en/uploads/Guide/USBCab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1" w:name="toc2"/>
      <w:bookmarkEnd w:id="1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 xml:space="preserve">2 | Download the </w:t>
      </w:r>
      <w:proofErr w:type="spellStart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Arduino</w:t>
      </w:r>
      <w:proofErr w:type="spellEnd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 xml:space="preserve"> environment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Get the latest version from 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16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download page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lastRenderedPageBreak/>
        <w:t>When the download finishes, unzip the downloaded file. Make sure to preserve the folder structure. Double-click the folder to open it. There should be a few files and sub-folders inside.</w:t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2" w:name="toc3"/>
      <w:bookmarkEnd w:id="2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3 | Connect the board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Uno, Mega,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Duemilanove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and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Nano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automatically draw power from either the USB connection to the computer or an external power supply. If you're using an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Diecimila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 you'll need to make sure that the board is configured to draw power from the USB connection. The power source is selected with a jumper, a small piece of plastic that fits onto two of the three pins between the USB and power jacks. Check that it's on the two pins closest to the USB port.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Connect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 to your computer using the USB cable. The green power LED (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labelled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PWR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 should go on.</w:t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3" w:name="toc4"/>
      <w:bookmarkEnd w:id="3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4 | Install the drivers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Installing drivers for the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begin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instrText xml:space="preserve"> HYPERLINK "http://arduino.cc/en/Main/ArduinoBoardUno" </w:instrTex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separate"/>
      </w:r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>Arduino</w:t>
      </w:r>
      <w:proofErr w:type="spellEnd"/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 xml:space="preserve"> Uno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end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 or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begin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instrText xml:space="preserve"> HYPERLINK "http://arduino.cc/en/Main/ArduinoBoardMega2560" </w:instrTex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separate"/>
      </w:r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>Arduino</w:t>
      </w:r>
      <w:proofErr w:type="spellEnd"/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 xml:space="preserve"> Mega 2560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end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 with Windows7, Vista, or XP: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Plug in your board and wait for Windows to begin </w:t>
      </w:r>
      <w:proofErr w:type="gram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it's</w:t>
      </w:r>
      <w:proofErr w:type="gram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driver installation process. After a few moments, the process will fail, despite its best efforts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Click on the Start Menu, and open up the Control Panel.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While in the Control Panel, navigate to System and Security. Next, click on System. Once the System window is up, open the Device Manager.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Look under Ports (COM &amp; LPT). You should see an open port named "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UNO (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COMxx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)"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Right click on the "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UNO (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COmxx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)" port and choose the "Update Driver Software" option.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Next, choose the "Browse my computer for Driver software" option.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Finally, navigate to and select the driver file named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"arduino.inf"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, located in the "Drivers" folder of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Software download (not the "FTDI USB Drivers" sub-directory). If you are using an old version of the IDE (1.0.3 or older), choose the Uno's driver file named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"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Arduino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UNO.inf"</w:t>
      </w:r>
    </w:p>
    <w:p w:rsidR="00A946F1" w:rsidRPr="00A946F1" w:rsidRDefault="00A946F1" w:rsidP="00A946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Windows will finish up the driver installation from there.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lastRenderedPageBreak/>
        <w:t>See also: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17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step-by-step screenshots for installing the Uno under Windows XP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Installing drivers for the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begin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instrText xml:space="preserve"> HYPERLINK "http://arduino.cc/en/Main/ArduinoBoardDuemilanove" </w:instrTex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separate"/>
      </w:r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>Arduino</w:t>
      </w:r>
      <w:proofErr w:type="spellEnd"/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 xml:space="preserve"> </w:t>
      </w:r>
      <w:proofErr w:type="spellStart"/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>Duemilanove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end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,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begin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instrText xml:space="preserve"> HYPERLINK "http://arduino.cc/en/Main/ArduinoBoardNano" </w:instrTex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separate"/>
      </w:r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>Nano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end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, or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begin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instrText xml:space="preserve"> HYPERLINK "http://arduino.cc/en/Main/ArduinoBoardDiecimila" </w:instrTex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separate"/>
      </w:r>
      <w:r w:rsidRPr="00A946F1">
        <w:rPr>
          <w:rFonts w:ascii="TyponineSans Text 16" w:eastAsia="Times New Roman" w:hAnsi="TyponineSans Text 16" w:cs="Times New Roman"/>
          <w:color w:val="00979C"/>
          <w:sz w:val="27"/>
          <w:u w:val="single"/>
        </w:rPr>
        <w:t>Diecimila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fldChar w:fldCharType="end"/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 with Windows7, Vista, or XP: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When you connect the board, Windows should initiate the driver installation process (if you haven't used the computer with an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 before).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On Windows Vista, the driver should be automatically downloaded and installed. (Really, it works!)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On Windows XP, the Add New Hardware wizard will open:</w:t>
      </w:r>
    </w:p>
    <w:p w:rsidR="00A946F1" w:rsidRPr="00A946F1" w:rsidRDefault="00A946F1" w:rsidP="00A946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When asked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Can Windows connect to Windows Update to search for software?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gram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select</w:t>
      </w:r>
      <w:proofErr w:type="gramEnd"/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No, not this time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 Click next.</w:t>
      </w:r>
    </w:p>
    <w:p w:rsidR="00A946F1" w:rsidRPr="00A946F1" w:rsidRDefault="00A946F1" w:rsidP="00A946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Select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Install from a list or specified location (Advanced)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and click next.</w:t>
      </w:r>
    </w:p>
    <w:p w:rsidR="00A946F1" w:rsidRPr="00A946F1" w:rsidRDefault="00A946F1" w:rsidP="00A946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Make sure that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Search for the best driver in these locations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is checked; uncheck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Search removable media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; check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gram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Include</w:t>
      </w:r>
      <w:proofErr w:type="gram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this location in the search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and browse to 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drivers/FTDI USB Drivers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directory of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distribution. (The latest version of the drivers can be found on 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18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FTDI website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.) Click next.</w:t>
      </w:r>
    </w:p>
    <w:p w:rsidR="00A946F1" w:rsidRPr="00A946F1" w:rsidRDefault="00A946F1" w:rsidP="00A946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wizard will search for the driver and then tell you that a "USB Serial Converter" was found. Click finish.</w:t>
      </w:r>
    </w:p>
    <w:p w:rsidR="00A946F1" w:rsidRPr="00A946F1" w:rsidRDefault="00A946F1" w:rsidP="00A946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new hardware wizard will appear again. Go through the same steps and select the same options and location to search. This time, a "USB Serial Port" will be found.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You can check that the drivers have been installed by opening the Windows Device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Mananger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(in the Hardware tab of System control panel). Look for a "USB Serial Port" in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Ports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section; that's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board.</w:t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4" w:name="toc5"/>
      <w:bookmarkEnd w:id="4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 xml:space="preserve">5 | Launch the </w:t>
      </w:r>
      <w:proofErr w:type="spellStart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Arduino</w:t>
      </w:r>
      <w:proofErr w:type="spellEnd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 xml:space="preserve"> application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Double-click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application. (Note: if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software loads in the wrong language, you can change it in the preferences dialog. See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19" w:anchor="languages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the environment page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for details.)</w:t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5" w:name="toc6"/>
      <w:bookmarkEnd w:id="5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6 | Open the blink example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Open the LED blink example sketch: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File &gt; Examples &gt; 1.Basics &gt; Blink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lastRenderedPageBreak/>
        <w:drawing>
          <wp:inline distT="0" distB="0" distL="0" distR="0">
            <wp:extent cx="5229225" cy="5562600"/>
            <wp:effectExtent l="19050" t="0" r="9525" b="0"/>
            <wp:docPr id="3" name="Picture 3" descr="http://arduino.cc/en/uploads/Guide/Arduino1B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cc/en/uploads/Guide/Arduino1Blink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6" w:name="toc7"/>
      <w:bookmarkEnd w:id="6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7 | Select your board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You'll need to select the entry in 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Tools &gt; Board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menu that corresponds to your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lastRenderedPageBreak/>
        <w:drawing>
          <wp:inline distT="0" distB="0" distL="0" distR="0">
            <wp:extent cx="6962775" cy="4333875"/>
            <wp:effectExtent l="19050" t="0" r="9525" b="9525"/>
            <wp:docPr id="4" name="Picture 4" descr="http://arduino.cc/en/uploads/Guide/Tool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duino.cc/en/uploads/Guide/ToolsMenu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3"/>
          <w:szCs w:val="23"/>
        </w:rPr>
        <w:t xml:space="preserve">Selecting an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3"/>
          <w:szCs w:val="23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3"/>
          <w:szCs w:val="23"/>
        </w:rPr>
        <w:t xml:space="preserve"> Uno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gram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For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Duemilanove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boards with an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ATmega328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(check the text on the chip on the board), select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Arduino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Duemilanove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or 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Nano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w/ ATmega328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  <w:proofErr w:type="gram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Previously,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boards came with an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ATmega168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; for those, select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Arduino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Diecimila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, 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Duemilanove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, or </w:t>
      </w:r>
      <w:proofErr w:type="spellStart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Nano</w:t>
      </w:r>
      <w:proofErr w:type="spellEnd"/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 xml:space="preserve"> w/ ATmega168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 (Details of the board menu entries are available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22" w:anchor="boards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on the environment page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.)</w:t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7" w:name="toc8"/>
      <w:bookmarkEnd w:id="7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t>8 | Select your serial port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Select the serial device of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 from the Tools | Serial Port menu. This is likely to be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COM3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or higher (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COM1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and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Text 16" w:eastAsia="Times New Roman" w:hAnsi="TyponineSans Text 16" w:cs="Times New Roman"/>
          <w:color w:val="4F4E4E"/>
          <w:sz w:val="27"/>
        </w:rPr>
        <w:t>COM2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are usually reserved for hardware serial ports). To find out, you can disconnect your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 and re-open the menu; the entry that disappears should be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board. Reconnect the board and select that serial port.</w:t>
      </w:r>
    </w:p>
    <w:p w:rsidR="00A946F1" w:rsidRPr="00A946F1" w:rsidRDefault="00A946F1" w:rsidP="00A946F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</w:pPr>
      <w:bookmarkStart w:id="8" w:name="toc9"/>
      <w:bookmarkEnd w:id="8"/>
      <w:r w:rsidRPr="00A946F1">
        <w:rPr>
          <w:rFonts w:ascii="TyponineSans Monospace Light 5" w:eastAsia="Times New Roman" w:hAnsi="TyponineSans Monospace Light 5" w:cs="Times New Roman"/>
          <w:color w:val="00979C"/>
          <w:sz w:val="27"/>
          <w:szCs w:val="27"/>
        </w:rPr>
        <w:lastRenderedPageBreak/>
        <w:t>9 | Upload the program</w:t>
      </w:r>
    </w:p>
    <w:p w:rsidR="00A946F1" w:rsidRPr="00A946F1" w:rsidRDefault="00A946F1" w:rsidP="00A946F1">
      <w:pPr>
        <w:shd w:val="clear" w:color="auto" w:fill="FFFFFF"/>
        <w:spacing w:before="150"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Now, simply click the "Upload" button in the environment. Wait a few seconds - you should see the RX and TX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leds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on the board flashing. If the upload is successful, the message "Done uploading." will appear in the status bar. (</w:t>
      </w:r>
      <w:r w:rsidRPr="00A946F1">
        <w:rPr>
          <w:rFonts w:ascii="TyponineSans Regular 18" w:eastAsia="Times New Roman" w:hAnsi="TyponineSans Regular 18" w:cs="Times New Roman"/>
          <w:i/>
          <w:iCs/>
          <w:color w:val="4F4E4E"/>
          <w:sz w:val="27"/>
        </w:rPr>
        <w:t>Note: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If you have an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Mini, NG, or other board, you'll need to physically present the reset button on the board immediately before pressing the upload button.)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drawing>
          <wp:inline distT="0" distB="0" distL="0" distR="0">
            <wp:extent cx="3657600" cy="304800"/>
            <wp:effectExtent l="19050" t="0" r="0" b="0"/>
            <wp:docPr id="5" name="Picture 5" descr="http://arduino.cc/en/uploads/Guide/Upload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duino.cc/en/uploads/Guide/UploadButto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A few seconds after the upload finishes, you should see the pin 13 (L) LED on the board start to blink (in orange). If it does, congratulations! You've gotten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up-and-running.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If you have problems, please see 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24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troubleshooting suggestions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You might also want to look at:</w:t>
      </w:r>
    </w:p>
    <w:p w:rsidR="00A946F1" w:rsidRPr="00A946F1" w:rsidRDefault="00A946F1" w:rsidP="00A946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25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examples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for using various sensors and actuators</w:t>
      </w:r>
    </w:p>
    <w:p w:rsidR="00A946F1" w:rsidRPr="00A946F1" w:rsidRDefault="00A946F1" w:rsidP="00A946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26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reference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for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language</w:t>
      </w:r>
    </w:p>
    <w:p w:rsidR="00A946F1" w:rsidRPr="00A946F1" w:rsidRDefault="00A946F1" w:rsidP="00A946F1">
      <w:pPr>
        <w:shd w:val="clear" w:color="auto" w:fill="FFFFFF"/>
        <w:spacing w:after="0" w:line="473" w:lineRule="atLeast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The text of the </w:t>
      </w:r>
      <w:proofErr w:type="spellStart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Arduino</w:t>
      </w:r>
      <w:proofErr w:type="spellEnd"/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getting started guide is licensed under a</w:t>
      </w:r>
      <w:r w:rsidRPr="00A946F1">
        <w:rPr>
          <w:rFonts w:ascii="TyponineSans Regular 18" w:eastAsia="Times New Roman" w:hAnsi="TyponineSans Regular 18" w:cs="Times New Roman"/>
          <w:color w:val="4F4E4E"/>
          <w:sz w:val="27"/>
        </w:rPr>
        <w:t> </w:t>
      </w:r>
      <w:hyperlink r:id="rId27" w:history="1"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Creative Commons Attribution-</w:t>
        </w:r>
        <w:proofErr w:type="spellStart"/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>ShareAlike</w:t>
        </w:r>
        <w:proofErr w:type="spellEnd"/>
        <w:r w:rsidRPr="00A946F1">
          <w:rPr>
            <w:rFonts w:ascii="TyponineSans Regular 18" w:eastAsia="Times New Roman" w:hAnsi="TyponineSans Regular 18" w:cs="Times New Roman"/>
            <w:color w:val="00979C"/>
            <w:sz w:val="27"/>
            <w:u w:val="single"/>
          </w:rPr>
          <w:t xml:space="preserve"> 3.0 License</w:t>
        </w:r>
      </w:hyperlink>
      <w:r w:rsidRPr="00A94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 Code samples in the guide are released into the public domain.</w:t>
      </w:r>
    </w:p>
    <w:p w:rsidR="0049102F" w:rsidRDefault="0049102F"/>
    <w:sectPr w:rsidR="0049102F" w:rsidSect="0049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yponineSans Regular 1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yponineSans Text 1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19F7"/>
    <w:multiLevelType w:val="multilevel"/>
    <w:tmpl w:val="8ACE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6291D"/>
    <w:multiLevelType w:val="multilevel"/>
    <w:tmpl w:val="051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01246"/>
    <w:multiLevelType w:val="multilevel"/>
    <w:tmpl w:val="572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E461D1"/>
    <w:multiLevelType w:val="multilevel"/>
    <w:tmpl w:val="EF0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6F1"/>
    <w:rsid w:val="0049102F"/>
    <w:rsid w:val="00A9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2F"/>
  </w:style>
  <w:style w:type="paragraph" w:styleId="Heading2">
    <w:name w:val="heading 2"/>
    <w:basedOn w:val="Normal"/>
    <w:link w:val="Heading2Char"/>
    <w:uiPriority w:val="9"/>
    <w:qFormat/>
    <w:rsid w:val="00A94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4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6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46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ubheader">
    <w:name w:val="subheader"/>
    <w:basedOn w:val="Normal"/>
    <w:rsid w:val="00A9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46F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4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4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46F1"/>
  </w:style>
  <w:style w:type="character" w:styleId="Strong">
    <w:name w:val="Strong"/>
    <w:basedOn w:val="DefaultParagraphFont"/>
    <w:uiPriority w:val="22"/>
    <w:qFormat/>
    <w:rsid w:val="00A946F1"/>
    <w:rPr>
      <w:b/>
      <w:bCs/>
    </w:rPr>
  </w:style>
  <w:style w:type="character" w:customStyle="1" w:styleId="wikiword">
    <w:name w:val="wikiword"/>
    <w:basedOn w:val="DefaultParagraphFont"/>
    <w:rsid w:val="00A946F1"/>
  </w:style>
  <w:style w:type="paragraph" w:styleId="BalloonText">
    <w:name w:val="Balloon Text"/>
    <w:basedOn w:val="Normal"/>
    <w:link w:val="BalloonTextChar"/>
    <w:uiPriority w:val="99"/>
    <w:semiHidden/>
    <w:unhideWhenUsed/>
    <w:rsid w:val="00A9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518">
          <w:marLeft w:val="0"/>
          <w:marRight w:val="0"/>
          <w:marTop w:val="300"/>
          <w:marBottom w:val="15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  <w:div w:id="846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Windows" TargetMode="External"/><Relationship Id="rId13" Type="http://schemas.openxmlformats.org/officeDocument/2006/relationships/hyperlink" Target="http://arduino.cc/en/Guide/Windows" TargetMode="External"/><Relationship Id="rId18" Type="http://schemas.openxmlformats.org/officeDocument/2006/relationships/hyperlink" Target="http://www.ftdichip.com/Drivers/VCP.htm" TargetMode="External"/><Relationship Id="rId26" Type="http://schemas.openxmlformats.org/officeDocument/2006/relationships/hyperlink" Target="http://arduino.cc/en/Reference/HomeP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arduino.cc/en/Guide/Windows" TargetMode="External"/><Relationship Id="rId12" Type="http://schemas.openxmlformats.org/officeDocument/2006/relationships/hyperlink" Target="http://arduino.cc/en/Guide/Windows" TargetMode="External"/><Relationship Id="rId17" Type="http://schemas.openxmlformats.org/officeDocument/2006/relationships/hyperlink" Target="http://arduino.cc/en/Guide/UnoDriversWindowsXP" TargetMode="External"/><Relationship Id="rId25" Type="http://schemas.openxmlformats.org/officeDocument/2006/relationships/hyperlink" Target="http://arduino.cc/en/Tutorial/HomePage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Main/Software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rduino.cc/en/Guide/Windows" TargetMode="External"/><Relationship Id="rId11" Type="http://schemas.openxmlformats.org/officeDocument/2006/relationships/hyperlink" Target="http://arduino.cc/en/Guide/Windows" TargetMode="External"/><Relationship Id="rId24" Type="http://schemas.openxmlformats.org/officeDocument/2006/relationships/hyperlink" Target="http://arduino.cc/en/Guide/Troubleshooting" TargetMode="External"/><Relationship Id="rId5" Type="http://schemas.openxmlformats.org/officeDocument/2006/relationships/hyperlink" Target="http://arduino.cc/en/Guide/Windows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://arduino.cc/en/Guide/Windows" TargetMode="External"/><Relationship Id="rId19" Type="http://schemas.openxmlformats.org/officeDocument/2006/relationships/hyperlink" Target="http://arduino.cc/en/Guide/Enviro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cc/en/Guide/Windows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arduino.cc/en/Guide/Environment" TargetMode="External"/><Relationship Id="rId27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Nafeeya</dc:creator>
  <cp:lastModifiedBy>Nafeeya</cp:lastModifiedBy>
  <cp:revision>1</cp:revision>
  <dcterms:created xsi:type="dcterms:W3CDTF">2014-04-30T18:30:00Z</dcterms:created>
  <dcterms:modified xsi:type="dcterms:W3CDTF">2014-04-30T18:40:00Z</dcterms:modified>
</cp:coreProperties>
</file>