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2F" w:rsidRDefault="001A002F" w:rsidP="001A002F">
      <w:pPr>
        <w:spacing w:before="0" w:beforeAutospacing="0" w:after="0" w:afterAutospacing="0"/>
        <w:ind w:firstLine="360"/>
        <w:jc w:val="center"/>
        <w:rPr>
          <w:rFonts w:ascii="Times New Roman" w:hAnsi="Times New Roman"/>
          <w:b/>
          <w:sz w:val="24"/>
          <w:szCs w:val="24"/>
        </w:rPr>
      </w:pPr>
      <w:r w:rsidRPr="005642F9">
        <w:rPr>
          <w:rFonts w:ascii="Times New Roman" w:hAnsi="Times New Roman"/>
          <w:b/>
          <w:sz w:val="24"/>
          <w:szCs w:val="24"/>
        </w:rPr>
        <w:t>Surviving the Web: A Journey into Web Session Security</w:t>
      </w:r>
    </w:p>
    <w:p w:rsidR="0075235C" w:rsidRDefault="001A002F" w:rsidP="001A002F">
      <w:pPr>
        <w:autoSpaceDE w:val="0"/>
        <w:autoSpaceDN w:val="0"/>
        <w:adjustRightInd w:val="0"/>
        <w:spacing w:before="0" w:beforeAutospacing="0" w:after="0" w:afterAutospacing="0"/>
        <w:rPr>
          <w:rFonts w:ascii="Times New Roman" w:hAnsi="Times New Roman"/>
          <w:i/>
          <w:sz w:val="20"/>
          <w:szCs w:val="20"/>
        </w:rPr>
      </w:pPr>
      <w:r w:rsidRPr="00F26DA4">
        <w:rPr>
          <w:rFonts w:ascii="Times New Roman" w:hAnsi="Times New Roman"/>
          <w:i/>
          <w:sz w:val="20"/>
          <w:szCs w:val="20"/>
        </w:rPr>
        <w:t>A web</w:t>
      </w:r>
      <w:r>
        <w:rPr>
          <w:rFonts w:ascii="Times New Roman" w:hAnsi="Times New Roman"/>
          <w:i/>
          <w:sz w:val="20"/>
          <w:szCs w:val="20"/>
        </w:rPr>
        <w:t xml:space="preserve"> </w:t>
      </w:r>
      <w:r w:rsidRPr="00F26DA4">
        <w:rPr>
          <w:rFonts w:ascii="Times New Roman" w:hAnsi="Times New Roman"/>
          <w:i/>
          <w:sz w:val="20"/>
          <w:szCs w:val="20"/>
        </w:rPr>
        <w:t xml:space="preserve">session is a sequence of network HTTP request and response belonging to a particular user. Hence, it is very important for </w:t>
      </w:r>
      <w:r>
        <w:rPr>
          <w:rFonts w:ascii="Times New Roman" w:hAnsi="Times New Roman"/>
          <w:i/>
          <w:sz w:val="20"/>
          <w:szCs w:val="20"/>
        </w:rPr>
        <w:t>an</w:t>
      </w:r>
      <w:r w:rsidRPr="00F26DA4">
        <w:rPr>
          <w:rFonts w:ascii="Times New Roman" w:hAnsi="Times New Roman"/>
          <w:i/>
          <w:sz w:val="20"/>
          <w:szCs w:val="20"/>
        </w:rPr>
        <w:t xml:space="preserve"> application to be secure in order to maintain data integrity</w:t>
      </w:r>
      <w:r>
        <w:rPr>
          <w:rFonts w:ascii="Times New Roman" w:hAnsi="Times New Roman"/>
          <w:i/>
          <w:sz w:val="20"/>
          <w:szCs w:val="20"/>
        </w:rPr>
        <w:t xml:space="preserve"> and confidentiality</w:t>
      </w:r>
      <w:r w:rsidRPr="00F26DA4">
        <w:rPr>
          <w:rFonts w:ascii="Times New Roman" w:hAnsi="Times New Roman"/>
          <w:i/>
          <w:sz w:val="20"/>
          <w:szCs w:val="20"/>
        </w:rPr>
        <w:t xml:space="preserve"> of</w:t>
      </w:r>
      <w:r>
        <w:rPr>
          <w:rFonts w:ascii="Times New Roman" w:hAnsi="Times New Roman"/>
          <w:i/>
          <w:sz w:val="20"/>
          <w:szCs w:val="20"/>
        </w:rPr>
        <w:t xml:space="preserve"> a</w:t>
      </w:r>
      <w:r w:rsidRPr="00F26DA4">
        <w:rPr>
          <w:rFonts w:ascii="Times New Roman" w:hAnsi="Times New Roman"/>
          <w:i/>
          <w:sz w:val="20"/>
          <w:szCs w:val="20"/>
        </w:rPr>
        <w:t xml:space="preserve"> user.</w:t>
      </w:r>
    </w:p>
    <w:p w:rsidR="00632C01" w:rsidRDefault="00632C01" w:rsidP="001A002F">
      <w:pPr>
        <w:autoSpaceDE w:val="0"/>
        <w:autoSpaceDN w:val="0"/>
        <w:adjustRightInd w:val="0"/>
        <w:spacing w:before="0" w:beforeAutospacing="0" w:after="0" w:afterAutospacing="0"/>
        <w:rPr>
          <w:rFonts w:ascii="Times New Roman" w:hAnsi="Times New Roman"/>
          <w:i/>
          <w:sz w:val="20"/>
          <w:szCs w:val="20"/>
        </w:rPr>
      </w:pPr>
    </w:p>
    <w:p w:rsidR="00C34720" w:rsidRPr="00245A21" w:rsidRDefault="00F344B1" w:rsidP="001A002F">
      <w:pPr>
        <w:autoSpaceDE w:val="0"/>
        <w:autoSpaceDN w:val="0"/>
        <w:adjustRightInd w:val="0"/>
        <w:spacing w:before="0" w:beforeAutospacing="0" w:after="0" w:afterAutospacing="0"/>
        <w:rPr>
          <w:rFonts w:ascii="Times New Roman" w:hAnsi="Times New Roman"/>
        </w:rPr>
      </w:pPr>
      <w:r w:rsidRPr="00245A21">
        <w:rPr>
          <w:rFonts w:ascii="Times New Roman" w:hAnsi="Times New Roman"/>
        </w:rPr>
        <w:t>Below is the overview of the research</w:t>
      </w:r>
      <w:r w:rsidR="0075235C" w:rsidRPr="00245A21">
        <w:rPr>
          <w:rFonts w:ascii="Times New Roman" w:hAnsi="Times New Roman"/>
        </w:rPr>
        <w:t>,</w:t>
      </w:r>
      <w:r w:rsidRPr="00245A21">
        <w:rPr>
          <w:rFonts w:ascii="Times New Roman" w:hAnsi="Times New Roman"/>
        </w:rPr>
        <w:t xml:space="preserve"> the authors have made regarding critical</w:t>
      </w:r>
      <w:r w:rsidR="0075235C" w:rsidRPr="00245A21">
        <w:rPr>
          <w:rFonts w:ascii="Times New Roman" w:hAnsi="Times New Roman"/>
        </w:rPr>
        <w:t xml:space="preserve"> web</w:t>
      </w:r>
      <w:r w:rsidRPr="00245A21">
        <w:rPr>
          <w:rFonts w:ascii="Times New Roman" w:hAnsi="Times New Roman"/>
        </w:rPr>
        <w:t xml:space="preserve"> session attacks and the solutions proposed </w:t>
      </w:r>
      <w:r w:rsidR="008F7C9C">
        <w:rPr>
          <w:rFonts w:ascii="Times New Roman" w:hAnsi="Times New Roman"/>
        </w:rPr>
        <w:t>to mitigate and prevent them</w:t>
      </w:r>
      <w:r w:rsidR="00E74AA2" w:rsidRPr="00245A21">
        <w:rPr>
          <w:rFonts w:ascii="Times New Roman" w:hAnsi="Times New Roman"/>
        </w:rPr>
        <w:t>.</w:t>
      </w:r>
    </w:p>
    <w:p w:rsidR="001A002F" w:rsidRDefault="001A002F" w:rsidP="001A002F">
      <w:pPr>
        <w:autoSpaceDE w:val="0"/>
        <w:autoSpaceDN w:val="0"/>
        <w:adjustRightInd w:val="0"/>
        <w:spacing w:before="0" w:beforeAutospacing="0" w:after="0" w:afterAutospacing="0"/>
        <w:rPr>
          <w:rFonts w:ascii="Times New Roman" w:hAnsi="Times New Roman"/>
        </w:rPr>
      </w:pPr>
      <w:r w:rsidRPr="003D3A8D">
        <w:rPr>
          <w:rFonts w:ascii="Times New Roman" w:hAnsi="Times New Roman"/>
          <w:b/>
        </w:rPr>
        <w:t>Type of Attackers</w:t>
      </w:r>
      <w:r>
        <w:rPr>
          <w:rFonts w:ascii="Times New Roman" w:hAnsi="Times New Roman"/>
          <w:b/>
        </w:rPr>
        <w:t xml:space="preserve"> classified based on Threat Model</w:t>
      </w:r>
      <w:r>
        <w:rPr>
          <w:rFonts w:ascii="Times New Roman" w:hAnsi="Times New Roman"/>
        </w:rPr>
        <w:t>: Web and Network Attackers.</w:t>
      </w:r>
    </w:p>
    <w:p w:rsidR="001A002F" w:rsidRDefault="001A002F" w:rsidP="001A002F">
      <w:pPr>
        <w:autoSpaceDE w:val="0"/>
        <w:autoSpaceDN w:val="0"/>
        <w:adjustRightInd w:val="0"/>
        <w:spacing w:before="0" w:beforeAutospacing="0" w:after="0" w:afterAutospacing="0"/>
        <w:rPr>
          <w:rFonts w:ascii="Times New Roman" w:hAnsi="Times New Roman"/>
        </w:rPr>
      </w:pPr>
      <w:r>
        <w:rPr>
          <w:rFonts w:ascii="Times New Roman" w:hAnsi="Times New Roman"/>
          <w:b/>
        </w:rPr>
        <w:t xml:space="preserve">Web Session Security </w:t>
      </w:r>
      <w:r w:rsidRPr="002E5D66">
        <w:rPr>
          <w:rFonts w:ascii="Times New Roman" w:hAnsi="Times New Roman"/>
          <w:b/>
        </w:rPr>
        <w:t>Attacks</w:t>
      </w:r>
      <w:r>
        <w:rPr>
          <w:rFonts w:ascii="Times New Roman" w:hAnsi="Times New Roman"/>
        </w:rPr>
        <w:t>:</w:t>
      </w:r>
    </w:p>
    <w:p w:rsidR="001A002F" w:rsidRDefault="001A002F" w:rsidP="001A002F">
      <w:pPr>
        <w:pStyle w:val="ListParagraph"/>
        <w:numPr>
          <w:ilvl w:val="0"/>
          <w:numId w:val="2"/>
        </w:numPr>
        <w:autoSpaceDE w:val="0"/>
        <w:autoSpaceDN w:val="0"/>
        <w:adjustRightInd w:val="0"/>
        <w:spacing w:before="0" w:beforeAutospacing="0" w:after="0" w:afterAutospacing="0"/>
        <w:rPr>
          <w:rFonts w:ascii="Times New Roman" w:hAnsi="Times New Roman"/>
        </w:rPr>
      </w:pPr>
      <w:r>
        <w:rPr>
          <w:rFonts w:ascii="Times New Roman" w:hAnsi="Times New Roman"/>
        </w:rPr>
        <w:t xml:space="preserve">Web Attacks - </w:t>
      </w:r>
      <w:r w:rsidRPr="00C45648">
        <w:rPr>
          <w:rFonts w:ascii="Times New Roman" w:hAnsi="Times New Roman"/>
        </w:rPr>
        <w:t>Content Injection, Cross-Site Request Forgery (CSRF), Login CSRF, Cookie Forcing, Session Fixation</w:t>
      </w:r>
      <w:r>
        <w:rPr>
          <w:rFonts w:ascii="Times New Roman" w:hAnsi="Times New Roman"/>
        </w:rPr>
        <w:t>.</w:t>
      </w:r>
    </w:p>
    <w:p w:rsidR="001A002F" w:rsidRDefault="001A002F" w:rsidP="001A002F">
      <w:pPr>
        <w:pStyle w:val="ListParagraph"/>
        <w:numPr>
          <w:ilvl w:val="0"/>
          <w:numId w:val="2"/>
        </w:numPr>
        <w:autoSpaceDE w:val="0"/>
        <w:autoSpaceDN w:val="0"/>
        <w:adjustRightInd w:val="0"/>
        <w:spacing w:before="0" w:beforeAutospacing="0" w:after="0" w:afterAutospacing="0"/>
        <w:rPr>
          <w:rFonts w:ascii="Times New Roman" w:hAnsi="Times New Roman"/>
        </w:rPr>
      </w:pPr>
      <w:r>
        <w:rPr>
          <w:rFonts w:ascii="Times New Roman" w:hAnsi="Times New Roman"/>
        </w:rPr>
        <w:t>Network Attacks – Eavesdropping sensitive information over HTTP or a mixture of HTTP/ HTTPS(S) network.</w:t>
      </w:r>
    </w:p>
    <w:p w:rsidR="001A002F" w:rsidRDefault="001A002F" w:rsidP="001A002F">
      <w:pPr>
        <w:autoSpaceDE w:val="0"/>
        <w:autoSpaceDN w:val="0"/>
        <w:adjustRightInd w:val="0"/>
        <w:spacing w:before="0" w:beforeAutospacing="0" w:after="0" w:afterAutospacing="0"/>
        <w:rPr>
          <w:rFonts w:ascii="Times New Roman" w:hAnsi="Times New Roman"/>
        </w:rPr>
      </w:pPr>
      <w:r w:rsidRPr="000C20BB">
        <w:rPr>
          <w:rFonts w:ascii="Times New Roman" w:hAnsi="Times New Roman"/>
          <w:b/>
        </w:rPr>
        <w:t>Mitigation Techniques</w:t>
      </w:r>
      <w:r>
        <w:rPr>
          <w:rFonts w:ascii="Times New Roman" w:hAnsi="Times New Roman"/>
          <w:b/>
        </w:rPr>
        <w:t xml:space="preserve">: </w:t>
      </w:r>
      <w:r>
        <w:rPr>
          <w:rFonts w:ascii="Times New Roman" w:hAnsi="Times New Roman"/>
        </w:rPr>
        <w:t>Http Only Cookies,</w:t>
      </w:r>
      <w:r w:rsidRPr="00001B89">
        <w:rPr>
          <w:rFonts w:ascii="Times New Roman" w:hAnsi="Times New Roman"/>
        </w:rPr>
        <w:t xml:space="preserve"> </w:t>
      </w:r>
      <w:r>
        <w:rPr>
          <w:rFonts w:ascii="Times New Roman" w:hAnsi="Times New Roman"/>
        </w:rPr>
        <w:t>Session Shield and Zan,</w:t>
      </w:r>
      <w:r w:rsidRPr="00E8493E">
        <w:rPr>
          <w:rFonts w:ascii="Times New Roman" w:hAnsi="Times New Roman"/>
        </w:rPr>
        <w:t xml:space="preserve"> </w:t>
      </w:r>
      <w:r>
        <w:rPr>
          <w:rFonts w:ascii="Times New Roman" w:hAnsi="Times New Roman"/>
        </w:rPr>
        <w:t xml:space="preserve">Request Filtering Approaches </w:t>
      </w:r>
    </w:p>
    <w:p w:rsidR="001A002F" w:rsidRDefault="001A002F" w:rsidP="001A002F">
      <w:pPr>
        <w:autoSpaceDE w:val="0"/>
        <w:autoSpaceDN w:val="0"/>
        <w:adjustRightInd w:val="0"/>
        <w:spacing w:before="0" w:beforeAutospacing="0" w:after="0" w:afterAutospacing="0"/>
        <w:rPr>
          <w:rFonts w:ascii="Times New Roman" w:hAnsi="Times New Roman"/>
          <w:b/>
        </w:rPr>
      </w:pPr>
      <w:r>
        <w:rPr>
          <w:rFonts w:ascii="Times New Roman" w:hAnsi="Times New Roman"/>
          <w:b/>
        </w:rPr>
        <w:t>Preventive Techniques:</w:t>
      </w:r>
    </w:p>
    <w:p w:rsidR="001A002F" w:rsidRDefault="001A002F" w:rsidP="001A002F">
      <w:pPr>
        <w:pStyle w:val="ListParagraph"/>
        <w:numPr>
          <w:ilvl w:val="0"/>
          <w:numId w:val="3"/>
        </w:numPr>
        <w:autoSpaceDE w:val="0"/>
        <w:autoSpaceDN w:val="0"/>
        <w:adjustRightInd w:val="0"/>
        <w:spacing w:before="0" w:beforeAutospacing="0" w:after="0" w:afterAutospacing="0"/>
        <w:rPr>
          <w:rFonts w:ascii="Times New Roman" w:hAnsi="Times New Roman"/>
        </w:rPr>
      </w:pPr>
      <w:r w:rsidRPr="00616EED">
        <w:rPr>
          <w:rFonts w:ascii="Times New Roman" w:hAnsi="Times New Roman"/>
        </w:rPr>
        <w:t xml:space="preserve">Client-side Filtering, Server-side Filtering, BEEP (Browser Enforced Embedded Policies), Blueprint, </w:t>
      </w:r>
      <w:proofErr w:type="spellStart"/>
      <w:r w:rsidRPr="00616EED">
        <w:rPr>
          <w:rFonts w:ascii="Times New Roman" w:hAnsi="Times New Roman"/>
        </w:rPr>
        <w:t>Noncespaces</w:t>
      </w:r>
      <w:proofErr w:type="spellEnd"/>
      <w:r w:rsidRPr="00616EED">
        <w:rPr>
          <w:rFonts w:ascii="Times New Roman" w:hAnsi="Times New Roman"/>
        </w:rPr>
        <w:t>, Document Structure Integrity, Critical Evaluation.</w:t>
      </w:r>
    </w:p>
    <w:p w:rsidR="001A002F" w:rsidRDefault="001A002F" w:rsidP="001A002F">
      <w:pPr>
        <w:pStyle w:val="ListParagraph"/>
        <w:numPr>
          <w:ilvl w:val="0"/>
          <w:numId w:val="3"/>
        </w:numPr>
        <w:autoSpaceDE w:val="0"/>
        <w:autoSpaceDN w:val="0"/>
        <w:adjustRightInd w:val="0"/>
        <w:spacing w:before="0" w:beforeAutospacing="0" w:after="0" w:afterAutospacing="0"/>
        <w:rPr>
          <w:rFonts w:ascii="Times New Roman" w:hAnsi="Times New Roman"/>
        </w:rPr>
      </w:pPr>
      <w:r>
        <w:rPr>
          <w:rFonts w:ascii="Times New Roman" w:hAnsi="Times New Roman"/>
        </w:rPr>
        <w:t>CSRF Preventive techniques- Allowed Referrer List,</w:t>
      </w:r>
      <w:r w:rsidRPr="002057C5">
        <w:rPr>
          <w:rFonts w:ascii="Times New Roman" w:hAnsi="Times New Roman"/>
        </w:rPr>
        <w:t xml:space="preserve"> </w:t>
      </w:r>
      <w:r>
        <w:rPr>
          <w:rFonts w:ascii="Times New Roman" w:hAnsi="Times New Roman"/>
        </w:rPr>
        <w:t xml:space="preserve">Tokenization, </w:t>
      </w:r>
      <w:proofErr w:type="spellStart"/>
      <w:r>
        <w:rPr>
          <w:rFonts w:ascii="Times New Roman" w:hAnsi="Times New Roman"/>
        </w:rPr>
        <w:t>NoForge</w:t>
      </w:r>
      <w:proofErr w:type="spellEnd"/>
      <w:r>
        <w:rPr>
          <w:rFonts w:ascii="Times New Roman" w:hAnsi="Times New Roman"/>
        </w:rPr>
        <w:t>, Origin Checking.</w:t>
      </w:r>
    </w:p>
    <w:p w:rsidR="001A002F" w:rsidRDefault="001A002F" w:rsidP="001A002F">
      <w:pPr>
        <w:pStyle w:val="ListParagraph"/>
        <w:numPr>
          <w:ilvl w:val="0"/>
          <w:numId w:val="3"/>
        </w:numPr>
        <w:autoSpaceDE w:val="0"/>
        <w:autoSpaceDN w:val="0"/>
        <w:adjustRightInd w:val="0"/>
        <w:spacing w:before="0" w:beforeAutospacing="0" w:after="0" w:afterAutospacing="0"/>
        <w:rPr>
          <w:rFonts w:ascii="Times New Roman" w:hAnsi="Times New Roman"/>
        </w:rPr>
      </w:pPr>
      <w:r>
        <w:rPr>
          <w:rFonts w:ascii="Times New Roman" w:hAnsi="Times New Roman"/>
        </w:rPr>
        <w:t>Cookie Forcing and Session Fixation Preventive Techniques – Serene, Origin Cookies, Authentication Cookies Renewal.</w:t>
      </w:r>
    </w:p>
    <w:p w:rsidR="001A002F" w:rsidRDefault="001A002F" w:rsidP="001A002F">
      <w:pPr>
        <w:pStyle w:val="ListParagraph"/>
        <w:numPr>
          <w:ilvl w:val="0"/>
          <w:numId w:val="3"/>
        </w:numPr>
        <w:autoSpaceDE w:val="0"/>
        <w:autoSpaceDN w:val="0"/>
        <w:adjustRightInd w:val="0"/>
        <w:spacing w:before="0" w:beforeAutospacing="0" w:after="0" w:afterAutospacing="0"/>
        <w:rPr>
          <w:rFonts w:ascii="Times New Roman" w:hAnsi="Times New Roman"/>
        </w:rPr>
      </w:pPr>
      <w:r w:rsidRPr="00C13CED">
        <w:rPr>
          <w:rFonts w:ascii="Times New Roman" w:hAnsi="Times New Roman"/>
        </w:rPr>
        <w:t xml:space="preserve">Network Attacks - HTTPS with secure cookies, </w:t>
      </w:r>
      <w:proofErr w:type="spellStart"/>
      <w:r>
        <w:rPr>
          <w:rFonts w:ascii="Times New Roman" w:hAnsi="Times New Roman"/>
        </w:rPr>
        <w:t>HProxy</w:t>
      </w:r>
      <w:proofErr w:type="spellEnd"/>
      <w:r>
        <w:rPr>
          <w:rFonts w:ascii="Times New Roman" w:hAnsi="Times New Roman"/>
        </w:rPr>
        <w:t>, HTTP Strict Transport Security,</w:t>
      </w:r>
      <w:r w:rsidRPr="00272FE5">
        <w:rPr>
          <w:rFonts w:ascii="Times New Roman" w:hAnsi="Times New Roman"/>
        </w:rPr>
        <w:t xml:space="preserve"> </w:t>
      </w:r>
      <w:r>
        <w:rPr>
          <w:rFonts w:ascii="Times New Roman" w:hAnsi="Times New Roman"/>
        </w:rPr>
        <w:t>HTTPS Everywhere.</w:t>
      </w:r>
    </w:p>
    <w:p w:rsidR="001A002F" w:rsidRDefault="001A002F" w:rsidP="001A002F">
      <w:pPr>
        <w:pStyle w:val="ListParagraph"/>
        <w:numPr>
          <w:ilvl w:val="0"/>
          <w:numId w:val="1"/>
        </w:numPr>
        <w:spacing w:before="0" w:beforeAutospacing="0" w:after="0" w:afterAutospacing="0"/>
        <w:rPr>
          <w:rFonts w:ascii="Times New Roman" w:hAnsi="Times New Roman"/>
        </w:rPr>
      </w:pPr>
      <w:r>
        <w:rPr>
          <w:rFonts w:ascii="Times New Roman" w:hAnsi="Times New Roman"/>
        </w:rPr>
        <w:t xml:space="preserve">Defense Against Multiple Attacks - </w:t>
      </w:r>
      <w:r w:rsidRPr="00166056">
        <w:rPr>
          <w:rFonts w:ascii="Times New Roman" w:hAnsi="Times New Roman"/>
        </w:rPr>
        <w:t>Origin-Bound Certificates</w:t>
      </w:r>
      <w:r>
        <w:rPr>
          <w:rFonts w:ascii="Times New Roman" w:hAnsi="Times New Roman"/>
        </w:rPr>
        <w:t>,</w:t>
      </w:r>
      <w:r w:rsidRPr="004243BF">
        <w:rPr>
          <w:rFonts w:ascii="Times New Roman" w:hAnsi="Times New Roman"/>
        </w:rPr>
        <w:t xml:space="preserve"> </w:t>
      </w:r>
      <w:r w:rsidRPr="00E04185">
        <w:rPr>
          <w:rFonts w:ascii="Times New Roman" w:hAnsi="Times New Roman"/>
        </w:rPr>
        <w:t>Browser based Information Flow Control</w:t>
      </w:r>
      <w:r>
        <w:rPr>
          <w:rFonts w:ascii="Times New Roman" w:hAnsi="Times New Roman"/>
        </w:rPr>
        <w:t>,</w:t>
      </w:r>
      <w:r w:rsidRPr="004243BF">
        <w:rPr>
          <w:rFonts w:ascii="Times New Roman" w:hAnsi="Times New Roman"/>
        </w:rPr>
        <w:t xml:space="preserve"> </w:t>
      </w:r>
      <w:r w:rsidRPr="00E04185">
        <w:rPr>
          <w:rFonts w:ascii="Times New Roman" w:hAnsi="Times New Roman"/>
        </w:rPr>
        <w:t>Browser based Information Flow Control</w:t>
      </w:r>
      <w:r>
        <w:rPr>
          <w:rFonts w:ascii="Times New Roman" w:hAnsi="Times New Roman"/>
        </w:rPr>
        <w:t xml:space="preserve">, </w:t>
      </w:r>
      <w:r w:rsidRPr="00745FCD">
        <w:rPr>
          <w:rFonts w:ascii="Times New Roman" w:hAnsi="Times New Roman"/>
        </w:rPr>
        <w:t xml:space="preserve">Security Policies for </w:t>
      </w:r>
      <w:r>
        <w:rPr>
          <w:rFonts w:ascii="Times New Roman" w:hAnsi="Times New Roman"/>
        </w:rPr>
        <w:t>J</w:t>
      </w:r>
      <w:r w:rsidRPr="00745FCD">
        <w:rPr>
          <w:rFonts w:ascii="Times New Roman" w:hAnsi="Times New Roman"/>
        </w:rPr>
        <w:t>ava</w:t>
      </w:r>
      <w:r>
        <w:rPr>
          <w:rFonts w:ascii="Times New Roman" w:hAnsi="Times New Roman"/>
        </w:rPr>
        <w:t>S</w:t>
      </w:r>
      <w:r w:rsidRPr="00745FCD">
        <w:rPr>
          <w:rFonts w:ascii="Times New Roman" w:hAnsi="Times New Roman"/>
        </w:rPr>
        <w:t>cript</w:t>
      </w:r>
      <w:r>
        <w:rPr>
          <w:rFonts w:ascii="Times New Roman" w:hAnsi="Times New Roman"/>
        </w:rPr>
        <w:t>,</w:t>
      </w:r>
      <w:r w:rsidRPr="004243BF">
        <w:rPr>
          <w:rFonts w:ascii="Times New Roman" w:hAnsi="Times New Roman"/>
        </w:rPr>
        <w:t xml:space="preserve"> </w:t>
      </w:r>
      <w:r>
        <w:rPr>
          <w:rFonts w:ascii="Times New Roman" w:hAnsi="Times New Roman"/>
        </w:rPr>
        <w:t>Ajax Intrusion Detection System,</w:t>
      </w:r>
      <w:r w:rsidRPr="004243BF">
        <w:rPr>
          <w:rFonts w:ascii="Times New Roman" w:hAnsi="Times New Roman"/>
        </w:rPr>
        <w:t xml:space="preserve"> </w:t>
      </w:r>
      <w:r>
        <w:rPr>
          <w:rFonts w:ascii="Times New Roman" w:hAnsi="Times New Roman"/>
        </w:rPr>
        <w:t xml:space="preserve">Escudo, </w:t>
      </w:r>
      <w:proofErr w:type="spellStart"/>
      <w:r>
        <w:rPr>
          <w:rFonts w:ascii="Times New Roman" w:hAnsi="Times New Roman"/>
        </w:rPr>
        <w:t>CookiExt</w:t>
      </w:r>
      <w:proofErr w:type="spellEnd"/>
      <w:r>
        <w:rPr>
          <w:rFonts w:ascii="Times New Roman" w:hAnsi="Times New Roman"/>
        </w:rPr>
        <w:t xml:space="preserve">, </w:t>
      </w:r>
      <w:proofErr w:type="spellStart"/>
      <w:r>
        <w:rPr>
          <w:rFonts w:ascii="Times New Roman" w:hAnsi="Times New Roman"/>
        </w:rPr>
        <w:t>SessInt</w:t>
      </w:r>
      <w:proofErr w:type="spellEnd"/>
      <w:r>
        <w:rPr>
          <w:rFonts w:ascii="Times New Roman" w:hAnsi="Times New Roman"/>
        </w:rPr>
        <w:t>,</w:t>
      </w:r>
      <w:r w:rsidRPr="00176F35">
        <w:rPr>
          <w:rFonts w:ascii="Times New Roman" w:hAnsi="Times New Roman"/>
        </w:rPr>
        <w:t xml:space="preserve"> </w:t>
      </w:r>
      <w:r>
        <w:rPr>
          <w:rFonts w:ascii="Times New Roman" w:hAnsi="Times New Roman"/>
        </w:rPr>
        <w:t>Same Origin Mutual Approval, App-Isolation.</w:t>
      </w:r>
    </w:p>
    <w:p w:rsidR="001A002F" w:rsidRPr="00407997" w:rsidRDefault="001A002F" w:rsidP="001A002F">
      <w:pPr>
        <w:spacing w:before="0" w:beforeAutospacing="0" w:after="0" w:afterAutospacing="0"/>
        <w:rPr>
          <w:rFonts w:ascii="Times New Roman" w:hAnsi="Times New Roman"/>
          <w:b/>
        </w:rPr>
      </w:pPr>
      <w:r w:rsidRPr="00407997">
        <w:rPr>
          <w:rFonts w:ascii="Times New Roman" w:hAnsi="Times New Roman"/>
          <w:b/>
        </w:rPr>
        <w:t xml:space="preserve">Guidelines </w:t>
      </w:r>
      <w:r w:rsidR="009A2B55">
        <w:rPr>
          <w:rFonts w:ascii="Times New Roman" w:hAnsi="Times New Roman"/>
          <w:b/>
        </w:rPr>
        <w:t>formulated</w:t>
      </w:r>
      <w:r w:rsidR="00DE4CD2">
        <w:rPr>
          <w:rFonts w:ascii="Times New Roman" w:hAnsi="Times New Roman"/>
          <w:b/>
        </w:rPr>
        <w:t xml:space="preserve"> by the authors</w:t>
      </w:r>
      <w:bookmarkStart w:id="0" w:name="_GoBack"/>
      <w:bookmarkEnd w:id="0"/>
      <w:r w:rsidR="00DE4CD2">
        <w:rPr>
          <w:rFonts w:ascii="Times New Roman" w:hAnsi="Times New Roman"/>
          <w:b/>
        </w:rPr>
        <w:t xml:space="preserve"> to be foll</w:t>
      </w:r>
      <w:r w:rsidRPr="00407997">
        <w:rPr>
          <w:rFonts w:ascii="Times New Roman" w:hAnsi="Times New Roman"/>
          <w:b/>
        </w:rPr>
        <w:t>owed while developing a secured website</w:t>
      </w:r>
      <w:r>
        <w:rPr>
          <w:rFonts w:ascii="Times New Roman" w:hAnsi="Times New Roman"/>
          <w:b/>
        </w:rPr>
        <w:t>:</w:t>
      </w:r>
    </w:p>
    <w:p w:rsidR="001A002F" w:rsidRDefault="001A002F" w:rsidP="001A002F">
      <w:pPr>
        <w:pStyle w:val="ListParagraph"/>
        <w:numPr>
          <w:ilvl w:val="0"/>
          <w:numId w:val="1"/>
        </w:numPr>
        <w:spacing w:before="0" w:beforeAutospacing="0" w:after="0" w:afterAutospacing="0"/>
        <w:rPr>
          <w:rFonts w:ascii="Times New Roman" w:hAnsi="Times New Roman"/>
        </w:rPr>
      </w:pPr>
      <w:r>
        <w:rPr>
          <w:rFonts w:ascii="Times New Roman" w:hAnsi="Times New Roman"/>
        </w:rPr>
        <w:t>Transparency – A combination of usability and compatibility is the most important factor to be considered for large scale deployment of any web defensive solution.</w:t>
      </w:r>
    </w:p>
    <w:p w:rsidR="001A002F" w:rsidRDefault="001A002F" w:rsidP="001A002F">
      <w:pPr>
        <w:pStyle w:val="ListParagraph"/>
        <w:numPr>
          <w:ilvl w:val="0"/>
          <w:numId w:val="1"/>
        </w:numPr>
        <w:spacing w:before="0" w:beforeAutospacing="0" w:after="0" w:afterAutospacing="0"/>
        <w:rPr>
          <w:rFonts w:ascii="Times New Roman" w:hAnsi="Times New Roman"/>
        </w:rPr>
      </w:pPr>
      <w:r>
        <w:rPr>
          <w:rFonts w:ascii="Times New Roman" w:hAnsi="Times New Roman"/>
        </w:rPr>
        <w:t>Security by Design – Backward compatibility should be considered while developing new websites and also developers should be provided with tools and methodologies that allow them to take security into account from the first phases of development.</w:t>
      </w:r>
    </w:p>
    <w:p w:rsidR="001A002F" w:rsidRDefault="001A002F" w:rsidP="001A002F">
      <w:pPr>
        <w:pStyle w:val="ListParagraph"/>
        <w:numPr>
          <w:ilvl w:val="0"/>
          <w:numId w:val="1"/>
        </w:numPr>
        <w:spacing w:before="0" w:beforeAutospacing="0" w:after="0" w:afterAutospacing="0"/>
        <w:rPr>
          <w:rFonts w:ascii="Times New Roman" w:hAnsi="Times New Roman"/>
        </w:rPr>
      </w:pPr>
      <w:r>
        <w:rPr>
          <w:rFonts w:ascii="Times New Roman" w:hAnsi="Times New Roman"/>
        </w:rPr>
        <w:t xml:space="preserve">Ease of Adoption – The security solutions implemented should be easily understood and adopted by all the web developers. </w:t>
      </w:r>
    </w:p>
    <w:p w:rsidR="001A002F" w:rsidRDefault="001A002F" w:rsidP="001A002F">
      <w:pPr>
        <w:pStyle w:val="ListParagraph"/>
        <w:numPr>
          <w:ilvl w:val="0"/>
          <w:numId w:val="1"/>
        </w:numPr>
        <w:spacing w:before="0" w:beforeAutospacing="0" w:after="0" w:afterAutospacing="0"/>
        <w:rPr>
          <w:rFonts w:ascii="Times New Roman" w:hAnsi="Times New Roman"/>
        </w:rPr>
      </w:pPr>
      <w:r>
        <w:rPr>
          <w:rFonts w:ascii="Times New Roman" w:hAnsi="Times New Roman"/>
        </w:rPr>
        <w:t>Formal Specification and Verification – This step should be considered from the initial stages of development so that all possible attacks violating the security properties can be detected which could be missed during the design phase. Underlying assumptions can also be listed to get to the best solution by comparing them and helps understand the security problem in a better by focusing on each of the security property instead of the mechanism involved.</w:t>
      </w:r>
    </w:p>
    <w:p w:rsidR="001E04E2" w:rsidRPr="001E04E2" w:rsidRDefault="001A002F" w:rsidP="001E04E2">
      <w:pPr>
        <w:pStyle w:val="ListParagraph"/>
        <w:numPr>
          <w:ilvl w:val="0"/>
          <w:numId w:val="1"/>
        </w:numPr>
        <w:spacing w:before="0" w:beforeAutospacing="0" w:after="0" w:afterAutospacing="0"/>
        <w:rPr>
          <w:rFonts w:ascii="Times New Roman" w:hAnsi="Times New Roman"/>
        </w:rPr>
      </w:pPr>
      <w:r>
        <w:rPr>
          <w:rFonts w:ascii="Times New Roman" w:hAnsi="Times New Roman"/>
        </w:rPr>
        <w:t xml:space="preserve">Defensive Solutions should be Declarative - </w:t>
      </w:r>
      <w:r w:rsidRPr="00F32023">
        <w:rPr>
          <w:rFonts w:ascii="Times New Roman" w:hAnsi="Times New Roman"/>
        </w:rPr>
        <w:t>Web developers should be given access to an appropriate policy specification language, but the enforcement of the policy should not be their concern</w:t>
      </w:r>
      <w:r>
        <w:rPr>
          <w:rFonts w:ascii="Times New Roman" w:hAnsi="Times New Roman"/>
        </w:rPr>
        <w:t>.</w:t>
      </w:r>
    </w:p>
    <w:p w:rsidR="001A002F" w:rsidRPr="0059497D" w:rsidRDefault="001A002F" w:rsidP="0059497D">
      <w:pPr>
        <w:spacing w:before="0" w:beforeAutospacing="0" w:after="0" w:afterAutospacing="0"/>
        <w:rPr>
          <w:rFonts w:ascii="Times New Roman" w:hAnsi="Times New Roman"/>
        </w:rPr>
      </w:pPr>
      <w:r w:rsidRPr="0059497D">
        <w:rPr>
          <w:rFonts w:ascii="Times New Roman" w:hAnsi="Times New Roman"/>
          <w:b/>
        </w:rPr>
        <w:t xml:space="preserve">Conclusion: </w:t>
      </w:r>
      <w:r w:rsidRPr="0059497D">
        <w:rPr>
          <w:rFonts w:ascii="Times New Roman" w:hAnsi="Times New Roman"/>
        </w:rPr>
        <w:t xml:space="preserve">The authors have made a </w:t>
      </w:r>
      <w:r w:rsidR="00B81738">
        <w:rPr>
          <w:rFonts w:ascii="Times New Roman" w:hAnsi="Times New Roman"/>
        </w:rPr>
        <w:t xml:space="preserve">thorough </w:t>
      </w:r>
      <w:r w:rsidR="00761CAE">
        <w:rPr>
          <w:rFonts w:ascii="Times New Roman" w:hAnsi="Times New Roman"/>
        </w:rPr>
        <w:t>research</w:t>
      </w:r>
      <w:r w:rsidR="00E40B0C">
        <w:rPr>
          <w:rFonts w:ascii="Times New Roman" w:hAnsi="Times New Roman"/>
        </w:rPr>
        <w:t xml:space="preserve"> </w:t>
      </w:r>
      <w:r w:rsidR="00A81B83">
        <w:rPr>
          <w:rFonts w:ascii="Times New Roman" w:hAnsi="Times New Roman"/>
        </w:rPr>
        <w:t>about</w:t>
      </w:r>
      <w:r w:rsidRPr="0059497D">
        <w:rPr>
          <w:rFonts w:ascii="Times New Roman" w:hAnsi="Times New Roman"/>
        </w:rPr>
        <w:t xml:space="preserve"> existing web security solutions (against several web session attacks that violate security properties at different application layers) and their impact on compatibility, usability and ease of deployment. They have</w:t>
      </w:r>
      <w:r w:rsidR="003C2C4E">
        <w:rPr>
          <w:rFonts w:ascii="Times New Roman" w:hAnsi="Times New Roman"/>
        </w:rPr>
        <w:t xml:space="preserve"> </w:t>
      </w:r>
      <w:r w:rsidR="005E6B36">
        <w:rPr>
          <w:rFonts w:ascii="Times New Roman" w:hAnsi="Times New Roman"/>
        </w:rPr>
        <w:t xml:space="preserve">also </w:t>
      </w:r>
      <w:r w:rsidRPr="0059497D">
        <w:rPr>
          <w:rFonts w:ascii="Times New Roman" w:hAnsi="Times New Roman"/>
        </w:rPr>
        <w:t>synthesized a list of guidelines</w:t>
      </w:r>
      <w:r w:rsidR="00AC2DCC">
        <w:rPr>
          <w:rFonts w:ascii="Times New Roman" w:hAnsi="Times New Roman"/>
        </w:rPr>
        <w:t xml:space="preserve"> which would be useful </w:t>
      </w:r>
      <w:r w:rsidR="003B436B">
        <w:rPr>
          <w:rFonts w:ascii="Times New Roman" w:hAnsi="Times New Roman"/>
        </w:rPr>
        <w:t>for</w:t>
      </w:r>
      <w:r w:rsidR="00AC2DCC">
        <w:rPr>
          <w:rFonts w:ascii="Times New Roman" w:hAnsi="Times New Roman"/>
        </w:rPr>
        <w:t xml:space="preserve"> </w:t>
      </w:r>
      <w:r w:rsidRPr="0059497D">
        <w:rPr>
          <w:rFonts w:ascii="Times New Roman" w:hAnsi="Times New Roman"/>
        </w:rPr>
        <w:t xml:space="preserve">developing a secure web application in a systematic and an innovative way. </w:t>
      </w:r>
    </w:p>
    <w:p w:rsidR="001A002F" w:rsidRPr="00AC7FE5" w:rsidRDefault="001A002F" w:rsidP="001A002F">
      <w:pPr>
        <w:spacing w:before="0" w:beforeAutospacing="0" w:after="0" w:afterAutospacing="0"/>
        <w:rPr>
          <w:rFonts w:ascii="Times New Roman" w:hAnsi="Times New Roman"/>
        </w:rPr>
      </w:pPr>
    </w:p>
    <w:p w:rsidR="001A002F" w:rsidRPr="008F4737" w:rsidRDefault="001A002F" w:rsidP="001A002F">
      <w:pPr>
        <w:spacing w:before="0" w:beforeAutospacing="0" w:after="0" w:afterAutospacing="0"/>
        <w:rPr>
          <w:rFonts w:ascii="Times New Roman" w:hAnsi="Times New Roman"/>
          <w:b/>
        </w:rPr>
      </w:pPr>
      <w:r w:rsidRPr="00367B32">
        <w:rPr>
          <w:rFonts w:ascii="Times New Roman" w:hAnsi="Times New Roman"/>
          <w:b/>
        </w:rPr>
        <w:t xml:space="preserve">ACM Reference Information: </w:t>
      </w:r>
    </w:p>
    <w:p w:rsidR="00D70585" w:rsidRPr="00366DF6" w:rsidRDefault="00366DF6" w:rsidP="001A002F">
      <w:pPr>
        <w:spacing w:before="0" w:beforeAutospacing="0" w:after="0" w:afterAutospacing="0"/>
        <w:rPr>
          <w:rFonts w:ascii="Times New Roman" w:hAnsi="Times New Roman"/>
          <w:sz w:val="20"/>
          <w:szCs w:val="20"/>
        </w:rPr>
      </w:pPr>
      <w:r w:rsidRPr="00366DF6">
        <w:rPr>
          <w:rFonts w:ascii="Times New Roman" w:hAnsi="Times New Roman"/>
          <w:sz w:val="20"/>
          <w:szCs w:val="20"/>
        </w:rPr>
        <w:t>Surviving the Web: A Journey into Web Session Security</w:t>
      </w:r>
      <w:r>
        <w:rPr>
          <w:rFonts w:ascii="Times New Roman" w:hAnsi="Times New Roman"/>
          <w:sz w:val="20"/>
          <w:szCs w:val="20"/>
        </w:rPr>
        <w:t xml:space="preserve"> by </w:t>
      </w:r>
      <w:hyperlink r:id="rId5" w:tgtFrame="_self" w:tooltip="Author Profile Page" w:history="1">
        <w:r w:rsidR="001A002F" w:rsidRPr="002764C0">
          <w:rPr>
            <w:rFonts w:ascii="Times New Roman" w:eastAsia="Times New Roman" w:hAnsi="Times New Roman"/>
            <w:color w:val="000000" w:themeColor="text1"/>
            <w:sz w:val="20"/>
            <w:szCs w:val="20"/>
            <w:lang w:eastAsia="en-US"/>
          </w:rPr>
          <w:t xml:space="preserve">Stefano </w:t>
        </w:r>
        <w:proofErr w:type="spellStart"/>
        <w:r w:rsidR="001A002F" w:rsidRPr="002764C0">
          <w:rPr>
            <w:rFonts w:ascii="Times New Roman" w:eastAsia="Times New Roman" w:hAnsi="Times New Roman"/>
            <w:color w:val="000000" w:themeColor="text1"/>
            <w:sz w:val="20"/>
            <w:szCs w:val="20"/>
            <w:lang w:eastAsia="en-US"/>
          </w:rPr>
          <w:t>Calzavara</w:t>
        </w:r>
        <w:proofErr w:type="spellEnd"/>
      </w:hyperlink>
      <w:r w:rsidR="001A002F">
        <w:rPr>
          <w:rFonts w:ascii="Times New Roman" w:eastAsia="Times New Roman" w:hAnsi="Times New Roman"/>
          <w:color w:val="000000"/>
          <w:sz w:val="20"/>
          <w:szCs w:val="20"/>
          <w:lang w:eastAsia="en-US"/>
        </w:rPr>
        <w:t xml:space="preserve">, </w:t>
      </w:r>
      <w:hyperlink r:id="rId6" w:tgtFrame="_self" w:tooltip="Author Profile Page" w:history="1">
        <w:r w:rsidR="001A002F" w:rsidRPr="00E3603B">
          <w:rPr>
            <w:rFonts w:ascii="Times New Roman" w:eastAsia="Times New Roman" w:hAnsi="Times New Roman"/>
            <w:color w:val="000000" w:themeColor="text1"/>
            <w:sz w:val="20"/>
            <w:szCs w:val="20"/>
            <w:lang w:eastAsia="en-US"/>
          </w:rPr>
          <w:t>Riccardo Focardi</w:t>
        </w:r>
      </w:hyperlink>
      <w:r w:rsidR="001A002F">
        <w:rPr>
          <w:rFonts w:ascii="Times New Roman" w:eastAsia="Times New Roman" w:hAnsi="Times New Roman"/>
          <w:color w:val="000000" w:themeColor="text1"/>
          <w:sz w:val="20"/>
          <w:szCs w:val="20"/>
          <w:lang w:eastAsia="en-US"/>
        </w:rPr>
        <w:t xml:space="preserve">, </w:t>
      </w:r>
      <w:hyperlink r:id="rId7" w:tgtFrame="_self" w:tooltip="Author Profile Page" w:history="1">
        <w:r w:rsidR="001A002F" w:rsidRPr="00E3603B">
          <w:rPr>
            <w:rFonts w:ascii="Times New Roman" w:eastAsia="Times New Roman" w:hAnsi="Times New Roman"/>
            <w:color w:val="000000" w:themeColor="text1"/>
            <w:sz w:val="20"/>
            <w:szCs w:val="20"/>
            <w:lang w:eastAsia="en-US"/>
          </w:rPr>
          <w:t xml:space="preserve">Marco </w:t>
        </w:r>
        <w:proofErr w:type="spellStart"/>
        <w:r w:rsidR="001A002F" w:rsidRPr="00E3603B">
          <w:rPr>
            <w:rFonts w:ascii="Times New Roman" w:eastAsia="Times New Roman" w:hAnsi="Times New Roman"/>
            <w:color w:val="000000" w:themeColor="text1"/>
            <w:sz w:val="20"/>
            <w:szCs w:val="20"/>
            <w:lang w:eastAsia="en-US"/>
          </w:rPr>
          <w:t>Squarcina</w:t>
        </w:r>
        <w:proofErr w:type="spellEnd"/>
      </w:hyperlink>
      <w:r w:rsidR="001A002F">
        <w:rPr>
          <w:rFonts w:ascii="Times New Roman" w:eastAsia="Times New Roman" w:hAnsi="Times New Roman"/>
          <w:color w:val="000000" w:themeColor="text1"/>
          <w:sz w:val="20"/>
          <w:szCs w:val="20"/>
          <w:lang w:eastAsia="en-US"/>
        </w:rPr>
        <w:t xml:space="preserve">, </w:t>
      </w:r>
      <w:hyperlink r:id="rId8" w:tgtFrame="_self" w:tooltip="Author Profile Page" w:history="1">
        <w:r w:rsidR="001A002F" w:rsidRPr="00E3603B">
          <w:rPr>
            <w:rFonts w:ascii="Times New Roman" w:eastAsia="Times New Roman" w:hAnsi="Times New Roman"/>
            <w:color w:val="000000" w:themeColor="text1"/>
            <w:sz w:val="20"/>
            <w:szCs w:val="20"/>
            <w:lang w:eastAsia="en-US"/>
          </w:rPr>
          <w:t xml:space="preserve">Mauro </w:t>
        </w:r>
        <w:proofErr w:type="spellStart"/>
        <w:r w:rsidR="001A002F" w:rsidRPr="00E3603B">
          <w:rPr>
            <w:rFonts w:ascii="Times New Roman" w:eastAsia="Times New Roman" w:hAnsi="Times New Roman"/>
            <w:color w:val="000000" w:themeColor="text1"/>
            <w:sz w:val="20"/>
            <w:szCs w:val="20"/>
            <w:lang w:eastAsia="en-US"/>
          </w:rPr>
          <w:t>Tempesta</w:t>
        </w:r>
        <w:proofErr w:type="spellEnd"/>
      </w:hyperlink>
      <w:r w:rsidR="001A002F">
        <w:rPr>
          <w:rFonts w:ascii="Times New Roman" w:eastAsia="Times New Roman" w:hAnsi="Times New Roman"/>
          <w:color w:val="000000" w:themeColor="text1"/>
          <w:sz w:val="20"/>
          <w:szCs w:val="20"/>
          <w:lang w:eastAsia="en-US"/>
        </w:rPr>
        <w:t xml:space="preserve"> – April 2017.</w:t>
      </w:r>
    </w:p>
    <w:p w:rsidR="007836FC" w:rsidRPr="00D70585" w:rsidRDefault="00B12042" w:rsidP="001A002F">
      <w:pPr>
        <w:spacing w:before="0" w:beforeAutospacing="0" w:after="0" w:afterAutospacing="0"/>
        <w:rPr>
          <w:rFonts w:ascii="Times New Roman" w:eastAsia="Times New Roman" w:hAnsi="Times New Roman"/>
          <w:color w:val="000000" w:themeColor="text1"/>
          <w:sz w:val="20"/>
          <w:szCs w:val="20"/>
          <w:lang w:eastAsia="en-US"/>
        </w:rPr>
      </w:pPr>
      <w:r>
        <w:rPr>
          <w:rFonts w:ascii="Times New Roman" w:eastAsia="Times New Roman" w:hAnsi="Times New Roman"/>
          <w:color w:val="000000" w:themeColor="text1"/>
          <w:sz w:val="20"/>
          <w:szCs w:val="20"/>
          <w:lang w:eastAsia="en-US"/>
        </w:rPr>
        <w:t xml:space="preserve"> Last viewed on </w:t>
      </w:r>
      <w:r w:rsidR="00D70585">
        <w:rPr>
          <w:rFonts w:ascii="Times New Roman" w:eastAsia="Times New Roman" w:hAnsi="Times New Roman"/>
          <w:color w:val="000000" w:themeColor="text1"/>
          <w:sz w:val="20"/>
          <w:szCs w:val="20"/>
          <w:lang w:eastAsia="en-US"/>
        </w:rPr>
        <w:t>Internet</w:t>
      </w:r>
      <w:r w:rsidR="001A3658">
        <w:rPr>
          <w:rFonts w:ascii="Times New Roman" w:eastAsia="Times New Roman" w:hAnsi="Times New Roman"/>
          <w:color w:val="000000" w:themeColor="text1"/>
          <w:sz w:val="20"/>
          <w:szCs w:val="20"/>
          <w:lang w:eastAsia="en-US"/>
        </w:rPr>
        <w:t xml:space="preserve"> at</w:t>
      </w:r>
      <w:r w:rsidR="00D70585">
        <w:rPr>
          <w:rFonts w:ascii="Times New Roman" w:eastAsia="Times New Roman" w:hAnsi="Times New Roman"/>
          <w:color w:val="000000" w:themeColor="text1"/>
          <w:sz w:val="20"/>
          <w:szCs w:val="20"/>
          <w:lang w:eastAsia="en-US"/>
        </w:rPr>
        <w:t>:</w:t>
      </w:r>
      <w:r w:rsidR="00D70585" w:rsidRPr="00C01B51">
        <w:rPr>
          <w:rFonts w:ascii="Times New Roman" w:eastAsia="Times New Roman" w:hAnsi="Times New Roman"/>
          <w:color w:val="000000" w:themeColor="text1"/>
          <w:sz w:val="20"/>
          <w:szCs w:val="20"/>
          <w:lang w:eastAsia="en-US"/>
        </w:rPr>
        <w:t xml:space="preserve"> </w:t>
      </w:r>
      <w:hyperlink r:id="rId9" w:tgtFrame="_blank" w:history="1">
        <w:r w:rsidR="00C01B51" w:rsidRPr="00C01B51">
          <w:rPr>
            <w:rStyle w:val="Hyperlink"/>
            <w:rFonts w:ascii="Times New Roman" w:hAnsi="Times New Roman"/>
            <w:b/>
            <w:bCs/>
            <w:color w:val="1155CC"/>
            <w:sz w:val="20"/>
            <w:szCs w:val="20"/>
            <w:shd w:val="clear" w:color="auto" w:fill="FFFFFF"/>
          </w:rPr>
          <w:t>https://dl.acm.org/citation.cfm?id=3038923</w:t>
        </w:r>
      </w:hyperlink>
    </w:p>
    <w:sectPr w:rsidR="007836FC" w:rsidRPr="00D7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A52ED"/>
    <w:multiLevelType w:val="hybridMultilevel"/>
    <w:tmpl w:val="036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2476C"/>
    <w:multiLevelType w:val="hybridMultilevel"/>
    <w:tmpl w:val="5E1E1F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1651AC7"/>
    <w:multiLevelType w:val="hybridMultilevel"/>
    <w:tmpl w:val="D7B286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2F"/>
    <w:rsid w:val="00052C5C"/>
    <w:rsid w:val="000873E8"/>
    <w:rsid w:val="000D0605"/>
    <w:rsid w:val="001A002F"/>
    <w:rsid w:val="001A3658"/>
    <w:rsid w:val="001E04E2"/>
    <w:rsid w:val="00245A21"/>
    <w:rsid w:val="00296225"/>
    <w:rsid w:val="00366DF6"/>
    <w:rsid w:val="003B436B"/>
    <w:rsid w:val="003C2C4E"/>
    <w:rsid w:val="0059497D"/>
    <w:rsid w:val="005E6B36"/>
    <w:rsid w:val="006105AE"/>
    <w:rsid w:val="00632C01"/>
    <w:rsid w:val="0075235C"/>
    <w:rsid w:val="00761CAE"/>
    <w:rsid w:val="00784554"/>
    <w:rsid w:val="007D07FD"/>
    <w:rsid w:val="008F7C9C"/>
    <w:rsid w:val="009A2B55"/>
    <w:rsid w:val="00A3443C"/>
    <w:rsid w:val="00A81B83"/>
    <w:rsid w:val="00AC2DCC"/>
    <w:rsid w:val="00AD7B17"/>
    <w:rsid w:val="00AE6C9F"/>
    <w:rsid w:val="00B12042"/>
    <w:rsid w:val="00B81738"/>
    <w:rsid w:val="00C01B51"/>
    <w:rsid w:val="00C34720"/>
    <w:rsid w:val="00D47BA9"/>
    <w:rsid w:val="00D70585"/>
    <w:rsid w:val="00DD5B53"/>
    <w:rsid w:val="00DE4CD2"/>
    <w:rsid w:val="00E368C5"/>
    <w:rsid w:val="00E40B0C"/>
    <w:rsid w:val="00E74AA2"/>
    <w:rsid w:val="00F3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6A2"/>
  <w15:chartTrackingRefBased/>
  <w15:docId w15:val="{F0308E9C-4802-4079-86AD-2E1537A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02F"/>
    <w:pPr>
      <w:spacing w:before="100" w:beforeAutospacing="1" w:after="100" w:afterAutospacing="1" w:line="240" w:lineRule="auto"/>
    </w:pPr>
    <w:rPr>
      <w:rFonts w:ascii="Calibri" w:eastAsia="MS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02F"/>
    <w:pPr>
      <w:ind w:left="720"/>
      <w:contextualSpacing/>
    </w:pPr>
  </w:style>
  <w:style w:type="character" w:styleId="Hyperlink">
    <w:name w:val="Hyperlink"/>
    <w:basedOn w:val="DefaultParagraphFont"/>
    <w:uiPriority w:val="99"/>
    <w:semiHidden/>
    <w:unhideWhenUsed/>
    <w:rsid w:val="00C01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author_page.cfm?id=99658671563&amp;coll=DL&amp;dl=ACM&amp;trk=0" TargetMode="External"/><Relationship Id="rId3" Type="http://schemas.openxmlformats.org/officeDocument/2006/relationships/settings" Target="settings.xml"/><Relationship Id="rId7" Type="http://schemas.openxmlformats.org/officeDocument/2006/relationships/hyperlink" Target="https://dl.acm.org/author_page.cfm?id=81508706813&amp;coll=DL&amp;dl=ACM&amp;trk=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author_page.cfm?id=81100634484&amp;coll=DL&amp;dl=ACM&amp;trk=0" TargetMode="External"/><Relationship Id="rId11" Type="http://schemas.openxmlformats.org/officeDocument/2006/relationships/theme" Target="theme/theme1.xml"/><Relationship Id="rId5" Type="http://schemas.openxmlformats.org/officeDocument/2006/relationships/hyperlink" Target="https://dl.acm.org/author_page.cfm?id=81479661055&amp;coll=DL&amp;dl=ACM&amp;trk=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citation.cfm?id=3038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Zahara</dc:creator>
  <cp:keywords/>
  <dc:description/>
  <cp:lastModifiedBy>Noor Zahara</cp:lastModifiedBy>
  <cp:revision>34</cp:revision>
  <dcterms:created xsi:type="dcterms:W3CDTF">2019-01-22T20:31:00Z</dcterms:created>
  <dcterms:modified xsi:type="dcterms:W3CDTF">2019-01-23T03:08:00Z</dcterms:modified>
</cp:coreProperties>
</file>