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889F" w14:textId="282293C2"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5C6CB769" w14:textId="5C886310"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14A4519F" w14:textId="518B320C" w:rsidR="007250BA" w:rsidRDefault="00950F95"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rFonts w:ascii="Times New Roman" w:eastAsia="Times New Roman" w:hAnsi="Times New Roman" w:cs="Times New Roman"/>
          <w:noProof/>
          <w:color w:val="000000"/>
          <w:sz w:val="0"/>
          <w:szCs w:val="0"/>
          <w:u w:color="000000"/>
          <w:lang w:val="x-none" w:eastAsia="x-none" w:bidi="x-none"/>
        </w:rPr>
        <w:drawing>
          <wp:anchor distT="0" distB="0" distL="114300" distR="114300" simplePos="0" relativeHeight="251656704" behindDoc="0" locked="0" layoutInCell="1" allowOverlap="1" wp14:anchorId="0115DDDC" wp14:editId="0B2C69C4">
            <wp:simplePos x="0" y="0"/>
            <wp:positionH relativeFrom="column">
              <wp:posOffset>937260</wp:posOffset>
            </wp:positionH>
            <wp:positionV relativeFrom="paragraph">
              <wp:posOffset>8890</wp:posOffset>
            </wp:positionV>
            <wp:extent cx="3719195" cy="2872740"/>
            <wp:effectExtent l="0" t="0" r="0" b="0"/>
            <wp:wrapNone/>
            <wp:docPr id="927335669" name="Picture 74"/>
            <wp:cNvGraphicFramePr/>
            <a:graphic xmlns:a="http://schemas.openxmlformats.org/drawingml/2006/main">
              <a:graphicData uri="http://schemas.openxmlformats.org/drawingml/2006/picture">
                <pic:pic xmlns:pic="http://schemas.openxmlformats.org/drawingml/2006/picture">
                  <pic:nvPicPr>
                    <pic:cNvPr id="927335669" name="Picture 74"/>
                    <pic:cNvPicPr/>
                  </pic:nvPicPr>
                  <pic:blipFill>
                    <a:blip r:embed="rId8"/>
                    <a:stretch>
                      <a:fillRect/>
                    </a:stretch>
                  </pic:blipFill>
                  <pic:spPr>
                    <a:xfrm>
                      <a:off x="0" y="0"/>
                      <a:ext cx="3719195" cy="2872740"/>
                    </a:xfrm>
                    <a:prstGeom prst="rect">
                      <a:avLst/>
                    </a:prstGeom>
                  </pic:spPr>
                </pic:pic>
              </a:graphicData>
            </a:graphic>
          </wp:anchor>
        </w:drawing>
      </w:r>
    </w:p>
    <w:p w14:paraId="734307D1" w14:textId="75788FF8"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3F7FB6A3"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6EA51D4F" w14:textId="3BB36D54"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12776348"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00F3C85" w14:textId="64DCDE5F"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589C12D7"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63D950DF"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5FE373EF"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38F68823"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5118BD78"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C45F598"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4C6312BD"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1FECD27A"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29919C44"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65BDE131"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63ED98FA" w14:textId="0730C33A"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3E110A89"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3230950A"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07DE6285" w14:textId="77777777" w:rsidR="007250BA" w:rsidRDefault="007250BA" w:rsidP="007250BA">
      <w:pPr>
        <w:spacing w:after="160"/>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E06E6F5" w14:textId="77777777" w:rsidR="0054347D" w:rsidRDefault="0054347D" w:rsidP="0054347D">
      <w:pPr>
        <w:spacing w:after="16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F152415" w14:textId="6F67D944" w:rsidR="007250BA" w:rsidRDefault="007250BA" w:rsidP="0054347D">
      <w:pPr>
        <w:spacing w:after="160"/>
      </w:pPr>
      <w:r w:rsidRPr="007250B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2E986D2" w14:textId="40FF1F90" w:rsidR="007250BA" w:rsidRPr="007250BA" w:rsidRDefault="007250BA" w:rsidP="007250BA">
      <w:pPr>
        <w:jc w:val="center"/>
      </w:pPr>
      <w:r>
        <w:rPr>
          <w:rFonts w:asciiTheme="majorBidi" w:eastAsia="Times New Roman" w:hAnsiTheme="majorBidi" w:cstheme="majorBidi"/>
          <w:b/>
          <w:color w:val="1F497D"/>
          <w:sz w:val="36"/>
          <w:szCs w:val="18"/>
        </w:rPr>
        <w:t>Student Grade Calculator</w:t>
      </w:r>
      <w:r>
        <w:rPr>
          <w:rFonts w:asciiTheme="majorBidi" w:eastAsia="Times New Roman" w:hAnsiTheme="majorBidi" w:cstheme="majorBidi"/>
          <w:b/>
          <w:color w:val="1F497D"/>
          <w:sz w:val="36"/>
          <w:szCs w:val="18"/>
        </w:rPr>
        <w:br/>
        <w:t>(</w:t>
      </w:r>
      <w:r w:rsidRPr="007250BA">
        <w:rPr>
          <w:rFonts w:asciiTheme="majorBidi" w:hAnsiTheme="majorBidi" w:cstheme="majorBidi"/>
          <w:b/>
          <w:bCs/>
          <w:i/>
          <w:color w:val="4F81BD" w:themeColor="accent1"/>
          <w:sz w:val="24"/>
        </w:rPr>
        <w:t>A Comprehensive Software Engineering Project</w:t>
      </w:r>
      <w:r w:rsidRPr="007250BA">
        <w:rPr>
          <w:rFonts w:asciiTheme="majorBidi" w:hAnsiTheme="majorBidi" w:cstheme="majorBidi"/>
          <w:b/>
          <w:bCs/>
          <w:i/>
          <w:color w:val="4F81BD" w:themeColor="accent1"/>
          <w:sz w:val="24"/>
        </w:rPr>
        <w:br/>
        <w:t>Demonstrating OOP, SOLID Principles, and Design Patterns</w:t>
      </w:r>
      <w:r>
        <w:rPr>
          <w:rFonts w:asciiTheme="majorBidi" w:eastAsia="Times New Roman" w:hAnsiTheme="majorBidi" w:cstheme="majorBidi"/>
          <w:b/>
          <w:color w:val="1F497D"/>
          <w:sz w:val="36"/>
          <w:szCs w:val="18"/>
        </w:rPr>
        <w:t>)</w:t>
      </w:r>
    </w:p>
    <w:p w14:paraId="23E5E77B" w14:textId="77777777" w:rsidR="007250BA" w:rsidRPr="00DE62E0" w:rsidRDefault="007250BA" w:rsidP="007250BA">
      <w:pPr>
        <w:spacing w:after="160"/>
        <w:rPr>
          <w:rFonts w:asciiTheme="majorBidi" w:hAnsiTheme="majorBidi" w:cstheme="majorBidi"/>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6"/>
      </w:tblGrid>
      <w:tr w:rsidR="007250BA" w:rsidRPr="00DE62E0" w14:paraId="3CDDE8A7" w14:textId="77777777" w:rsidTr="00B76AC4">
        <w:tc>
          <w:tcPr>
            <w:tcW w:w="22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2112E83E" w14:textId="33200276" w:rsidR="007250BA" w:rsidRPr="00DE62E0" w:rsidRDefault="00950F95" w:rsidP="00B76AC4">
            <w:pPr>
              <w:rPr>
                <w:rFonts w:asciiTheme="majorBidi" w:hAnsiTheme="majorBidi" w:cstheme="majorBidi"/>
                <w:sz w:val="28"/>
                <w:szCs w:val="28"/>
              </w:rPr>
            </w:pPr>
            <w:r>
              <w:rPr>
                <w:rFonts w:asciiTheme="majorBidi" w:hAnsiTheme="majorBidi" w:cstheme="majorBidi"/>
                <w:b/>
                <w:bCs/>
                <w:color w:val="1A3C6E"/>
                <w:sz w:val="28"/>
                <w:szCs w:val="28"/>
              </w:rPr>
              <w:t>Author</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45355" w14:textId="01B0A0D4" w:rsidR="007250BA" w:rsidRPr="00DE62E0" w:rsidRDefault="00950F95" w:rsidP="00B76AC4">
            <w:pPr>
              <w:rPr>
                <w:rFonts w:asciiTheme="majorBidi" w:hAnsiTheme="majorBidi" w:cstheme="majorBidi"/>
                <w:sz w:val="28"/>
                <w:szCs w:val="28"/>
              </w:rPr>
            </w:pPr>
            <w:r>
              <w:rPr>
                <w:rFonts w:asciiTheme="majorBidi" w:hAnsiTheme="majorBidi" w:cstheme="majorBidi"/>
                <w:sz w:val="28"/>
                <w:szCs w:val="28"/>
              </w:rPr>
              <w:t xml:space="preserve">Syed </w:t>
            </w:r>
            <w:proofErr w:type="spellStart"/>
            <w:r>
              <w:rPr>
                <w:rFonts w:asciiTheme="majorBidi" w:hAnsiTheme="majorBidi" w:cstheme="majorBidi"/>
                <w:sz w:val="28"/>
                <w:szCs w:val="28"/>
              </w:rPr>
              <w:t>Nokhaiz</w:t>
            </w:r>
            <w:proofErr w:type="spellEnd"/>
            <w:r>
              <w:rPr>
                <w:rFonts w:asciiTheme="majorBidi" w:hAnsiTheme="majorBidi" w:cstheme="majorBidi"/>
                <w:sz w:val="28"/>
                <w:szCs w:val="28"/>
              </w:rPr>
              <w:t xml:space="preserve"> Al Hassan</w:t>
            </w:r>
          </w:p>
        </w:tc>
      </w:tr>
      <w:tr w:rsidR="00ED61D2" w:rsidRPr="00DE62E0" w14:paraId="35A2345A" w14:textId="77777777" w:rsidTr="00B76AC4">
        <w:tc>
          <w:tcPr>
            <w:tcW w:w="2200" w:type="dxa"/>
            <w:tcBorders>
              <w:top w:val="single" w:sz="1" w:space="0" w:color="AAAAAA"/>
              <w:left w:val="single" w:sz="1" w:space="0" w:color="AAAAAA"/>
              <w:bottom w:val="single" w:sz="1" w:space="0" w:color="AAAAAA"/>
              <w:right w:val="single" w:sz="1" w:space="0" w:color="AAAAAA"/>
            </w:tcBorders>
            <w:shd w:val="clear" w:color="auto" w:fill="E8F0FB"/>
            <w:tcMar>
              <w:top w:w="80" w:type="dxa"/>
              <w:left w:w="120" w:type="dxa"/>
              <w:bottom w:w="80" w:type="dxa"/>
              <w:right w:w="120" w:type="dxa"/>
            </w:tcMar>
          </w:tcPr>
          <w:p w14:paraId="030C0A76" w14:textId="617D3EE5" w:rsidR="00ED61D2" w:rsidRDefault="00ED61D2" w:rsidP="00B76AC4">
            <w:pPr>
              <w:rPr>
                <w:rFonts w:asciiTheme="majorBidi" w:hAnsiTheme="majorBidi" w:cstheme="majorBidi"/>
                <w:b/>
                <w:bCs/>
                <w:color w:val="1A3C6E"/>
                <w:sz w:val="28"/>
                <w:szCs w:val="28"/>
              </w:rPr>
            </w:pPr>
            <w:r>
              <w:rPr>
                <w:rFonts w:asciiTheme="majorBidi" w:hAnsiTheme="majorBidi" w:cstheme="majorBidi"/>
                <w:b/>
                <w:bCs/>
                <w:color w:val="1A3C6E"/>
                <w:sz w:val="28"/>
                <w:szCs w:val="28"/>
              </w:rPr>
              <w:t>Project</w:t>
            </w:r>
          </w:p>
        </w:tc>
        <w:tc>
          <w:tcPr>
            <w:tcW w:w="73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A0517" w14:textId="65EC1066" w:rsidR="00ED61D2" w:rsidRDefault="00ED61D2" w:rsidP="00B76AC4">
            <w:pPr>
              <w:rPr>
                <w:rFonts w:asciiTheme="majorBidi" w:hAnsiTheme="majorBidi" w:cstheme="majorBidi"/>
                <w:sz w:val="28"/>
                <w:szCs w:val="28"/>
              </w:rPr>
            </w:pPr>
            <w:r>
              <w:rPr>
                <w:rFonts w:asciiTheme="majorBidi" w:hAnsiTheme="majorBidi" w:cstheme="majorBidi"/>
                <w:sz w:val="28"/>
                <w:szCs w:val="28"/>
              </w:rPr>
              <w:t>C++</w:t>
            </w:r>
            <w:proofErr w:type="gramStart"/>
            <w:r>
              <w:rPr>
                <w:rFonts w:asciiTheme="majorBidi" w:hAnsiTheme="majorBidi" w:cstheme="majorBidi"/>
                <w:sz w:val="28"/>
                <w:szCs w:val="28"/>
              </w:rPr>
              <w:t>17,  Student</w:t>
            </w:r>
            <w:proofErr w:type="gramEnd"/>
            <w:r>
              <w:rPr>
                <w:rFonts w:asciiTheme="majorBidi" w:hAnsiTheme="majorBidi" w:cstheme="majorBidi"/>
                <w:sz w:val="28"/>
                <w:szCs w:val="28"/>
              </w:rPr>
              <w:t xml:space="preserve"> Grade Calculator</w:t>
            </w:r>
          </w:p>
        </w:tc>
      </w:tr>
    </w:tbl>
    <w:p w14:paraId="484F7FAE" w14:textId="684A214B" w:rsidR="00950F95" w:rsidRDefault="00950F95"/>
    <w:p w14:paraId="7EEC167B" w14:textId="77777777" w:rsidR="00950F95" w:rsidRDefault="00950F95">
      <w:r>
        <w:br w:type="page"/>
      </w:r>
    </w:p>
    <w:p w14:paraId="75B7299A" w14:textId="7B1631CE" w:rsidR="00265A80" w:rsidRDefault="00265A80"/>
    <w:sdt>
      <w:sdtPr>
        <w:rPr>
          <w:rFonts w:ascii="Calibri" w:eastAsiaTheme="minorEastAsia" w:hAnsi="Calibri" w:cstheme="minorBidi"/>
          <w:b w:val="0"/>
          <w:bCs w:val="0"/>
          <w:color w:val="auto"/>
          <w:sz w:val="22"/>
          <w:szCs w:val="22"/>
        </w:rPr>
        <w:id w:val="-440609394"/>
        <w:docPartObj>
          <w:docPartGallery w:val="Table of Contents"/>
          <w:docPartUnique/>
        </w:docPartObj>
      </w:sdtPr>
      <w:sdtEndPr>
        <w:rPr>
          <w:noProof/>
        </w:rPr>
      </w:sdtEndPr>
      <w:sdtContent>
        <w:p w14:paraId="090639CE" w14:textId="3EBB0812" w:rsidR="00E81533" w:rsidRDefault="00E81533">
          <w:pPr>
            <w:pStyle w:val="TOCHeading"/>
          </w:pPr>
          <w:r>
            <w:t>Contents</w:t>
          </w:r>
        </w:p>
        <w:p w14:paraId="093C0B32" w14:textId="4C99A40F" w:rsidR="009C114A" w:rsidRDefault="00E81533">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612754" w:history="1">
            <w:r w:rsidR="009C114A" w:rsidRPr="0039568A">
              <w:rPr>
                <w:rStyle w:val="Hyperlink"/>
                <w:rFonts w:asciiTheme="majorBidi" w:hAnsiTheme="majorBidi"/>
                <w:noProof/>
              </w:rPr>
              <w:t>1. Executive Summary</w:t>
            </w:r>
            <w:r w:rsidR="009C114A">
              <w:rPr>
                <w:noProof/>
                <w:webHidden/>
              </w:rPr>
              <w:tab/>
            </w:r>
            <w:r w:rsidR="009C114A">
              <w:rPr>
                <w:noProof/>
                <w:webHidden/>
              </w:rPr>
              <w:fldChar w:fldCharType="begin"/>
            </w:r>
            <w:r w:rsidR="009C114A">
              <w:rPr>
                <w:noProof/>
                <w:webHidden/>
              </w:rPr>
              <w:instrText xml:space="preserve"> PAGEREF _Toc229612754 \h </w:instrText>
            </w:r>
            <w:r w:rsidR="009C114A">
              <w:rPr>
                <w:noProof/>
                <w:webHidden/>
              </w:rPr>
            </w:r>
            <w:r w:rsidR="009C114A">
              <w:rPr>
                <w:noProof/>
                <w:webHidden/>
              </w:rPr>
              <w:fldChar w:fldCharType="separate"/>
            </w:r>
            <w:r w:rsidR="009C114A">
              <w:rPr>
                <w:noProof/>
                <w:webHidden/>
              </w:rPr>
              <w:t>4</w:t>
            </w:r>
            <w:r w:rsidR="009C114A">
              <w:rPr>
                <w:noProof/>
                <w:webHidden/>
              </w:rPr>
              <w:fldChar w:fldCharType="end"/>
            </w:r>
          </w:hyperlink>
        </w:p>
        <w:p w14:paraId="5F863CB4" w14:textId="1AAC90D1"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55" w:history="1">
            <w:r w:rsidRPr="0039568A">
              <w:rPr>
                <w:rStyle w:val="Hyperlink"/>
                <w:rFonts w:asciiTheme="majorBidi" w:hAnsiTheme="majorBidi"/>
                <w:noProof/>
              </w:rPr>
              <w:t>Key Achievements:</w:t>
            </w:r>
            <w:r>
              <w:rPr>
                <w:noProof/>
                <w:webHidden/>
              </w:rPr>
              <w:tab/>
            </w:r>
            <w:r>
              <w:rPr>
                <w:noProof/>
                <w:webHidden/>
              </w:rPr>
              <w:fldChar w:fldCharType="begin"/>
            </w:r>
            <w:r>
              <w:rPr>
                <w:noProof/>
                <w:webHidden/>
              </w:rPr>
              <w:instrText xml:space="preserve"> PAGEREF _Toc229612755 \h </w:instrText>
            </w:r>
            <w:r>
              <w:rPr>
                <w:noProof/>
                <w:webHidden/>
              </w:rPr>
            </w:r>
            <w:r>
              <w:rPr>
                <w:noProof/>
                <w:webHidden/>
              </w:rPr>
              <w:fldChar w:fldCharType="separate"/>
            </w:r>
            <w:r>
              <w:rPr>
                <w:noProof/>
                <w:webHidden/>
              </w:rPr>
              <w:t>4</w:t>
            </w:r>
            <w:r>
              <w:rPr>
                <w:noProof/>
                <w:webHidden/>
              </w:rPr>
              <w:fldChar w:fldCharType="end"/>
            </w:r>
          </w:hyperlink>
        </w:p>
        <w:p w14:paraId="3BD3A06E" w14:textId="4E76761E"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56" w:history="1">
            <w:r w:rsidRPr="0039568A">
              <w:rPr>
                <w:rStyle w:val="Hyperlink"/>
                <w:rFonts w:asciiTheme="majorBidi" w:hAnsiTheme="majorBidi"/>
                <w:noProof/>
              </w:rPr>
              <w:t>2. Project Overview</w:t>
            </w:r>
            <w:r>
              <w:rPr>
                <w:noProof/>
                <w:webHidden/>
              </w:rPr>
              <w:tab/>
            </w:r>
            <w:r>
              <w:rPr>
                <w:noProof/>
                <w:webHidden/>
              </w:rPr>
              <w:fldChar w:fldCharType="begin"/>
            </w:r>
            <w:r>
              <w:rPr>
                <w:noProof/>
                <w:webHidden/>
              </w:rPr>
              <w:instrText xml:space="preserve"> PAGEREF _Toc229612756 \h </w:instrText>
            </w:r>
            <w:r>
              <w:rPr>
                <w:noProof/>
                <w:webHidden/>
              </w:rPr>
            </w:r>
            <w:r>
              <w:rPr>
                <w:noProof/>
                <w:webHidden/>
              </w:rPr>
              <w:fldChar w:fldCharType="separate"/>
            </w:r>
            <w:r>
              <w:rPr>
                <w:noProof/>
                <w:webHidden/>
              </w:rPr>
              <w:t>5</w:t>
            </w:r>
            <w:r>
              <w:rPr>
                <w:noProof/>
                <w:webHidden/>
              </w:rPr>
              <w:fldChar w:fldCharType="end"/>
            </w:r>
          </w:hyperlink>
        </w:p>
        <w:p w14:paraId="40BE6A09" w14:textId="2052E38E"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57" w:history="1">
            <w:r w:rsidRPr="0039568A">
              <w:rPr>
                <w:rStyle w:val="Hyperlink"/>
                <w:rFonts w:asciiTheme="majorBidi" w:hAnsiTheme="majorBidi"/>
                <w:noProof/>
              </w:rPr>
              <w:t>Purpose:</w:t>
            </w:r>
            <w:r>
              <w:rPr>
                <w:noProof/>
                <w:webHidden/>
              </w:rPr>
              <w:tab/>
            </w:r>
            <w:r>
              <w:rPr>
                <w:noProof/>
                <w:webHidden/>
              </w:rPr>
              <w:fldChar w:fldCharType="begin"/>
            </w:r>
            <w:r>
              <w:rPr>
                <w:noProof/>
                <w:webHidden/>
              </w:rPr>
              <w:instrText xml:space="preserve"> PAGEREF _Toc229612757 \h </w:instrText>
            </w:r>
            <w:r>
              <w:rPr>
                <w:noProof/>
                <w:webHidden/>
              </w:rPr>
            </w:r>
            <w:r>
              <w:rPr>
                <w:noProof/>
                <w:webHidden/>
              </w:rPr>
              <w:fldChar w:fldCharType="separate"/>
            </w:r>
            <w:r>
              <w:rPr>
                <w:noProof/>
                <w:webHidden/>
              </w:rPr>
              <w:t>5</w:t>
            </w:r>
            <w:r>
              <w:rPr>
                <w:noProof/>
                <w:webHidden/>
              </w:rPr>
              <w:fldChar w:fldCharType="end"/>
            </w:r>
          </w:hyperlink>
        </w:p>
        <w:p w14:paraId="63F6BF72" w14:textId="73C1858C"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58" w:history="1">
            <w:r w:rsidRPr="0039568A">
              <w:rPr>
                <w:rStyle w:val="Hyperlink"/>
                <w:rFonts w:asciiTheme="majorBidi" w:hAnsiTheme="majorBidi"/>
                <w:noProof/>
              </w:rPr>
              <w:t>Core Features:</w:t>
            </w:r>
            <w:r>
              <w:rPr>
                <w:noProof/>
                <w:webHidden/>
              </w:rPr>
              <w:tab/>
            </w:r>
            <w:r>
              <w:rPr>
                <w:noProof/>
                <w:webHidden/>
              </w:rPr>
              <w:fldChar w:fldCharType="begin"/>
            </w:r>
            <w:r>
              <w:rPr>
                <w:noProof/>
                <w:webHidden/>
              </w:rPr>
              <w:instrText xml:space="preserve"> PAGEREF _Toc229612758 \h </w:instrText>
            </w:r>
            <w:r>
              <w:rPr>
                <w:noProof/>
                <w:webHidden/>
              </w:rPr>
            </w:r>
            <w:r>
              <w:rPr>
                <w:noProof/>
                <w:webHidden/>
              </w:rPr>
              <w:fldChar w:fldCharType="separate"/>
            </w:r>
            <w:r>
              <w:rPr>
                <w:noProof/>
                <w:webHidden/>
              </w:rPr>
              <w:t>5</w:t>
            </w:r>
            <w:r>
              <w:rPr>
                <w:noProof/>
                <w:webHidden/>
              </w:rPr>
              <w:fldChar w:fldCharType="end"/>
            </w:r>
          </w:hyperlink>
        </w:p>
        <w:p w14:paraId="0C1B7300" w14:textId="7D8FA1C8"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59" w:history="1">
            <w:r w:rsidRPr="0039568A">
              <w:rPr>
                <w:rStyle w:val="Hyperlink"/>
                <w:rFonts w:asciiTheme="majorBidi" w:hAnsiTheme="majorBidi"/>
                <w:noProof/>
              </w:rPr>
              <w:t>3. University of Gujrat Grading Scale</w:t>
            </w:r>
            <w:r>
              <w:rPr>
                <w:noProof/>
                <w:webHidden/>
              </w:rPr>
              <w:tab/>
            </w:r>
            <w:r>
              <w:rPr>
                <w:noProof/>
                <w:webHidden/>
              </w:rPr>
              <w:fldChar w:fldCharType="begin"/>
            </w:r>
            <w:r>
              <w:rPr>
                <w:noProof/>
                <w:webHidden/>
              </w:rPr>
              <w:instrText xml:space="preserve"> PAGEREF _Toc229612759 \h </w:instrText>
            </w:r>
            <w:r>
              <w:rPr>
                <w:noProof/>
                <w:webHidden/>
              </w:rPr>
            </w:r>
            <w:r>
              <w:rPr>
                <w:noProof/>
                <w:webHidden/>
              </w:rPr>
              <w:fldChar w:fldCharType="separate"/>
            </w:r>
            <w:r>
              <w:rPr>
                <w:noProof/>
                <w:webHidden/>
              </w:rPr>
              <w:t>6</w:t>
            </w:r>
            <w:r>
              <w:rPr>
                <w:noProof/>
                <w:webHidden/>
              </w:rPr>
              <w:fldChar w:fldCharType="end"/>
            </w:r>
          </w:hyperlink>
        </w:p>
        <w:p w14:paraId="141780C6" w14:textId="19282B80"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0" w:history="1">
            <w:r w:rsidRPr="0039568A">
              <w:rPr>
                <w:rStyle w:val="Hyperlink"/>
                <w:rFonts w:asciiTheme="majorBidi" w:hAnsiTheme="majorBidi"/>
                <w:noProof/>
              </w:rPr>
              <w:t>Special Grades:</w:t>
            </w:r>
            <w:r>
              <w:rPr>
                <w:noProof/>
                <w:webHidden/>
              </w:rPr>
              <w:tab/>
            </w:r>
            <w:r>
              <w:rPr>
                <w:noProof/>
                <w:webHidden/>
              </w:rPr>
              <w:fldChar w:fldCharType="begin"/>
            </w:r>
            <w:r>
              <w:rPr>
                <w:noProof/>
                <w:webHidden/>
              </w:rPr>
              <w:instrText xml:space="preserve"> PAGEREF _Toc229612760 \h </w:instrText>
            </w:r>
            <w:r>
              <w:rPr>
                <w:noProof/>
                <w:webHidden/>
              </w:rPr>
            </w:r>
            <w:r>
              <w:rPr>
                <w:noProof/>
                <w:webHidden/>
              </w:rPr>
              <w:fldChar w:fldCharType="separate"/>
            </w:r>
            <w:r>
              <w:rPr>
                <w:noProof/>
                <w:webHidden/>
              </w:rPr>
              <w:t>6</w:t>
            </w:r>
            <w:r>
              <w:rPr>
                <w:noProof/>
                <w:webHidden/>
              </w:rPr>
              <w:fldChar w:fldCharType="end"/>
            </w:r>
          </w:hyperlink>
        </w:p>
        <w:p w14:paraId="64B3E120" w14:textId="32B7377B"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61" w:history="1">
            <w:r w:rsidRPr="0039568A">
              <w:rPr>
                <w:rStyle w:val="Hyperlink"/>
                <w:rFonts w:asciiTheme="majorBidi" w:hAnsiTheme="majorBidi"/>
                <w:noProof/>
              </w:rPr>
              <w:t>4. Architecture and Design</w:t>
            </w:r>
            <w:r>
              <w:rPr>
                <w:noProof/>
                <w:webHidden/>
              </w:rPr>
              <w:tab/>
            </w:r>
            <w:r>
              <w:rPr>
                <w:noProof/>
                <w:webHidden/>
              </w:rPr>
              <w:fldChar w:fldCharType="begin"/>
            </w:r>
            <w:r>
              <w:rPr>
                <w:noProof/>
                <w:webHidden/>
              </w:rPr>
              <w:instrText xml:space="preserve"> PAGEREF _Toc229612761 \h </w:instrText>
            </w:r>
            <w:r>
              <w:rPr>
                <w:noProof/>
                <w:webHidden/>
              </w:rPr>
            </w:r>
            <w:r>
              <w:rPr>
                <w:noProof/>
                <w:webHidden/>
              </w:rPr>
              <w:fldChar w:fldCharType="separate"/>
            </w:r>
            <w:r>
              <w:rPr>
                <w:noProof/>
                <w:webHidden/>
              </w:rPr>
              <w:t>7</w:t>
            </w:r>
            <w:r>
              <w:rPr>
                <w:noProof/>
                <w:webHidden/>
              </w:rPr>
              <w:fldChar w:fldCharType="end"/>
            </w:r>
          </w:hyperlink>
        </w:p>
        <w:p w14:paraId="63D0877A" w14:textId="3478CD55"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62" w:history="1">
            <w:r w:rsidRPr="0039568A">
              <w:rPr>
                <w:rStyle w:val="Hyperlink"/>
                <w:rFonts w:asciiTheme="majorBidi" w:hAnsiTheme="majorBidi"/>
                <w:noProof/>
              </w:rPr>
              <w:t>System Architecture:</w:t>
            </w:r>
            <w:r>
              <w:rPr>
                <w:noProof/>
                <w:webHidden/>
              </w:rPr>
              <w:tab/>
            </w:r>
            <w:r>
              <w:rPr>
                <w:noProof/>
                <w:webHidden/>
              </w:rPr>
              <w:fldChar w:fldCharType="begin"/>
            </w:r>
            <w:r>
              <w:rPr>
                <w:noProof/>
                <w:webHidden/>
              </w:rPr>
              <w:instrText xml:space="preserve"> PAGEREF _Toc229612762 \h </w:instrText>
            </w:r>
            <w:r>
              <w:rPr>
                <w:noProof/>
                <w:webHidden/>
              </w:rPr>
            </w:r>
            <w:r>
              <w:rPr>
                <w:noProof/>
                <w:webHidden/>
              </w:rPr>
              <w:fldChar w:fldCharType="separate"/>
            </w:r>
            <w:r>
              <w:rPr>
                <w:noProof/>
                <w:webHidden/>
              </w:rPr>
              <w:t>7</w:t>
            </w:r>
            <w:r>
              <w:rPr>
                <w:noProof/>
                <w:webHidden/>
              </w:rPr>
              <w:fldChar w:fldCharType="end"/>
            </w:r>
          </w:hyperlink>
        </w:p>
        <w:p w14:paraId="51EA4104" w14:textId="140101FE"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63" w:history="1">
            <w:r w:rsidRPr="0039568A">
              <w:rPr>
                <w:rStyle w:val="Hyperlink"/>
                <w:rFonts w:asciiTheme="majorBidi" w:hAnsiTheme="majorBidi"/>
                <w:noProof/>
              </w:rPr>
              <w:t>Design Principles:</w:t>
            </w:r>
            <w:r>
              <w:rPr>
                <w:noProof/>
                <w:webHidden/>
              </w:rPr>
              <w:tab/>
            </w:r>
            <w:r>
              <w:rPr>
                <w:noProof/>
                <w:webHidden/>
              </w:rPr>
              <w:fldChar w:fldCharType="begin"/>
            </w:r>
            <w:r>
              <w:rPr>
                <w:noProof/>
                <w:webHidden/>
              </w:rPr>
              <w:instrText xml:space="preserve"> PAGEREF _Toc229612763 \h </w:instrText>
            </w:r>
            <w:r>
              <w:rPr>
                <w:noProof/>
                <w:webHidden/>
              </w:rPr>
            </w:r>
            <w:r>
              <w:rPr>
                <w:noProof/>
                <w:webHidden/>
              </w:rPr>
              <w:fldChar w:fldCharType="separate"/>
            </w:r>
            <w:r>
              <w:rPr>
                <w:noProof/>
                <w:webHidden/>
              </w:rPr>
              <w:t>7</w:t>
            </w:r>
            <w:r>
              <w:rPr>
                <w:noProof/>
                <w:webHidden/>
              </w:rPr>
              <w:fldChar w:fldCharType="end"/>
            </w:r>
          </w:hyperlink>
        </w:p>
        <w:p w14:paraId="22CD0D4C" w14:textId="3B09E9C5"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64" w:history="1">
            <w:r w:rsidRPr="0039568A">
              <w:rPr>
                <w:rStyle w:val="Hyperlink"/>
                <w:rFonts w:asciiTheme="majorBidi" w:hAnsiTheme="majorBidi"/>
                <w:noProof/>
              </w:rPr>
              <w:t>5. OOP Concepts Implemented</w:t>
            </w:r>
            <w:r>
              <w:rPr>
                <w:noProof/>
                <w:webHidden/>
              </w:rPr>
              <w:tab/>
            </w:r>
            <w:r>
              <w:rPr>
                <w:noProof/>
                <w:webHidden/>
              </w:rPr>
              <w:fldChar w:fldCharType="begin"/>
            </w:r>
            <w:r>
              <w:rPr>
                <w:noProof/>
                <w:webHidden/>
              </w:rPr>
              <w:instrText xml:space="preserve"> PAGEREF _Toc229612764 \h </w:instrText>
            </w:r>
            <w:r>
              <w:rPr>
                <w:noProof/>
                <w:webHidden/>
              </w:rPr>
            </w:r>
            <w:r>
              <w:rPr>
                <w:noProof/>
                <w:webHidden/>
              </w:rPr>
              <w:fldChar w:fldCharType="separate"/>
            </w:r>
            <w:r>
              <w:rPr>
                <w:noProof/>
                <w:webHidden/>
              </w:rPr>
              <w:t>8</w:t>
            </w:r>
            <w:r>
              <w:rPr>
                <w:noProof/>
                <w:webHidden/>
              </w:rPr>
              <w:fldChar w:fldCharType="end"/>
            </w:r>
          </w:hyperlink>
        </w:p>
        <w:p w14:paraId="2F83E418" w14:textId="46CC76ED"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5" w:history="1">
            <w:r w:rsidRPr="0039568A">
              <w:rPr>
                <w:rStyle w:val="Hyperlink"/>
                <w:rFonts w:asciiTheme="majorBidi" w:hAnsiTheme="majorBidi"/>
                <w:noProof/>
              </w:rPr>
              <w:t>Classes and Objects:</w:t>
            </w:r>
            <w:r>
              <w:rPr>
                <w:noProof/>
                <w:webHidden/>
              </w:rPr>
              <w:tab/>
            </w:r>
            <w:r>
              <w:rPr>
                <w:noProof/>
                <w:webHidden/>
              </w:rPr>
              <w:fldChar w:fldCharType="begin"/>
            </w:r>
            <w:r>
              <w:rPr>
                <w:noProof/>
                <w:webHidden/>
              </w:rPr>
              <w:instrText xml:space="preserve"> PAGEREF _Toc229612765 \h </w:instrText>
            </w:r>
            <w:r>
              <w:rPr>
                <w:noProof/>
                <w:webHidden/>
              </w:rPr>
            </w:r>
            <w:r>
              <w:rPr>
                <w:noProof/>
                <w:webHidden/>
              </w:rPr>
              <w:fldChar w:fldCharType="separate"/>
            </w:r>
            <w:r>
              <w:rPr>
                <w:noProof/>
                <w:webHidden/>
              </w:rPr>
              <w:t>8</w:t>
            </w:r>
            <w:r>
              <w:rPr>
                <w:noProof/>
                <w:webHidden/>
              </w:rPr>
              <w:fldChar w:fldCharType="end"/>
            </w:r>
          </w:hyperlink>
        </w:p>
        <w:p w14:paraId="71D22B22" w14:textId="3E8788BB"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6" w:history="1">
            <w:r w:rsidRPr="0039568A">
              <w:rPr>
                <w:rStyle w:val="Hyperlink"/>
                <w:rFonts w:asciiTheme="majorBidi" w:hAnsiTheme="majorBidi"/>
                <w:noProof/>
              </w:rPr>
              <w:t>Encapsulation:</w:t>
            </w:r>
            <w:r>
              <w:rPr>
                <w:noProof/>
                <w:webHidden/>
              </w:rPr>
              <w:tab/>
            </w:r>
            <w:r>
              <w:rPr>
                <w:noProof/>
                <w:webHidden/>
              </w:rPr>
              <w:fldChar w:fldCharType="begin"/>
            </w:r>
            <w:r>
              <w:rPr>
                <w:noProof/>
                <w:webHidden/>
              </w:rPr>
              <w:instrText xml:space="preserve"> PAGEREF _Toc229612766 \h </w:instrText>
            </w:r>
            <w:r>
              <w:rPr>
                <w:noProof/>
                <w:webHidden/>
              </w:rPr>
            </w:r>
            <w:r>
              <w:rPr>
                <w:noProof/>
                <w:webHidden/>
              </w:rPr>
              <w:fldChar w:fldCharType="separate"/>
            </w:r>
            <w:r>
              <w:rPr>
                <w:noProof/>
                <w:webHidden/>
              </w:rPr>
              <w:t>8</w:t>
            </w:r>
            <w:r>
              <w:rPr>
                <w:noProof/>
                <w:webHidden/>
              </w:rPr>
              <w:fldChar w:fldCharType="end"/>
            </w:r>
          </w:hyperlink>
        </w:p>
        <w:p w14:paraId="26CD9CF5" w14:textId="26998F03"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7" w:history="1">
            <w:r w:rsidRPr="0039568A">
              <w:rPr>
                <w:rStyle w:val="Hyperlink"/>
                <w:rFonts w:asciiTheme="majorBidi" w:hAnsiTheme="majorBidi"/>
                <w:noProof/>
              </w:rPr>
              <w:t>Inheritance:</w:t>
            </w:r>
            <w:r>
              <w:rPr>
                <w:noProof/>
                <w:webHidden/>
              </w:rPr>
              <w:tab/>
            </w:r>
            <w:r>
              <w:rPr>
                <w:noProof/>
                <w:webHidden/>
              </w:rPr>
              <w:fldChar w:fldCharType="begin"/>
            </w:r>
            <w:r>
              <w:rPr>
                <w:noProof/>
                <w:webHidden/>
              </w:rPr>
              <w:instrText xml:space="preserve"> PAGEREF _Toc229612767 \h </w:instrText>
            </w:r>
            <w:r>
              <w:rPr>
                <w:noProof/>
                <w:webHidden/>
              </w:rPr>
            </w:r>
            <w:r>
              <w:rPr>
                <w:noProof/>
                <w:webHidden/>
              </w:rPr>
              <w:fldChar w:fldCharType="separate"/>
            </w:r>
            <w:r>
              <w:rPr>
                <w:noProof/>
                <w:webHidden/>
              </w:rPr>
              <w:t>8</w:t>
            </w:r>
            <w:r>
              <w:rPr>
                <w:noProof/>
                <w:webHidden/>
              </w:rPr>
              <w:fldChar w:fldCharType="end"/>
            </w:r>
          </w:hyperlink>
        </w:p>
        <w:p w14:paraId="390B222B" w14:textId="45D6261E"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8" w:history="1">
            <w:r w:rsidRPr="0039568A">
              <w:rPr>
                <w:rStyle w:val="Hyperlink"/>
                <w:rFonts w:asciiTheme="majorBidi" w:hAnsiTheme="majorBidi"/>
                <w:noProof/>
              </w:rPr>
              <w:t>Polymorphism:</w:t>
            </w:r>
            <w:r>
              <w:rPr>
                <w:noProof/>
                <w:webHidden/>
              </w:rPr>
              <w:tab/>
            </w:r>
            <w:r>
              <w:rPr>
                <w:noProof/>
                <w:webHidden/>
              </w:rPr>
              <w:fldChar w:fldCharType="begin"/>
            </w:r>
            <w:r>
              <w:rPr>
                <w:noProof/>
                <w:webHidden/>
              </w:rPr>
              <w:instrText xml:space="preserve"> PAGEREF _Toc229612768 \h </w:instrText>
            </w:r>
            <w:r>
              <w:rPr>
                <w:noProof/>
                <w:webHidden/>
              </w:rPr>
            </w:r>
            <w:r>
              <w:rPr>
                <w:noProof/>
                <w:webHidden/>
              </w:rPr>
              <w:fldChar w:fldCharType="separate"/>
            </w:r>
            <w:r>
              <w:rPr>
                <w:noProof/>
                <w:webHidden/>
              </w:rPr>
              <w:t>8</w:t>
            </w:r>
            <w:r>
              <w:rPr>
                <w:noProof/>
                <w:webHidden/>
              </w:rPr>
              <w:fldChar w:fldCharType="end"/>
            </w:r>
          </w:hyperlink>
        </w:p>
        <w:p w14:paraId="7B2AAA2D" w14:textId="4B81804C"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69" w:history="1">
            <w:r w:rsidRPr="0039568A">
              <w:rPr>
                <w:rStyle w:val="Hyperlink"/>
                <w:rFonts w:asciiTheme="majorBidi" w:hAnsiTheme="majorBidi"/>
                <w:noProof/>
              </w:rPr>
              <w:t>Abstraction:</w:t>
            </w:r>
            <w:r>
              <w:rPr>
                <w:noProof/>
                <w:webHidden/>
              </w:rPr>
              <w:tab/>
            </w:r>
            <w:r>
              <w:rPr>
                <w:noProof/>
                <w:webHidden/>
              </w:rPr>
              <w:fldChar w:fldCharType="begin"/>
            </w:r>
            <w:r>
              <w:rPr>
                <w:noProof/>
                <w:webHidden/>
              </w:rPr>
              <w:instrText xml:space="preserve"> PAGEREF _Toc229612769 \h </w:instrText>
            </w:r>
            <w:r>
              <w:rPr>
                <w:noProof/>
                <w:webHidden/>
              </w:rPr>
            </w:r>
            <w:r>
              <w:rPr>
                <w:noProof/>
                <w:webHidden/>
              </w:rPr>
              <w:fldChar w:fldCharType="separate"/>
            </w:r>
            <w:r>
              <w:rPr>
                <w:noProof/>
                <w:webHidden/>
              </w:rPr>
              <w:t>8</w:t>
            </w:r>
            <w:r>
              <w:rPr>
                <w:noProof/>
                <w:webHidden/>
              </w:rPr>
              <w:fldChar w:fldCharType="end"/>
            </w:r>
          </w:hyperlink>
        </w:p>
        <w:p w14:paraId="2ECF8965" w14:textId="738BCF64"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0" w:history="1">
            <w:r w:rsidRPr="0039568A">
              <w:rPr>
                <w:rStyle w:val="Hyperlink"/>
                <w:rFonts w:asciiTheme="majorBidi" w:hAnsiTheme="majorBidi"/>
                <w:noProof/>
              </w:rPr>
              <w:t>Constructors:</w:t>
            </w:r>
            <w:r>
              <w:rPr>
                <w:noProof/>
                <w:webHidden/>
              </w:rPr>
              <w:tab/>
            </w:r>
            <w:r>
              <w:rPr>
                <w:noProof/>
                <w:webHidden/>
              </w:rPr>
              <w:fldChar w:fldCharType="begin"/>
            </w:r>
            <w:r>
              <w:rPr>
                <w:noProof/>
                <w:webHidden/>
              </w:rPr>
              <w:instrText xml:space="preserve"> PAGEREF _Toc229612770 \h </w:instrText>
            </w:r>
            <w:r>
              <w:rPr>
                <w:noProof/>
                <w:webHidden/>
              </w:rPr>
            </w:r>
            <w:r>
              <w:rPr>
                <w:noProof/>
                <w:webHidden/>
              </w:rPr>
              <w:fldChar w:fldCharType="separate"/>
            </w:r>
            <w:r>
              <w:rPr>
                <w:noProof/>
                <w:webHidden/>
              </w:rPr>
              <w:t>8</w:t>
            </w:r>
            <w:r>
              <w:rPr>
                <w:noProof/>
                <w:webHidden/>
              </w:rPr>
              <w:fldChar w:fldCharType="end"/>
            </w:r>
          </w:hyperlink>
        </w:p>
        <w:p w14:paraId="6AD6A3B5" w14:textId="7AB16427"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1" w:history="1">
            <w:r w:rsidRPr="0039568A">
              <w:rPr>
                <w:rStyle w:val="Hyperlink"/>
                <w:rFonts w:asciiTheme="majorBidi" w:hAnsiTheme="majorBidi"/>
                <w:noProof/>
              </w:rPr>
              <w:t>Destructors:</w:t>
            </w:r>
            <w:r>
              <w:rPr>
                <w:noProof/>
                <w:webHidden/>
              </w:rPr>
              <w:tab/>
            </w:r>
            <w:r>
              <w:rPr>
                <w:noProof/>
                <w:webHidden/>
              </w:rPr>
              <w:fldChar w:fldCharType="begin"/>
            </w:r>
            <w:r>
              <w:rPr>
                <w:noProof/>
                <w:webHidden/>
              </w:rPr>
              <w:instrText xml:space="preserve"> PAGEREF _Toc229612771 \h </w:instrText>
            </w:r>
            <w:r>
              <w:rPr>
                <w:noProof/>
                <w:webHidden/>
              </w:rPr>
            </w:r>
            <w:r>
              <w:rPr>
                <w:noProof/>
                <w:webHidden/>
              </w:rPr>
              <w:fldChar w:fldCharType="separate"/>
            </w:r>
            <w:r>
              <w:rPr>
                <w:noProof/>
                <w:webHidden/>
              </w:rPr>
              <w:t>8</w:t>
            </w:r>
            <w:r>
              <w:rPr>
                <w:noProof/>
                <w:webHidden/>
              </w:rPr>
              <w:fldChar w:fldCharType="end"/>
            </w:r>
          </w:hyperlink>
        </w:p>
        <w:p w14:paraId="4753438D" w14:textId="25A62442"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2" w:history="1">
            <w:r w:rsidRPr="0039568A">
              <w:rPr>
                <w:rStyle w:val="Hyperlink"/>
                <w:rFonts w:asciiTheme="majorBidi" w:hAnsiTheme="majorBidi"/>
                <w:noProof/>
              </w:rPr>
              <w:t>Operator Overloading:</w:t>
            </w:r>
            <w:r>
              <w:rPr>
                <w:noProof/>
                <w:webHidden/>
              </w:rPr>
              <w:tab/>
            </w:r>
            <w:r>
              <w:rPr>
                <w:noProof/>
                <w:webHidden/>
              </w:rPr>
              <w:fldChar w:fldCharType="begin"/>
            </w:r>
            <w:r>
              <w:rPr>
                <w:noProof/>
                <w:webHidden/>
              </w:rPr>
              <w:instrText xml:space="preserve"> PAGEREF _Toc229612772 \h </w:instrText>
            </w:r>
            <w:r>
              <w:rPr>
                <w:noProof/>
                <w:webHidden/>
              </w:rPr>
            </w:r>
            <w:r>
              <w:rPr>
                <w:noProof/>
                <w:webHidden/>
              </w:rPr>
              <w:fldChar w:fldCharType="separate"/>
            </w:r>
            <w:r>
              <w:rPr>
                <w:noProof/>
                <w:webHidden/>
              </w:rPr>
              <w:t>8</w:t>
            </w:r>
            <w:r>
              <w:rPr>
                <w:noProof/>
                <w:webHidden/>
              </w:rPr>
              <w:fldChar w:fldCharType="end"/>
            </w:r>
          </w:hyperlink>
        </w:p>
        <w:p w14:paraId="6053482B" w14:textId="6280F5C5"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73" w:history="1">
            <w:r w:rsidRPr="0039568A">
              <w:rPr>
                <w:rStyle w:val="Hyperlink"/>
                <w:rFonts w:asciiTheme="majorBidi" w:hAnsiTheme="majorBidi"/>
                <w:noProof/>
              </w:rPr>
              <w:t>6. Design Patterns Used</w:t>
            </w:r>
            <w:r>
              <w:rPr>
                <w:noProof/>
                <w:webHidden/>
              </w:rPr>
              <w:tab/>
            </w:r>
            <w:r>
              <w:rPr>
                <w:noProof/>
                <w:webHidden/>
              </w:rPr>
              <w:fldChar w:fldCharType="begin"/>
            </w:r>
            <w:r>
              <w:rPr>
                <w:noProof/>
                <w:webHidden/>
              </w:rPr>
              <w:instrText xml:space="preserve"> PAGEREF _Toc229612773 \h </w:instrText>
            </w:r>
            <w:r>
              <w:rPr>
                <w:noProof/>
                <w:webHidden/>
              </w:rPr>
            </w:r>
            <w:r>
              <w:rPr>
                <w:noProof/>
                <w:webHidden/>
              </w:rPr>
              <w:fldChar w:fldCharType="separate"/>
            </w:r>
            <w:r>
              <w:rPr>
                <w:noProof/>
                <w:webHidden/>
              </w:rPr>
              <w:t>9</w:t>
            </w:r>
            <w:r>
              <w:rPr>
                <w:noProof/>
                <w:webHidden/>
              </w:rPr>
              <w:fldChar w:fldCharType="end"/>
            </w:r>
          </w:hyperlink>
        </w:p>
        <w:p w14:paraId="7604928D" w14:textId="1B51C0BB"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4" w:history="1">
            <w:r w:rsidRPr="0039568A">
              <w:rPr>
                <w:rStyle w:val="Hyperlink"/>
                <w:rFonts w:asciiTheme="majorBidi" w:hAnsiTheme="majorBidi"/>
                <w:noProof/>
              </w:rPr>
              <w:t>Singleton Pattern (GradeCalculator)</w:t>
            </w:r>
            <w:r>
              <w:rPr>
                <w:noProof/>
                <w:webHidden/>
              </w:rPr>
              <w:tab/>
            </w:r>
            <w:r>
              <w:rPr>
                <w:noProof/>
                <w:webHidden/>
              </w:rPr>
              <w:fldChar w:fldCharType="begin"/>
            </w:r>
            <w:r>
              <w:rPr>
                <w:noProof/>
                <w:webHidden/>
              </w:rPr>
              <w:instrText xml:space="preserve"> PAGEREF _Toc229612774 \h </w:instrText>
            </w:r>
            <w:r>
              <w:rPr>
                <w:noProof/>
                <w:webHidden/>
              </w:rPr>
            </w:r>
            <w:r>
              <w:rPr>
                <w:noProof/>
                <w:webHidden/>
              </w:rPr>
              <w:fldChar w:fldCharType="separate"/>
            </w:r>
            <w:r>
              <w:rPr>
                <w:noProof/>
                <w:webHidden/>
              </w:rPr>
              <w:t>9</w:t>
            </w:r>
            <w:r>
              <w:rPr>
                <w:noProof/>
                <w:webHidden/>
              </w:rPr>
              <w:fldChar w:fldCharType="end"/>
            </w:r>
          </w:hyperlink>
        </w:p>
        <w:p w14:paraId="287731DF" w14:textId="149DA82E"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5" w:history="1">
            <w:r w:rsidRPr="0039568A">
              <w:rPr>
                <w:rStyle w:val="Hyperlink"/>
                <w:rFonts w:asciiTheme="majorBidi" w:hAnsiTheme="majorBidi"/>
                <w:noProof/>
              </w:rPr>
              <w:t>Strategy Pattern</w:t>
            </w:r>
            <w:r>
              <w:rPr>
                <w:noProof/>
                <w:webHidden/>
              </w:rPr>
              <w:tab/>
            </w:r>
            <w:r>
              <w:rPr>
                <w:noProof/>
                <w:webHidden/>
              </w:rPr>
              <w:fldChar w:fldCharType="begin"/>
            </w:r>
            <w:r>
              <w:rPr>
                <w:noProof/>
                <w:webHidden/>
              </w:rPr>
              <w:instrText xml:space="preserve"> PAGEREF _Toc229612775 \h </w:instrText>
            </w:r>
            <w:r>
              <w:rPr>
                <w:noProof/>
                <w:webHidden/>
              </w:rPr>
            </w:r>
            <w:r>
              <w:rPr>
                <w:noProof/>
                <w:webHidden/>
              </w:rPr>
              <w:fldChar w:fldCharType="separate"/>
            </w:r>
            <w:r>
              <w:rPr>
                <w:noProof/>
                <w:webHidden/>
              </w:rPr>
              <w:t>9</w:t>
            </w:r>
            <w:r>
              <w:rPr>
                <w:noProof/>
                <w:webHidden/>
              </w:rPr>
              <w:fldChar w:fldCharType="end"/>
            </w:r>
          </w:hyperlink>
        </w:p>
        <w:p w14:paraId="7FC0FB38" w14:textId="45C42C6C"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6" w:history="1">
            <w:r w:rsidRPr="0039568A">
              <w:rPr>
                <w:rStyle w:val="Hyperlink"/>
                <w:rFonts w:asciiTheme="majorBidi" w:hAnsiTheme="majorBidi"/>
                <w:noProof/>
              </w:rPr>
              <w:t>Factory Pattern (ReportGenerator)</w:t>
            </w:r>
            <w:r>
              <w:rPr>
                <w:noProof/>
                <w:webHidden/>
              </w:rPr>
              <w:tab/>
            </w:r>
            <w:r>
              <w:rPr>
                <w:noProof/>
                <w:webHidden/>
              </w:rPr>
              <w:fldChar w:fldCharType="begin"/>
            </w:r>
            <w:r>
              <w:rPr>
                <w:noProof/>
                <w:webHidden/>
              </w:rPr>
              <w:instrText xml:space="preserve"> PAGEREF _Toc229612776 \h </w:instrText>
            </w:r>
            <w:r>
              <w:rPr>
                <w:noProof/>
                <w:webHidden/>
              </w:rPr>
            </w:r>
            <w:r>
              <w:rPr>
                <w:noProof/>
                <w:webHidden/>
              </w:rPr>
              <w:fldChar w:fldCharType="separate"/>
            </w:r>
            <w:r>
              <w:rPr>
                <w:noProof/>
                <w:webHidden/>
              </w:rPr>
              <w:t>9</w:t>
            </w:r>
            <w:r>
              <w:rPr>
                <w:noProof/>
                <w:webHidden/>
              </w:rPr>
              <w:fldChar w:fldCharType="end"/>
            </w:r>
          </w:hyperlink>
        </w:p>
        <w:p w14:paraId="297290ED" w14:textId="31E20DAE"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7" w:history="1">
            <w:r w:rsidRPr="0039568A">
              <w:rPr>
                <w:rStyle w:val="Hyperlink"/>
                <w:rFonts w:asciiTheme="majorBidi" w:hAnsiTheme="majorBidi"/>
                <w:noProof/>
              </w:rPr>
              <w:t>Observer Pattern (GradeObserver)</w:t>
            </w:r>
            <w:r>
              <w:rPr>
                <w:noProof/>
                <w:webHidden/>
              </w:rPr>
              <w:tab/>
            </w:r>
            <w:r>
              <w:rPr>
                <w:noProof/>
                <w:webHidden/>
              </w:rPr>
              <w:fldChar w:fldCharType="begin"/>
            </w:r>
            <w:r>
              <w:rPr>
                <w:noProof/>
                <w:webHidden/>
              </w:rPr>
              <w:instrText xml:space="preserve"> PAGEREF _Toc229612777 \h </w:instrText>
            </w:r>
            <w:r>
              <w:rPr>
                <w:noProof/>
                <w:webHidden/>
              </w:rPr>
            </w:r>
            <w:r>
              <w:rPr>
                <w:noProof/>
                <w:webHidden/>
              </w:rPr>
              <w:fldChar w:fldCharType="separate"/>
            </w:r>
            <w:r>
              <w:rPr>
                <w:noProof/>
                <w:webHidden/>
              </w:rPr>
              <w:t>9</w:t>
            </w:r>
            <w:r>
              <w:rPr>
                <w:noProof/>
                <w:webHidden/>
              </w:rPr>
              <w:fldChar w:fldCharType="end"/>
            </w:r>
          </w:hyperlink>
        </w:p>
        <w:p w14:paraId="2B2E980F" w14:textId="009E5097"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78" w:history="1">
            <w:r w:rsidRPr="0039568A">
              <w:rPr>
                <w:rStyle w:val="Hyperlink"/>
                <w:rFonts w:asciiTheme="majorBidi" w:hAnsiTheme="majorBidi"/>
                <w:noProof/>
              </w:rPr>
              <w:t>7. SOLID Principles</w:t>
            </w:r>
            <w:r>
              <w:rPr>
                <w:noProof/>
                <w:webHidden/>
              </w:rPr>
              <w:tab/>
            </w:r>
            <w:r>
              <w:rPr>
                <w:noProof/>
                <w:webHidden/>
              </w:rPr>
              <w:fldChar w:fldCharType="begin"/>
            </w:r>
            <w:r>
              <w:rPr>
                <w:noProof/>
                <w:webHidden/>
              </w:rPr>
              <w:instrText xml:space="preserve"> PAGEREF _Toc229612778 \h </w:instrText>
            </w:r>
            <w:r>
              <w:rPr>
                <w:noProof/>
                <w:webHidden/>
              </w:rPr>
            </w:r>
            <w:r>
              <w:rPr>
                <w:noProof/>
                <w:webHidden/>
              </w:rPr>
              <w:fldChar w:fldCharType="separate"/>
            </w:r>
            <w:r>
              <w:rPr>
                <w:noProof/>
                <w:webHidden/>
              </w:rPr>
              <w:t>10</w:t>
            </w:r>
            <w:r>
              <w:rPr>
                <w:noProof/>
                <w:webHidden/>
              </w:rPr>
              <w:fldChar w:fldCharType="end"/>
            </w:r>
          </w:hyperlink>
        </w:p>
        <w:p w14:paraId="358C47A0" w14:textId="3FCD04B2"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79" w:history="1">
            <w:r w:rsidRPr="0039568A">
              <w:rPr>
                <w:rStyle w:val="Hyperlink"/>
                <w:rFonts w:asciiTheme="majorBidi" w:hAnsiTheme="majorBidi"/>
                <w:noProof/>
              </w:rPr>
              <w:t>Single Responsibility Principle</w:t>
            </w:r>
            <w:r>
              <w:rPr>
                <w:noProof/>
                <w:webHidden/>
              </w:rPr>
              <w:tab/>
            </w:r>
            <w:r>
              <w:rPr>
                <w:noProof/>
                <w:webHidden/>
              </w:rPr>
              <w:fldChar w:fldCharType="begin"/>
            </w:r>
            <w:r>
              <w:rPr>
                <w:noProof/>
                <w:webHidden/>
              </w:rPr>
              <w:instrText xml:space="preserve"> PAGEREF _Toc229612779 \h </w:instrText>
            </w:r>
            <w:r>
              <w:rPr>
                <w:noProof/>
                <w:webHidden/>
              </w:rPr>
            </w:r>
            <w:r>
              <w:rPr>
                <w:noProof/>
                <w:webHidden/>
              </w:rPr>
              <w:fldChar w:fldCharType="separate"/>
            </w:r>
            <w:r>
              <w:rPr>
                <w:noProof/>
                <w:webHidden/>
              </w:rPr>
              <w:t>10</w:t>
            </w:r>
            <w:r>
              <w:rPr>
                <w:noProof/>
                <w:webHidden/>
              </w:rPr>
              <w:fldChar w:fldCharType="end"/>
            </w:r>
          </w:hyperlink>
        </w:p>
        <w:p w14:paraId="61A4863C" w14:textId="4443AFF1"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0" w:history="1">
            <w:r w:rsidRPr="0039568A">
              <w:rPr>
                <w:rStyle w:val="Hyperlink"/>
                <w:rFonts w:asciiTheme="majorBidi" w:hAnsiTheme="majorBidi"/>
                <w:noProof/>
              </w:rPr>
              <w:t>Open/Closed Principle</w:t>
            </w:r>
            <w:r>
              <w:rPr>
                <w:noProof/>
                <w:webHidden/>
              </w:rPr>
              <w:tab/>
            </w:r>
            <w:r>
              <w:rPr>
                <w:noProof/>
                <w:webHidden/>
              </w:rPr>
              <w:fldChar w:fldCharType="begin"/>
            </w:r>
            <w:r>
              <w:rPr>
                <w:noProof/>
                <w:webHidden/>
              </w:rPr>
              <w:instrText xml:space="preserve"> PAGEREF _Toc229612780 \h </w:instrText>
            </w:r>
            <w:r>
              <w:rPr>
                <w:noProof/>
                <w:webHidden/>
              </w:rPr>
            </w:r>
            <w:r>
              <w:rPr>
                <w:noProof/>
                <w:webHidden/>
              </w:rPr>
              <w:fldChar w:fldCharType="separate"/>
            </w:r>
            <w:r>
              <w:rPr>
                <w:noProof/>
                <w:webHidden/>
              </w:rPr>
              <w:t>10</w:t>
            </w:r>
            <w:r>
              <w:rPr>
                <w:noProof/>
                <w:webHidden/>
              </w:rPr>
              <w:fldChar w:fldCharType="end"/>
            </w:r>
          </w:hyperlink>
        </w:p>
        <w:p w14:paraId="7FBEA614" w14:textId="6562336B"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1" w:history="1">
            <w:r w:rsidRPr="0039568A">
              <w:rPr>
                <w:rStyle w:val="Hyperlink"/>
                <w:rFonts w:asciiTheme="majorBidi" w:hAnsiTheme="majorBidi"/>
                <w:noProof/>
              </w:rPr>
              <w:t>Liskov Substitution Principle</w:t>
            </w:r>
            <w:r>
              <w:rPr>
                <w:noProof/>
                <w:webHidden/>
              </w:rPr>
              <w:tab/>
            </w:r>
            <w:r>
              <w:rPr>
                <w:noProof/>
                <w:webHidden/>
              </w:rPr>
              <w:fldChar w:fldCharType="begin"/>
            </w:r>
            <w:r>
              <w:rPr>
                <w:noProof/>
                <w:webHidden/>
              </w:rPr>
              <w:instrText xml:space="preserve"> PAGEREF _Toc229612781 \h </w:instrText>
            </w:r>
            <w:r>
              <w:rPr>
                <w:noProof/>
                <w:webHidden/>
              </w:rPr>
            </w:r>
            <w:r>
              <w:rPr>
                <w:noProof/>
                <w:webHidden/>
              </w:rPr>
              <w:fldChar w:fldCharType="separate"/>
            </w:r>
            <w:r>
              <w:rPr>
                <w:noProof/>
                <w:webHidden/>
              </w:rPr>
              <w:t>10</w:t>
            </w:r>
            <w:r>
              <w:rPr>
                <w:noProof/>
                <w:webHidden/>
              </w:rPr>
              <w:fldChar w:fldCharType="end"/>
            </w:r>
          </w:hyperlink>
        </w:p>
        <w:p w14:paraId="4FF637E3" w14:textId="66632C3C"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2" w:history="1">
            <w:r w:rsidRPr="0039568A">
              <w:rPr>
                <w:rStyle w:val="Hyperlink"/>
                <w:rFonts w:asciiTheme="majorBidi" w:hAnsiTheme="majorBidi"/>
                <w:noProof/>
              </w:rPr>
              <w:t>Interface Segregation Principle</w:t>
            </w:r>
            <w:r>
              <w:rPr>
                <w:noProof/>
                <w:webHidden/>
              </w:rPr>
              <w:tab/>
            </w:r>
            <w:r>
              <w:rPr>
                <w:noProof/>
                <w:webHidden/>
              </w:rPr>
              <w:fldChar w:fldCharType="begin"/>
            </w:r>
            <w:r>
              <w:rPr>
                <w:noProof/>
                <w:webHidden/>
              </w:rPr>
              <w:instrText xml:space="preserve"> PAGEREF _Toc229612782 \h </w:instrText>
            </w:r>
            <w:r>
              <w:rPr>
                <w:noProof/>
                <w:webHidden/>
              </w:rPr>
            </w:r>
            <w:r>
              <w:rPr>
                <w:noProof/>
                <w:webHidden/>
              </w:rPr>
              <w:fldChar w:fldCharType="separate"/>
            </w:r>
            <w:r>
              <w:rPr>
                <w:noProof/>
                <w:webHidden/>
              </w:rPr>
              <w:t>10</w:t>
            </w:r>
            <w:r>
              <w:rPr>
                <w:noProof/>
                <w:webHidden/>
              </w:rPr>
              <w:fldChar w:fldCharType="end"/>
            </w:r>
          </w:hyperlink>
        </w:p>
        <w:p w14:paraId="33CAEB96" w14:textId="20B6961C"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3" w:history="1">
            <w:r w:rsidRPr="0039568A">
              <w:rPr>
                <w:rStyle w:val="Hyperlink"/>
                <w:rFonts w:asciiTheme="majorBidi" w:hAnsiTheme="majorBidi"/>
                <w:noProof/>
              </w:rPr>
              <w:t>Dependency Inversion Principle</w:t>
            </w:r>
            <w:r>
              <w:rPr>
                <w:noProof/>
                <w:webHidden/>
              </w:rPr>
              <w:tab/>
            </w:r>
            <w:r>
              <w:rPr>
                <w:noProof/>
                <w:webHidden/>
              </w:rPr>
              <w:fldChar w:fldCharType="begin"/>
            </w:r>
            <w:r>
              <w:rPr>
                <w:noProof/>
                <w:webHidden/>
              </w:rPr>
              <w:instrText xml:space="preserve"> PAGEREF _Toc229612783 \h </w:instrText>
            </w:r>
            <w:r>
              <w:rPr>
                <w:noProof/>
                <w:webHidden/>
              </w:rPr>
            </w:r>
            <w:r>
              <w:rPr>
                <w:noProof/>
                <w:webHidden/>
              </w:rPr>
              <w:fldChar w:fldCharType="separate"/>
            </w:r>
            <w:r>
              <w:rPr>
                <w:noProof/>
                <w:webHidden/>
              </w:rPr>
              <w:t>10</w:t>
            </w:r>
            <w:r>
              <w:rPr>
                <w:noProof/>
                <w:webHidden/>
              </w:rPr>
              <w:fldChar w:fldCharType="end"/>
            </w:r>
          </w:hyperlink>
        </w:p>
        <w:p w14:paraId="0ABCB775" w14:textId="5D73EE85"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84" w:history="1">
            <w:r w:rsidRPr="0039568A">
              <w:rPr>
                <w:rStyle w:val="Hyperlink"/>
                <w:rFonts w:asciiTheme="majorBidi" w:hAnsiTheme="majorBidi"/>
                <w:noProof/>
              </w:rPr>
              <w:t>8. Class Structure and Relationships</w:t>
            </w:r>
            <w:r>
              <w:rPr>
                <w:noProof/>
                <w:webHidden/>
              </w:rPr>
              <w:tab/>
            </w:r>
            <w:r>
              <w:rPr>
                <w:noProof/>
                <w:webHidden/>
              </w:rPr>
              <w:fldChar w:fldCharType="begin"/>
            </w:r>
            <w:r>
              <w:rPr>
                <w:noProof/>
                <w:webHidden/>
              </w:rPr>
              <w:instrText xml:space="preserve"> PAGEREF _Toc229612784 \h </w:instrText>
            </w:r>
            <w:r>
              <w:rPr>
                <w:noProof/>
                <w:webHidden/>
              </w:rPr>
            </w:r>
            <w:r>
              <w:rPr>
                <w:noProof/>
                <w:webHidden/>
              </w:rPr>
              <w:fldChar w:fldCharType="separate"/>
            </w:r>
            <w:r>
              <w:rPr>
                <w:noProof/>
                <w:webHidden/>
              </w:rPr>
              <w:t>11</w:t>
            </w:r>
            <w:r>
              <w:rPr>
                <w:noProof/>
                <w:webHidden/>
              </w:rPr>
              <w:fldChar w:fldCharType="end"/>
            </w:r>
          </w:hyperlink>
        </w:p>
        <w:p w14:paraId="04D6AE71" w14:textId="5EE5797E"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5" w:history="1">
            <w:r w:rsidRPr="0039568A">
              <w:rPr>
                <w:rStyle w:val="Hyperlink"/>
                <w:rFonts w:asciiTheme="majorBidi" w:hAnsiTheme="majorBidi"/>
                <w:noProof/>
              </w:rPr>
              <w:t>Course Class</w:t>
            </w:r>
            <w:r>
              <w:rPr>
                <w:noProof/>
                <w:webHidden/>
              </w:rPr>
              <w:tab/>
            </w:r>
            <w:r>
              <w:rPr>
                <w:noProof/>
                <w:webHidden/>
              </w:rPr>
              <w:fldChar w:fldCharType="begin"/>
            </w:r>
            <w:r>
              <w:rPr>
                <w:noProof/>
                <w:webHidden/>
              </w:rPr>
              <w:instrText xml:space="preserve"> PAGEREF _Toc229612785 \h </w:instrText>
            </w:r>
            <w:r>
              <w:rPr>
                <w:noProof/>
                <w:webHidden/>
              </w:rPr>
            </w:r>
            <w:r>
              <w:rPr>
                <w:noProof/>
                <w:webHidden/>
              </w:rPr>
              <w:fldChar w:fldCharType="separate"/>
            </w:r>
            <w:r>
              <w:rPr>
                <w:noProof/>
                <w:webHidden/>
              </w:rPr>
              <w:t>11</w:t>
            </w:r>
            <w:r>
              <w:rPr>
                <w:noProof/>
                <w:webHidden/>
              </w:rPr>
              <w:fldChar w:fldCharType="end"/>
            </w:r>
          </w:hyperlink>
        </w:p>
        <w:p w14:paraId="3AEEDB99" w14:textId="5FBD3F65"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6" w:history="1">
            <w:r w:rsidRPr="0039568A">
              <w:rPr>
                <w:rStyle w:val="Hyperlink"/>
                <w:rFonts w:asciiTheme="majorBidi" w:hAnsiTheme="majorBidi"/>
                <w:noProof/>
              </w:rPr>
              <w:t>Student Class</w:t>
            </w:r>
            <w:r>
              <w:rPr>
                <w:noProof/>
                <w:webHidden/>
              </w:rPr>
              <w:tab/>
            </w:r>
            <w:r>
              <w:rPr>
                <w:noProof/>
                <w:webHidden/>
              </w:rPr>
              <w:fldChar w:fldCharType="begin"/>
            </w:r>
            <w:r>
              <w:rPr>
                <w:noProof/>
                <w:webHidden/>
              </w:rPr>
              <w:instrText xml:space="preserve"> PAGEREF _Toc229612786 \h </w:instrText>
            </w:r>
            <w:r>
              <w:rPr>
                <w:noProof/>
                <w:webHidden/>
              </w:rPr>
            </w:r>
            <w:r>
              <w:rPr>
                <w:noProof/>
                <w:webHidden/>
              </w:rPr>
              <w:fldChar w:fldCharType="separate"/>
            </w:r>
            <w:r>
              <w:rPr>
                <w:noProof/>
                <w:webHidden/>
              </w:rPr>
              <w:t>11</w:t>
            </w:r>
            <w:r>
              <w:rPr>
                <w:noProof/>
                <w:webHidden/>
              </w:rPr>
              <w:fldChar w:fldCharType="end"/>
            </w:r>
          </w:hyperlink>
        </w:p>
        <w:p w14:paraId="786B5F69" w14:textId="0142E545"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7" w:history="1">
            <w:r w:rsidRPr="0039568A">
              <w:rPr>
                <w:rStyle w:val="Hyperlink"/>
                <w:rFonts w:asciiTheme="majorBidi" w:hAnsiTheme="majorBidi"/>
                <w:noProof/>
              </w:rPr>
              <w:t>GradeCalculator (Singleton)</w:t>
            </w:r>
            <w:r>
              <w:rPr>
                <w:noProof/>
                <w:webHidden/>
              </w:rPr>
              <w:tab/>
            </w:r>
            <w:r>
              <w:rPr>
                <w:noProof/>
                <w:webHidden/>
              </w:rPr>
              <w:fldChar w:fldCharType="begin"/>
            </w:r>
            <w:r>
              <w:rPr>
                <w:noProof/>
                <w:webHidden/>
              </w:rPr>
              <w:instrText xml:space="preserve"> PAGEREF _Toc229612787 \h </w:instrText>
            </w:r>
            <w:r>
              <w:rPr>
                <w:noProof/>
                <w:webHidden/>
              </w:rPr>
            </w:r>
            <w:r>
              <w:rPr>
                <w:noProof/>
                <w:webHidden/>
              </w:rPr>
              <w:fldChar w:fldCharType="separate"/>
            </w:r>
            <w:r>
              <w:rPr>
                <w:noProof/>
                <w:webHidden/>
              </w:rPr>
              <w:t>11</w:t>
            </w:r>
            <w:r>
              <w:rPr>
                <w:noProof/>
                <w:webHidden/>
              </w:rPr>
              <w:fldChar w:fldCharType="end"/>
            </w:r>
          </w:hyperlink>
        </w:p>
        <w:p w14:paraId="4A382F63" w14:textId="19B5939F"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88" w:history="1">
            <w:r w:rsidRPr="0039568A">
              <w:rPr>
                <w:rStyle w:val="Hyperlink"/>
                <w:rFonts w:asciiTheme="majorBidi" w:hAnsiTheme="majorBidi"/>
                <w:noProof/>
              </w:rPr>
              <w:t>9. Method Walkthroughs</w:t>
            </w:r>
            <w:r>
              <w:rPr>
                <w:noProof/>
                <w:webHidden/>
              </w:rPr>
              <w:tab/>
            </w:r>
            <w:r>
              <w:rPr>
                <w:noProof/>
                <w:webHidden/>
              </w:rPr>
              <w:fldChar w:fldCharType="begin"/>
            </w:r>
            <w:r>
              <w:rPr>
                <w:noProof/>
                <w:webHidden/>
              </w:rPr>
              <w:instrText xml:space="preserve"> PAGEREF _Toc229612788 \h </w:instrText>
            </w:r>
            <w:r>
              <w:rPr>
                <w:noProof/>
                <w:webHidden/>
              </w:rPr>
            </w:r>
            <w:r>
              <w:rPr>
                <w:noProof/>
                <w:webHidden/>
              </w:rPr>
              <w:fldChar w:fldCharType="separate"/>
            </w:r>
            <w:r>
              <w:rPr>
                <w:noProof/>
                <w:webHidden/>
              </w:rPr>
              <w:t>12</w:t>
            </w:r>
            <w:r>
              <w:rPr>
                <w:noProof/>
                <w:webHidden/>
              </w:rPr>
              <w:fldChar w:fldCharType="end"/>
            </w:r>
          </w:hyperlink>
        </w:p>
        <w:p w14:paraId="687EC6B3" w14:textId="4D7C6BD5"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89" w:history="1">
            <w:r w:rsidRPr="0039568A">
              <w:rPr>
                <w:rStyle w:val="Hyperlink"/>
                <w:rFonts w:asciiTheme="majorBidi" w:hAnsiTheme="majorBidi"/>
                <w:noProof/>
              </w:rPr>
              <w:t>Course::calculatePercentage() Method</w:t>
            </w:r>
            <w:r>
              <w:rPr>
                <w:noProof/>
                <w:webHidden/>
              </w:rPr>
              <w:tab/>
            </w:r>
            <w:r>
              <w:rPr>
                <w:noProof/>
                <w:webHidden/>
              </w:rPr>
              <w:fldChar w:fldCharType="begin"/>
            </w:r>
            <w:r>
              <w:rPr>
                <w:noProof/>
                <w:webHidden/>
              </w:rPr>
              <w:instrText xml:space="preserve"> PAGEREF _Toc229612789 \h </w:instrText>
            </w:r>
            <w:r>
              <w:rPr>
                <w:noProof/>
                <w:webHidden/>
              </w:rPr>
            </w:r>
            <w:r>
              <w:rPr>
                <w:noProof/>
                <w:webHidden/>
              </w:rPr>
              <w:fldChar w:fldCharType="separate"/>
            </w:r>
            <w:r>
              <w:rPr>
                <w:noProof/>
                <w:webHidden/>
              </w:rPr>
              <w:t>12</w:t>
            </w:r>
            <w:r>
              <w:rPr>
                <w:noProof/>
                <w:webHidden/>
              </w:rPr>
              <w:fldChar w:fldCharType="end"/>
            </w:r>
          </w:hyperlink>
        </w:p>
        <w:p w14:paraId="6299A3C8" w14:textId="26348ACB"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90" w:history="1">
            <w:r w:rsidRPr="0039568A">
              <w:rPr>
                <w:rStyle w:val="Hyperlink"/>
                <w:rFonts w:asciiTheme="majorBidi" w:hAnsiTheme="majorBidi"/>
                <w:noProof/>
              </w:rPr>
              <w:t>Student::calculateSemesterGPA() Method</w:t>
            </w:r>
            <w:r>
              <w:rPr>
                <w:noProof/>
                <w:webHidden/>
              </w:rPr>
              <w:tab/>
            </w:r>
            <w:r>
              <w:rPr>
                <w:noProof/>
                <w:webHidden/>
              </w:rPr>
              <w:fldChar w:fldCharType="begin"/>
            </w:r>
            <w:r>
              <w:rPr>
                <w:noProof/>
                <w:webHidden/>
              </w:rPr>
              <w:instrText xml:space="preserve"> PAGEREF _Toc229612790 \h </w:instrText>
            </w:r>
            <w:r>
              <w:rPr>
                <w:noProof/>
                <w:webHidden/>
              </w:rPr>
            </w:r>
            <w:r>
              <w:rPr>
                <w:noProof/>
                <w:webHidden/>
              </w:rPr>
              <w:fldChar w:fldCharType="separate"/>
            </w:r>
            <w:r>
              <w:rPr>
                <w:noProof/>
                <w:webHidden/>
              </w:rPr>
              <w:t>12</w:t>
            </w:r>
            <w:r>
              <w:rPr>
                <w:noProof/>
                <w:webHidden/>
              </w:rPr>
              <w:fldChar w:fldCharType="end"/>
            </w:r>
          </w:hyperlink>
        </w:p>
        <w:p w14:paraId="3B2D18EE" w14:textId="231F4F7B"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91" w:history="1">
            <w:r w:rsidRPr="0039568A">
              <w:rPr>
                <w:rStyle w:val="Hyperlink"/>
                <w:rFonts w:asciiTheme="majorBidi" w:hAnsiTheme="majorBidi"/>
                <w:noProof/>
              </w:rPr>
              <w:t>ReportFactory::createReport() Method</w:t>
            </w:r>
            <w:r>
              <w:rPr>
                <w:noProof/>
                <w:webHidden/>
              </w:rPr>
              <w:tab/>
            </w:r>
            <w:r>
              <w:rPr>
                <w:noProof/>
                <w:webHidden/>
              </w:rPr>
              <w:fldChar w:fldCharType="begin"/>
            </w:r>
            <w:r>
              <w:rPr>
                <w:noProof/>
                <w:webHidden/>
              </w:rPr>
              <w:instrText xml:space="preserve"> PAGEREF _Toc229612791 \h </w:instrText>
            </w:r>
            <w:r>
              <w:rPr>
                <w:noProof/>
                <w:webHidden/>
              </w:rPr>
            </w:r>
            <w:r>
              <w:rPr>
                <w:noProof/>
                <w:webHidden/>
              </w:rPr>
              <w:fldChar w:fldCharType="separate"/>
            </w:r>
            <w:r>
              <w:rPr>
                <w:noProof/>
                <w:webHidden/>
              </w:rPr>
              <w:t>12</w:t>
            </w:r>
            <w:r>
              <w:rPr>
                <w:noProof/>
                <w:webHidden/>
              </w:rPr>
              <w:fldChar w:fldCharType="end"/>
            </w:r>
          </w:hyperlink>
        </w:p>
        <w:p w14:paraId="4C22442B" w14:textId="37648B69"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92" w:history="1">
            <w:r w:rsidRPr="0039568A">
              <w:rPr>
                <w:rStyle w:val="Hyperlink"/>
                <w:rFonts w:asciiTheme="majorBidi" w:hAnsiTheme="majorBidi"/>
                <w:noProof/>
              </w:rPr>
              <w:t>10. Assessment Calculation Example</w:t>
            </w:r>
            <w:r>
              <w:rPr>
                <w:noProof/>
                <w:webHidden/>
              </w:rPr>
              <w:tab/>
            </w:r>
            <w:r>
              <w:rPr>
                <w:noProof/>
                <w:webHidden/>
              </w:rPr>
              <w:fldChar w:fldCharType="begin"/>
            </w:r>
            <w:r>
              <w:rPr>
                <w:noProof/>
                <w:webHidden/>
              </w:rPr>
              <w:instrText xml:space="preserve"> PAGEREF _Toc229612792 \h </w:instrText>
            </w:r>
            <w:r>
              <w:rPr>
                <w:noProof/>
                <w:webHidden/>
              </w:rPr>
            </w:r>
            <w:r>
              <w:rPr>
                <w:noProof/>
                <w:webHidden/>
              </w:rPr>
              <w:fldChar w:fldCharType="separate"/>
            </w:r>
            <w:r>
              <w:rPr>
                <w:noProof/>
                <w:webHidden/>
              </w:rPr>
              <w:t>13</w:t>
            </w:r>
            <w:r>
              <w:rPr>
                <w:noProof/>
                <w:webHidden/>
              </w:rPr>
              <w:fldChar w:fldCharType="end"/>
            </w:r>
          </w:hyperlink>
        </w:p>
        <w:p w14:paraId="599DFA10" w14:textId="1FA1F777"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93" w:history="1">
            <w:r w:rsidRPr="0039568A">
              <w:rPr>
                <w:rStyle w:val="Hyperlink"/>
                <w:rFonts w:asciiTheme="majorBidi" w:hAnsiTheme="majorBidi"/>
                <w:noProof/>
              </w:rPr>
              <w:t>Complete Calculation Walkthrough:</w:t>
            </w:r>
            <w:r>
              <w:rPr>
                <w:noProof/>
                <w:webHidden/>
              </w:rPr>
              <w:tab/>
            </w:r>
            <w:r>
              <w:rPr>
                <w:noProof/>
                <w:webHidden/>
              </w:rPr>
              <w:fldChar w:fldCharType="begin"/>
            </w:r>
            <w:r>
              <w:rPr>
                <w:noProof/>
                <w:webHidden/>
              </w:rPr>
              <w:instrText xml:space="preserve"> PAGEREF _Toc229612793 \h </w:instrText>
            </w:r>
            <w:r>
              <w:rPr>
                <w:noProof/>
                <w:webHidden/>
              </w:rPr>
            </w:r>
            <w:r>
              <w:rPr>
                <w:noProof/>
                <w:webHidden/>
              </w:rPr>
              <w:fldChar w:fldCharType="separate"/>
            </w:r>
            <w:r>
              <w:rPr>
                <w:noProof/>
                <w:webHidden/>
              </w:rPr>
              <w:t>13</w:t>
            </w:r>
            <w:r>
              <w:rPr>
                <w:noProof/>
                <w:webHidden/>
              </w:rPr>
              <w:fldChar w:fldCharType="end"/>
            </w:r>
          </w:hyperlink>
        </w:p>
        <w:p w14:paraId="1C8F2CDA" w14:textId="345EF59A"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94" w:history="1">
            <w:r w:rsidRPr="0039568A">
              <w:rPr>
                <w:rStyle w:val="Hyperlink"/>
                <w:rFonts w:asciiTheme="majorBidi" w:hAnsiTheme="majorBidi"/>
                <w:noProof/>
              </w:rPr>
              <w:t>Grade Conversion:</w:t>
            </w:r>
            <w:r>
              <w:rPr>
                <w:noProof/>
                <w:webHidden/>
              </w:rPr>
              <w:tab/>
            </w:r>
            <w:r>
              <w:rPr>
                <w:noProof/>
                <w:webHidden/>
              </w:rPr>
              <w:fldChar w:fldCharType="begin"/>
            </w:r>
            <w:r>
              <w:rPr>
                <w:noProof/>
                <w:webHidden/>
              </w:rPr>
              <w:instrText xml:space="preserve"> PAGEREF _Toc229612794 \h </w:instrText>
            </w:r>
            <w:r>
              <w:rPr>
                <w:noProof/>
                <w:webHidden/>
              </w:rPr>
            </w:r>
            <w:r>
              <w:rPr>
                <w:noProof/>
                <w:webHidden/>
              </w:rPr>
              <w:fldChar w:fldCharType="separate"/>
            </w:r>
            <w:r>
              <w:rPr>
                <w:noProof/>
                <w:webHidden/>
              </w:rPr>
              <w:t>13</w:t>
            </w:r>
            <w:r>
              <w:rPr>
                <w:noProof/>
                <w:webHidden/>
              </w:rPr>
              <w:fldChar w:fldCharType="end"/>
            </w:r>
          </w:hyperlink>
        </w:p>
        <w:p w14:paraId="3BB87665" w14:textId="4F8515D2"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795" w:history="1">
            <w:r w:rsidRPr="0039568A">
              <w:rPr>
                <w:rStyle w:val="Hyperlink"/>
                <w:rFonts w:asciiTheme="majorBidi" w:hAnsiTheme="majorBidi"/>
                <w:noProof/>
              </w:rPr>
              <w:t>CGPA Calculation with Previous Semester:</w:t>
            </w:r>
            <w:r>
              <w:rPr>
                <w:noProof/>
                <w:webHidden/>
              </w:rPr>
              <w:tab/>
            </w:r>
            <w:r>
              <w:rPr>
                <w:noProof/>
                <w:webHidden/>
              </w:rPr>
              <w:fldChar w:fldCharType="begin"/>
            </w:r>
            <w:r>
              <w:rPr>
                <w:noProof/>
                <w:webHidden/>
              </w:rPr>
              <w:instrText xml:space="preserve"> PAGEREF _Toc229612795 \h </w:instrText>
            </w:r>
            <w:r>
              <w:rPr>
                <w:noProof/>
                <w:webHidden/>
              </w:rPr>
            </w:r>
            <w:r>
              <w:rPr>
                <w:noProof/>
                <w:webHidden/>
              </w:rPr>
              <w:fldChar w:fldCharType="separate"/>
            </w:r>
            <w:r>
              <w:rPr>
                <w:noProof/>
                <w:webHidden/>
              </w:rPr>
              <w:t>13</w:t>
            </w:r>
            <w:r>
              <w:rPr>
                <w:noProof/>
                <w:webHidden/>
              </w:rPr>
              <w:fldChar w:fldCharType="end"/>
            </w:r>
          </w:hyperlink>
        </w:p>
        <w:p w14:paraId="2EA2DA4F" w14:textId="6C8945CD"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96" w:history="1">
            <w:r w:rsidRPr="0039568A">
              <w:rPr>
                <w:rStyle w:val="Hyperlink"/>
                <w:rFonts w:asciiTheme="majorBidi" w:hAnsiTheme="majorBidi"/>
                <w:noProof/>
              </w:rPr>
              <w:t>11. Compilation and Execution</w:t>
            </w:r>
            <w:r>
              <w:rPr>
                <w:noProof/>
                <w:webHidden/>
              </w:rPr>
              <w:tab/>
            </w:r>
            <w:r>
              <w:rPr>
                <w:noProof/>
                <w:webHidden/>
              </w:rPr>
              <w:fldChar w:fldCharType="begin"/>
            </w:r>
            <w:r>
              <w:rPr>
                <w:noProof/>
                <w:webHidden/>
              </w:rPr>
              <w:instrText xml:space="preserve"> PAGEREF _Toc229612796 \h </w:instrText>
            </w:r>
            <w:r>
              <w:rPr>
                <w:noProof/>
                <w:webHidden/>
              </w:rPr>
            </w:r>
            <w:r>
              <w:rPr>
                <w:noProof/>
                <w:webHidden/>
              </w:rPr>
              <w:fldChar w:fldCharType="separate"/>
            </w:r>
            <w:r>
              <w:rPr>
                <w:noProof/>
                <w:webHidden/>
              </w:rPr>
              <w:t>14</w:t>
            </w:r>
            <w:r>
              <w:rPr>
                <w:noProof/>
                <w:webHidden/>
              </w:rPr>
              <w:fldChar w:fldCharType="end"/>
            </w:r>
          </w:hyperlink>
        </w:p>
        <w:p w14:paraId="389DC578" w14:textId="7E760D2E"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97" w:history="1">
            <w:r w:rsidRPr="0039568A">
              <w:rPr>
                <w:rStyle w:val="Hyperlink"/>
                <w:rFonts w:asciiTheme="majorBidi" w:hAnsiTheme="majorBidi"/>
                <w:noProof/>
              </w:rPr>
              <w:t>System Requirements:</w:t>
            </w:r>
            <w:r>
              <w:rPr>
                <w:noProof/>
                <w:webHidden/>
              </w:rPr>
              <w:tab/>
            </w:r>
            <w:r>
              <w:rPr>
                <w:noProof/>
                <w:webHidden/>
              </w:rPr>
              <w:fldChar w:fldCharType="begin"/>
            </w:r>
            <w:r>
              <w:rPr>
                <w:noProof/>
                <w:webHidden/>
              </w:rPr>
              <w:instrText xml:space="preserve"> PAGEREF _Toc229612797 \h </w:instrText>
            </w:r>
            <w:r>
              <w:rPr>
                <w:noProof/>
                <w:webHidden/>
              </w:rPr>
            </w:r>
            <w:r>
              <w:rPr>
                <w:noProof/>
                <w:webHidden/>
              </w:rPr>
              <w:fldChar w:fldCharType="separate"/>
            </w:r>
            <w:r>
              <w:rPr>
                <w:noProof/>
                <w:webHidden/>
              </w:rPr>
              <w:t>14</w:t>
            </w:r>
            <w:r>
              <w:rPr>
                <w:noProof/>
                <w:webHidden/>
              </w:rPr>
              <w:fldChar w:fldCharType="end"/>
            </w:r>
          </w:hyperlink>
        </w:p>
        <w:p w14:paraId="17AD4BFC" w14:textId="099696D3"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798" w:history="1">
            <w:r w:rsidRPr="0039568A">
              <w:rPr>
                <w:rStyle w:val="Hyperlink"/>
                <w:rFonts w:asciiTheme="majorBidi" w:hAnsiTheme="majorBidi"/>
                <w:noProof/>
              </w:rPr>
              <w:t>Step-by-Step: How to Run the Project</w:t>
            </w:r>
            <w:r>
              <w:rPr>
                <w:noProof/>
                <w:webHidden/>
              </w:rPr>
              <w:tab/>
            </w:r>
            <w:r>
              <w:rPr>
                <w:noProof/>
                <w:webHidden/>
              </w:rPr>
              <w:fldChar w:fldCharType="begin"/>
            </w:r>
            <w:r>
              <w:rPr>
                <w:noProof/>
                <w:webHidden/>
              </w:rPr>
              <w:instrText xml:space="preserve"> PAGEREF _Toc229612798 \h </w:instrText>
            </w:r>
            <w:r>
              <w:rPr>
                <w:noProof/>
                <w:webHidden/>
              </w:rPr>
            </w:r>
            <w:r>
              <w:rPr>
                <w:noProof/>
                <w:webHidden/>
              </w:rPr>
              <w:fldChar w:fldCharType="separate"/>
            </w:r>
            <w:r>
              <w:rPr>
                <w:noProof/>
                <w:webHidden/>
              </w:rPr>
              <w:t>14</w:t>
            </w:r>
            <w:r>
              <w:rPr>
                <w:noProof/>
                <w:webHidden/>
              </w:rPr>
              <w:fldChar w:fldCharType="end"/>
            </w:r>
          </w:hyperlink>
        </w:p>
        <w:p w14:paraId="6E48CFA5" w14:textId="2F1753B8"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799" w:history="1">
            <w:r w:rsidRPr="0039568A">
              <w:rPr>
                <w:rStyle w:val="Hyperlink"/>
                <w:rFonts w:asciiTheme="majorBidi" w:hAnsiTheme="majorBidi"/>
                <w:noProof/>
              </w:rPr>
              <w:t>12. Usage Guide</w:t>
            </w:r>
            <w:r>
              <w:rPr>
                <w:noProof/>
                <w:webHidden/>
              </w:rPr>
              <w:tab/>
            </w:r>
            <w:r>
              <w:rPr>
                <w:noProof/>
                <w:webHidden/>
              </w:rPr>
              <w:fldChar w:fldCharType="begin"/>
            </w:r>
            <w:r>
              <w:rPr>
                <w:noProof/>
                <w:webHidden/>
              </w:rPr>
              <w:instrText xml:space="preserve"> PAGEREF _Toc229612799 \h </w:instrText>
            </w:r>
            <w:r>
              <w:rPr>
                <w:noProof/>
                <w:webHidden/>
              </w:rPr>
            </w:r>
            <w:r>
              <w:rPr>
                <w:noProof/>
                <w:webHidden/>
              </w:rPr>
              <w:fldChar w:fldCharType="separate"/>
            </w:r>
            <w:r>
              <w:rPr>
                <w:noProof/>
                <w:webHidden/>
              </w:rPr>
              <w:t>15</w:t>
            </w:r>
            <w:r>
              <w:rPr>
                <w:noProof/>
                <w:webHidden/>
              </w:rPr>
              <w:fldChar w:fldCharType="end"/>
            </w:r>
          </w:hyperlink>
        </w:p>
        <w:p w14:paraId="7A52E99E" w14:textId="14565634"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0" w:history="1">
            <w:r w:rsidRPr="0039568A">
              <w:rPr>
                <w:rStyle w:val="Hyperlink"/>
                <w:rFonts w:asciiTheme="majorBidi" w:hAnsiTheme="majorBidi"/>
                <w:noProof/>
              </w:rPr>
              <w:t>Main Menu Options:</w:t>
            </w:r>
            <w:r>
              <w:rPr>
                <w:noProof/>
                <w:webHidden/>
              </w:rPr>
              <w:tab/>
            </w:r>
            <w:r>
              <w:rPr>
                <w:noProof/>
                <w:webHidden/>
              </w:rPr>
              <w:fldChar w:fldCharType="begin"/>
            </w:r>
            <w:r>
              <w:rPr>
                <w:noProof/>
                <w:webHidden/>
              </w:rPr>
              <w:instrText xml:space="preserve"> PAGEREF _Toc229612800 \h </w:instrText>
            </w:r>
            <w:r>
              <w:rPr>
                <w:noProof/>
                <w:webHidden/>
              </w:rPr>
            </w:r>
            <w:r>
              <w:rPr>
                <w:noProof/>
                <w:webHidden/>
              </w:rPr>
              <w:fldChar w:fldCharType="separate"/>
            </w:r>
            <w:r>
              <w:rPr>
                <w:noProof/>
                <w:webHidden/>
              </w:rPr>
              <w:t>15</w:t>
            </w:r>
            <w:r>
              <w:rPr>
                <w:noProof/>
                <w:webHidden/>
              </w:rPr>
              <w:fldChar w:fldCharType="end"/>
            </w:r>
          </w:hyperlink>
        </w:p>
        <w:p w14:paraId="59D95C31" w14:textId="5AADBDA6"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1" w:history="1">
            <w:r w:rsidRPr="0039568A">
              <w:rPr>
                <w:rStyle w:val="Hyperlink"/>
                <w:rFonts w:asciiTheme="majorBidi" w:hAnsiTheme="majorBidi"/>
                <w:noProof/>
              </w:rPr>
              <w:t>Typical Workflow:</w:t>
            </w:r>
            <w:r>
              <w:rPr>
                <w:noProof/>
                <w:webHidden/>
              </w:rPr>
              <w:tab/>
            </w:r>
            <w:r>
              <w:rPr>
                <w:noProof/>
                <w:webHidden/>
              </w:rPr>
              <w:fldChar w:fldCharType="begin"/>
            </w:r>
            <w:r>
              <w:rPr>
                <w:noProof/>
                <w:webHidden/>
              </w:rPr>
              <w:instrText xml:space="preserve"> PAGEREF _Toc229612801 \h </w:instrText>
            </w:r>
            <w:r>
              <w:rPr>
                <w:noProof/>
                <w:webHidden/>
              </w:rPr>
            </w:r>
            <w:r>
              <w:rPr>
                <w:noProof/>
                <w:webHidden/>
              </w:rPr>
              <w:fldChar w:fldCharType="separate"/>
            </w:r>
            <w:r>
              <w:rPr>
                <w:noProof/>
                <w:webHidden/>
              </w:rPr>
              <w:t>15</w:t>
            </w:r>
            <w:r>
              <w:rPr>
                <w:noProof/>
                <w:webHidden/>
              </w:rPr>
              <w:fldChar w:fldCharType="end"/>
            </w:r>
          </w:hyperlink>
        </w:p>
        <w:p w14:paraId="02B29F24" w14:textId="0C358A08"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802" w:history="1">
            <w:r w:rsidRPr="0039568A">
              <w:rPr>
                <w:rStyle w:val="Hyperlink"/>
                <w:rFonts w:asciiTheme="majorBidi" w:hAnsiTheme="majorBidi"/>
                <w:noProof/>
              </w:rPr>
              <w:t>13. Data Persistence</w:t>
            </w:r>
            <w:r>
              <w:rPr>
                <w:noProof/>
                <w:webHidden/>
              </w:rPr>
              <w:tab/>
            </w:r>
            <w:r>
              <w:rPr>
                <w:noProof/>
                <w:webHidden/>
              </w:rPr>
              <w:fldChar w:fldCharType="begin"/>
            </w:r>
            <w:r>
              <w:rPr>
                <w:noProof/>
                <w:webHidden/>
              </w:rPr>
              <w:instrText xml:space="preserve"> PAGEREF _Toc229612802 \h </w:instrText>
            </w:r>
            <w:r>
              <w:rPr>
                <w:noProof/>
                <w:webHidden/>
              </w:rPr>
            </w:r>
            <w:r>
              <w:rPr>
                <w:noProof/>
                <w:webHidden/>
              </w:rPr>
              <w:fldChar w:fldCharType="separate"/>
            </w:r>
            <w:r>
              <w:rPr>
                <w:noProof/>
                <w:webHidden/>
              </w:rPr>
              <w:t>16</w:t>
            </w:r>
            <w:r>
              <w:rPr>
                <w:noProof/>
                <w:webHidden/>
              </w:rPr>
              <w:fldChar w:fldCharType="end"/>
            </w:r>
          </w:hyperlink>
        </w:p>
        <w:p w14:paraId="198FEBAB" w14:textId="0FF88324"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3" w:history="1">
            <w:r w:rsidRPr="0039568A">
              <w:rPr>
                <w:rStyle w:val="Hyperlink"/>
                <w:rFonts w:asciiTheme="majorBidi" w:hAnsiTheme="majorBidi"/>
                <w:noProof/>
              </w:rPr>
              <w:t>File Format:</w:t>
            </w:r>
            <w:r>
              <w:rPr>
                <w:noProof/>
                <w:webHidden/>
              </w:rPr>
              <w:tab/>
            </w:r>
            <w:r>
              <w:rPr>
                <w:noProof/>
                <w:webHidden/>
              </w:rPr>
              <w:fldChar w:fldCharType="begin"/>
            </w:r>
            <w:r>
              <w:rPr>
                <w:noProof/>
                <w:webHidden/>
              </w:rPr>
              <w:instrText xml:space="preserve"> PAGEREF _Toc229612803 \h </w:instrText>
            </w:r>
            <w:r>
              <w:rPr>
                <w:noProof/>
                <w:webHidden/>
              </w:rPr>
            </w:r>
            <w:r>
              <w:rPr>
                <w:noProof/>
                <w:webHidden/>
              </w:rPr>
              <w:fldChar w:fldCharType="separate"/>
            </w:r>
            <w:r>
              <w:rPr>
                <w:noProof/>
                <w:webHidden/>
              </w:rPr>
              <w:t>16</w:t>
            </w:r>
            <w:r>
              <w:rPr>
                <w:noProof/>
                <w:webHidden/>
              </w:rPr>
              <w:fldChar w:fldCharType="end"/>
            </w:r>
          </w:hyperlink>
        </w:p>
        <w:p w14:paraId="4150AC75" w14:textId="62D80CB3"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4" w:history="1">
            <w:r w:rsidRPr="0039568A">
              <w:rPr>
                <w:rStyle w:val="Hyperlink"/>
                <w:rFonts w:asciiTheme="majorBidi" w:hAnsiTheme="majorBidi"/>
                <w:noProof/>
              </w:rPr>
              <w:t>Storage Location:</w:t>
            </w:r>
            <w:r>
              <w:rPr>
                <w:noProof/>
                <w:webHidden/>
              </w:rPr>
              <w:tab/>
            </w:r>
            <w:r>
              <w:rPr>
                <w:noProof/>
                <w:webHidden/>
              </w:rPr>
              <w:fldChar w:fldCharType="begin"/>
            </w:r>
            <w:r>
              <w:rPr>
                <w:noProof/>
                <w:webHidden/>
              </w:rPr>
              <w:instrText xml:space="preserve"> PAGEREF _Toc229612804 \h </w:instrText>
            </w:r>
            <w:r>
              <w:rPr>
                <w:noProof/>
                <w:webHidden/>
              </w:rPr>
            </w:r>
            <w:r>
              <w:rPr>
                <w:noProof/>
                <w:webHidden/>
              </w:rPr>
              <w:fldChar w:fldCharType="separate"/>
            </w:r>
            <w:r>
              <w:rPr>
                <w:noProof/>
                <w:webHidden/>
              </w:rPr>
              <w:t>16</w:t>
            </w:r>
            <w:r>
              <w:rPr>
                <w:noProof/>
                <w:webHidden/>
              </w:rPr>
              <w:fldChar w:fldCharType="end"/>
            </w:r>
          </w:hyperlink>
        </w:p>
        <w:p w14:paraId="4EF4CADC" w14:textId="71150AD9"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5" w:history="1">
            <w:r w:rsidRPr="0039568A">
              <w:rPr>
                <w:rStyle w:val="Hyperlink"/>
                <w:rFonts w:asciiTheme="majorBidi" w:hAnsiTheme="majorBidi"/>
                <w:noProof/>
              </w:rPr>
              <w:t>Backup &amp; Restore:</w:t>
            </w:r>
            <w:r>
              <w:rPr>
                <w:noProof/>
                <w:webHidden/>
              </w:rPr>
              <w:tab/>
            </w:r>
            <w:r>
              <w:rPr>
                <w:noProof/>
                <w:webHidden/>
              </w:rPr>
              <w:fldChar w:fldCharType="begin"/>
            </w:r>
            <w:r>
              <w:rPr>
                <w:noProof/>
                <w:webHidden/>
              </w:rPr>
              <w:instrText xml:space="preserve"> PAGEREF _Toc229612805 \h </w:instrText>
            </w:r>
            <w:r>
              <w:rPr>
                <w:noProof/>
                <w:webHidden/>
              </w:rPr>
            </w:r>
            <w:r>
              <w:rPr>
                <w:noProof/>
                <w:webHidden/>
              </w:rPr>
              <w:fldChar w:fldCharType="separate"/>
            </w:r>
            <w:r>
              <w:rPr>
                <w:noProof/>
                <w:webHidden/>
              </w:rPr>
              <w:t>16</w:t>
            </w:r>
            <w:r>
              <w:rPr>
                <w:noProof/>
                <w:webHidden/>
              </w:rPr>
              <w:fldChar w:fldCharType="end"/>
            </w:r>
          </w:hyperlink>
        </w:p>
        <w:p w14:paraId="20174945" w14:textId="7FD588B5"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806" w:history="1">
            <w:r w:rsidRPr="0039568A">
              <w:rPr>
                <w:rStyle w:val="Hyperlink"/>
                <w:rFonts w:asciiTheme="majorBidi" w:hAnsiTheme="majorBidi"/>
                <w:noProof/>
              </w:rPr>
              <w:t>14. Error Handling</w:t>
            </w:r>
            <w:r>
              <w:rPr>
                <w:noProof/>
                <w:webHidden/>
              </w:rPr>
              <w:tab/>
            </w:r>
            <w:r>
              <w:rPr>
                <w:noProof/>
                <w:webHidden/>
              </w:rPr>
              <w:fldChar w:fldCharType="begin"/>
            </w:r>
            <w:r>
              <w:rPr>
                <w:noProof/>
                <w:webHidden/>
              </w:rPr>
              <w:instrText xml:space="preserve"> PAGEREF _Toc229612806 \h </w:instrText>
            </w:r>
            <w:r>
              <w:rPr>
                <w:noProof/>
                <w:webHidden/>
              </w:rPr>
            </w:r>
            <w:r>
              <w:rPr>
                <w:noProof/>
                <w:webHidden/>
              </w:rPr>
              <w:fldChar w:fldCharType="separate"/>
            </w:r>
            <w:r>
              <w:rPr>
                <w:noProof/>
                <w:webHidden/>
              </w:rPr>
              <w:t>17</w:t>
            </w:r>
            <w:r>
              <w:rPr>
                <w:noProof/>
                <w:webHidden/>
              </w:rPr>
              <w:fldChar w:fldCharType="end"/>
            </w:r>
          </w:hyperlink>
        </w:p>
        <w:p w14:paraId="38628C65" w14:textId="6B09A154"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807" w:history="1">
            <w:r w:rsidRPr="0039568A">
              <w:rPr>
                <w:rStyle w:val="Hyperlink"/>
                <w:rFonts w:asciiTheme="majorBidi" w:hAnsiTheme="majorBidi"/>
                <w:noProof/>
              </w:rPr>
              <w:t>15. Conclusion and Future Enhancements</w:t>
            </w:r>
            <w:r>
              <w:rPr>
                <w:noProof/>
                <w:webHidden/>
              </w:rPr>
              <w:tab/>
            </w:r>
            <w:r>
              <w:rPr>
                <w:noProof/>
                <w:webHidden/>
              </w:rPr>
              <w:fldChar w:fldCharType="begin"/>
            </w:r>
            <w:r>
              <w:rPr>
                <w:noProof/>
                <w:webHidden/>
              </w:rPr>
              <w:instrText xml:space="preserve"> PAGEREF _Toc229612807 \h </w:instrText>
            </w:r>
            <w:r>
              <w:rPr>
                <w:noProof/>
                <w:webHidden/>
              </w:rPr>
            </w:r>
            <w:r>
              <w:rPr>
                <w:noProof/>
                <w:webHidden/>
              </w:rPr>
              <w:fldChar w:fldCharType="separate"/>
            </w:r>
            <w:r>
              <w:rPr>
                <w:noProof/>
                <w:webHidden/>
              </w:rPr>
              <w:t>18</w:t>
            </w:r>
            <w:r>
              <w:rPr>
                <w:noProof/>
                <w:webHidden/>
              </w:rPr>
              <w:fldChar w:fldCharType="end"/>
            </w:r>
          </w:hyperlink>
        </w:p>
        <w:p w14:paraId="37B0DE9A" w14:textId="0515EC51"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08" w:history="1">
            <w:r w:rsidRPr="0039568A">
              <w:rPr>
                <w:rStyle w:val="Hyperlink"/>
                <w:rFonts w:asciiTheme="majorBidi" w:hAnsiTheme="majorBidi"/>
                <w:noProof/>
              </w:rPr>
              <w:t>Possible Future Enhancements:</w:t>
            </w:r>
            <w:r>
              <w:rPr>
                <w:noProof/>
                <w:webHidden/>
              </w:rPr>
              <w:tab/>
            </w:r>
            <w:r>
              <w:rPr>
                <w:noProof/>
                <w:webHidden/>
              </w:rPr>
              <w:fldChar w:fldCharType="begin"/>
            </w:r>
            <w:r>
              <w:rPr>
                <w:noProof/>
                <w:webHidden/>
              </w:rPr>
              <w:instrText xml:space="preserve"> PAGEREF _Toc229612808 \h </w:instrText>
            </w:r>
            <w:r>
              <w:rPr>
                <w:noProof/>
                <w:webHidden/>
              </w:rPr>
            </w:r>
            <w:r>
              <w:rPr>
                <w:noProof/>
                <w:webHidden/>
              </w:rPr>
              <w:fldChar w:fldCharType="separate"/>
            </w:r>
            <w:r>
              <w:rPr>
                <w:noProof/>
                <w:webHidden/>
              </w:rPr>
              <w:t>18</w:t>
            </w:r>
            <w:r>
              <w:rPr>
                <w:noProof/>
                <w:webHidden/>
              </w:rPr>
              <w:fldChar w:fldCharType="end"/>
            </w:r>
          </w:hyperlink>
        </w:p>
        <w:p w14:paraId="1758809B" w14:textId="63CA80D5"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809" w:history="1">
            <w:r w:rsidRPr="0039568A">
              <w:rPr>
                <w:rStyle w:val="Hyperlink"/>
                <w:rFonts w:asciiTheme="majorBidi" w:hAnsiTheme="majorBidi"/>
                <w:noProof/>
              </w:rPr>
              <w:t>16. UOG CGPA Calculator</w:t>
            </w:r>
            <w:r>
              <w:rPr>
                <w:noProof/>
                <w:webHidden/>
              </w:rPr>
              <w:tab/>
            </w:r>
            <w:r>
              <w:rPr>
                <w:noProof/>
                <w:webHidden/>
              </w:rPr>
              <w:fldChar w:fldCharType="begin"/>
            </w:r>
            <w:r>
              <w:rPr>
                <w:noProof/>
                <w:webHidden/>
              </w:rPr>
              <w:instrText xml:space="preserve"> PAGEREF _Toc229612809 \h </w:instrText>
            </w:r>
            <w:r>
              <w:rPr>
                <w:noProof/>
                <w:webHidden/>
              </w:rPr>
            </w:r>
            <w:r>
              <w:rPr>
                <w:noProof/>
                <w:webHidden/>
              </w:rPr>
              <w:fldChar w:fldCharType="separate"/>
            </w:r>
            <w:r>
              <w:rPr>
                <w:noProof/>
                <w:webHidden/>
              </w:rPr>
              <w:t>18</w:t>
            </w:r>
            <w:r>
              <w:rPr>
                <w:noProof/>
                <w:webHidden/>
              </w:rPr>
              <w:fldChar w:fldCharType="end"/>
            </w:r>
          </w:hyperlink>
        </w:p>
        <w:p w14:paraId="394A78CD" w14:textId="7A1B06C1"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10" w:history="1">
            <w:r w:rsidRPr="0039568A">
              <w:rPr>
                <w:rStyle w:val="Hyperlink"/>
                <w:rFonts w:asciiTheme="majorBidi" w:hAnsiTheme="majorBidi"/>
                <w:noProof/>
              </w:rPr>
              <w:t>How to Use:</w:t>
            </w:r>
            <w:r>
              <w:rPr>
                <w:noProof/>
                <w:webHidden/>
              </w:rPr>
              <w:tab/>
            </w:r>
            <w:r>
              <w:rPr>
                <w:noProof/>
                <w:webHidden/>
              </w:rPr>
              <w:fldChar w:fldCharType="begin"/>
            </w:r>
            <w:r>
              <w:rPr>
                <w:noProof/>
                <w:webHidden/>
              </w:rPr>
              <w:instrText xml:space="preserve"> PAGEREF _Toc229612810 \h </w:instrText>
            </w:r>
            <w:r>
              <w:rPr>
                <w:noProof/>
                <w:webHidden/>
              </w:rPr>
            </w:r>
            <w:r>
              <w:rPr>
                <w:noProof/>
                <w:webHidden/>
              </w:rPr>
              <w:fldChar w:fldCharType="separate"/>
            </w:r>
            <w:r>
              <w:rPr>
                <w:noProof/>
                <w:webHidden/>
              </w:rPr>
              <w:t>18</w:t>
            </w:r>
            <w:r>
              <w:rPr>
                <w:noProof/>
                <w:webHidden/>
              </w:rPr>
              <w:fldChar w:fldCharType="end"/>
            </w:r>
          </w:hyperlink>
        </w:p>
        <w:p w14:paraId="790916AD" w14:textId="7DB3F62C" w:rsidR="009C114A" w:rsidRDefault="009C114A">
          <w:pPr>
            <w:pStyle w:val="TOC2"/>
            <w:tabs>
              <w:tab w:val="right" w:leader="dot" w:pos="8630"/>
            </w:tabs>
            <w:rPr>
              <w:rFonts w:asciiTheme="minorHAnsi" w:hAnsiTheme="minorHAnsi"/>
              <w:noProof/>
              <w:kern w:val="2"/>
              <w:sz w:val="24"/>
              <w:szCs w:val="24"/>
              <w14:ligatures w14:val="standardContextual"/>
            </w:rPr>
          </w:pPr>
          <w:hyperlink w:anchor="_Toc229612811" w:history="1">
            <w:r w:rsidRPr="0039568A">
              <w:rPr>
                <w:rStyle w:val="Hyperlink"/>
                <w:rFonts w:asciiTheme="majorBidi" w:hAnsiTheme="majorBidi"/>
                <w:noProof/>
              </w:rPr>
              <w:t>Calculation Formulas:</w:t>
            </w:r>
            <w:r>
              <w:rPr>
                <w:noProof/>
                <w:webHidden/>
              </w:rPr>
              <w:tab/>
            </w:r>
            <w:r>
              <w:rPr>
                <w:noProof/>
                <w:webHidden/>
              </w:rPr>
              <w:fldChar w:fldCharType="begin"/>
            </w:r>
            <w:r>
              <w:rPr>
                <w:noProof/>
                <w:webHidden/>
              </w:rPr>
              <w:instrText xml:space="preserve"> PAGEREF _Toc229612811 \h </w:instrText>
            </w:r>
            <w:r>
              <w:rPr>
                <w:noProof/>
                <w:webHidden/>
              </w:rPr>
            </w:r>
            <w:r>
              <w:rPr>
                <w:noProof/>
                <w:webHidden/>
              </w:rPr>
              <w:fldChar w:fldCharType="separate"/>
            </w:r>
            <w:r>
              <w:rPr>
                <w:noProof/>
                <w:webHidden/>
              </w:rPr>
              <w:t>18</w:t>
            </w:r>
            <w:r>
              <w:rPr>
                <w:noProof/>
                <w:webHidden/>
              </w:rPr>
              <w:fldChar w:fldCharType="end"/>
            </w:r>
          </w:hyperlink>
        </w:p>
        <w:p w14:paraId="6CB7F29E" w14:textId="708FF97F" w:rsidR="009C114A" w:rsidRDefault="009C114A">
          <w:pPr>
            <w:pStyle w:val="TOC3"/>
            <w:tabs>
              <w:tab w:val="right" w:leader="dot" w:pos="8630"/>
            </w:tabs>
            <w:rPr>
              <w:rFonts w:asciiTheme="minorHAnsi" w:hAnsiTheme="minorHAnsi"/>
              <w:noProof/>
              <w:kern w:val="2"/>
              <w:sz w:val="24"/>
              <w:szCs w:val="24"/>
              <w14:ligatures w14:val="standardContextual"/>
            </w:rPr>
          </w:pPr>
          <w:hyperlink w:anchor="_Toc229612812" w:history="1">
            <w:r w:rsidRPr="0039568A">
              <w:rPr>
                <w:rStyle w:val="Hyperlink"/>
                <w:rFonts w:asciiTheme="majorBidi" w:hAnsiTheme="majorBidi"/>
                <w:noProof/>
              </w:rPr>
              <w:t>Example:</w:t>
            </w:r>
            <w:r>
              <w:rPr>
                <w:noProof/>
                <w:webHidden/>
              </w:rPr>
              <w:tab/>
            </w:r>
            <w:r>
              <w:rPr>
                <w:noProof/>
                <w:webHidden/>
              </w:rPr>
              <w:fldChar w:fldCharType="begin"/>
            </w:r>
            <w:r>
              <w:rPr>
                <w:noProof/>
                <w:webHidden/>
              </w:rPr>
              <w:instrText xml:space="preserve"> PAGEREF _Toc229612812 \h </w:instrText>
            </w:r>
            <w:r>
              <w:rPr>
                <w:noProof/>
                <w:webHidden/>
              </w:rPr>
            </w:r>
            <w:r>
              <w:rPr>
                <w:noProof/>
                <w:webHidden/>
              </w:rPr>
              <w:fldChar w:fldCharType="separate"/>
            </w:r>
            <w:r>
              <w:rPr>
                <w:noProof/>
                <w:webHidden/>
              </w:rPr>
              <w:t>19</w:t>
            </w:r>
            <w:r>
              <w:rPr>
                <w:noProof/>
                <w:webHidden/>
              </w:rPr>
              <w:fldChar w:fldCharType="end"/>
            </w:r>
          </w:hyperlink>
        </w:p>
        <w:p w14:paraId="67E37655" w14:textId="2628EE41" w:rsidR="009C114A" w:rsidRDefault="009C114A">
          <w:pPr>
            <w:pStyle w:val="TOC1"/>
            <w:tabs>
              <w:tab w:val="right" w:leader="dot" w:pos="8630"/>
            </w:tabs>
            <w:rPr>
              <w:rFonts w:asciiTheme="minorHAnsi" w:hAnsiTheme="minorHAnsi"/>
              <w:noProof/>
              <w:kern w:val="2"/>
              <w:sz w:val="24"/>
              <w:szCs w:val="24"/>
              <w14:ligatures w14:val="standardContextual"/>
            </w:rPr>
          </w:pPr>
          <w:hyperlink w:anchor="_Toc229612813" w:history="1">
            <w:r w:rsidRPr="0039568A">
              <w:rPr>
                <w:rStyle w:val="Hyperlink"/>
                <w:rFonts w:asciiTheme="majorBidi" w:hAnsiTheme="majorBidi"/>
                <w:noProof/>
              </w:rPr>
              <w:t>Chapter: File-by-File Code Explanation</w:t>
            </w:r>
            <w:r>
              <w:rPr>
                <w:noProof/>
                <w:webHidden/>
              </w:rPr>
              <w:tab/>
            </w:r>
            <w:r>
              <w:rPr>
                <w:noProof/>
                <w:webHidden/>
              </w:rPr>
              <w:fldChar w:fldCharType="begin"/>
            </w:r>
            <w:r>
              <w:rPr>
                <w:noProof/>
                <w:webHidden/>
              </w:rPr>
              <w:instrText xml:space="preserve"> PAGEREF _Toc229612813 \h </w:instrText>
            </w:r>
            <w:r>
              <w:rPr>
                <w:noProof/>
                <w:webHidden/>
              </w:rPr>
            </w:r>
            <w:r>
              <w:rPr>
                <w:noProof/>
                <w:webHidden/>
              </w:rPr>
              <w:fldChar w:fldCharType="separate"/>
            </w:r>
            <w:r>
              <w:rPr>
                <w:noProof/>
                <w:webHidden/>
              </w:rPr>
              <w:t>20</w:t>
            </w:r>
            <w:r>
              <w:rPr>
                <w:noProof/>
                <w:webHidden/>
              </w:rPr>
              <w:fldChar w:fldCharType="end"/>
            </w:r>
          </w:hyperlink>
        </w:p>
        <w:p w14:paraId="4EE45120" w14:textId="1C3F7A1E" w:rsidR="00E81533" w:rsidRDefault="00E81533">
          <w:r>
            <w:rPr>
              <w:b/>
              <w:bCs/>
              <w:noProof/>
            </w:rPr>
            <w:fldChar w:fldCharType="end"/>
          </w:r>
        </w:p>
      </w:sdtContent>
    </w:sdt>
    <w:p w14:paraId="52723A02" w14:textId="77777777" w:rsidR="00265A80" w:rsidRDefault="00000000">
      <w:r>
        <w:lastRenderedPageBreak/>
        <w:br w:type="page"/>
      </w:r>
    </w:p>
    <w:p w14:paraId="03284682" w14:textId="77777777" w:rsidR="00265A80" w:rsidRPr="00D34968" w:rsidRDefault="00000000">
      <w:pPr>
        <w:pStyle w:val="Heading1"/>
        <w:spacing w:after="240"/>
        <w:rPr>
          <w:rFonts w:asciiTheme="majorBidi" w:hAnsiTheme="majorBidi"/>
          <w:sz w:val="32"/>
          <w:szCs w:val="32"/>
        </w:rPr>
      </w:pPr>
      <w:bookmarkStart w:id="0" w:name="_Toc229612754"/>
      <w:r w:rsidRPr="00D34968">
        <w:rPr>
          <w:rFonts w:asciiTheme="majorBidi" w:hAnsiTheme="majorBidi"/>
          <w:color w:val="003366"/>
          <w:sz w:val="32"/>
          <w:szCs w:val="32"/>
        </w:rPr>
        <w:lastRenderedPageBreak/>
        <w:t>1. Executive Summary</w:t>
      </w:r>
      <w:bookmarkEnd w:id="0"/>
    </w:p>
    <w:p w14:paraId="3B258C4B"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This project implements a comprehensive Student Grade Calculator system in C++ for the University of Gujrat. It demonstrates professional software engineering practices including Object-Oriented Programming, SOLID principles, and industry-standard design patterns.</w:t>
      </w:r>
    </w:p>
    <w:p w14:paraId="2A83F364" w14:textId="77777777" w:rsidR="00265A80" w:rsidRPr="00D34968" w:rsidRDefault="00000000">
      <w:pPr>
        <w:pStyle w:val="Heading2"/>
        <w:rPr>
          <w:rFonts w:asciiTheme="majorBidi" w:hAnsiTheme="majorBidi"/>
          <w:sz w:val="28"/>
          <w:szCs w:val="28"/>
        </w:rPr>
      </w:pPr>
      <w:bookmarkStart w:id="1" w:name="_Toc229612755"/>
      <w:r w:rsidRPr="00D34968">
        <w:rPr>
          <w:rFonts w:asciiTheme="majorBidi" w:hAnsiTheme="majorBidi"/>
          <w:sz w:val="28"/>
          <w:szCs w:val="28"/>
        </w:rPr>
        <w:t>Key Achievements:</w:t>
      </w:r>
      <w:bookmarkEnd w:id="1"/>
    </w:p>
    <w:p w14:paraId="231CFB27"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Implemented 6 core classes with proper encapsulation and inheritance</w:t>
      </w:r>
    </w:p>
    <w:p w14:paraId="29DBC70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Applied 5 design patterns: Singleton, Strategy, Factory, Observer, and Facade</w:t>
      </w:r>
    </w:p>
    <w:p w14:paraId="6F6E6846"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Followed all 5 SOLID principles throughout the codebase</w:t>
      </w:r>
    </w:p>
    <w:p w14:paraId="79A3296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Support for dynamic course enrollment and flexible grading strategies</w:t>
      </w:r>
    </w:p>
    <w:p w14:paraId="03777A6F"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Robust file I/O with backup and restore functionality</w:t>
      </w:r>
    </w:p>
    <w:p w14:paraId="19A0A21C"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Menu-driven console interface with comprehensive user feedback</w:t>
      </w:r>
    </w:p>
    <w:p w14:paraId="4277BEF9"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Standalone UOG CGPA Calculator for instant GPA/CGPA computation</w:t>
      </w:r>
    </w:p>
    <w:p w14:paraId="06E63625"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48B7DB32" w14:textId="77777777" w:rsidR="00265A80" w:rsidRPr="00D34968" w:rsidRDefault="00000000">
      <w:pPr>
        <w:pStyle w:val="Heading1"/>
        <w:spacing w:after="240"/>
        <w:rPr>
          <w:rFonts w:asciiTheme="majorBidi" w:hAnsiTheme="majorBidi"/>
          <w:sz w:val="32"/>
          <w:szCs w:val="32"/>
        </w:rPr>
      </w:pPr>
      <w:bookmarkStart w:id="2" w:name="_Toc229612756"/>
      <w:r w:rsidRPr="00D34968">
        <w:rPr>
          <w:rFonts w:asciiTheme="majorBidi" w:hAnsiTheme="majorBidi"/>
          <w:color w:val="003366"/>
          <w:sz w:val="32"/>
          <w:szCs w:val="32"/>
        </w:rPr>
        <w:lastRenderedPageBreak/>
        <w:t>2. Project Overview</w:t>
      </w:r>
      <w:bookmarkEnd w:id="2"/>
    </w:p>
    <w:p w14:paraId="5060D804" w14:textId="77777777" w:rsidR="00265A80" w:rsidRPr="00D34968" w:rsidRDefault="00000000">
      <w:pPr>
        <w:pStyle w:val="Heading2"/>
        <w:rPr>
          <w:rFonts w:asciiTheme="majorBidi" w:hAnsiTheme="majorBidi"/>
          <w:sz w:val="28"/>
          <w:szCs w:val="28"/>
        </w:rPr>
      </w:pPr>
      <w:bookmarkStart w:id="3" w:name="_Toc229612757"/>
      <w:r w:rsidRPr="00D34968">
        <w:rPr>
          <w:rFonts w:asciiTheme="majorBidi" w:hAnsiTheme="majorBidi"/>
          <w:sz w:val="28"/>
          <w:szCs w:val="28"/>
        </w:rPr>
        <w:t>Purpose:</w:t>
      </w:r>
      <w:bookmarkEnd w:id="3"/>
    </w:p>
    <w:p w14:paraId="2E4BFCE7"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The Student Grade Calculator is designed to manage student information, track course grades, calculate GPA and CGPA values, and generate comprehensive academic reports.</w:t>
      </w:r>
    </w:p>
    <w:p w14:paraId="3431EF87" w14:textId="77777777" w:rsidR="00265A80" w:rsidRPr="00D34968" w:rsidRDefault="00000000">
      <w:pPr>
        <w:pStyle w:val="Heading2"/>
        <w:rPr>
          <w:rFonts w:asciiTheme="majorBidi" w:hAnsiTheme="majorBidi"/>
          <w:sz w:val="28"/>
          <w:szCs w:val="28"/>
        </w:rPr>
      </w:pPr>
      <w:bookmarkStart w:id="4" w:name="_Toc229612758"/>
      <w:r w:rsidRPr="00D34968">
        <w:rPr>
          <w:rFonts w:asciiTheme="majorBidi" w:hAnsiTheme="majorBidi"/>
          <w:sz w:val="28"/>
          <w:szCs w:val="28"/>
        </w:rPr>
        <w:t>Core Features:</w:t>
      </w:r>
      <w:bookmarkEnd w:id="4"/>
    </w:p>
    <w:p w14:paraId="7ABEDE1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Student Management: Add, update, delete, and view student information</w:t>
      </w:r>
    </w:p>
    <w:p w14:paraId="075A0BB8"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Course Management: Enroll students in dynamic courses with flexible limits</w:t>
      </w:r>
    </w:p>
    <w:p w14:paraId="248047B8"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Grade Calculation: Automatic GPA/CGPA using UOG grading scale</w:t>
      </w:r>
    </w:p>
    <w:p w14:paraId="684C285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Assessment Tracking: Support for Assignments, Mid-term, Final, and Project work</w:t>
      </w:r>
    </w:p>
    <w:p w14:paraId="4CB3C0C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Report Generation: Academic transcripts, grade reports, and progress tracking</w:t>
      </w:r>
    </w:p>
    <w:p w14:paraId="26F6ACB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Data Persistence: Save/load with backup functionality</w:t>
      </w:r>
    </w:p>
    <w:p w14:paraId="604BD07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Grade Notifications: Alert system for low and high grades</w:t>
      </w:r>
    </w:p>
    <w:p w14:paraId="5788B6EC"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UOG CGPA Calculator: Standalone tool to compute GPA/CGPA from letter grades</w:t>
      </w:r>
    </w:p>
    <w:p w14:paraId="32DE7232"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1ACFC8AD" w14:textId="77777777" w:rsidR="00265A80" w:rsidRPr="00D34968" w:rsidRDefault="00000000">
      <w:pPr>
        <w:pStyle w:val="Heading1"/>
        <w:spacing w:after="240"/>
        <w:rPr>
          <w:rFonts w:asciiTheme="majorBidi" w:hAnsiTheme="majorBidi"/>
          <w:sz w:val="32"/>
          <w:szCs w:val="32"/>
        </w:rPr>
      </w:pPr>
      <w:bookmarkStart w:id="5" w:name="_Toc229612759"/>
      <w:r w:rsidRPr="00D34968">
        <w:rPr>
          <w:rFonts w:asciiTheme="majorBidi" w:hAnsiTheme="majorBidi"/>
          <w:color w:val="003366"/>
          <w:sz w:val="32"/>
          <w:szCs w:val="32"/>
        </w:rPr>
        <w:lastRenderedPageBreak/>
        <w:t>3. University of Gujrat Grading Scale</w:t>
      </w:r>
      <w:bookmarkEnd w:id="5"/>
    </w:p>
    <w:tbl>
      <w:tblPr>
        <w:tblStyle w:val="LightGrid-Accent1"/>
        <w:tblW w:w="0" w:type="auto"/>
        <w:tblLook w:val="04A0" w:firstRow="1" w:lastRow="0" w:firstColumn="1" w:lastColumn="0" w:noHBand="0" w:noVBand="1"/>
      </w:tblPr>
      <w:tblGrid>
        <w:gridCol w:w="2160"/>
        <w:gridCol w:w="2160"/>
        <w:gridCol w:w="2160"/>
        <w:gridCol w:w="2160"/>
      </w:tblGrid>
      <w:tr w:rsidR="00265A80" w:rsidRPr="00D34968" w14:paraId="0B668E9B" w14:textId="77777777" w:rsidTr="00265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3366"/>
          </w:tcPr>
          <w:p w14:paraId="30524687" w14:textId="77777777" w:rsidR="00265A80" w:rsidRPr="00D34968" w:rsidRDefault="00000000">
            <w:pPr>
              <w:jc w:val="center"/>
              <w:rPr>
                <w:rFonts w:asciiTheme="majorBidi" w:hAnsiTheme="majorBidi"/>
                <w:sz w:val="24"/>
                <w:szCs w:val="24"/>
              </w:rPr>
            </w:pPr>
            <w:r w:rsidRPr="00D34968">
              <w:rPr>
                <w:rFonts w:asciiTheme="majorBidi" w:hAnsiTheme="majorBidi"/>
                <w:color w:val="FFFFFF"/>
                <w:sz w:val="24"/>
                <w:szCs w:val="24"/>
              </w:rPr>
              <w:t>Marks (%)</w:t>
            </w:r>
          </w:p>
        </w:tc>
        <w:tc>
          <w:tcPr>
            <w:tcW w:w="2160" w:type="dxa"/>
            <w:shd w:val="clear" w:color="auto" w:fill="003366"/>
          </w:tcPr>
          <w:p w14:paraId="5F686CED"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Grade</w:t>
            </w:r>
          </w:p>
        </w:tc>
        <w:tc>
          <w:tcPr>
            <w:tcW w:w="2160" w:type="dxa"/>
            <w:shd w:val="clear" w:color="auto" w:fill="003366"/>
          </w:tcPr>
          <w:p w14:paraId="4427AFAA"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GPA</w:t>
            </w:r>
          </w:p>
        </w:tc>
        <w:tc>
          <w:tcPr>
            <w:tcW w:w="2160" w:type="dxa"/>
            <w:shd w:val="clear" w:color="auto" w:fill="003366"/>
          </w:tcPr>
          <w:p w14:paraId="418AF85B"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Category</w:t>
            </w:r>
          </w:p>
        </w:tc>
      </w:tr>
      <w:tr w:rsidR="00265A80" w:rsidRPr="00D34968" w14:paraId="07BC0B8F"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799816" w14:textId="77777777" w:rsidR="00265A80" w:rsidRPr="00D34968" w:rsidRDefault="00000000">
            <w:pPr>
              <w:rPr>
                <w:rFonts w:asciiTheme="majorBidi" w:hAnsiTheme="majorBidi"/>
                <w:sz w:val="24"/>
                <w:szCs w:val="24"/>
              </w:rPr>
            </w:pPr>
            <w:r w:rsidRPr="00D34968">
              <w:rPr>
                <w:rFonts w:asciiTheme="majorBidi" w:hAnsiTheme="majorBidi"/>
                <w:sz w:val="24"/>
                <w:szCs w:val="24"/>
              </w:rPr>
              <w:t>84.5 and above</w:t>
            </w:r>
          </w:p>
        </w:tc>
        <w:tc>
          <w:tcPr>
            <w:tcW w:w="2160" w:type="dxa"/>
          </w:tcPr>
          <w:p w14:paraId="6BCC84A4"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w:t>
            </w:r>
          </w:p>
        </w:tc>
        <w:tc>
          <w:tcPr>
            <w:tcW w:w="2160" w:type="dxa"/>
          </w:tcPr>
          <w:p w14:paraId="20098323"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4.00</w:t>
            </w:r>
          </w:p>
        </w:tc>
        <w:tc>
          <w:tcPr>
            <w:tcW w:w="2160" w:type="dxa"/>
          </w:tcPr>
          <w:p w14:paraId="27F89D6C"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Exceptional</w:t>
            </w:r>
          </w:p>
        </w:tc>
      </w:tr>
      <w:tr w:rsidR="00265A80" w:rsidRPr="00D34968" w14:paraId="24E7E7BC"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141FD3" w14:textId="77777777" w:rsidR="00265A80" w:rsidRPr="00D34968" w:rsidRDefault="00000000">
            <w:pPr>
              <w:rPr>
                <w:rFonts w:asciiTheme="majorBidi" w:hAnsiTheme="majorBidi"/>
                <w:sz w:val="24"/>
                <w:szCs w:val="24"/>
              </w:rPr>
            </w:pPr>
            <w:r w:rsidRPr="00D34968">
              <w:rPr>
                <w:rFonts w:asciiTheme="majorBidi" w:hAnsiTheme="majorBidi"/>
                <w:sz w:val="24"/>
                <w:szCs w:val="24"/>
              </w:rPr>
              <w:t>79.5 - 84.4</w:t>
            </w:r>
          </w:p>
        </w:tc>
        <w:tc>
          <w:tcPr>
            <w:tcW w:w="2160" w:type="dxa"/>
          </w:tcPr>
          <w:p w14:paraId="2315C84E"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w:t>
            </w:r>
          </w:p>
        </w:tc>
        <w:tc>
          <w:tcPr>
            <w:tcW w:w="2160" w:type="dxa"/>
          </w:tcPr>
          <w:p w14:paraId="15B22C55"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3.70</w:t>
            </w:r>
          </w:p>
        </w:tc>
        <w:tc>
          <w:tcPr>
            <w:tcW w:w="2160" w:type="dxa"/>
          </w:tcPr>
          <w:p w14:paraId="6F5B841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Outstanding</w:t>
            </w:r>
          </w:p>
        </w:tc>
      </w:tr>
      <w:tr w:rsidR="00265A80" w:rsidRPr="00D34968" w14:paraId="6EF1293E"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1EEBC" w14:textId="77777777" w:rsidR="00265A80" w:rsidRPr="00D34968" w:rsidRDefault="00000000">
            <w:pPr>
              <w:rPr>
                <w:rFonts w:asciiTheme="majorBidi" w:hAnsiTheme="majorBidi"/>
                <w:sz w:val="24"/>
                <w:szCs w:val="24"/>
              </w:rPr>
            </w:pPr>
            <w:r w:rsidRPr="00D34968">
              <w:rPr>
                <w:rFonts w:asciiTheme="majorBidi" w:hAnsiTheme="majorBidi"/>
                <w:sz w:val="24"/>
                <w:szCs w:val="24"/>
              </w:rPr>
              <w:t>74.5 - 79.4</w:t>
            </w:r>
          </w:p>
        </w:tc>
        <w:tc>
          <w:tcPr>
            <w:tcW w:w="2160" w:type="dxa"/>
          </w:tcPr>
          <w:p w14:paraId="1820A18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B+</w:t>
            </w:r>
          </w:p>
        </w:tc>
        <w:tc>
          <w:tcPr>
            <w:tcW w:w="2160" w:type="dxa"/>
          </w:tcPr>
          <w:p w14:paraId="36E17C01"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3.40</w:t>
            </w:r>
          </w:p>
        </w:tc>
        <w:tc>
          <w:tcPr>
            <w:tcW w:w="2160" w:type="dxa"/>
          </w:tcPr>
          <w:p w14:paraId="035F028A"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Excellent</w:t>
            </w:r>
          </w:p>
        </w:tc>
      </w:tr>
      <w:tr w:rsidR="00265A80" w:rsidRPr="00D34968" w14:paraId="7B9A6523"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829CF" w14:textId="77777777" w:rsidR="00265A80" w:rsidRPr="00D34968" w:rsidRDefault="00000000">
            <w:pPr>
              <w:rPr>
                <w:rFonts w:asciiTheme="majorBidi" w:hAnsiTheme="majorBidi"/>
                <w:sz w:val="24"/>
                <w:szCs w:val="24"/>
              </w:rPr>
            </w:pPr>
            <w:r w:rsidRPr="00D34968">
              <w:rPr>
                <w:rFonts w:asciiTheme="majorBidi" w:hAnsiTheme="majorBidi"/>
                <w:sz w:val="24"/>
                <w:szCs w:val="24"/>
              </w:rPr>
              <w:t>69.5 - 74.4</w:t>
            </w:r>
          </w:p>
        </w:tc>
        <w:tc>
          <w:tcPr>
            <w:tcW w:w="2160" w:type="dxa"/>
          </w:tcPr>
          <w:p w14:paraId="7DF8AE75"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B</w:t>
            </w:r>
          </w:p>
        </w:tc>
        <w:tc>
          <w:tcPr>
            <w:tcW w:w="2160" w:type="dxa"/>
          </w:tcPr>
          <w:p w14:paraId="4849AA8D"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3.00</w:t>
            </w:r>
          </w:p>
        </w:tc>
        <w:tc>
          <w:tcPr>
            <w:tcW w:w="2160" w:type="dxa"/>
          </w:tcPr>
          <w:p w14:paraId="4D20BA5D"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Very Good</w:t>
            </w:r>
          </w:p>
        </w:tc>
      </w:tr>
      <w:tr w:rsidR="00265A80" w:rsidRPr="00D34968" w14:paraId="699A3357"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26EA5F" w14:textId="77777777" w:rsidR="00265A80" w:rsidRPr="00D34968" w:rsidRDefault="00000000">
            <w:pPr>
              <w:rPr>
                <w:rFonts w:asciiTheme="majorBidi" w:hAnsiTheme="majorBidi"/>
                <w:sz w:val="24"/>
                <w:szCs w:val="24"/>
              </w:rPr>
            </w:pPr>
            <w:r w:rsidRPr="00D34968">
              <w:rPr>
                <w:rFonts w:asciiTheme="majorBidi" w:hAnsiTheme="majorBidi"/>
                <w:sz w:val="24"/>
                <w:szCs w:val="24"/>
              </w:rPr>
              <w:t>64.5 - 69.4</w:t>
            </w:r>
          </w:p>
        </w:tc>
        <w:tc>
          <w:tcPr>
            <w:tcW w:w="2160" w:type="dxa"/>
          </w:tcPr>
          <w:p w14:paraId="08FA25B1"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B-</w:t>
            </w:r>
          </w:p>
        </w:tc>
        <w:tc>
          <w:tcPr>
            <w:tcW w:w="2160" w:type="dxa"/>
          </w:tcPr>
          <w:p w14:paraId="7F84AF6B"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2.50</w:t>
            </w:r>
          </w:p>
        </w:tc>
        <w:tc>
          <w:tcPr>
            <w:tcW w:w="2160" w:type="dxa"/>
          </w:tcPr>
          <w:p w14:paraId="204A9DF3"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Good</w:t>
            </w:r>
          </w:p>
        </w:tc>
      </w:tr>
      <w:tr w:rsidR="00265A80" w:rsidRPr="00D34968" w14:paraId="30D17A0A"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B0760F" w14:textId="77777777" w:rsidR="00265A80" w:rsidRPr="00D34968" w:rsidRDefault="00000000">
            <w:pPr>
              <w:rPr>
                <w:rFonts w:asciiTheme="majorBidi" w:hAnsiTheme="majorBidi"/>
                <w:sz w:val="24"/>
                <w:szCs w:val="24"/>
              </w:rPr>
            </w:pPr>
            <w:r w:rsidRPr="00D34968">
              <w:rPr>
                <w:rFonts w:asciiTheme="majorBidi" w:hAnsiTheme="majorBidi"/>
                <w:sz w:val="24"/>
                <w:szCs w:val="24"/>
              </w:rPr>
              <w:t>59.5 - 64.4</w:t>
            </w:r>
          </w:p>
        </w:tc>
        <w:tc>
          <w:tcPr>
            <w:tcW w:w="2160" w:type="dxa"/>
          </w:tcPr>
          <w:p w14:paraId="1BADF50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C+</w:t>
            </w:r>
          </w:p>
        </w:tc>
        <w:tc>
          <w:tcPr>
            <w:tcW w:w="2160" w:type="dxa"/>
          </w:tcPr>
          <w:p w14:paraId="7B9E676E"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2.00</w:t>
            </w:r>
          </w:p>
        </w:tc>
        <w:tc>
          <w:tcPr>
            <w:tcW w:w="2160" w:type="dxa"/>
          </w:tcPr>
          <w:p w14:paraId="06F2EF42"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Average</w:t>
            </w:r>
          </w:p>
        </w:tc>
      </w:tr>
      <w:tr w:rsidR="00265A80" w:rsidRPr="00D34968" w14:paraId="699D78D3"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439AE9" w14:textId="77777777" w:rsidR="00265A80" w:rsidRPr="00D34968" w:rsidRDefault="00000000">
            <w:pPr>
              <w:rPr>
                <w:rFonts w:asciiTheme="majorBidi" w:hAnsiTheme="majorBidi"/>
                <w:sz w:val="24"/>
                <w:szCs w:val="24"/>
              </w:rPr>
            </w:pPr>
            <w:r w:rsidRPr="00D34968">
              <w:rPr>
                <w:rFonts w:asciiTheme="majorBidi" w:hAnsiTheme="majorBidi"/>
                <w:sz w:val="24"/>
                <w:szCs w:val="24"/>
              </w:rPr>
              <w:t>54.5 - 59.4</w:t>
            </w:r>
          </w:p>
        </w:tc>
        <w:tc>
          <w:tcPr>
            <w:tcW w:w="2160" w:type="dxa"/>
          </w:tcPr>
          <w:p w14:paraId="0F9ACF3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C</w:t>
            </w:r>
          </w:p>
        </w:tc>
        <w:tc>
          <w:tcPr>
            <w:tcW w:w="2160" w:type="dxa"/>
          </w:tcPr>
          <w:p w14:paraId="410C1A1E"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1.50</w:t>
            </w:r>
          </w:p>
        </w:tc>
        <w:tc>
          <w:tcPr>
            <w:tcW w:w="2160" w:type="dxa"/>
          </w:tcPr>
          <w:p w14:paraId="0852C00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Satisfactory</w:t>
            </w:r>
          </w:p>
        </w:tc>
      </w:tr>
      <w:tr w:rsidR="00265A80" w:rsidRPr="00D34968" w14:paraId="703C0EB0"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311DE7" w14:textId="77777777" w:rsidR="00265A80" w:rsidRPr="00D34968" w:rsidRDefault="00000000">
            <w:pPr>
              <w:rPr>
                <w:rFonts w:asciiTheme="majorBidi" w:hAnsiTheme="majorBidi"/>
                <w:sz w:val="24"/>
                <w:szCs w:val="24"/>
              </w:rPr>
            </w:pPr>
            <w:r w:rsidRPr="00D34968">
              <w:rPr>
                <w:rFonts w:asciiTheme="majorBidi" w:hAnsiTheme="majorBidi"/>
                <w:sz w:val="24"/>
                <w:szCs w:val="24"/>
              </w:rPr>
              <w:t>49.5 - 54.4</w:t>
            </w:r>
          </w:p>
        </w:tc>
        <w:tc>
          <w:tcPr>
            <w:tcW w:w="2160" w:type="dxa"/>
          </w:tcPr>
          <w:p w14:paraId="4C550C4C"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D</w:t>
            </w:r>
          </w:p>
        </w:tc>
        <w:tc>
          <w:tcPr>
            <w:tcW w:w="2160" w:type="dxa"/>
          </w:tcPr>
          <w:p w14:paraId="75C5903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1.00</w:t>
            </w:r>
          </w:p>
        </w:tc>
        <w:tc>
          <w:tcPr>
            <w:tcW w:w="2160" w:type="dxa"/>
          </w:tcPr>
          <w:p w14:paraId="373B125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Pass</w:t>
            </w:r>
          </w:p>
        </w:tc>
      </w:tr>
      <w:tr w:rsidR="00265A80" w:rsidRPr="00D34968" w14:paraId="60770E9C"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0C69C7" w14:textId="77777777" w:rsidR="00265A80" w:rsidRPr="00D34968" w:rsidRDefault="00000000">
            <w:pPr>
              <w:rPr>
                <w:rFonts w:asciiTheme="majorBidi" w:hAnsiTheme="majorBidi"/>
                <w:sz w:val="24"/>
                <w:szCs w:val="24"/>
              </w:rPr>
            </w:pPr>
            <w:r w:rsidRPr="00D34968">
              <w:rPr>
                <w:rFonts w:asciiTheme="majorBidi" w:hAnsiTheme="majorBidi"/>
                <w:sz w:val="24"/>
                <w:szCs w:val="24"/>
              </w:rPr>
              <w:t>Below 49.5</w:t>
            </w:r>
          </w:p>
        </w:tc>
        <w:tc>
          <w:tcPr>
            <w:tcW w:w="2160" w:type="dxa"/>
          </w:tcPr>
          <w:p w14:paraId="3642CA3D"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F</w:t>
            </w:r>
          </w:p>
        </w:tc>
        <w:tc>
          <w:tcPr>
            <w:tcW w:w="2160" w:type="dxa"/>
          </w:tcPr>
          <w:p w14:paraId="3B5562EC"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0.00</w:t>
            </w:r>
          </w:p>
        </w:tc>
        <w:tc>
          <w:tcPr>
            <w:tcW w:w="2160" w:type="dxa"/>
          </w:tcPr>
          <w:p w14:paraId="55C0CCA1"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Fail</w:t>
            </w:r>
          </w:p>
        </w:tc>
      </w:tr>
    </w:tbl>
    <w:p w14:paraId="52785382" w14:textId="77777777" w:rsidR="00265A80" w:rsidRPr="00D34968" w:rsidRDefault="00265A80">
      <w:pPr>
        <w:rPr>
          <w:rFonts w:asciiTheme="majorBidi" w:hAnsiTheme="majorBidi" w:cstheme="majorBidi"/>
          <w:sz w:val="24"/>
          <w:szCs w:val="24"/>
        </w:rPr>
      </w:pPr>
    </w:p>
    <w:p w14:paraId="6D287E16" w14:textId="77777777" w:rsidR="00265A80" w:rsidRPr="00D34968" w:rsidRDefault="00000000">
      <w:pPr>
        <w:pStyle w:val="Heading3"/>
        <w:rPr>
          <w:rFonts w:asciiTheme="majorBidi" w:hAnsiTheme="majorBidi"/>
          <w:sz w:val="24"/>
          <w:szCs w:val="24"/>
        </w:rPr>
      </w:pPr>
      <w:bookmarkStart w:id="6" w:name="_Toc229612760"/>
      <w:r w:rsidRPr="00D34968">
        <w:rPr>
          <w:rFonts w:asciiTheme="majorBidi" w:hAnsiTheme="majorBidi"/>
          <w:sz w:val="24"/>
          <w:szCs w:val="24"/>
        </w:rPr>
        <w:t>Special Grades:</w:t>
      </w:r>
      <w:bookmarkEnd w:id="6"/>
    </w:p>
    <w:p w14:paraId="457A065B"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W = Withdrawal | I = Incomplete | SA = Short Attendance</w:t>
      </w:r>
    </w:p>
    <w:p w14:paraId="7552AE57"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7FF74546" w14:textId="77777777" w:rsidR="00265A80" w:rsidRPr="00D34968" w:rsidRDefault="00000000">
      <w:pPr>
        <w:pStyle w:val="Heading1"/>
        <w:spacing w:after="240"/>
        <w:rPr>
          <w:rFonts w:asciiTheme="majorBidi" w:hAnsiTheme="majorBidi"/>
          <w:sz w:val="32"/>
          <w:szCs w:val="32"/>
        </w:rPr>
      </w:pPr>
      <w:bookmarkStart w:id="7" w:name="_Toc229612761"/>
      <w:r w:rsidRPr="00D34968">
        <w:rPr>
          <w:rFonts w:asciiTheme="majorBidi" w:hAnsiTheme="majorBidi"/>
          <w:color w:val="003366"/>
          <w:sz w:val="32"/>
          <w:szCs w:val="32"/>
        </w:rPr>
        <w:lastRenderedPageBreak/>
        <w:t>4. Architecture and Design</w:t>
      </w:r>
      <w:bookmarkEnd w:id="7"/>
    </w:p>
    <w:p w14:paraId="4C29906E" w14:textId="77777777" w:rsidR="00265A80" w:rsidRPr="00D34968" w:rsidRDefault="00000000">
      <w:pPr>
        <w:pStyle w:val="Heading2"/>
        <w:rPr>
          <w:rFonts w:asciiTheme="majorBidi" w:hAnsiTheme="majorBidi"/>
          <w:sz w:val="28"/>
          <w:szCs w:val="28"/>
        </w:rPr>
      </w:pPr>
      <w:bookmarkStart w:id="8" w:name="_Toc229612762"/>
      <w:r w:rsidRPr="00D34968">
        <w:rPr>
          <w:rFonts w:asciiTheme="majorBidi" w:hAnsiTheme="majorBidi"/>
          <w:sz w:val="28"/>
          <w:szCs w:val="28"/>
        </w:rPr>
        <w:t>System Architecture:</w:t>
      </w:r>
      <w:bookmarkEnd w:id="8"/>
    </w:p>
    <w:p w14:paraId="7196AB7E"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The system follows a layered architecture with clear separation of concerns:</w:t>
      </w:r>
      <w:r w:rsidRPr="00D34968">
        <w:rPr>
          <w:rFonts w:asciiTheme="majorBidi" w:hAnsiTheme="majorBidi" w:cstheme="majorBidi"/>
          <w:sz w:val="24"/>
          <w:szCs w:val="24"/>
        </w:rPr>
        <w:br/>
        <w:t>• Presentation Layer: Menu-driven console interface (main.cpp)</w:t>
      </w:r>
      <w:r w:rsidRPr="00D34968">
        <w:rPr>
          <w:rFonts w:asciiTheme="majorBidi" w:hAnsiTheme="majorBidi" w:cstheme="majorBidi"/>
          <w:sz w:val="24"/>
          <w:szCs w:val="24"/>
        </w:rPr>
        <w:br/>
        <w:t>• Business Logic Layer: Course, Student, and GradeCalculator classes</w:t>
      </w:r>
      <w:r w:rsidRPr="00D34968">
        <w:rPr>
          <w:rFonts w:asciiTheme="majorBidi" w:hAnsiTheme="majorBidi" w:cstheme="majorBidi"/>
          <w:sz w:val="24"/>
          <w:szCs w:val="24"/>
        </w:rPr>
        <w:br/>
        <w:t>• Data Access Layer: FileManager for persistence</w:t>
      </w:r>
      <w:r w:rsidRPr="00D34968">
        <w:rPr>
          <w:rFonts w:asciiTheme="majorBidi" w:hAnsiTheme="majorBidi" w:cstheme="majorBidi"/>
          <w:sz w:val="24"/>
          <w:szCs w:val="24"/>
        </w:rPr>
        <w:br/>
        <w:t>• Notification Layer: GradeObserver for alerts</w:t>
      </w:r>
      <w:r w:rsidRPr="00D34968">
        <w:rPr>
          <w:rFonts w:asciiTheme="majorBidi" w:hAnsiTheme="majorBidi" w:cstheme="majorBidi"/>
          <w:sz w:val="24"/>
          <w:szCs w:val="24"/>
        </w:rPr>
        <w:br/>
        <w:t>• Reporting Layer: ReportGenerator for various report types</w:t>
      </w:r>
    </w:p>
    <w:p w14:paraId="3C3DF151" w14:textId="77777777" w:rsidR="00265A80" w:rsidRPr="00D34968" w:rsidRDefault="00000000">
      <w:pPr>
        <w:pStyle w:val="Heading2"/>
        <w:rPr>
          <w:rFonts w:asciiTheme="majorBidi" w:hAnsiTheme="majorBidi"/>
          <w:sz w:val="28"/>
          <w:szCs w:val="28"/>
        </w:rPr>
      </w:pPr>
      <w:bookmarkStart w:id="9" w:name="_Toc229612763"/>
      <w:r w:rsidRPr="00D34968">
        <w:rPr>
          <w:rFonts w:asciiTheme="majorBidi" w:hAnsiTheme="majorBidi"/>
          <w:sz w:val="28"/>
          <w:szCs w:val="28"/>
        </w:rPr>
        <w:t>Design Principles:</w:t>
      </w:r>
      <w:bookmarkEnd w:id="9"/>
    </w:p>
    <w:p w14:paraId="2F5F83AC"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Separation of Concerns: Each class has a single, well-defined responsibility</w:t>
      </w:r>
    </w:p>
    <w:p w14:paraId="7E4B2FC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Encapsulation: Private data members with public getters/setters</w:t>
      </w:r>
    </w:p>
    <w:p w14:paraId="2573E9E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Inheritance: Proper class hierarchy for code reuse</w:t>
      </w:r>
    </w:p>
    <w:p w14:paraId="6AE07D28"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Polymorphism: Virtual functions for flexible behavior</w:t>
      </w:r>
    </w:p>
    <w:p w14:paraId="412E639D"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Composition: Student contains multiple Course objects</w:t>
      </w:r>
    </w:p>
    <w:p w14:paraId="2BB05015"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25FD0B80" w14:textId="77777777" w:rsidR="00265A80" w:rsidRPr="00D34968" w:rsidRDefault="00000000">
      <w:pPr>
        <w:pStyle w:val="Heading1"/>
        <w:spacing w:after="240"/>
        <w:rPr>
          <w:rFonts w:asciiTheme="majorBidi" w:hAnsiTheme="majorBidi"/>
          <w:sz w:val="32"/>
          <w:szCs w:val="32"/>
        </w:rPr>
      </w:pPr>
      <w:bookmarkStart w:id="10" w:name="_Toc229612764"/>
      <w:r w:rsidRPr="00D34968">
        <w:rPr>
          <w:rFonts w:asciiTheme="majorBidi" w:hAnsiTheme="majorBidi"/>
          <w:color w:val="003366"/>
          <w:sz w:val="32"/>
          <w:szCs w:val="32"/>
        </w:rPr>
        <w:lastRenderedPageBreak/>
        <w:t>5. OOP Concepts Implemented</w:t>
      </w:r>
      <w:bookmarkEnd w:id="10"/>
    </w:p>
    <w:p w14:paraId="77AEE71E" w14:textId="77777777" w:rsidR="00265A80" w:rsidRPr="00D34968" w:rsidRDefault="00000000">
      <w:pPr>
        <w:pStyle w:val="Heading3"/>
        <w:rPr>
          <w:rFonts w:asciiTheme="majorBidi" w:hAnsiTheme="majorBidi"/>
          <w:sz w:val="24"/>
          <w:szCs w:val="24"/>
        </w:rPr>
      </w:pPr>
      <w:bookmarkStart w:id="11" w:name="_Toc229612765"/>
      <w:r w:rsidRPr="00D34968">
        <w:rPr>
          <w:rFonts w:asciiTheme="majorBidi" w:hAnsiTheme="majorBidi"/>
          <w:sz w:val="24"/>
          <w:szCs w:val="24"/>
        </w:rPr>
        <w:t>Classes and Objects:</w:t>
      </w:r>
      <w:bookmarkEnd w:id="11"/>
    </w:p>
    <w:p w14:paraId="0BE55DE4"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Course, Student, GradeCalculator, ReportGenerator, GradeObserver, FileManager</w:t>
      </w:r>
    </w:p>
    <w:p w14:paraId="794FAE32" w14:textId="77777777" w:rsidR="00265A80" w:rsidRPr="00D34968" w:rsidRDefault="00000000">
      <w:pPr>
        <w:pStyle w:val="Heading3"/>
        <w:rPr>
          <w:rFonts w:asciiTheme="majorBidi" w:hAnsiTheme="majorBidi"/>
          <w:sz w:val="24"/>
          <w:szCs w:val="24"/>
        </w:rPr>
      </w:pPr>
      <w:bookmarkStart w:id="12" w:name="_Toc229612766"/>
      <w:r w:rsidRPr="00D34968">
        <w:rPr>
          <w:rFonts w:asciiTheme="majorBidi" w:hAnsiTheme="majorBidi"/>
          <w:sz w:val="24"/>
          <w:szCs w:val="24"/>
        </w:rPr>
        <w:t>Encapsulation:</w:t>
      </w:r>
      <w:bookmarkEnd w:id="12"/>
    </w:p>
    <w:p w14:paraId="00DAA11D"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Private data members with public accessor methods (getters/setters)</w:t>
      </w:r>
    </w:p>
    <w:p w14:paraId="5E638D35" w14:textId="77777777" w:rsidR="00265A80" w:rsidRPr="00D34968" w:rsidRDefault="00000000">
      <w:pPr>
        <w:pStyle w:val="Heading3"/>
        <w:rPr>
          <w:rFonts w:asciiTheme="majorBidi" w:hAnsiTheme="majorBidi"/>
          <w:sz w:val="24"/>
          <w:szCs w:val="24"/>
        </w:rPr>
      </w:pPr>
      <w:bookmarkStart w:id="13" w:name="_Toc229612767"/>
      <w:r w:rsidRPr="00D34968">
        <w:rPr>
          <w:rFonts w:asciiTheme="majorBidi" w:hAnsiTheme="majorBidi"/>
          <w:sz w:val="24"/>
          <w:szCs w:val="24"/>
        </w:rPr>
        <w:t>Inheritance:</w:t>
      </w:r>
      <w:bookmarkEnd w:id="13"/>
    </w:p>
    <w:p w14:paraId="2C2D0286"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Report hierarchy (TranscriptReport, SemesterGradeReport, etc.) from Report base class</w:t>
      </w:r>
    </w:p>
    <w:p w14:paraId="55C68C92" w14:textId="77777777" w:rsidR="00265A80" w:rsidRPr="00D34968" w:rsidRDefault="00000000">
      <w:pPr>
        <w:pStyle w:val="Heading3"/>
        <w:rPr>
          <w:rFonts w:asciiTheme="majorBidi" w:hAnsiTheme="majorBidi"/>
          <w:sz w:val="24"/>
          <w:szCs w:val="24"/>
        </w:rPr>
      </w:pPr>
      <w:bookmarkStart w:id="14" w:name="_Toc229612768"/>
      <w:r w:rsidRPr="00D34968">
        <w:rPr>
          <w:rFonts w:asciiTheme="majorBidi" w:hAnsiTheme="majorBidi"/>
          <w:sz w:val="24"/>
          <w:szCs w:val="24"/>
        </w:rPr>
        <w:t>Polymorphism:</w:t>
      </w:r>
      <w:bookmarkEnd w:id="14"/>
    </w:p>
    <w:p w14:paraId="3D0B983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Virtual functions in Observer and Report classes</w:t>
      </w:r>
    </w:p>
    <w:p w14:paraId="00DBC516" w14:textId="77777777" w:rsidR="00265A80" w:rsidRPr="00D34968" w:rsidRDefault="00000000">
      <w:pPr>
        <w:pStyle w:val="Heading3"/>
        <w:rPr>
          <w:rFonts w:asciiTheme="majorBidi" w:hAnsiTheme="majorBidi"/>
          <w:sz w:val="24"/>
          <w:szCs w:val="24"/>
        </w:rPr>
      </w:pPr>
      <w:bookmarkStart w:id="15" w:name="_Toc229612769"/>
      <w:r w:rsidRPr="00D34968">
        <w:rPr>
          <w:rFonts w:asciiTheme="majorBidi" w:hAnsiTheme="majorBidi"/>
          <w:sz w:val="24"/>
          <w:szCs w:val="24"/>
        </w:rPr>
        <w:t>Abstraction:</w:t>
      </w:r>
      <w:bookmarkEnd w:id="15"/>
    </w:p>
    <w:p w14:paraId="0A249292"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Abstract Report class defines interface for all report types</w:t>
      </w:r>
    </w:p>
    <w:p w14:paraId="381799A5" w14:textId="77777777" w:rsidR="00265A80" w:rsidRPr="00D34968" w:rsidRDefault="00000000">
      <w:pPr>
        <w:pStyle w:val="Heading3"/>
        <w:rPr>
          <w:rFonts w:asciiTheme="majorBidi" w:hAnsiTheme="majorBidi"/>
          <w:sz w:val="24"/>
          <w:szCs w:val="24"/>
        </w:rPr>
      </w:pPr>
      <w:bookmarkStart w:id="16" w:name="_Toc229612770"/>
      <w:r w:rsidRPr="00D34968">
        <w:rPr>
          <w:rFonts w:asciiTheme="majorBidi" w:hAnsiTheme="majorBidi"/>
          <w:sz w:val="24"/>
          <w:szCs w:val="24"/>
        </w:rPr>
        <w:t>Constructors:</w:t>
      </w:r>
      <w:bookmarkEnd w:id="16"/>
    </w:p>
    <w:p w14:paraId="7C6E3387"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Multiple constructors with default values</w:t>
      </w:r>
    </w:p>
    <w:p w14:paraId="2ABBCFCF" w14:textId="77777777" w:rsidR="00265A80" w:rsidRPr="00D34968" w:rsidRDefault="00000000">
      <w:pPr>
        <w:pStyle w:val="Heading3"/>
        <w:rPr>
          <w:rFonts w:asciiTheme="majorBidi" w:hAnsiTheme="majorBidi"/>
          <w:sz w:val="24"/>
          <w:szCs w:val="24"/>
        </w:rPr>
      </w:pPr>
      <w:bookmarkStart w:id="17" w:name="_Toc229612771"/>
      <w:r w:rsidRPr="00D34968">
        <w:rPr>
          <w:rFonts w:asciiTheme="majorBidi" w:hAnsiTheme="majorBidi"/>
          <w:sz w:val="24"/>
          <w:szCs w:val="24"/>
        </w:rPr>
        <w:t>Destructors:</w:t>
      </w:r>
      <w:bookmarkEnd w:id="17"/>
    </w:p>
    <w:p w14:paraId="02200528"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Proper cleanup in GradeCalculator and GradeObserver</w:t>
      </w:r>
    </w:p>
    <w:p w14:paraId="2172718D" w14:textId="77777777" w:rsidR="00265A80" w:rsidRPr="00D34968" w:rsidRDefault="00000000">
      <w:pPr>
        <w:pStyle w:val="Heading3"/>
        <w:rPr>
          <w:rFonts w:asciiTheme="majorBidi" w:hAnsiTheme="majorBidi"/>
          <w:sz w:val="24"/>
          <w:szCs w:val="24"/>
        </w:rPr>
      </w:pPr>
      <w:bookmarkStart w:id="18" w:name="_Toc229612772"/>
      <w:r w:rsidRPr="00D34968">
        <w:rPr>
          <w:rFonts w:asciiTheme="majorBidi" w:hAnsiTheme="majorBidi"/>
          <w:sz w:val="24"/>
          <w:szCs w:val="24"/>
        </w:rPr>
        <w:t>Operator Overloading:</w:t>
      </w:r>
      <w:bookmarkEnd w:id="18"/>
    </w:p>
    <w:p w14:paraId="3E7AF389"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Can be extended (e.g., operator&lt; for sorting)</w:t>
      </w:r>
    </w:p>
    <w:p w14:paraId="0DDD99ED"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0966D3B2" w14:textId="77777777" w:rsidR="00265A80" w:rsidRPr="00D34968" w:rsidRDefault="00000000">
      <w:pPr>
        <w:pStyle w:val="Heading1"/>
        <w:spacing w:after="240"/>
        <w:rPr>
          <w:rFonts w:asciiTheme="majorBidi" w:hAnsiTheme="majorBidi"/>
          <w:sz w:val="32"/>
          <w:szCs w:val="32"/>
        </w:rPr>
      </w:pPr>
      <w:bookmarkStart w:id="19" w:name="_Toc229612773"/>
      <w:r w:rsidRPr="00D34968">
        <w:rPr>
          <w:rFonts w:asciiTheme="majorBidi" w:hAnsiTheme="majorBidi"/>
          <w:color w:val="003366"/>
          <w:sz w:val="32"/>
          <w:szCs w:val="32"/>
        </w:rPr>
        <w:lastRenderedPageBreak/>
        <w:t>6. Design Patterns Used</w:t>
      </w:r>
      <w:bookmarkEnd w:id="19"/>
    </w:p>
    <w:p w14:paraId="48D408CA" w14:textId="77777777" w:rsidR="00265A80" w:rsidRPr="00D34968" w:rsidRDefault="00000000">
      <w:pPr>
        <w:pStyle w:val="Heading3"/>
        <w:rPr>
          <w:rFonts w:asciiTheme="majorBidi" w:hAnsiTheme="majorBidi"/>
          <w:sz w:val="24"/>
          <w:szCs w:val="24"/>
        </w:rPr>
      </w:pPr>
      <w:bookmarkStart w:id="20" w:name="_Toc229612774"/>
      <w:r w:rsidRPr="00D34968">
        <w:rPr>
          <w:rFonts w:asciiTheme="majorBidi" w:hAnsiTheme="majorBidi"/>
          <w:sz w:val="24"/>
          <w:szCs w:val="24"/>
        </w:rPr>
        <w:t>Singleton Pattern (GradeCalculator)</w:t>
      </w:r>
      <w:bookmarkEnd w:id="20"/>
    </w:p>
    <w:p w14:paraId="0961FEE9"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Ensures only one instance of GradeCalculator exists throughout the application</w:t>
      </w:r>
    </w:p>
    <w:p w14:paraId="0F7CD5BD"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Private constructor prevents external instantiation</w:t>
      </w:r>
    </w:p>
    <w:p w14:paraId="432063C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Static </w:t>
      </w:r>
      <w:proofErr w:type="gramStart"/>
      <w:r w:rsidRPr="00D34968">
        <w:rPr>
          <w:rFonts w:asciiTheme="majorBidi" w:hAnsiTheme="majorBidi" w:cstheme="majorBidi"/>
          <w:sz w:val="24"/>
          <w:szCs w:val="24"/>
        </w:rPr>
        <w:t>getInstance(</w:t>
      </w:r>
      <w:proofErr w:type="gramEnd"/>
      <w:r w:rsidRPr="00D34968">
        <w:rPr>
          <w:rFonts w:asciiTheme="majorBidi" w:hAnsiTheme="majorBidi" w:cstheme="majorBidi"/>
          <w:sz w:val="24"/>
          <w:szCs w:val="24"/>
        </w:rPr>
        <w:t>) method returns the single instance</w:t>
      </w:r>
    </w:p>
    <w:p w14:paraId="4CA02135"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Benefit: Consistent grading calculations across the system</w:t>
      </w:r>
    </w:p>
    <w:p w14:paraId="3626C146" w14:textId="77777777" w:rsidR="00265A80" w:rsidRPr="00D34968" w:rsidRDefault="00000000">
      <w:pPr>
        <w:pStyle w:val="Heading3"/>
        <w:rPr>
          <w:rFonts w:asciiTheme="majorBidi" w:hAnsiTheme="majorBidi"/>
          <w:sz w:val="24"/>
          <w:szCs w:val="24"/>
        </w:rPr>
      </w:pPr>
      <w:bookmarkStart w:id="21" w:name="_Toc229612775"/>
      <w:r w:rsidRPr="00D34968">
        <w:rPr>
          <w:rFonts w:asciiTheme="majorBidi" w:hAnsiTheme="majorBidi"/>
          <w:sz w:val="24"/>
          <w:szCs w:val="24"/>
        </w:rPr>
        <w:t>Strategy Pattern</w:t>
      </w:r>
      <w:bookmarkEnd w:id="21"/>
    </w:p>
    <w:p w14:paraId="07D17E2A"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Encapsulates different grading algorithms</w:t>
      </w:r>
    </w:p>
    <w:p w14:paraId="0AE1BBAC"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GradingStrategy base class with WeightedAverageStrategy and AdjustedGradingStrategy</w:t>
      </w:r>
    </w:p>
    <w:p w14:paraId="10E9619F"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Allows switching between strategies at runtime</w:t>
      </w:r>
    </w:p>
    <w:p w14:paraId="6452C3B6"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Benefit: Easy to add new grading methods without modifying existing code</w:t>
      </w:r>
    </w:p>
    <w:p w14:paraId="562B0ABC" w14:textId="77777777" w:rsidR="00265A80" w:rsidRPr="00D34968" w:rsidRDefault="00000000">
      <w:pPr>
        <w:pStyle w:val="Heading3"/>
        <w:rPr>
          <w:rFonts w:asciiTheme="majorBidi" w:hAnsiTheme="majorBidi"/>
          <w:sz w:val="24"/>
          <w:szCs w:val="24"/>
        </w:rPr>
      </w:pPr>
      <w:bookmarkStart w:id="22" w:name="_Toc229612776"/>
      <w:r w:rsidRPr="00D34968">
        <w:rPr>
          <w:rFonts w:asciiTheme="majorBidi" w:hAnsiTheme="majorBidi"/>
          <w:sz w:val="24"/>
          <w:szCs w:val="24"/>
        </w:rPr>
        <w:t>Factory Pattern (ReportGenerator)</w:t>
      </w:r>
      <w:bookmarkEnd w:id="22"/>
    </w:p>
    <w:p w14:paraId="4C47C489"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Creates different types of reports without exposing creation logic</w:t>
      </w:r>
    </w:p>
    <w:p w14:paraId="784B875E" w14:textId="77777777" w:rsidR="00265A80" w:rsidRPr="00D34968" w:rsidRDefault="00000000">
      <w:pPr>
        <w:pStyle w:val="ListBullet"/>
        <w:rPr>
          <w:rFonts w:asciiTheme="majorBidi" w:hAnsiTheme="majorBidi" w:cstheme="majorBidi"/>
          <w:sz w:val="24"/>
          <w:szCs w:val="24"/>
        </w:rPr>
      </w:pPr>
      <w:proofErr w:type="gramStart"/>
      <w:r w:rsidRPr="00D34968">
        <w:rPr>
          <w:rFonts w:asciiTheme="majorBidi" w:hAnsiTheme="majorBidi" w:cstheme="majorBidi"/>
          <w:sz w:val="24"/>
          <w:szCs w:val="24"/>
        </w:rPr>
        <w:t>ReportFactory::createReport(</w:t>
      </w:r>
      <w:proofErr w:type="gramEnd"/>
      <w:r w:rsidRPr="00D34968">
        <w:rPr>
          <w:rFonts w:asciiTheme="majorBidi" w:hAnsiTheme="majorBidi" w:cstheme="majorBidi"/>
          <w:sz w:val="24"/>
          <w:szCs w:val="24"/>
        </w:rPr>
        <w:t>) method based on ReportType</w:t>
      </w:r>
    </w:p>
    <w:p w14:paraId="04952BEB"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Centralized report creation</w:t>
      </w:r>
    </w:p>
    <w:p w14:paraId="69C2992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Benefit: Easy to add new report types</w:t>
      </w:r>
    </w:p>
    <w:p w14:paraId="6979811F" w14:textId="77777777" w:rsidR="00265A80" w:rsidRPr="00D34968" w:rsidRDefault="00000000">
      <w:pPr>
        <w:pStyle w:val="Heading3"/>
        <w:rPr>
          <w:rFonts w:asciiTheme="majorBidi" w:hAnsiTheme="majorBidi"/>
          <w:sz w:val="24"/>
          <w:szCs w:val="24"/>
        </w:rPr>
      </w:pPr>
      <w:bookmarkStart w:id="23" w:name="_Toc229612777"/>
      <w:r w:rsidRPr="00D34968">
        <w:rPr>
          <w:rFonts w:asciiTheme="majorBidi" w:hAnsiTheme="majorBidi"/>
          <w:sz w:val="24"/>
          <w:szCs w:val="24"/>
        </w:rPr>
        <w:t>Observer Pattern (GradeObserver)</w:t>
      </w:r>
      <w:bookmarkEnd w:id="23"/>
    </w:p>
    <w:p w14:paraId="755B5EF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Implements Subject-Observer relationship for grade notifications</w:t>
      </w:r>
    </w:p>
    <w:p w14:paraId="4D565E3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AlertNotification and PerformanceLogger are concrete observers</w:t>
      </w:r>
    </w:p>
    <w:p w14:paraId="0568C72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GradeChangeNotifier manages subscriptions</w:t>
      </w:r>
    </w:p>
    <w:p w14:paraId="1FAC3FD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Benefit: Loose coupling between grade changes and notifications</w:t>
      </w:r>
    </w:p>
    <w:p w14:paraId="2E18EDF3"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0D6D3F86" w14:textId="77777777" w:rsidR="00265A80" w:rsidRPr="00D34968" w:rsidRDefault="00000000">
      <w:pPr>
        <w:pStyle w:val="Heading1"/>
        <w:spacing w:after="240"/>
        <w:rPr>
          <w:rFonts w:asciiTheme="majorBidi" w:hAnsiTheme="majorBidi"/>
          <w:sz w:val="32"/>
          <w:szCs w:val="32"/>
        </w:rPr>
      </w:pPr>
      <w:bookmarkStart w:id="24" w:name="_Toc229612778"/>
      <w:r w:rsidRPr="00D34968">
        <w:rPr>
          <w:rFonts w:asciiTheme="majorBidi" w:hAnsiTheme="majorBidi"/>
          <w:color w:val="003366"/>
          <w:sz w:val="32"/>
          <w:szCs w:val="32"/>
        </w:rPr>
        <w:lastRenderedPageBreak/>
        <w:t>7. SOLID Principles</w:t>
      </w:r>
      <w:bookmarkEnd w:id="24"/>
    </w:p>
    <w:p w14:paraId="332AACA8" w14:textId="77777777" w:rsidR="00265A80" w:rsidRPr="00D34968" w:rsidRDefault="00000000">
      <w:pPr>
        <w:pStyle w:val="Heading3"/>
        <w:rPr>
          <w:rFonts w:asciiTheme="majorBidi" w:hAnsiTheme="majorBidi"/>
          <w:sz w:val="24"/>
          <w:szCs w:val="24"/>
        </w:rPr>
      </w:pPr>
      <w:bookmarkStart w:id="25" w:name="_Toc229612779"/>
      <w:r w:rsidRPr="00D34968">
        <w:rPr>
          <w:rFonts w:asciiTheme="majorBidi" w:hAnsiTheme="majorBidi"/>
          <w:sz w:val="24"/>
          <w:szCs w:val="24"/>
        </w:rPr>
        <w:t>Single Responsibility Principle</w:t>
      </w:r>
      <w:bookmarkEnd w:id="25"/>
    </w:p>
    <w:p w14:paraId="072E6C9F"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Each class has one reason to change. Course handles marks, Student manages enrollment, GradeCalculator handles calculations.</w:t>
      </w:r>
    </w:p>
    <w:p w14:paraId="1B09BD19" w14:textId="77777777" w:rsidR="00265A80" w:rsidRPr="00D34968" w:rsidRDefault="00000000">
      <w:pPr>
        <w:pStyle w:val="Heading3"/>
        <w:rPr>
          <w:rFonts w:asciiTheme="majorBidi" w:hAnsiTheme="majorBidi"/>
          <w:sz w:val="24"/>
          <w:szCs w:val="24"/>
        </w:rPr>
      </w:pPr>
      <w:bookmarkStart w:id="26" w:name="_Toc229612780"/>
      <w:r w:rsidRPr="00D34968">
        <w:rPr>
          <w:rFonts w:asciiTheme="majorBidi" w:hAnsiTheme="majorBidi"/>
          <w:sz w:val="24"/>
          <w:szCs w:val="24"/>
        </w:rPr>
        <w:t>Open/Closed Principle</w:t>
      </w:r>
      <w:bookmarkEnd w:id="26"/>
    </w:p>
    <w:p w14:paraId="5FA8176F"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Classes are open for extension (new report types, new grading strategies) but closed for modification.</w:t>
      </w:r>
    </w:p>
    <w:p w14:paraId="4E97F5BC" w14:textId="77777777" w:rsidR="00265A80" w:rsidRPr="00D34968" w:rsidRDefault="00000000">
      <w:pPr>
        <w:pStyle w:val="Heading3"/>
        <w:rPr>
          <w:rFonts w:asciiTheme="majorBidi" w:hAnsiTheme="majorBidi"/>
          <w:sz w:val="24"/>
          <w:szCs w:val="24"/>
        </w:rPr>
      </w:pPr>
      <w:bookmarkStart w:id="27" w:name="_Toc229612781"/>
      <w:r w:rsidRPr="00D34968">
        <w:rPr>
          <w:rFonts w:asciiTheme="majorBidi" w:hAnsiTheme="majorBidi"/>
          <w:sz w:val="24"/>
          <w:szCs w:val="24"/>
        </w:rPr>
        <w:t>Liskov Substitution Principle</w:t>
      </w:r>
      <w:bookmarkEnd w:id="27"/>
    </w:p>
    <w:p w14:paraId="36BB032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Derived Report classes can replace the base Report class without breaking functionality.</w:t>
      </w:r>
    </w:p>
    <w:p w14:paraId="3F75423E" w14:textId="77777777" w:rsidR="00265A80" w:rsidRPr="00D34968" w:rsidRDefault="00000000">
      <w:pPr>
        <w:pStyle w:val="Heading3"/>
        <w:rPr>
          <w:rFonts w:asciiTheme="majorBidi" w:hAnsiTheme="majorBidi"/>
          <w:sz w:val="24"/>
          <w:szCs w:val="24"/>
        </w:rPr>
      </w:pPr>
      <w:bookmarkStart w:id="28" w:name="_Toc229612782"/>
      <w:r w:rsidRPr="00D34968">
        <w:rPr>
          <w:rFonts w:asciiTheme="majorBidi" w:hAnsiTheme="majorBidi"/>
          <w:sz w:val="24"/>
          <w:szCs w:val="24"/>
        </w:rPr>
        <w:t>Interface Segregation Principle</w:t>
      </w:r>
      <w:bookmarkEnd w:id="28"/>
    </w:p>
    <w:p w14:paraId="107B1227"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Classes implement only the methods they need. Observer interface segregated from Subject.</w:t>
      </w:r>
    </w:p>
    <w:p w14:paraId="5C741C89" w14:textId="77777777" w:rsidR="00265A80" w:rsidRPr="00D34968" w:rsidRDefault="00000000">
      <w:pPr>
        <w:pStyle w:val="Heading3"/>
        <w:rPr>
          <w:rFonts w:asciiTheme="majorBidi" w:hAnsiTheme="majorBidi"/>
          <w:sz w:val="24"/>
          <w:szCs w:val="24"/>
        </w:rPr>
      </w:pPr>
      <w:bookmarkStart w:id="29" w:name="_Toc229612783"/>
      <w:r w:rsidRPr="00D34968">
        <w:rPr>
          <w:rFonts w:asciiTheme="majorBidi" w:hAnsiTheme="majorBidi"/>
          <w:sz w:val="24"/>
          <w:szCs w:val="24"/>
        </w:rPr>
        <w:t>Dependency Inversion Principle</w:t>
      </w:r>
      <w:bookmarkEnd w:id="29"/>
    </w:p>
    <w:p w14:paraId="6D77A0B6"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Depend on abstractions (Report, GradingStrategy) rather than concrete classes.</w:t>
      </w:r>
    </w:p>
    <w:p w14:paraId="215D6A5E"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17C6628E" w14:textId="77777777" w:rsidR="00265A80" w:rsidRPr="00D34968" w:rsidRDefault="00000000">
      <w:pPr>
        <w:pStyle w:val="Heading1"/>
        <w:spacing w:after="240"/>
        <w:rPr>
          <w:rFonts w:asciiTheme="majorBidi" w:hAnsiTheme="majorBidi"/>
          <w:sz w:val="32"/>
          <w:szCs w:val="32"/>
        </w:rPr>
      </w:pPr>
      <w:bookmarkStart w:id="30" w:name="_Toc229612784"/>
      <w:r w:rsidRPr="00D34968">
        <w:rPr>
          <w:rFonts w:asciiTheme="majorBidi" w:hAnsiTheme="majorBidi"/>
          <w:color w:val="003366"/>
          <w:sz w:val="32"/>
          <w:szCs w:val="32"/>
        </w:rPr>
        <w:lastRenderedPageBreak/>
        <w:t>8. Class Structure and Relationships</w:t>
      </w:r>
      <w:bookmarkEnd w:id="30"/>
    </w:p>
    <w:p w14:paraId="30BFA339" w14:textId="77777777" w:rsidR="00265A80" w:rsidRPr="00D34968" w:rsidRDefault="00000000">
      <w:pPr>
        <w:pStyle w:val="Heading3"/>
        <w:rPr>
          <w:rFonts w:asciiTheme="majorBidi" w:hAnsiTheme="majorBidi"/>
          <w:sz w:val="24"/>
          <w:szCs w:val="24"/>
        </w:rPr>
      </w:pPr>
      <w:bookmarkStart w:id="31" w:name="_Toc229612785"/>
      <w:r w:rsidRPr="00D34968">
        <w:rPr>
          <w:rFonts w:asciiTheme="majorBidi" w:hAnsiTheme="majorBidi"/>
          <w:sz w:val="24"/>
          <w:szCs w:val="24"/>
        </w:rPr>
        <w:t>Course Class</w:t>
      </w:r>
      <w:bookmarkEnd w:id="31"/>
    </w:p>
    <w:p w14:paraId="42E5A00B"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Attributes: courseCode, courseName, creditHours, assignmentMarks, midtermMarks, finalMarks, projectMarks</w:t>
      </w:r>
    </w:p>
    <w:p w14:paraId="7E3993C5"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Key Methods: </w:t>
      </w:r>
      <w:proofErr w:type="gramStart"/>
      <w:r w:rsidRPr="00D34968">
        <w:rPr>
          <w:rFonts w:asciiTheme="majorBidi" w:hAnsiTheme="majorBidi" w:cstheme="majorBidi"/>
          <w:sz w:val="24"/>
          <w:szCs w:val="24"/>
        </w:rPr>
        <w:t>calculatePercentage(</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getGrade(</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getGradePoint(</w:t>
      </w:r>
      <w:proofErr w:type="gramEnd"/>
      <w:r w:rsidRPr="00D34968">
        <w:rPr>
          <w:rFonts w:asciiTheme="majorBidi" w:hAnsiTheme="majorBidi" w:cstheme="majorBidi"/>
          <w:sz w:val="24"/>
          <w:szCs w:val="24"/>
        </w:rPr>
        <w:t>)</w:t>
      </w:r>
    </w:p>
    <w:p w14:paraId="01E6DB3D"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Responsibility: Manage individual course information and grade calculation</w:t>
      </w:r>
    </w:p>
    <w:p w14:paraId="1075719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Relationships: Used by Student (composition)</w:t>
      </w:r>
    </w:p>
    <w:p w14:paraId="0492FA03" w14:textId="77777777" w:rsidR="00265A80" w:rsidRPr="00D34968" w:rsidRDefault="00000000">
      <w:pPr>
        <w:pStyle w:val="Heading3"/>
        <w:rPr>
          <w:rFonts w:asciiTheme="majorBidi" w:hAnsiTheme="majorBidi"/>
          <w:sz w:val="24"/>
          <w:szCs w:val="24"/>
        </w:rPr>
      </w:pPr>
      <w:bookmarkStart w:id="32" w:name="_Toc229612786"/>
      <w:r w:rsidRPr="00D34968">
        <w:rPr>
          <w:rFonts w:asciiTheme="majorBidi" w:hAnsiTheme="majorBidi"/>
          <w:sz w:val="24"/>
          <w:szCs w:val="24"/>
        </w:rPr>
        <w:t>Student Class</w:t>
      </w:r>
      <w:bookmarkEnd w:id="32"/>
    </w:p>
    <w:p w14:paraId="158DF4E6"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Attributes: rollNo, name, email, </w:t>
      </w:r>
      <w:proofErr w:type="gramStart"/>
      <w:r w:rsidRPr="00D34968">
        <w:rPr>
          <w:rFonts w:asciiTheme="majorBidi" w:hAnsiTheme="majorBidi" w:cstheme="majorBidi"/>
          <w:sz w:val="24"/>
          <w:szCs w:val="24"/>
        </w:rPr>
        <w:t>courses[</w:t>
      </w:r>
      <w:proofErr w:type="gramEnd"/>
      <w:r w:rsidRPr="00D34968">
        <w:rPr>
          <w:rFonts w:asciiTheme="majorBidi" w:hAnsiTheme="majorBidi" w:cstheme="majorBidi"/>
          <w:sz w:val="24"/>
          <w:szCs w:val="24"/>
        </w:rPr>
        <w:t>], currentCGPA, totalCreditHoursPassed</w:t>
      </w:r>
    </w:p>
    <w:p w14:paraId="01F8CAB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Key Methods: </w:t>
      </w:r>
      <w:proofErr w:type="gramStart"/>
      <w:r w:rsidRPr="00D34968">
        <w:rPr>
          <w:rFonts w:asciiTheme="majorBidi" w:hAnsiTheme="majorBidi" w:cstheme="majorBidi"/>
          <w:sz w:val="24"/>
          <w:szCs w:val="24"/>
        </w:rPr>
        <w:t>addCourse(</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calculateSemesterGPA(</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calculateCGPA(</w:t>
      </w:r>
      <w:proofErr w:type="gramEnd"/>
      <w:r w:rsidRPr="00D34968">
        <w:rPr>
          <w:rFonts w:asciiTheme="majorBidi" w:hAnsiTheme="majorBidi" w:cstheme="majorBidi"/>
          <w:sz w:val="24"/>
          <w:szCs w:val="24"/>
        </w:rPr>
        <w:t>)</w:t>
      </w:r>
    </w:p>
    <w:p w14:paraId="40847F1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Responsibility: Manage student information and aggregate course data</w:t>
      </w:r>
    </w:p>
    <w:p w14:paraId="360C048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Relationships: Aggregates Course objects</w:t>
      </w:r>
    </w:p>
    <w:p w14:paraId="06157201" w14:textId="77777777" w:rsidR="00265A80" w:rsidRPr="00D34968" w:rsidRDefault="00000000">
      <w:pPr>
        <w:pStyle w:val="Heading3"/>
        <w:rPr>
          <w:rFonts w:asciiTheme="majorBidi" w:hAnsiTheme="majorBidi"/>
          <w:sz w:val="24"/>
          <w:szCs w:val="24"/>
        </w:rPr>
      </w:pPr>
      <w:bookmarkStart w:id="33" w:name="_Toc229612787"/>
      <w:r w:rsidRPr="00D34968">
        <w:rPr>
          <w:rFonts w:asciiTheme="majorBidi" w:hAnsiTheme="majorBidi"/>
          <w:sz w:val="24"/>
          <w:szCs w:val="24"/>
        </w:rPr>
        <w:t>GradeCalculator (Singleton)</w:t>
      </w:r>
      <w:bookmarkEnd w:id="33"/>
    </w:p>
    <w:p w14:paraId="7FC3391F"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Attributes: currentStrategy (Strategy pattern)</w:t>
      </w:r>
    </w:p>
    <w:p w14:paraId="7F73534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Key Methods: </w:t>
      </w:r>
      <w:proofErr w:type="gramStart"/>
      <w:r w:rsidRPr="00D34968">
        <w:rPr>
          <w:rFonts w:asciiTheme="majorBidi" w:hAnsiTheme="majorBidi" w:cstheme="majorBidi"/>
          <w:sz w:val="24"/>
          <w:szCs w:val="24"/>
        </w:rPr>
        <w:t>getInstance(</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calculatePercentage(</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percentageToGrade(</w:t>
      </w:r>
      <w:proofErr w:type="gramEnd"/>
      <w:r w:rsidRPr="00D34968">
        <w:rPr>
          <w:rFonts w:asciiTheme="majorBidi" w:hAnsiTheme="majorBidi" w:cstheme="majorBidi"/>
          <w:sz w:val="24"/>
          <w:szCs w:val="24"/>
        </w:rPr>
        <w:t>)</w:t>
      </w:r>
    </w:p>
    <w:p w14:paraId="064E6565"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Responsibility: Centralized grade calculation using UOG scale</w:t>
      </w:r>
    </w:p>
    <w:p w14:paraId="089499C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Relationships: Uses GradingStrategy (Strategy pattern)</w:t>
      </w:r>
    </w:p>
    <w:p w14:paraId="47DB2E38"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3E890185" w14:textId="77777777" w:rsidR="00265A80" w:rsidRPr="00D34968" w:rsidRDefault="00000000">
      <w:pPr>
        <w:pStyle w:val="Heading1"/>
        <w:spacing w:after="240"/>
        <w:rPr>
          <w:rFonts w:asciiTheme="majorBidi" w:hAnsiTheme="majorBidi"/>
          <w:sz w:val="32"/>
          <w:szCs w:val="32"/>
        </w:rPr>
      </w:pPr>
      <w:bookmarkStart w:id="34" w:name="_Toc229612788"/>
      <w:r w:rsidRPr="00D34968">
        <w:rPr>
          <w:rFonts w:asciiTheme="majorBidi" w:hAnsiTheme="majorBidi"/>
          <w:color w:val="003366"/>
          <w:sz w:val="32"/>
          <w:szCs w:val="32"/>
        </w:rPr>
        <w:lastRenderedPageBreak/>
        <w:t>9. Method Walkthroughs</w:t>
      </w:r>
      <w:bookmarkEnd w:id="34"/>
    </w:p>
    <w:p w14:paraId="290C29BA" w14:textId="77777777" w:rsidR="00265A80" w:rsidRPr="00D34968" w:rsidRDefault="00000000">
      <w:pPr>
        <w:pStyle w:val="Heading3"/>
        <w:rPr>
          <w:rFonts w:asciiTheme="majorBidi" w:hAnsiTheme="majorBidi"/>
          <w:sz w:val="24"/>
          <w:szCs w:val="24"/>
        </w:rPr>
      </w:pPr>
      <w:bookmarkStart w:id="35" w:name="_Toc229612789"/>
      <w:proofErr w:type="gramStart"/>
      <w:r w:rsidRPr="00D34968">
        <w:rPr>
          <w:rFonts w:asciiTheme="majorBidi" w:hAnsiTheme="majorBidi"/>
          <w:sz w:val="24"/>
          <w:szCs w:val="24"/>
        </w:rPr>
        <w:t>Course::calculatePercentage(</w:t>
      </w:r>
      <w:proofErr w:type="gramEnd"/>
      <w:r w:rsidRPr="00D34968">
        <w:rPr>
          <w:rFonts w:asciiTheme="majorBidi" w:hAnsiTheme="majorBidi"/>
          <w:sz w:val="24"/>
          <w:szCs w:val="24"/>
        </w:rPr>
        <w:t>) Method</w:t>
      </w:r>
      <w:bookmarkEnd w:id="35"/>
    </w:p>
    <w:p w14:paraId="52A99950"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This method calculates the overall course percentage using the weighted average strategy.</w:t>
      </w:r>
      <w:r w:rsidRPr="00D34968">
        <w:rPr>
          <w:rFonts w:asciiTheme="majorBidi" w:hAnsiTheme="majorBidi" w:cstheme="majorBidi"/>
          <w:sz w:val="24"/>
          <w:szCs w:val="24"/>
        </w:rPr>
        <w:br/>
        <w:t>Implementation:</w:t>
      </w:r>
      <w:r w:rsidRPr="00D34968">
        <w:rPr>
          <w:rFonts w:asciiTheme="majorBidi" w:hAnsiTheme="majorBidi" w:cstheme="majorBidi"/>
          <w:sz w:val="24"/>
          <w:szCs w:val="24"/>
        </w:rPr>
        <w:br/>
        <w:t xml:space="preserve">1. Calls </w:t>
      </w:r>
      <w:proofErr w:type="gramStart"/>
      <w:r w:rsidRPr="00D34968">
        <w:rPr>
          <w:rFonts w:asciiTheme="majorBidi" w:hAnsiTheme="majorBidi" w:cstheme="majorBidi"/>
          <w:sz w:val="24"/>
          <w:szCs w:val="24"/>
        </w:rPr>
        <w:t>GradeCalculator::getInstance(</w:t>
      </w:r>
      <w:proofErr w:type="gramEnd"/>
      <w:r w:rsidRPr="00D34968">
        <w:rPr>
          <w:rFonts w:asciiTheme="majorBidi" w:hAnsiTheme="majorBidi" w:cstheme="majorBidi"/>
          <w:sz w:val="24"/>
          <w:szCs w:val="24"/>
        </w:rPr>
        <w:t>) to get singleton instance</w:t>
      </w:r>
      <w:r w:rsidRPr="00D34968">
        <w:rPr>
          <w:rFonts w:asciiTheme="majorBidi" w:hAnsiTheme="majorBidi" w:cstheme="majorBidi"/>
          <w:sz w:val="24"/>
          <w:szCs w:val="24"/>
        </w:rPr>
        <w:br/>
        <w:t>2. Uses current strategy to calculate weighted average</w:t>
      </w:r>
      <w:r w:rsidRPr="00D34968">
        <w:rPr>
          <w:rFonts w:asciiTheme="majorBidi" w:hAnsiTheme="majorBidi" w:cstheme="majorBidi"/>
          <w:sz w:val="24"/>
          <w:szCs w:val="24"/>
        </w:rPr>
        <w:br/>
        <w:t>3. Formula: (Assignment×20%) + (Midterm×20%) + (Final×40%) + (Project×20%)</w:t>
      </w:r>
      <w:r w:rsidRPr="00D34968">
        <w:rPr>
          <w:rFonts w:asciiTheme="majorBidi" w:hAnsiTheme="majorBidi" w:cstheme="majorBidi"/>
          <w:sz w:val="24"/>
          <w:szCs w:val="24"/>
        </w:rPr>
        <w:br/>
        <w:t>4. Returns percentage value (0-100)</w:t>
      </w:r>
    </w:p>
    <w:p w14:paraId="4F6B7C9C" w14:textId="77777777" w:rsidR="00265A80" w:rsidRPr="00D34968" w:rsidRDefault="00000000">
      <w:pPr>
        <w:pStyle w:val="Heading3"/>
        <w:rPr>
          <w:rFonts w:asciiTheme="majorBidi" w:hAnsiTheme="majorBidi"/>
          <w:sz w:val="24"/>
          <w:szCs w:val="24"/>
        </w:rPr>
      </w:pPr>
      <w:bookmarkStart w:id="36" w:name="_Toc229612790"/>
      <w:proofErr w:type="gramStart"/>
      <w:r w:rsidRPr="00D34968">
        <w:rPr>
          <w:rFonts w:asciiTheme="majorBidi" w:hAnsiTheme="majorBidi"/>
          <w:sz w:val="24"/>
          <w:szCs w:val="24"/>
        </w:rPr>
        <w:t>Student::calculateSemesterGPA(</w:t>
      </w:r>
      <w:proofErr w:type="gramEnd"/>
      <w:r w:rsidRPr="00D34968">
        <w:rPr>
          <w:rFonts w:asciiTheme="majorBidi" w:hAnsiTheme="majorBidi"/>
          <w:sz w:val="24"/>
          <w:szCs w:val="24"/>
        </w:rPr>
        <w:t>) Method</w:t>
      </w:r>
      <w:bookmarkEnd w:id="36"/>
    </w:p>
    <w:p w14:paraId="699851BF"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Calculates weighted GPA for current semester.</w:t>
      </w:r>
      <w:r w:rsidRPr="00D34968">
        <w:rPr>
          <w:rFonts w:asciiTheme="majorBidi" w:hAnsiTheme="majorBidi" w:cstheme="majorBidi"/>
          <w:sz w:val="24"/>
          <w:szCs w:val="24"/>
        </w:rPr>
        <w:br/>
        <w:t>Implementation:</w:t>
      </w:r>
      <w:r w:rsidRPr="00D34968">
        <w:rPr>
          <w:rFonts w:asciiTheme="majorBidi" w:hAnsiTheme="majorBidi" w:cstheme="majorBidi"/>
          <w:sz w:val="24"/>
          <w:szCs w:val="24"/>
        </w:rPr>
        <w:br/>
        <w:t>1. Iterates through all enrolled courses</w:t>
      </w:r>
      <w:r w:rsidRPr="00D34968">
        <w:rPr>
          <w:rFonts w:asciiTheme="majorBidi" w:hAnsiTheme="majorBidi" w:cstheme="majorBidi"/>
          <w:sz w:val="24"/>
          <w:szCs w:val="24"/>
        </w:rPr>
        <w:br/>
        <w:t>2. For each course: totalGradePoints += (courseGPA × creditHours)</w:t>
      </w:r>
      <w:r w:rsidRPr="00D34968">
        <w:rPr>
          <w:rFonts w:asciiTheme="majorBidi" w:hAnsiTheme="majorBidi" w:cstheme="majorBidi"/>
          <w:sz w:val="24"/>
          <w:szCs w:val="24"/>
        </w:rPr>
        <w:br/>
        <w:t>3. Divides total grade points by total credit hours</w:t>
      </w:r>
      <w:r w:rsidRPr="00D34968">
        <w:rPr>
          <w:rFonts w:asciiTheme="majorBidi" w:hAnsiTheme="majorBidi" w:cstheme="majorBidi"/>
          <w:sz w:val="24"/>
          <w:szCs w:val="24"/>
        </w:rPr>
        <w:br/>
        <w:t>4. Returns semester GPA (0-4.0)</w:t>
      </w:r>
    </w:p>
    <w:p w14:paraId="13850DDE" w14:textId="77777777" w:rsidR="00265A80" w:rsidRPr="00D34968" w:rsidRDefault="00000000">
      <w:pPr>
        <w:pStyle w:val="Heading3"/>
        <w:rPr>
          <w:rFonts w:asciiTheme="majorBidi" w:hAnsiTheme="majorBidi"/>
          <w:sz w:val="24"/>
          <w:szCs w:val="24"/>
        </w:rPr>
      </w:pPr>
      <w:bookmarkStart w:id="37" w:name="_Toc229612791"/>
      <w:proofErr w:type="gramStart"/>
      <w:r w:rsidRPr="00D34968">
        <w:rPr>
          <w:rFonts w:asciiTheme="majorBidi" w:hAnsiTheme="majorBidi"/>
          <w:sz w:val="24"/>
          <w:szCs w:val="24"/>
        </w:rPr>
        <w:t>ReportFactory::createReport(</w:t>
      </w:r>
      <w:proofErr w:type="gramEnd"/>
      <w:r w:rsidRPr="00D34968">
        <w:rPr>
          <w:rFonts w:asciiTheme="majorBidi" w:hAnsiTheme="majorBidi"/>
          <w:sz w:val="24"/>
          <w:szCs w:val="24"/>
        </w:rPr>
        <w:t>) Method</w:t>
      </w:r>
      <w:bookmarkEnd w:id="37"/>
    </w:p>
    <w:p w14:paraId="7271AC53"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Factory method for creating different report types.</w:t>
      </w:r>
      <w:r w:rsidRPr="00D34968">
        <w:rPr>
          <w:rFonts w:asciiTheme="majorBidi" w:hAnsiTheme="majorBidi" w:cstheme="majorBidi"/>
          <w:sz w:val="24"/>
          <w:szCs w:val="24"/>
        </w:rPr>
        <w:br/>
        <w:t>Implementation:</w:t>
      </w:r>
      <w:r w:rsidRPr="00D34968">
        <w:rPr>
          <w:rFonts w:asciiTheme="majorBidi" w:hAnsiTheme="majorBidi" w:cstheme="majorBidi"/>
          <w:sz w:val="24"/>
          <w:szCs w:val="24"/>
        </w:rPr>
        <w:br/>
        <w:t>1. Accepts ReportType enum parameter</w:t>
      </w:r>
      <w:r w:rsidRPr="00D34968">
        <w:rPr>
          <w:rFonts w:asciiTheme="majorBidi" w:hAnsiTheme="majorBidi" w:cstheme="majorBidi"/>
          <w:sz w:val="24"/>
          <w:szCs w:val="24"/>
        </w:rPr>
        <w:br/>
        <w:t>2. Uses switch statement to determine report type</w:t>
      </w:r>
      <w:r w:rsidRPr="00D34968">
        <w:rPr>
          <w:rFonts w:asciiTheme="majorBidi" w:hAnsiTheme="majorBidi" w:cstheme="majorBidi"/>
          <w:sz w:val="24"/>
          <w:szCs w:val="24"/>
        </w:rPr>
        <w:br/>
        <w:t>3. Creates and returns appropriate Report subclass instance</w:t>
      </w:r>
      <w:r w:rsidRPr="00D34968">
        <w:rPr>
          <w:rFonts w:asciiTheme="majorBidi" w:hAnsiTheme="majorBidi" w:cstheme="majorBidi"/>
          <w:sz w:val="24"/>
          <w:szCs w:val="24"/>
        </w:rPr>
        <w:br/>
        <w:t>4. Caller is responsible for deleting pointer</w:t>
      </w:r>
    </w:p>
    <w:p w14:paraId="0DECF294"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5622C625" w14:textId="77777777" w:rsidR="00265A80" w:rsidRPr="00D34968" w:rsidRDefault="00000000">
      <w:pPr>
        <w:pStyle w:val="Heading1"/>
        <w:spacing w:after="240"/>
        <w:rPr>
          <w:rFonts w:asciiTheme="majorBidi" w:hAnsiTheme="majorBidi"/>
          <w:sz w:val="32"/>
          <w:szCs w:val="32"/>
        </w:rPr>
      </w:pPr>
      <w:bookmarkStart w:id="38" w:name="_Toc229612792"/>
      <w:r w:rsidRPr="00D34968">
        <w:rPr>
          <w:rFonts w:asciiTheme="majorBidi" w:hAnsiTheme="majorBidi"/>
          <w:color w:val="003366"/>
          <w:sz w:val="32"/>
          <w:szCs w:val="32"/>
        </w:rPr>
        <w:lastRenderedPageBreak/>
        <w:t>10. Assessment Calculation Example</w:t>
      </w:r>
      <w:bookmarkEnd w:id="38"/>
    </w:p>
    <w:p w14:paraId="0F1863FE" w14:textId="77777777" w:rsidR="00265A80" w:rsidRPr="00D34968" w:rsidRDefault="00000000">
      <w:pPr>
        <w:pStyle w:val="Heading2"/>
        <w:rPr>
          <w:rFonts w:asciiTheme="majorBidi" w:hAnsiTheme="majorBidi"/>
          <w:sz w:val="28"/>
          <w:szCs w:val="28"/>
        </w:rPr>
      </w:pPr>
      <w:bookmarkStart w:id="39" w:name="_Toc229612793"/>
      <w:r w:rsidRPr="00D34968">
        <w:rPr>
          <w:rFonts w:asciiTheme="majorBidi" w:hAnsiTheme="majorBidi"/>
          <w:sz w:val="28"/>
          <w:szCs w:val="28"/>
        </w:rPr>
        <w:t>Complete Calculation Walkthrough:</w:t>
      </w:r>
      <w:bookmarkEnd w:id="39"/>
    </w:p>
    <w:tbl>
      <w:tblPr>
        <w:tblStyle w:val="LightGrid-Accent1"/>
        <w:tblW w:w="0" w:type="auto"/>
        <w:tblLook w:val="04A0" w:firstRow="1" w:lastRow="0" w:firstColumn="1" w:lastColumn="0" w:noHBand="0" w:noVBand="1"/>
      </w:tblPr>
      <w:tblGrid>
        <w:gridCol w:w="2160"/>
        <w:gridCol w:w="2160"/>
        <w:gridCol w:w="2160"/>
        <w:gridCol w:w="2160"/>
      </w:tblGrid>
      <w:tr w:rsidR="00265A80" w:rsidRPr="00D34968" w14:paraId="280E36CD" w14:textId="77777777" w:rsidTr="00265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3366"/>
          </w:tcPr>
          <w:p w14:paraId="35C0C5FD" w14:textId="77777777" w:rsidR="00265A80" w:rsidRPr="00D34968" w:rsidRDefault="00000000">
            <w:pPr>
              <w:jc w:val="center"/>
              <w:rPr>
                <w:rFonts w:asciiTheme="majorBidi" w:hAnsiTheme="majorBidi"/>
                <w:sz w:val="24"/>
                <w:szCs w:val="24"/>
              </w:rPr>
            </w:pPr>
            <w:r w:rsidRPr="00D34968">
              <w:rPr>
                <w:rFonts w:asciiTheme="majorBidi" w:hAnsiTheme="majorBidi"/>
                <w:color w:val="FFFFFF"/>
                <w:sz w:val="24"/>
                <w:szCs w:val="24"/>
              </w:rPr>
              <w:t>Assessment Component</w:t>
            </w:r>
          </w:p>
        </w:tc>
        <w:tc>
          <w:tcPr>
            <w:tcW w:w="2160" w:type="dxa"/>
            <w:shd w:val="clear" w:color="auto" w:fill="003366"/>
          </w:tcPr>
          <w:p w14:paraId="3F785606"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Marks</w:t>
            </w:r>
          </w:p>
        </w:tc>
        <w:tc>
          <w:tcPr>
            <w:tcW w:w="2160" w:type="dxa"/>
            <w:shd w:val="clear" w:color="auto" w:fill="003366"/>
          </w:tcPr>
          <w:p w14:paraId="0688F93A"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Weight</w:t>
            </w:r>
          </w:p>
        </w:tc>
        <w:tc>
          <w:tcPr>
            <w:tcW w:w="2160" w:type="dxa"/>
            <w:shd w:val="clear" w:color="auto" w:fill="003366"/>
          </w:tcPr>
          <w:p w14:paraId="4FCDDFC4"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Contribution</w:t>
            </w:r>
          </w:p>
        </w:tc>
      </w:tr>
      <w:tr w:rsidR="00265A80" w:rsidRPr="00D34968" w14:paraId="352553BD"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590CB9" w14:textId="77777777" w:rsidR="00265A80" w:rsidRPr="00D34968" w:rsidRDefault="00000000">
            <w:pPr>
              <w:rPr>
                <w:rFonts w:asciiTheme="majorBidi" w:hAnsiTheme="majorBidi"/>
                <w:sz w:val="24"/>
                <w:szCs w:val="24"/>
              </w:rPr>
            </w:pPr>
            <w:r w:rsidRPr="00D34968">
              <w:rPr>
                <w:rFonts w:asciiTheme="majorBidi" w:hAnsiTheme="majorBidi"/>
                <w:sz w:val="24"/>
                <w:szCs w:val="24"/>
              </w:rPr>
              <w:t>Assignment/Quiz</w:t>
            </w:r>
          </w:p>
        </w:tc>
        <w:tc>
          <w:tcPr>
            <w:tcW w:w="2160" w:type="dxa"/>
          </w:tcPr>
          <w:p w14:paraId="2749DC2A"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85</w:t>
            </w:r>
          </w:p>
        </w:tc>
        <w:tc>
          <w:tcPr>
            <w:tcW w:w="2160" w:type="dxa"/>
          </w:tcPr>
          <w:p w14:paraId="5790119F"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20%</w:t>
            </w:r>
          </w:p>
        </w:tc>
        <w:tc>
          <w:tcPr>
            <w:tcW w:w="2160" w:type="dxa"/>
          </w:tcPr>
          <w:p w14:paraId="4D00DCD9"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17.0</w:t>
            </w:r>
          </w:p>
        </w:tc>
      </w:tr>
      <w:tr w:rsidR="00265A80" w:rsidRPr="00D34968" w14:paraId="7582D9B2"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0A4A81" w14:textId="77777777" w:rsidR="00265A80" w:rsidRPr="00D34968" w:rsidRDefault="00000000">
            <w:pPr>
              <w:rPr>
                <w:rFonts w:asciiTheme="majorBidi" w:hAnsiTheme="majorBidi"/>
                <w:sz w:val="24"/>
                <w:szCs w:val="24"/>
              </w:rPr>
            </w:pPr>
            <w:r w:rsidRPr="00D34968">
              <w:rPr>
                <w:rFonts w:asciiTheme="majorBidi" w:hAnsiTheme="majorBidi"/>
                <w:sz w:val="24"/>
                <w:szCs w:val="24"/>
              </w:rPr>
              <w:t>Midterm Exam</w:t>
            </w:r>
          </w:p>
        </w:tc>
        <w:tc>
          <w:tcPr>
            <w:tcW w:w="2160" w:type="dxa"/>
          </w:tcPr>
          <w:p w14:paraId="49D936B1"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78</w:t>
            </w:r>
          </w:p>
        </w:tc>
        <w:tc>
          <w:tcPr>
            <w:tcW w:w="2160" w:type="dxa"/>
          </w:tcPr>
          <w:p w14:paraId="2D13F9A5"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20%</w:t>
            </w:r>
          </w:p>
        </w:tc>
        <w:tc>
          <w:tcPr>
            <w:tcW w:w="2160" w:type="dxa"/>
          </w:tcPr>
          <w:p w14:paraId="725D0482"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15.6</w:t>
            </w:r>
          </w:p>
        </w:tc>
      </w:tr>
      <w:tr w:rsidR="00265A80" w:rsidRPr="00D34968" w14:paraId="0041C28C"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E68637" w14:textId="77777777" w:rsidR="00265A80" w:rsidRPr="00D34968" w:rsidRDefault="00000000">
            <w:pPr>
              <w:rPr>
                <w:rFonts w:asciiTheme="majorBidi" w:hAnsiTheme="majorBidi"/>
                <w:sz w:val="24"/>
                <w:szCs w:val="24"/>
              </w:rPr>
            </w:pPr>
            <w:r w:rsidRPr="00D34968">
              <w:rPr>
                <w:rFonts w:asciiTheme="majorBidi" w:hAnsiTheme="majorBidi"/>
                <w:sz w:val="24"/>
                <w:szCs w:val="24"/>
              </w:rPr>
              <w:t>Final Exam</w:t>
            </w:r>
          </w:p>
        </w:tc>
        <w:tc>
          <w:tcPr>
            <w:tcW w:w="2160" w:type="dxa"/>
          </w:tcPr>
          <w:p w14:paraId="21B7ABE5"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92</w:t>
            </w:r>
          </w:p>
        </w:tc>
        <w:tc>
          <w:tcPr>
            <w:tcW w:w="2160" w:type="dxa"/>
          </w:tcPr>
          <w:p w14:paraId="1E4A47B6"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40%</w:t>
            </w:r>
          </w:p>
        </w:tc>
        <w:tc>
          <w:tcPr>
            <w:tcW w:w="2160" w:type="dxa"/>
          </w:tcPr>
          <w:p w14:paraId="22ADCA9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36.8</w:t>
            </w:r>
          </w:p>
        </w:tc>
      </w:tr>
      <w:tr w:rsidR="00265A80" w:rsidRPr="00D34968" w14:paraId="2CCD1253"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D13778" w14:textId="77777777" w:rsidR="00265A80" w:rsidRPr="00D34968" w:rsidRDefault="00000000">
            <w:pPr>
              <w:rPr>
                <w:rFonts w:asciiTheme="majorBidi" w:hAnsiTheme="majorBidi"/>
                <w:sz w:val="24"/>
                <w:szCs w:val="24"/>
              </w:rPr>
            </w:pPr>
            <w:r w:rsidRPr="00D34968">
              <w:rPr>
                <w:rFonts w:asciiTheme="majorBidi" w:hAnsiTheme="majorBidi"/>
                <w:sz w:val="24"/>
                <w:szCs w:val="24"/>
              </w:rPr>
              <w:t>Project Work</w:t>
            </w:r>
          </w:p>
        </w:tc>
        <w:tc>
          <w:tcPr>
            <w:tcW w:w="2160" w:type="dxa"/>
          </w:tcPr>
          <w:p w14:paraId="7649E2CA"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88</w:t>
            </w:r>
          </w:p>
        </w:tc>
        <w:tc>
          <w:tcPr>
            <w:tcW w:w="2160" w:type="dxa"/>
          </w:tcPr>
          <w:p w14:paraId="0B8E52B3"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20%</w:t>
            </w:r>
          </w:p>
        </w:tc>
        <w:tc>
          <w:tcPr>
            <w:tcW w:w="2160" w:type="dxa"/>
          </w:tcPr>
          <w:p w14:paraId="6E07657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17.6</w:t>
            </w:r>
          </w:p>
        </w:tc>
      </w:tr>
      <w:tr w:rsidR="00265A80" w:rsidRPr="00D34968" w14:paraId="26EB8ED5"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4D0B2" w14:textId="77777777" w:rsidR="00265A80" w:rsidRPr="00D34968" w:rsidRDefault="00265A80">
            <w:pPr>
              <w:rPr>
                <w:rFonts w:asciiTheme="majorBidi" w:hAnsiTheme="majorBidi"/>
                <w:sz w:val="24"/>
                <w:szCs w:val="24"/>
              </w:rPr>
            </w:pPr>
          </w:p>
        </w:tc>
        <w:tc>
          <w:tcPr>
            <w:tcW w:w="2160" w:type="dxa"/>
          </w:tcPr>
          <w:p w14:paraId="35070EA3" w14:textId="77777777" w:rsidR="00265A80" w:rsidRPr="00D34968" w:rsidRDefault="00265A8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160" w:type="dxa"/>
          </w:tcPr>
          <w:p w14:paraId="6AC9521D"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TOTAL</w:t>
            </w:r>
          </w:p>
        </w:tc>
        <w:tc>
          <w:tcPr>
            <w:tcW w:w="2160" w:type="dxa"/>
          </w:tcPr>
          <w:p w14:paraId="486006A4"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87.0%</w:t>
            </w:r>
          </w:p>
        </w:tc>
      </w:tr>
    </w:tbl>
    <w:p w14:paraId="35D33F45" w14:textId="77777777" w:rsidR="00265A80" w:rsidRDefault="00265A80"/>
    <w:p w14:paraId="042F1542" w14:textId="77777777" w:rsidR="00265A80" w:rsidRPr="00D34968" w:rsidRDefault="00000000">
      <w:pPr>
        <w:pStyle w:val="Heading3"/>
        <w:rPr>
          <w:rFonts w:asciiTheme="majorBidi" w:hAnsiTheme="majorBidi"/>
          <w:sz w:val="24"/>
          <w:szCs w:val="24"/>
        </w:rPr>
      </w:pPr>
      <w:bookmarkStart w:id="40" w:name="_Toc229612794"/>
      <w:r w:rsidRPr="00D34968">
        <w:rPr>
          <w:rFonts w:asciiTheme="majorBidi" w:hAnsiTheme="majorBidi"/>
          <w:sz w:val="24"/>
          <w:szCs w:val="24"/>
        </w:rPr>
        <w:t>Grade Conversion:</w:t>
      </w:r>
      <w:bookmarkEnd w:id="40"/>
    </w:p>
    <w:p w14:paraId="1D4F3AA1"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87% → Grade: A (GPA: 3.70) → Category: Outstanding</w:t>
      </w:r>
    </w:p>
    <w:p w14:paraId="0388E811" w14:textId="77777777" w:rsidR="00265A80" w:rsidRPr="00D34968" w:rsidRDefault="00265A80">
      <w:pPr>
        <w:rPr>
          <w:rFonts w:asciiTheme="majorBidi" w:hAnsiTheme="majorBidi" w:cstheme="majorBidi"/>
          <w:sz w:val="24"/>
          <w:szCs w:val="24"/>
        </w:rPr>
      </w:pPr>
    </w:p>
    <w:p w14:paraId="363B82C8" w14:textId="77777777" w:rsidR="00265A80" w:rsidRPr="00D34968" w:rsidRDefault="00000000">
      <w:pPr>
        <w:pStyle w:val="Heading3"/>
        <w:rPr>
          <w:rFonts w:asciiTheme="majorBidi" w:hAnsiTheme="majorBidi"/>
          <w:sz w:val="24"/>
          <w:szCs w:val="24"/>
        </w:rPr>
      </w:pPr>
      <w:bookmarkStart w:id="41" w:name="_Toc229612795"/>
      <w:r w:rsidRPr="00D34968">
        <w:rPr>
          <w:rFonts w:asciiTheme="majorBidi" w:hAnsiTheme="majorBidi"/>
          <w:sz w:val="24"/>
          <w:szCs w:val="24"/>
        </w:rPr>
        <w:t>CGPA Calculation with Previous Semester:</w:t>
      </w:r>
      <w:bookmarkEnd w:id="41"/>
    </w:p>
    <w:tbl>
      <w:tblPr>
        <w:tblStyle w:val="LightGrid-Accent1"/>
        <w:tblW w:w="0" w:type="auto"/>
        <w:tblLook w:val="04A0" w:firstRow="1" w:lastRow="0" w:firstColumn="1" w:lastColumn="0" w:noHBand="0" w:noVBand="1"/>
      </w:tblPr>
      <w:tblGrid>
        <w:gridCol w:w="2160"/>
        <w:gridCol w:w="2160"/>
        <w:gridCol w:w="2160"/>
        <w:gridCol w:w="2160"/>
      </w:tblGrid>
      <w:tr w:rsidR="00265A80" w:rsidRPr="00D34968" w14:paraId="02A231B2" w14:textId="77777777" w:rsidTr="00265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3366"/>
          </w:tcPr>
          <w:p w14:paraId="24150BBF" w14:textId="77777777" w:rsidR="00265A80" w:rsidRPr="00D34968" w:rsidRDefault="00000000">
            <w:pPr>
              <w:jc w:val="center"/>
              <w:rPr>
                <w:rFonts w:asciiTheme="majorBidi" w:hAnsiTheme="majorBidi"/>
                <w:sz w:val="24"/>
                <w:szCs w:val="24"/>
              </w:rPr>
            </w:pPr>
            <w:r w:rsidRPr="00D34968">
              <w:rPr>
                <w:rFonts w:asciiTheme="majorBidi" w:hAnsiTheme="majorBidi"/>
                <w:color w:val="FFFFFF"/>
                <w:sz w:val="24"/>
                <w:szCs w:val="24"/>
              </w:rPr>
              <w:t>Semester</w:t>
            </w:r>
          </w:p>
        </w:tc>
        <w:tc>
          <w:tcPr>
            <w:tcW w:w="2160" w:type="dxa"/>
            <w:shd w:val="clear" w:color="auto" w:fill="003366"/>
          </w:tcPr>
          <w:p w14:paraId="5670771A"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GPA</w:t>
            </w:r>
          </w:p>
        </w:tc>
        <w:tc>
          <w:tcPr>
            <w:tcW w:w="2160" w:type="dxa"/>
            <w:shd w:val="clear" w:color="auto" w:fill="003366"/>
          </w:tcPr>
          <w:p w14:paraId="3395FCAF"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Credit Hours</w:t>
            </w:r>
          </w:p>
        </w:tc>
        <w:tc>
          <w:tcPr>
            <w:tcW w:w="2160" w:type="dxa"/>
            <w:shd w:val="clear" w:color="auto" w:fill="003366"/>
          </w:tcPr>
          <w:p w14:paraId="1C0B900E"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Grade Points</w:t>
            </w:r>
          </w:p>
        </w:tc>
      </w:tr>
      <w:tr w:rsidR="00265A80" w:rsidRPr="00D34968" w14:paraId="5360D65E"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592D84" w14:textId="77777777" w:rsidR="00265A80" w:rsidRPr="00D34968" w:rsidRDefault="00000000">
            <w:pPr>
              <w:rPr>
                <w:rFonts w:asciiTheme="majorBidi" w:hAnsiTheme="majorBidi"/>
                <w:sz w:val="24"/>
                <w:szCs w:val="24"/>
              </w:rPr>
            </w:pPr>
            <w:r w:rsidRPr="00D34968">
              <w:rPr>
                <w:rFonts w:asciiTheme="majorBidi" w:hAnsiTheme="majorBidi"/>
                <w:sz w:val="24"/>
                <w:szCs w:val="24"/>
              </w:rPr>
              <w:t>Previous</w:t>
            </w:r>
          </w:p>
        </w:tc>
        <w:tc>
          <w:tcPr>
            <w:tcW w:w="2160" w:type="dxa"/>
          </w:tcPr>
          <w:p w14:paraId="2F33EF1B"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3.50</w:t>
            </w:r>
          </w:p>
        </w:tc>
        <w:tc>
          <w:tcPr>
            <w:tcW w:w="2160" w:type="dxa"/>
          </w:tcPr>
          <w:p w14:paraId="7668BA98"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42</w:t>
            </w:r>
          </w:p>
        </w:tc>
        <w:tc>
          <w:tcPr>
            <w:tcW w:w="2160" w:type="dxa"/>
          </w:tcPr>
          <w:p w14:paraId="2ACB469E"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147.0</w:t>
            </w:r>
          </w:p>
        </w:tc>
      </w:tr>
      <w:tr w:rsidR="00265A80" w:rsidRPr="00D34968" w14:paraId="6A1A1D05"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0CAC1D" w14:textId="77777777" w:rsidR="00265A80" w:rsidRPr="00D34968" w:rsidRDefault="00000000">
            <w:pPr>
              <w:rPr>
                <w:rFonts w:asciiTheme="majorBidi" w:hAnsiTheme="majorBidi"/>
                <w:sz w:val="24"/>
                <w:szCs w:val="24"/>
              </w:rPr>
            </w:pPr>
            <w:r w:rsidRPr="00D34968">
              <w:rPr>
                <w:rFonts w:asciiTheme="majorBidi" w:hAnsiTheme="majorBidi"/>
                <w:sz w:val="24"/>
                <w:szCs w:val="24"/>
              </w:rPr>
              <w:t>Current</w:t>
            </w:r>
          </w:p>
        </w:tc>
        <w:tc>
          <w:tcPr>
            <w:tcW w:w="2160" w:type="dxa"/>
          </w:tcPr>
          <w:p w14:paraId="1233B7D1"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3.70</w:t>
            </w:r>
          </w:p>
        </w:tc>
        <w:tc>
          <w:tcPr>
            <w:tcW w:w="2160" w:type="dxa"/>
          </w:tcPr>
          <w:p w14:paraId="651F9A40"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36</w:t>
            </w:r>
          </w:p>
        </w:tc>
        <w:tc>
          <w:tcPr>
            <w:tcW w:w="2160" w:type="dxa"/>
          </w:tcPr>
          <w:p w14:paraId="086D747A"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133.2</w:t>
            </w:r>
          </w:p>
        </w:tc>
      </w:tr>
      <w:tr w:rsidR="00265A80" w:rsidRPr="00D34968" w14:paraId="38C58954"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84B92" w14:textId="77777777" w:rsidR="00265A80" w:rsidRPr="00D34968" w:rsidRDefault="00000000">
            <w:pPr>
              <w:rPr>
                <w:rFonts w:asciiTheme="majorBidi" w:hAnsiTheme="majorBidi"/>
                <w:sz w:val="24"/>
                <w:szCs w:val="24"/>
              </w:rPr>
            </w:pPr>
            <w:r w:rsidRPr="00D34968">
              <w:rPr>
                <w:rFonts w:asciiTheme="majorBidi" w:hAnsiTheme="majorBidi"/>
                <w:sz w:val="24"/>
                <w:szCs w:val="24"/>
              </w:rPr>
              <w:t>Cumulative</w:t>
            </w:r>
          </w:p>
        </w:tc>
        <w:tc>
          <w:tcPr>
            <w:tcW w:w="2160" w:type="dxa"/>
          </w:tcPr>
          <w:p w14:paraId="32D7D218"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w:t>
            </w:r>
          </w:p>
        </w:tc>
        <w:tc>
          <w:tcPr>
            <w:tcW w:w="2160" w:type="dxa"/>
          </w:tcPr>
          <w:p w14:paraId="1CA3A316"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78</w:t>
            </w:r>
          </w:p>
        </w:tc>
        <w:tc>
          <w:tcPr>
            <w:tcW w:w="2160" w:type="dxa"/>
          </w:tcPr>
          <w:p w14:paraId="4CB4379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280.2 ÷ 78 = 3.59</w:t>
            </w:r>
          </w:p>
        </w:tc>
      </w:tr>
    </w:tbl>
    <w:p w14:paraId="0D321D75"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56A0BEFC" w14:textId="77777777" w:rsidR="00265A80" w:rsidRPr="00D34968" w:rsidRDefault="00000000">
      <w:pPr>
        <w:pStyle w:val="Heading1"/>
        <w:spacing w:after="240"/>
        <w:rPr>
          <w:rFonts w:asciiTheme="majorBidi" w:hAnsiTheme="majorBidi"/>
          <w:sz w:val="32"/>
          <w:szCs w:val="32"/>
        </w:rPr>
      </w:pPr>
      <w:bookmarkStart w:id="42" w:name="_Toc229612796"/>
      <w:r w:rsidRPr="00D34968">
        <w:rPr>
          <w:rFonts w:asciiTheme="majorBidi" w:hAnsiTheme="majorBidi"/>
          <w:color w:val="003366"/>
          <w:sz w:val="32"/>
          <w:szCs w:val="32"/>
        </w:rPr>
        <w:lastRenderedPageBreak/>
        <w:t>11. Compilation and Execution</w:t>
      </w:r>
      <w:bookmarkEnd w:id="42"/>
    </w:p>
    <w:p w14:paraId="6FCBAD33" w14:textId="77777777" w:rsidR="00265A80" w:rsidRPr="00D34968" w:rsidRDefault="00000000">
      <w:pPr>
        <w:pStyle w:val="Heading2"/>
        <w:rPr>
          <w:rFonts w:asciiTheme="majorBidi" w:hAnsiTheme="majorBidi"/>
          <w:sz w:val="28"/>
          <w:szCs w:val="28"/>
        </w:rPr>
      </w:pPr>
      <w:bookmarkStart w:id="43" w:name="_Toc229612797"/>
      <w:r w:rsidRPr="00D34968">
        <w:rPr>
          <w:rFonts w:asciiTheme="majorBidi" w:hAnsiTheme="majorBidi"/>
          <w:sz w:val="28"/>
          <w:szCs w:val="28"/>
        </w:rPr>
        <w:t>System Requirements:</w:t>
      </w:r>
      <w:bookmarkEnd w:id="43"/>
    </w:p>
    <w:p w14:paraId="73C06DB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C++17 compatible compiler (GCC 7+, Clang 5+, MSVC 2017+)</w:t>
      </w:r>
    </w:p>
    <w:p w14:paraId="383D1C5B"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Standard C++ library with filesystem support</w:t>
      </w:r>
    </w:p>
    <w:p w14:paraId="1B75AF0B"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Minimum 50 MB RAM</w:t>
      </w:r>
    </w:p>
    <w:p w14:paraId="0CC906A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Windows, Linux, or macOS operating system</w:t>
      </w:r>
    </w:p>
    <w:p w14:paraId="170FE27F" w14:textId="77777777" w:rsidR="00265A80" w:rsidRPr="00D34968" w:rsidRDefault="00000000">
      <w:pPr>
        <w:pStyle w:val="Heading2"/>
        <w:rPr>
          <w:rFonts w:asciiTheme="majorBidi" w:hAnsiTheme="majorBidi"/>
          <w:sz w:val="28"/>
          <w:szCs w:val="28"/>
        </w:rPr>
      </w:pPr>
      <w:bookmarkStart w:id="44" w:name="_Toc229612798"/>
      <w:r w:rsidRPr="00D34968">
        <w:rPr>
          <w:rFonts w:asciiTheme="majorBidi" w:hAnsiTheme="majorBidi"/>
          <w:sz w:val="28"/>
          <w:szCs w:val="28"/>
        </w:rPr>
        <w:t>Step-by-Step: How to Run the Project</w:t>
      </w:r>
      <w:bookmarkEnd w:id="44"/>
    </w:p>
    <w:p w14:paraId="5770E8B8"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1. Open a terminal (Command Prompt on Windows, Terminal on Linux/Mac) in the project folder.</w:t>
      </w:r>
    </w:p>
    <w:p w14:paraId="219CB8BB"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2. Compile the project using the following command:</w:t>
      </w:r>
    </w:p>
    <w:p w14:paraId="1467A84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 -std=c++17 -Wall -I. src/main.cpp src/Course.cpp src/Student.cpp src/GradeCalculator.cpp src/ReportGenerator.cpp src/GradeObserver.cpp src/FileManager.cpp -o bin/StudentGradeCalculator</w:t>
      </w:r>
    </w:p>
    <w:p w14:paraId="67AEF35F"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Alternative (if Makefile is present): make</w:t>
      </w:r>
    </w:p>
    <w:p w14:paraId="3DBB65F8"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5. After successful compilation, run the executable:</w:t>
      </w:r>
    </w:p>
    <w:p w14:paraId="5943A87E"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Windows:   bin\StudentGradeCalculator.exe</w:t>
      </w:r>
    </w:p>
    <w:p w14:paraId="13A3DBF8"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Linux/Mac</w:t>
      </w:r>
      <w:proofErr w:type="gramStart"/>
      <w:r w:rsidRPr="00D34968">
        <w:rPr>
          <w:rFonts w:asciiTheme="majorBidi" w:hAnsiTheme="majorBidi" w:cstheme="majorBidi"/>
          <w:sz w:val="24"/>
          <w:szCs w:val="24"/>
        </w:rPr>
        <w:t>: .</w:t>
      </w:r>
      <w:proofErr w:type="gramEnd"/>
      <w:r w:rsidRPr="00D34968">
        <w:rPr>
          <w:rFonts w:asciiTheme="majorBidi" w:hAnsiTheme="majorBidi" w:cstheme="majorBidi"/>
          <w:sz w:val="24"/>
          <w:szCs w:val="24"/>
        </w:rPr>
        <w:t>/bin/StudentGradeCalculator</w:t>
      </w:r>
    </w:p>
    <w:p w14:paraId="103A65AE"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8. The main menu will appear. Use number keys to navigate and press Enter to confirm.</w:t>
      </w:r>
    </w:p>
    <w:p w14:paraId="2B5B7A9C"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6F7B8790" w14:textId="77777777" w:rsidR="00265A80" w:rsidRPr="00D34968" w:rsidRDefault="00000000">
      <w:pPr>
        <w:pStyle w:val="Heading1"/>
        <w:spacing w:after="240"/>
        <w:rPr>
          <w:rFonts w:asciiTheme="majorBidi" w:hAnsiTheme="majorBidi"/>
          <w:sz w:val="32"/>
          <w:szCs w:val="32"/>
        </w:rPr>
      </w:pPr>
      <w:bookmarkStart w:id="45" w:name="_Toc229612799"/>
      <w:r w:rsidRPr="00D34968">
        <w:rPr>
          <w:rFonts w:asciiTheme="majorBidi" w:hAnsiTheme="majorBidi"/>
          <w:color w:val="003366"/>
          <w:sz w:val="32"/>
          <w:szCs w:val="32"/>
        </w:rPr>
        <w:lastRenderedPageBreak/>
        <w:t>12. Usage Guide</w:t>
      </w:r>
      <w:bookmarkEnd w:id="45"/>
    </w:p>
    <w:p w14:paraId="710C97CB" w14:textId="77777777" w:rsidR="00265A80" w:rsidRPr="00D34968" w:rsidRDefault="00000000">
      <w:pPr>
        <w:pStyle w:val="Heading2"/>
        <w:rPr>
          <w:rFonts w:asciiTheme="majorBidi" w:hAnsiTheme="majorBidi"/>
          <w:sz w:val="28"/>
          <w:szCs w:val="28"/>
        </w:rPr>
      </w:pPr>
      <w:bookmarkStart w:id="46" w:name="_Toc229612800"/>
      <w:r w:rsidRPr="00D34968">
        <w:rPr>
          <w:rFonts w:asciiTheme="majorBidi" w:hAnsiTheme="majorBidi"/>
          <w:sz w:val="28"/>
          <w:szCs w:val="28"/>
        </w:rPr>
        <w:t>Main Menu Options:</w:t>
      </w:r>
      <w:bookmarkEnd w:id="46"/>
    </w:p>
    <w:p w14:paraId="0B2849F3"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1. Student Management: Add, update, delete, view students</w:t>
      </w:r>
    </w:p>
    <w:p w14:paraId="23A9A4D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2. Course Management: Manage courses and enter assessment marks</w:t>
      </w:r>
    </w:p>
    <w:p w14:paraId="3E26142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3. Generate Reports: Create academic reports and transcripts</w:t>
      </w:r>
    </w:p>
    <w:p w14:paraId="55E06859"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4. Settings: Change grading strategy and backup data</w:t>
      </w:r>
    </w:p>
    <w:p w14:paraId="1D0FF70D"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5. UOG CGPA Calculator: Standalone GPA/CGPA calculator (no student record needed)</w:t>
      </w:r>
    </w:p>
    <w:p w14:paraId="0885639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6. Save &amp; Exit: Save changes and exit application</w:t>
      </w:r>
    </w:p>
    <w:p w14:paraId="004AAF11"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0. Exit Without Saving</w:t>
      </w:r>
    </w:p>
    <w:p w14:paraId="4C2AC16B" w14:textId="77777777" w:rsidR="00265A80" w:rsidRPr="00D34968" w:rsidRDefault="00000000">
      <w:pPr>
        <w:pStyle w:val="Heading2"/>
        <w:rPr>
          <w:rFonts w:asciiTheme="majorBidi" w:hAnsiTheme="majorBidi"/>
          <w:sz w:val="28"/>
          <w:szCs w:val="28"/>
        </w:rPr>
      </w:pPr>
      <w:bookmarkStart w:id="47" w:name="_Toc229612801"/>
      <w:r w:rsidRPr="00D34968">
        <w:rPr>
          <w:rFonts w:asciiTheme="majorBidi" w:hAnsiTheme="majorBidi"/>
          <w:sz w:val="28"/>
          <w:szCs w:val="28"/>
        </w:rPr>
        <w:t>Typical Workflow:</w:t>
      </w:r>
      <w:bookmarkEnd w:id="47"/>
    </w:p>
    <w:p w14:paraId="1F4B0017"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1. Add new student with basic information</w:t>
      </w:r>
    </w:p>
    <w:p w14:paraId="1B4F2888"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2. Enter optional CGPA and previous credit hours</w:t>
      </w:r>
    </w:p>
    <w:p w14:paraId="46D2A965"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3. Add courses (up to 10 per student)</w:t>
      </w:r>
    </w:p>
    <w:p w14:paraId="1AB9662E"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4. Enter marks for each assessment component</w:t>
      </w:r>
    </w:p>
    <w:p w14:paraId="5591A80F"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5. Generate various reports</w:t>
      </w:r>
    </w:p>
    <w:p w14:paraId="4FE92DE0"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6. Save all data to file</w:t>
      </w:r>
    </w:p>
    <w:p w14:paraId="3F91CFD4"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57DECF9B" w14:textId="77777777" w:rsidR="00265A80" w:rsidRPr="00D34968" w:rsidRDefault="00000000">
      <w:pPr>
        <w:pStyle w:val="Heading1"/>
        <w:spacing w:after="240"/>
        <w:rPr>
          <w:rFonts w:asciiTheme="majorBidi" w:hAnsiTheme="majorBidi"/>
          <w:sz w:val="32"/>
          <w:szCs w:val="32"/>
        </w:rPr>
      </w:pPr>
      <w:bookmarkStart w:id="48" w:name="_Toc229612802"/>
      <w:r w:rsidRPr="00D34968">
        <w:rPr>
          <w:rFonts w:asciiTheme="majorBidi" w:hAnsiTheme="majorBidi"/>
          <w:color w:val="003366"/>
          <w:sz w:val="32"/>
          <w:szCs w:val="32"/>
        </w:rPr>
        <w:lastRenderedPageBreak/>
        <w:t>13. Data Persistence</w:t>
      </w:r>
      <w:bookmarkEnd w:id="48"/>
    </w:p>
    <w:p w14:paraId="19CF541D" w14:textId="77777777" w:rsidR="00265A80" w:rsidRPr="00D34968" w:rsidRDefault="00000000">
      <w:pPr>
        <w:pStyle w:val="Heading2"/>
        <w:rPr>
          <w:rFonts w:asciiTheme="majorBidi" w:hAnsiTheme="majorBidi"/>
          <w:sz w:val="28"/>
          <w:szCs w:val="28"/>
        </w:rPr>
      </w:pPr>
      <w:bookmarkStart w:id="49" w:name="_Toc229612803"/>
      <w:r w:rsidRPr="00D34968">
        <w:rPr>
          <w:rFonts w:asciiTheme="majorBidi" w:hAnsiTheme="majorBidi"/>
          <w:sz w:val="28"/>
          <w:szCs w:val="28"/>
        </w:rPr>
        <w:t>File Format:</w:t>
      </w:r>
      <w:bookmarkEnd w:id="49"/>
    </w:p>
    <w:p w14:paraId="41DA981A"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Student data is stored in CSV format with pipe (|) delimiters:</w:t>
      </w:r>
    </w:p>
    <w:p w14:paraId="7A0A06CB"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RollNo|Name|Email|Semester|CGPA|CreditHours|NumCourses|</w:t>
      </w:r>
      <w:proofErr w:type="gramStart"/>
      <w:r w:rsidRPr="00D34968">
        <w:rPr>
          <w:rFonts w:asciiTheme="majorBidi" w:hAnsiTheme="majorBidi" w:cstheme="majorBidi"/>
          <w:sz w:val="24"/>
          <w:szCs w:val="24"/>
        </w:rPr>
        <w:t>CourseCode:CourseName</w:t>
      </w:r>
      <w:proofErr w:type="gramEnd"/>
      <w:r w:rsidRPr="00D34968">
        <w:rPr>
          <w:rFonts w:asciiTheme="majorBidi" w:hAnsiTheme="majorBidi" w:cstheme="majorBidi"/>
          <w:sz w:val="24"/>
          <w:szCs w:val="24"/>
        </w:rPr>
        <w:t>:</w:t>
      </w:r>
      <w:proofErr w:type="gramStart"/>
      <w:r w:rsidRPr="00D34968">
        <w:rPr>
          <w:rFonts w:asciiTheme="majorBidi" w:hAnsiTheme="majorBidi" w:cstheme="majorBidi"/>
          <w:sz w:val="24"/>
          <w:szCs w:val="24"/>
        </w:rPr>
        <w:t>Credits:Assignment</w:t>
      </w:r>
      <w:proofErr w:type="gramEnd"/>
      <w:r w:rsidRPr="00D34968">
        <w:rPr>
          <w:rFonts w:asciiTheme="majorBidi" w:hAnsiTheme="majorBidi" w:cstheme="majorBidi"/>
          <w:sz w:val="24"/>
          <w:szCs w:val="24"/>
        </w:rPr>
        <w:t>:</w:t>
      </w:r>
      <w:proofErr w:type="gramStart"/>
      <w:r w:rsidRPr="00D34968">
        <w:rPr>
          <w:rFonts w:asciiTheme="majorBidi" w:hAnsiTheme="majorBidi" w:cstheme="majorBidi"/>
          <w:sz w:val="24"/>
          <w:szCs w:val="24"/>
        </w:rPr>
        <w:t>Midterm:Final</w:t>
      </w:r>
      <w:proofErr w:type="gramEnd"/>
      <w:r w:rsidRPr="00D34968">
        <w:rPr>
          <w:rFonts w:asciiTheme="majorBidi" w:hAnsiTheme="majorBidi" w:cstheme="majorBidi"/>
          <w:sz w:val="24"/>
          <w:szCs w:val="24"/>
        </w:rPr>
        <w:t>:</w:t>
      </w:r>
      <w:proofErr w:type="gramStart"/>
      <w:r w:rsidRPr="00D34968">
        <w:rPr>
          <w:rFonts w:asciiTheme="majorBidi" w:hAnsiTheme="majorBidi" w:cstheme="majorBidi"/>
          <w:sz w:val="24"/>
          <w:szCs w:val="24"/>
        </w:rPr>
        <w:t>Project;...</w:t>
      </w:r>
      <w:proofErr w:type="gramEnd"/>
    </w:p>
    <w:p w14:paraId="6DB3826B" w14:textId="77777777" w:rsidR="00265A80" w:rsidRPr="00D34968" w:rsidRDefault="00000000">
      <w:pPr>
        <w:pStyle w:val="Heading2"/>
        <w:rPr>
          <w:rFonts w:asciiTheme="majorBidi" w:hAnsiTheme="majorBidi"/>
          <w:sz w:val="28"/>
          <w:szCs w:val="28"/>
        </w:rPr>
      </w:pPr>
      <w:bookmarkStart w:id="50" w:name="_Toc229612804"/>
      <w:r w:rsidRPr="00D34968">
        <w:rPr>
          <w:rFonts w:asciiTheme="majorBidi" w:hAnsiTheme="majorBidi"/>
          <w:sz w:val="28"/>
          <w:szCs w:val="28"/>
        </w:rPr>
        <w:t>Storage Location:</w:t>
      </w:r>
      <w:bookmarkEnd w:id="50"/>
    </w:p>
    <w:p w14:paraId="1A9F39A3"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Primary: data/students.csv</w:t>
      </w:r>
    </w:p>
    <w:p w14:paraId="6972D1F1"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Backup: data/students.csv.backup</w:t>
      </w:r>
    </w:p>
    <w:p w14:paraId="74ECFF70" w14:textId="77777777" w:rsidR="00265A80" w:rsidRPr="00D34968" w:rsidRDefault="00000000">
      <w:pPr>
        <w:pStyle w:val="Heading2"/>
        <w:rPr>
          <w:rFonts w:asciiTheme="majorBidi" w:hAnsiTheme="majorBidi"/>
          <w:sz w:val="28"/>
          <w:szCs w:val="28"/>
        </w:rPr>
      </w:pPr>
      <w:bookmarkStart w:id="51" w:name="_Toc229612805"/>
      <w:r w:rsidRPr="00D34968">
        <w:rPr>
          <w:rFonts w:asciiTheme="majorBidi" w:hAnsiTheme="majorBidi"/>
          <w:sz w:val="28"/>
          <w:szCs w:val="28"/>
        </w:rPr>
        <w:t>Backup &amp; Restore:</w:t>
      </w:r>
      <w:bookmarkEnd w:id="51"/>
    </w:p>
    <w:p w14:paraId="43105350"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Automatic backup creation from Settings menu</w:t>
      </w:r>
    </w:p>
    <w:p w14:paraId="645905FE"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Restore functionality to recover from backup</w:t>
      </w:r>
    </w:p>
    <w:p w14:paraId="4647CA9F"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4B351E70" w14:textId="77777777" w:rsidR="00265A80" w:rsidRPr="00D34968" w:rsidRDefault="00000000">
      <w:pPr>
        <w:pStyle w:val="Heading1"/>
        <w:spacing w:after="240"/>
        <w:rPr>
          <w:rFonts w:asciiTheme="majorBidi" w:hAnsiTheme="majorBidi"/>
          <w:sz w:val="32"/>
          <w:szCs w:val="32"/>
        </w:rPr>
      </w:pPr>
      <w:bookmarkStart w:id="52" w:name="_Toc229612806"/>
      <w:r w:rsidRPr="00D34968">
        <w:rPr>
          <w:rFonts w:asciiTheme="majorBidi" w:hAnsiTheme="majorBidi"/>
          <w:color w:val="003366"/>
          <w:sz w:val="32"/>
          <w:szCs w:val="32"/>
        </w:rPr>
        <w:lastRenderedPageBreak/>
        <w:t>14. Error Handling</w:t>
      </w:r>
      <w:bookmarkEnd w:id="52"/>
    </w:p>
    <w:p w14:paraId="4FDD7F0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Input Validation: Marks must be 0-100, credit hours 1-5, email format validation</w:t>
      </w:r>
    </w:p>
    <w:p w14:paraId="7F5E652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File I/O: Graceful handling of missing files, directory creation</w:t>
      </w:r>
    </w:p>
    <w:p w14:paraId="635AE1C1"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Duplicate Prevention: Duplicate course codes are not allowed per student</w:t>
      </w:r>
    </w:p>
    <w:p w14:paraId="309394A3"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xml:space="preserve">Limits: Maximum 10 courses per student, 500 </w:t>
      </w:r>
      <w:proofErr w:type="gramStart"/>
      <w:r w:rsidRPr="00D34968">
        <w:rPr>
          <w:rFonts w:asciiTheme="majorBidi" w:hAnsiTheme="majorBidi" w:cstheme="majorBidi"/>
          <w:sz w:val="24"/>
          <w:szCs w:val="24"/>
        </w:rPr>
        <w:t>students</w:t>
      </w:r>
      <w:proofErr w:type="gramEnd"/>
      <w:r w:rsidRPr="00D34968">
        <w:rPr>
          <w:rFonts w:asciiTheme="majorBidi" w:hAnsiTheme="majorBidi" w:cstheme="majorBidi"/>
          <w:sz w:val="24"/>
          <w:szCs w:val="24"/>
        </w:rPr>
        <w:t xml:space="preserve"> max</w:t>
      </w:r>
    </w:p>
    <w:p w14:paraId="28B9FDCB"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Memory Management: Proper cleanup in destructors, no memory leaks</w:t>
      </w:r>
    </w:p>
    <w:p w14:paraId="024A20A7"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br w:type="page"/>
      </w:r>
    </w:p>
    <w:p w14:paraId="70D35A37" w14:textId="77777777" w:rsidR="00265A80" w:rsidRPr="00D34968" w:rsidRDefault="00000000">
      <w:pPr>
        <w:pStyle w:val="Heading1"/>
        <w:spacing w:after="240"/>
        <w:rPr>
          <w:rFonts w:asciiTheme="majorBidi" w:hAnsiTheme="majorBidi"/>
          <w:sz w:val="32"/>
          <w:szCs w:val="32"/>
        </w:rPr>
      </w:pPr>
      <w:bookmarkStart w:id="53" w:name="_Toc229612807"/>
      <w:r w:rsidRPr="00D34968">
        <w:rPr>
          <w:rFonts w:asciiTheme="majorBidi" w:hAnsiTheme="majorBidi"/>
          <w:color w:val="003366"/>
          <w:sz w:val="32"/>
          <w:szCs w:val="32"/>
        </w:rPr>
        <w:lastRenderedPageBreak/>
        <w:t>15. Conclusion and Future Enhancements</w:t>
      </w:r>
      <w:bookmarkEnd w:id="53"/>
    </w:p>
    <w:p w14:paraId="7738EEFC"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This Student Grade Calculator project successfully demonstrates professional software engineering practices including OOP, SOLID principles, and design patterns. The system is extensible and maintainable, providing a solid foundation for future enhancements.</w:t>
      </w:r>
    </w:p>
    <w:p w14:paraId="5E3525D1" w14:textId="77777777" w:rsidR="00265A80" w:rsidRPr="00D34968" w:rsidRDefault="00000000">
      <w:pPr>
        <w:pStyle w:val="Heading2"/>
        <w:rPr>
          <w:rFonts w:asciiTheme="majorBidi" w:hAnsiTheme="majorBidi"/>
          <w:sz w:val="28"/>
          <w:szCs w:val="28"/>
        </w:rPr>
      </w:pPr>
      <w:bookmarkStart w:id="54" w:name="_Toc229612808"/>
      <w:r w:rsidRPr="00D34968">
        <w:rPr>
          <w:rFonts w:asciiTheme="majorBidi" w:hAnsiTheme="majorBidi"/>
          <w:sz w:val="28"/>
          <w:szCs w:val="28"/>
        </w:rPr>
        <w:t>Possible Future Enhancements:</w:t>
      </w:r>
      <w:bookmarkEnd w:id="54"/>
    </w:p>
    <w:p w14:paraId="37F8AEE6"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GUI using Qt or wxWidgets library</w:t>
      </w:r>
    </w:p>
    <w:p w14:paraId="5A5A7D9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Database integration (SQLite or MySQL)</w:t>
      </w:r>
    </w:p>
    <w:p w14:paraId="5C90704E"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Web interface using modern web frameworks</w:t>
      </w:r>
    </w:p>
    <w:p w14:paraId="2C313C8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Mobile application for student access</w:t>
      </w:r>
    </w:p>
    <w:p w14:paraId="77EABE0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Automated email notifications</w:t>
      </w:r>
    </w:p>
    <w:p w14:paraId="038845D2"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Grade prediction using machine learning</w:t>
      </w:r>
    </w:p>
    <w:p w14:paraId="1DEB3CC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Advanced analytics and performance charts</w:t>
      </w:r>
    </w:p>
    <w:p w14:paraId="6486FCE0"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Multi-user authentication system</w:t>
      </w:r>
    </w:p>
    <w:p w14:paraId="299FF6C4" w14:textId="77777777" w:rsidR="00265A80" w:rsidRPr="00D34968" w:rsidRDefault="00000000">
      <w:pPr>
        <w:pStyle w:val="Heading1"/>
        <w:spacing w:after="240"/>
        <w:rPr>
          <w:rFonts w:asciiTheme="majorBidi" w:hAnsiTheme="majorBidi"/>
          <w:sz w:val="32"/>
          <w:szCs w:val="32"/>
        </w:rPr>
      </w:pPr>
      <w:bookmarkStart w:id="55" w:name="_Toc229612809"/>
      <w:r w:rsidRPr="00D34968">
        <w:rPr>
          <w:rFonts w:asciiTheme="majorBidi" w:hAnsiTheme="majorBidi"/>
          <w:color w:val="003366"/>
          <w:sz w:val="32"/>
          <w:szCs w:val="32"/>
        </w:rPr>
        <w:t>16. UOG CGPA Calculator</w:t>
      </w:r>
      <w:bookmarkEnd w:id="55"/>
    </w:p>
    <w:p w14:paraId="78CA8B6D"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The UOG CGPA Calculator is a standalone, interactive feature accessible directly from the main menu (Option 5). It allows any student to calculate their Semester GPA and Cumulative CGPA by entering letter grades — without needing to create a student record first.</w:t>
      </w:r>
    </w:p>
    <w:p w14:paraId="0D53C6B8" w14:textId="77777777" w:rsidR="00265A80" w:rsidRPr="00D34968" w:rsidRDefault="00000000">
      <w:pPr>
        <w:pStyle w:val="Heading2"/>
        <w:rPr>
          <w:rFonts w:asciiTheme="majorBidi" w:hAnsiTheme="majorBidi"/>
          <w:sz w:val="28"/>
          <w:szCs w:val="28"/>
        </w:rPr>
      </w:pPr>
      <w:bookmarkStart w:id="56" w:name="_Toc229612810"/>
      <w:r w:rsidRPr="00D34968">
        <w:rPr>
          <w:rFonts w:asciiTheme="majorBidi" w:hAnsiTheme="majorBidi"/>
          <w:sz w:val="28"/>
          <w:szCs w:val="28"/>
        </w:rPr>
        <w:t>How to Use:</w:t>
      </w:r>
      <w:bookmarkEnd w:id="56"/>
    </w:p>
    <w:p w14:paraId="61FB2688"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Select option 5 "UOG CGPA Calculator" from the main menu.</w:t>
      </w:r>
    </w:p>
    <w:p w14:paraId="7B021741"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The system displays the full UOG grade-to-grade-point reference table.</w:t>
      </w:r>
    </w:p>
    <w:p w14:paraId="1A430F61"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Enter your current CGPA (optional — press Enter to skip if you are in your 1st semester).</w:t>
      </w:r>
    </w:p>
    <w:p w14:paraId="19B1ABF8"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If a CGPA was entered, also enter the total credit hours completed so far.</w:t>
      </w:r>
    </w:p>
    <w:p w14:paraId="501F179E"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Enter the number of courses for this semester.</w:t>
      </w:r>
    </w:p>
    <w:p w14:paraId="53D9F006"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For each course: enter an optional course name, the letter grade (e.g. A+, B, C+), and credit hours (1-5). The system immediately shows the grade points and contribution.</w:t>
      </w:r>
    </w:p>
    <w:p w14:paraId="6AD9F809" w14:textId="77777777" w:rsidR="00265A80" w:rsidRPr="00D34968" w:rsidRDefault="00000000">
      <w:pPr>
        <w:pStyle w:val="ListNumber"/>
        <w:rPr>
          <w:rFonts w:asciiTheme="majorBidi" w:hAnsiTheme="majorBidi" w:cstheme="majorBidi"/>
          <w:sz w:val="24"/>
          <w:szCs w:val="24"/>
        </w:rPr>
      </w:pPr>
      <w:r w:rsidRPr="00D34968">
        <w:rPr>
          <w:rFonts w:asciiTheme="majorBidi" w:hAnsiTheme="majorBidi" w:cstheme="majorBidi"/>
          <w:sz w:val="24"/>
          <w:szCs w:val="24"/>
        </w:rPr>
        <w:t>After all courses, the system displays a full summary table and calculates:</w:t>
      </w:r>
    </w:p>
    <w:p w14:paraId="470D53A6"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Total grade points (sum of grade × credits for each course)</w:t>
      </w:r>
    </w:p>
    <w:p w14:paraId="654EF42C"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Semester GPA</w:t>
      </w:r>
    </w:p>
    <w:p w14:paraId="20FA3944" w14:textId="77777777" w:rsidR="00265A80" w:rsidRPr="00D34968" w:rsidRDefault="00000000">
      <w:pPr>
        <w:pStyle w:val="ListBullet"/>
        <w:rPr>
          <w:rFonts w:asciiTheme="majorBidi" w:hAnsiTheme="majorBidi" w:cstheme="majorBidi"/>
          <w:sz w:val="24"/>
          <w:szCs w:val="24"/>
        </w:rPr>
      </w:pPr>
      <w:r w:rsidRPr="00D34968">
        <w:rPr>
          <w:rFonts w:asciiTheme="majorBidi" w:hAnsiTheme="majorBidi" w:cstheme="majorBidi"/>
          <w:sz w:val="24"/>
          <w:szCs w:val="24"/>
        </w:rPr>
        <w:t>- Updated CGPA (if previous CGPA was provided)</w:t>
      </w:r>
    </w:p>
    <w:p w14:paraId="3A73B427" w14:textId="77777777" w:rsidR="00265A80" w:rsidRPr="00D34968" w:rsidRDefault="00000000">
      <w:pPr>
        <w:pStyle w:val="Heading2"/>
        <w:rPr>
          <w:rFonts w:asciiTheme="majorBidi" w:hAnsiTheme="majorBidi"/>
          <w:sz w:val="28"/>
          <w:szCs w:val="28"/>
        </w:rPr>
      </w:pPr>
      <w:bookmarkStart w:id="57" w:name="_Toc229612811"/>
      <w:r w:rsidRPr="00D34968">
        <w:rPr>
          <w:rFonts w:asciiTheme="majorBidi" w:hAnsiTheme="majorBidi"/>
          <w:sz w:val="28"/>
          <w:szCs w:val="28"/>
        </w:rPr>
        <w:t>Calculation Formulas:</w:t>
      </w:r>
      <w:bookmarkEnd w:id="57"/>
    </w:p>
    <w:p w14:paraId="03D31CD4"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 xml:space="preserve">Semester </w:t>
      </w:r>
      <w:proofErr w:type="gramStart"/>
      <w:r w:rsidRPr="00D34968">
        <w:rPr>
          <w:rFonts w:asciiTheme="majorBidi" w:hAnsiTheme="majorBidi" w:cstheme="majorBidi"/>
          <w:sz w:val="24"/>
          <w:szCs w:val="24"/>
        </w:rPr>
        <w:t>GPA  =</w:t>
      </w:r>
      <w:proofErr w:type="gramEnd"/>
      <w:r w:rsidRPr="00D34968">
        <w:rPr>
          <w:rFonts w:asciiTheme="majorBidi" w:hAnsiTheme="majorBidi" w:cstheme="majorBidi"/>
          <w:sz w:val="24"/>
          <w:szCs w:val="24"/>
        </w:rPr>
        <w:t xml:space="preserve"> </w:t>
      </w:r>
      <w:proofErr w:type="gramStart"/>
      <w:r w:rsidRPr="00D34968">
        <w:rPr>
          <w:rFonts w:asciiTheme="majorBidi" w:hAnsiTheme="majorBidi" w:cstheme="majorBidi"/>
          <w:sz w:val="24"/>
          <w:szCs w:val="24"/>
        </w:rPr>
        <w:t>Sum(</w:t>
      </w:r>
      <w:proofErr w:type="gramEnd"/>
      <w:r w:rsidRPr="00D34968">
        <w:rPr>
          <w:rFonts w:asciiTheme="majorBidi" w:hAnsiTheme="majorBidi" w:cstheme="majorBidi"/>
          <w:sz w:val="24"/>
          <w:szCs w:val="24"/>
        </w:rPr>
        <w:t>Grade Points × Credit Hours) / Total Credit Hours</w:t>
      </w:r>
    </w:p>
    <w:p w14:paraId="5505B0A1"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lastRenderedPageBreak/>
        <w:t xml:space="preserve">Updated </w:t>
      </w:r>
      <w:proofErr w:type="gramStart"/>
      <w:r w:rsidRPr="00D34968">
        <w:rPr>
          <w:rFonts w:asciiTheme="majorBidi" w:hAnsiTheme="majorBidi" w:cstheme="majorBidi"/>
          <w:sz w:val="24"/>
          <w:szCs w:val="24"/>
        </w:rPr>
        <w:t>CGPA  =</w:t>
      </w:r>
      <w:proofErr w:type="gramEnd"/>
      <w:r w:rsidRPr="00D34968">
        <w:rPr>
          <w:rFonts w:asciiTheme="majorBidi" w:hAnsiTheme="majorBidi" w:cstheme="majorBidi"/>
          <w:sz w:val="24"/>
          <w:szCs w:val="24"/>
        </w:rPr>
        <w:t xml:space="preserve"> (Previous CGPA × Previous Credits + Semester Grade Points) / (Previous Credits + Semester Credits)</w:t>
      </w:r>
    </w:p>
    <w:p w14:paraId="5655F27E" w14:textId="77777777" w:rsidR="00265A80" w:rsidRPr="00D34968" w:rsidRDefault="00000000">
      <w:pPr>
        <w:pStyle w:val="Heading3"/>
        <w:rPr>
          <w:rFonts w:asciiTheme="majorBidi" w:hAnsiTheme="majorBidi"/>
          <w:sz w:val="24"/>
          <w:szCs w:val="24"/>
        </w:rPr>
      </w:pPr>
      <w:bookmarkStart w:id="58" w:name="_Toc229612812"/>
      <w:r w:rsidRPr="00D34968">
        <w:rPr>
          <w:rFonts w:asciiTheme="majorBidi" w:hAnsiTheme="majorBidi"/>
          <w:sz w:val="24"/>
          <w:szCs w:val="24"/>
        </w:rPr>
        <w:t>Example:</w:t>
      </w:r>
      <w:bookmarkEnd w:id="58"/>
    </w:p>
    <w:tbl>
      <w:tblPr>
        <w:tblStyle w:val="LightGrid-Accent1"/>
        <w:tblW w:w="0" w:type="auto"/>
        <w:tblLook w:val="04A0" w:firstRow="1" w:lastRow="0" w:firstColumn="1" w:lastColumn="0" w:noHBand="0" w:noVBand="1"/>
      </w:tblPr>
      <w:tblGrid>
        <w:gridCol w:w="1728"/>
        <w:gridCol w:w="1728"/>
        <w:gridCol w:w="1728"/>
        <w:gridCol w:w="1728"/>
        <w:gridCol w:w="1728"/>
      </w:tblGrid>
      <w:tr w:rsidR="00265A80" w:rsidRPr="00D34968" w14:paraId="6C5B652C" w14:textId="77777777" w:rsidTr="00265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003366"/>
          </w:tcPr>
          <w:p w14:paraId="3A44BC17" w14:textId="77777777" w:rsidR="00265A80" w:rsidRPr="00D34968" w:rsidRDefault="00000000">
            <w:pPr>
              <w:jc w:val="center"/>
              <w:rPr>
                <w:rFonts w:asciiTheme="majorBidi" w:hAnsiTheme="majorBidi"/>
                <w:sz w:val="24"/>
                <w:szCs w:val="24"/>
              </w:rPr>
            </w:pPr>
            <w:r w:rsidRPr="00D34968">
              <w:rPr>
                <w:rFonts w:asciiTheme="majorBidi" w:hAnsiTheme="majorBidi"/>
                <w:color w:val="FFFFFF"/>
                <w:sz w:val="24"/>
                <w:szCs w:val="24"/>
              </w:rPr>
              <w:t>Course</w:t>
            </w:r>
          </w:p>
        </w:tc>
        <w:tc>
          <w:tcPr>
            <w:tcW w:w="1728" w:type="dxa"/>
            <w:shd w:val="clear" w:color="auto" w:fill="003366"/>
          </w:tcPr>
          <w:p w14:paraId="79F0A2E8"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Grade</w:t>
            </w:r>
          </w:p>
        </w:tc>
        <w:tc>
          <w:tcPr>
            <w:tcW w:w="1728" w:type="dxa"/>
            <w:shd w:val="clear" w:color="auto" w:fill="003366"/>
          </w:tcPr>
          <w:p w14:paraId="1FA69558"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Grade Points</w:t>
            </w:r>
          </w:p>
        </w:tc>
        <w:tc>
          <w:tcPr>
            <w:tcW w:w="1728" w:type="dxa"/>
            <w:shd w:val="clear" w:color="auto" w:fill="003366"/>
          </w:tcPr>
          <w:p w14:paraId="54BC1C92"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Credits</w:t>
            </w:r>
          </w:p>
        </w:tc>
        <w:tc>
          <w:tcPr>
            <w:tcW w:w="1728" w:type="dxa"/>
            <w:shd w:val="clear" w:color="auto" w:fill="003366"/>
          </w:tcPr>
          <w:p w14:paraId="4FA0F171" w14:textId="77777777" w:rsidR="00265A80" w:rsidRPr="00D34968"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D34968">
              <w:rPr>
                <w:rFonts w:asciiTheme="majorBidi" w:hAnsiTheme="majorBidi"/>
                <w:color w:val="FFFFFF"/>
                <w:sz w:val="24"/>
                <w:szCs w:val="24"/>
              </w:rPr>
              <w:t>Contribution</w:t>
            </w:r>
          </w:p>
        </w:tc>
      </w:tr>
      <w:tr w:rsidR="00265A80" w:rsidRPr="00D34968" w14:paraId="67C959A1"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45431F" w14:textId="77777777" w:rsidR="00265A80" w:rsidRPr="00D34968" w:rsidRDefault="00000000">
            <w:pPr>
              <w:rPr>
                <w:rFonts w:asciiTheme="majorBidi" w:hAnsiTheme="majorBidi"/>
                <w:sz w:val="24"/>
                <w:szCs w:val="24"/>
              </w:rPr>
            </w:pPr>
            <w:r w:rsidRPr="00D34968">
              <w:rPr>
                <w:rFonts w:asciiTheme="majorBidi" w:hAnsiTheme="majorBidi"/>
                <w:sz w:val="24"/>
                <w:szCs w:val="24"/>
              </w:rPr>
              <w:t>Data Structures</w:t>
            </w:r>
          </w:p>
        </w:tc>
        <w:tc>
          <w:tcPr>
            <w:tcW w:w="1728" w:type="dxa"/>
          </w:tcPr>
          <w:p w14:paraId="412CB2BC"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w:t>
            </w:r>
          </w:p>
        </w:tc>
        <w:tc>
          <w:tcPr>
            <w:tcW w:w="1728" w:type="dxa"/>
          </w:tcPr>
          <w:p w14:paraId="6AD1B228"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4.00</w:t>
            </w:r>
          </w:p>
        </w:tc>
        <w:tc>
          <w:tcPr>
            <w:tcW w:w="1728" w:type="dxa"/>
          </w:tcPr>
          <w:p w14:paraId="09AC9CE6"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w:t>
            </w:r>
          </w:p>
        </w:tc>
        <w:tc>
          <w:tcPr>
            <w:tcW w:w="1728" w:type="dxa"/>
          </w:tcPr>
          <w:p w14:paraId="3E0BDA7A"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12.00</w:t>
            </w:r>
          </w:p>
        </w:tc>
      </w:tr>
      <w:tr w:rsidR="00265A80" w:rsidRPr="00D34968" w14:paraId="4F5BC56A"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805120" w14:textId="77777777" w:rsidR="00265A80" w:rsidRPr="00D34968" w:rsidRDefault="00000000">
            <w:pPr>
              <w:rPr>
                <w:rFonts w:asciiTheme="majorBidi" w:hAnsiTheme="majorBidi"/>
                <w:sz w:val="24"/>
                <w:szCs w:val="24"/>
              </w:rPr>
            </w:pPr>
            <w:r w:rsidRPr="00D34968">
              <w:rPr>
                <w:rFonts w:asciiTheme="majorBidi" w:hAnsiTheme="majorBidi"/>
                <w:sz w:val="24"/>
                <w:szCs w:val="24"/>
              </w:rPr>
              <w:t>OOP in C++</w:t>
            </w:r>
          </w:p>
        </w:tc>
        <w:tc>
          <w:tcPr>
            <w:tcW w:w="1728" w:type="dxa"/>
          </w:tcPr>
          <w:p w14:paraId="7FB51815"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w:t>
            </w:r>
          </w:p>
        </w:tc>
        <w:tc>
          <w:tcPr>
            <w:tcW w:w="1728" w:type="dxa"/>
          </w:tcPr>
          <w:p w14:paraId="6169C733"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3.70</w:t>
            </w:r>
          </w:p>
        </w:tc>
        <w:tc>
          <w:tcPr>
            <w:tcW w:w="1728" w:type="dxa"/>
          </w:tcPr>
          <w:p w14:paraId="320BED2F"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w:t>
            </w:r>
          </w:p>
        </w:tc>
        <w:tc>
          <w:tcPr>
            <w:tcW w:w="1728" w:type="dxa"/>
          </w:tcPr>
          <w:p w14:paraId="0E96EF01"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11.10</w:t>
            </w:r>
          </w:p>
        </w:tc>
      </w:tr>
      <w:tr w:rsidR="00265A80" w:rsidRPr="00D34968" w14:paraId="3A7ECC0E"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B15B5D" w14:textId="77777777" w:rsidR="00265A80" w:rsidRPr="00D34968" w:rsidRDefault="00000000">
            <w:pPr>
              <w:rPr>
                <w:rFonts w:asciiTheme="majorBidi" w:hAnsiTheme="majorBidi"/>
                <w:sz w:val="24"/>
                <w:szCs w:val="24"/>
              </w:rPr>
            </w:pPr>
            <w:r w:rsidRPr="00D34968">
              <w:rPr>
                <w:rFonts w:asciiTheme="majorBidi" w:hAnsiTheme="majorBidi"/>
                <w:sz w:val="24"/>
                <w:szCs w:val="24"/>
              </w:rPr>
              <w:t>Digital Logic</w:t>
            </w:r>
          </w:p>
        </w:tc>
        <w:tc>
          <w:tcPr>
            <w:tcW w:w="1728" w:type="dxa"/>
          </w:tcPr>
          <w:p w14:paraId="450AA8D2"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B+</w:t>
            </w:r>
          </w:p>
        </w:tc>
        <w:tc>
          <w:tcPr>
            <w:tcW w:w="1728" w:type="dxa"/>
          </w:tcPr>
          <w:p w14:paraId="44FB564F"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3.40</w:t>
            </w:r>
          </w:p>
        </w:tc>
        <w:tc>
          <w:tcPr>
            <w:tcW w:w="1728" w:type="dxa"/>
          </w:tcPr>
          <w:p w14:paraId="792ADC41"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w:t>
            </w:r>
          </w:p>
        </w:tc>
        <w:tc>
          <w:tcPr>
            <w:tcW w:w="1728" w:type="dxa"/>
          </w:tcPr>
          <w:p w14:paraId="7C50955B"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10.20</w:t>
            </w:r>
          </w:p>
        </w:tc>
      </w:tr>
      <w:tr w:rsidR="00265A80" w:rsidRPr="00D34968" w14:paraId="054DF5C3"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6702A3" w14:textId="77777777" w:rsidR="00265A80" w:rsidRPr="00D34968" w:rsidRDefault="00000000">
            <w:pPr>
              <w:rPr>
                <w:rFonts w:asciiTheme="majorBidi" w:hAnsiTheme="majorBidi"/>
                <w:sz w:val="24"/>
                <w:szCs w:val="24"/>
              </w:rPr>
            </w:pPr>
            <w:r w:rsidRPr="00D34968">
              <w:rPr>
                <w:rFonts w:asciiTheme="majorBidi" w:hAnsiTheme="majorBidi"/>
                <w:sz w:val="24"/>
                <w:szCs w:val="24"/>
              </w:rPr>
              <w:t>Calculus</w:t>
            </w:r>
          </w:p>
        </w:tc>
        <w:tc>
          <w:tcPr>
            <w:tcW w:w="1728" w:type="dxa"/>
          </w:tcPr>
          <w:p w14:paraId="63DD00FA"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B</w:t>
            </w:r>
          </w:p>
        </w:tc>
        <w:tc>
          <w:tcPr>
            <w:tcW w:w="1728" w:type="dxa"/>
          </w:tcPr>
          <w:p w14:paraId="307B67E3"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3.00</w:t>
            </w:r>
          </w:p>
        </w:tc>
        <w:tc>
          <w:tcPr>
            <w:tcW w:w="1728" w:type="dxa"/>
          </w:tcPr>
          <w:p w14:paraId="094D4CF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3</w:t>
            </w:r>
          </w:p>
        </w:tc>
        <w:tc>
          <w:tcPr>
            <w:tcW w:w="1728" w:type="dxa"/>
          </w:tcPr>
          <w:p w14:paraId="758EE0AB"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9.00</w:t>
            </w:r>
          </w:p>
        </w:tc>
      </w:tr>
      <w:tr w:rsidR="00265A80" w:rsidRPr="00D34968" w14:paraId="26323063" w14:textId="77777777" w:rsidTr="002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D9F436" w14:textId="77777777" w:rsidR="00265A80" w:rsidRPr="00D34968" w:rsidRDefault="00000000">
            <w:pPr>
              <w:rPr>
                <w:rFonts w:asciiTheme="majorBidi" w:hAnsiTheme="majorBidi"/>
                <w:sz w:val="24"/>
                <w:szCs w:val="24"/>
              </w:rPr>
            </w:pPr>
            <w:r w:rsidRPr="00D34968">
              <w:rPr>
                <w:rFonts w:asciiTheme="majorBidi" w:hAnsiTheme="majorBidi"/>
                <w:sz w:val="24"/>
                <w:szCs w:val="24"/>
              </w:rPr>
              <w:t>English</w:t>
            </w:r>
          </w:p>
        </w:tc>
        <w:tc>
          <w:tcPr>
            <w:tcW w:w="1728" w:type="dxa"/>
          </w:tcPr>
          <w:p w14:paraId="367A8233"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A+</w:t>
            </w:r>
          </w:p>
        </w:tc>
        <w:tc>
          <w:tcPr>
            <w:tcW w:w="1728" w:type="dxa"/>
          </w:tcPr>
          <w:p w14:paraId="14E1BC6A"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4.00</w:t>
            </w:r>
          </w:p>
        </w:tc>
        <w:tc>
          <w:tcPr>
            <w:tcW w:w="1728" w:type="dxa"/>
          </w:tcPr>
          <w:p w14:paraId="3305F8D6"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2</w:t>
            </w:r>
          </w:p>
        </w:tc>
        <w:tc>
          <w:tcPr>
            <w:tcW w:w="1728" w:type="dxa"/>
          </w:tcPr>
          <w:p w14:paraId="07280AC7" w14:textId="77777777" w:rsidR="00265A80" w:rsidRPr="00D34968"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8.00</w:t>
            </w:r>
          </w:p>
        </w:tc>
      </w:tr>
      <w:tr w:rsidR="00265A80" w:rsidRPr="00D34968" w14:paraId="16B44C40" w14:textId="77777777" w:rsidTr="00265A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77135D" w14:textId="77777777" w:rsidR="00265A80" w:rsidRPr="00D34968" w:rsidRDefault="00000000">
            <w:pPr>
              <w:rPr>
                <w:rFonts w:asciiTheme="majorBidi" w:hAnsiTheme="majorBidi"/>
                <w:sz w:val="24"/>
                <w:szCs w:val="24"/>
              </w:rPr>
            </w:pPr>
            <w:r w:rsidRPr="00D34968">
              <w:rPr>
                <w:rFonts w:asciiTheme="majorBidi" w:hAnsiTheme="majorBidi"/>
                <w:sz w:val="24"/>
                <w:szCs w:val="24"/>
              </w:rPr>
              <w:t>TOTALS</w:t>
            </w:r>
          </w:p>
        </w:tc>
        <w:tc>
          <w:tcPr>
            <w:tcW w:w="1728" w:type="dxa"/>
          </w:tcPr>
          <w:p w14:paraId="692EC8F9" w14:textId="77777777" w:rsidR="00265A80" w:rsidRPr="00D34968" w:rsidRDefault="00265A8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p>
        </w:tc>
        <w:tc>
          <w:tcPr>
            <w:tcW w:w="1728" w:type="dxa"/>
          </w:tcPr>
          <w:p w14:paraId="42E0F1C4" w14:textId="77777777" w:rsidR="00265A80" w:rsidRPr="00D34968" w:rsidRDefault="00265A8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p>
        </w:tc>
        <w:tc>
          <w:tcPr>
            <w:tcW w:w="1728" w:type="dxa"/>
          </w:tcPr>
          <w:p w14:paraId="4AA7C8F7"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14</w:t>
            </w:r>
          </w:p>
        </w:tc>
        <w:tc>
          <w:tcPr>
            <w:tcW w:w="1728" w:type="dxa"/>
          </w:tcPr>
          <w:p w14:paraId="21D580A0" w14:textId="77777777" w:rsidR="00265A80" w:rsidRPr="00D34968"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D34968">
              <w:rPr>
                <w:rFonts w:asciiTheme="majorBidi" w:hAnsiTheme="majorBidi" w:cstheme="majorBidi"/>
                <w:sz w:val="24"/>
                <w:szCs w:val="24"/>
              </w:rPr>
              <w:t>50.30</w:t>
            </w:r>
          </w:p>
        </w:tc>
      </w:tr>
    </w:tbl>
    <w:p w14:paraId="1DDDE9BA" w14:textId="77777777" w:rsidR="00265A80" w:rsidRPr="00D34968" w:rsidRDefault="00265A80">
      <w:pPr>
        <w:rPr>
          <w:rFonts w:asciiTheme="majorBidi" w:hAnsiTheme="majorBidi" w:cstheme="majorBidi"/>
          <w:sz w:val="24"/>
          <w:szCs w:val="24"/>
        </w:rPr>
      </w:pPr>
    </w:p>
    <w:p w14:paraId="655C3A11"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Semester GPA = 50.30 / 14 = 3.59</w:t>
      </w:r>
    </w:p>
    <w:p w14:paraId="1E2C928B"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If previous CGPA = 3.40 with 42 credits:</w:t>
      </w:r>
    </w:p>
    <w:p w14:paraId="2EFE9558" w14:textId="77777777" w:rsidR="00265A80" w:rsidRPr="00D34968" w:rsidRDefault="00000000">
      <w:pPr>
        <w:rPr>
          <w:rFonts w:asciiTheme="majorBidi" w:hAnsiTheme="majorBidi" w:cstheme="majorBidi"/>
          <w:sz w:val="24"/>
          <w:szCs w:val="24"/>
        </w:rPr>
      </w:pPr>
      <w:r w:rsidRPr="00D34968">
        <w:rPr>
          <w:rFonts w:asciiTheme="majorBidi" w:hAnsiTheme="majorBidi" w:cstheme="majorBidi"/>
          <w:sz w:val="24"/>
          <w:szCs w:val="24"/>
        </w:rPr>
        <w:t>Updated CGPA = (3.40 × 42 + 50.30) / (42 + 14) = 192.50 / 56 = 3.44</w:t>
      </w:r>
    </w:p>
    <w:p w14:paraId="55A19B75" w14:textId="21D9AA53" w:rsidR="00265A80" w:rsidRPr="00D34968" w:rsidRDefault="00000000" w:rsidP="00BF5F64">
      <w:pPr>
        <w:rPr>
          <w:rFonts w:asciiTheme="majorBidi" w:hAnsiTheme="majorBidi" w:cstheme="majorBidi"/>
          <w:sz w:val="24"/>
          <w:szCs w:val="24"/>
        </w:rPr>
      </w:pPr>
      <w:r w:rsidRPr="00D34968">
        <w:rPr>
          <w:rFonts w:asciiTheme="majorBidi" w:hAnsiTheme="majorBidi" w:cstheme="majorBidi"/>
          <w:sz w:val="24"/>
          <w:szCs w:val="24"/>
        </w:rPr>
        <w:br w:type="page"/>
      </w:r>
    </w:p>
    <w:p w14:paraId="33D5B6BD" w14:textId="6A5001F5" w:rsidR="00265A80" w:rsidRPr="00D34968" w:rsidRDefault="00000000" w:rsidP="00E81533">
      <w:pPr>
        <w:pStyle w:val="Heading1"/>
        <w:rPr>
          <w:rFonts w:asciiTheme="majorBidi" w:hAnsiTheme="majorBidi"/>
          <w:sz w:val="36"/>
          <w:szCs w:val="36"/>
        </w:rPr>
      </w:pPr>
      <w:bookmarkStart w:id="59" w:name="_Toc229612813"/>
      <w:r w:rsidRPr="00D34968">
        <w:rPr>
          <w:rFonts w:asciiTheme="majorBidi" w:hAnsiTheme="majorBidi"/>
          <w:sz w:val="36"/>
          <w:szCs w:val="36"/>
        </w:rPr>
        <w:lastRenderedPageBreak/>
        <w:t>Chapter: File-by-File Code</w:t>
      </w:r>
      <w:r w:rsidR="00D34968" w:rsidRPr="00D34968">
        <w:rPr>
          <w:rFonts w:asciiTheme="majorBidi" w:hAnsiTheme="majorBidi"/>
          <w:sz w:val="36"/>
          <w:szCs w:val="36"/>
        </w:rPr>
        <w:t xml:space="preserve"> </w:t>
      </w:r>
      <w:r w:rsidRPr="00D34968">
        <w:rPr>
          <w:rFonts w:asciiTheme="majorBidi" w:hAnsiTheme="majorBidi"/>
          <w:sz w:val="36"/>
          <w:szCs w:val="36"/>
        </w:rPr>
        <w:t>Explanation</w:t>
      </w:r>
      <w:bookmarkEnd w:id="59"/>
    </w:p>
    <w:p w14:paraId="59008B18" w14:textId="4607A672" w:rsidR="00265A80" w:rsidRPr="00D34968" w:rsidRDefault="00000000" w:rsidP="00D34968">
      <w:pPr>
        <w:spacing w:before="40" w:after="80"/>
        <w:rPr>
          <w:rFonts w:asciiTheme="majorBidi" w:hAnsiTheme="majorBidi" w:cstheme="majorBidi"/>
          <w:sz w:val="24"/>
          <w:szCs w:val="24"/>
        </w:rPr>
      </w:pPr>
      <w:r w:rsidRPr="00D34968">
        <w:rPr>
          <w:rFonts w:asciiTheme="majorBidi" w:hAnsiTheme="majorBidi" w:cstheme="majorBidi"/>
          <w:sz w:val="24"/>
          <w:szCs w:val="24"/>
        </w:rPr>
        <w:t>This chapter provides a thorough explanation of every header (.h) and source (.cpp) file in the Student Grade Calculator project. Each file description covers: purpose, class/struct declarations, private members, public interface, and how it connects to the rest of the system.</w:t>
      </w:r>
    </w:p>
    <w:p w14:paraId="04E500EC" w14:textId="260A6E37" w:rsidR="00265A80" w:rsidRPr="00D34968" w:rsidRDefault="00000000">
      <w:pPr>
        <w:spacing w:before="360" w:after="120"/>
        <w:rPr>
          <w:rFonts w:asciiTheme="majorBidi" w:hAnsiTheme="majorBidi" w:cstheme="majorBidi"/>
          <w:sz w:val="18"/>
          <w:szCs w:val="18"/>
        </w:rPr>
      </w:pPr>
      <w:r w:rsidRPr="00D34968">
        <w:rPr>
          <w:rFonts w:asciiTheme="majorBidi" w:hAnsiTheme="majorBidi" w:cstheme="majorBidi"/>
          <w:b/>
          <w:color w:val="7C3AED"/>
          <w:sz w:val="32"/>
          <w:szCs w:val="18"/>
        </w:rPr>
        <w:t>1. include/Constants.h</w:t>
      </w:r>
    </w:p>
    <w:p w14:paraId="6061121C" w14:textId="60FA240D" w:rsidR="00265A80" w:rsidRPr="00D34968" w:rsidRDefault="00000000">
      <w:pPr>
        <w:spacing w:before="40" w:after="80"/>
        <w:rPr>
          <w:rFonts w:asciiTheme="majorBidi" w:hAnsiTheme="majorBidi" w:cstheme="majorBidi"/>
          <w:sz w:val="24"/>
          <w:szCs w:val="24"/>
        </w:rPr>
      </w:pPr>
      <w:proofErr w:type="spellStart"/>
      <w:r w:rsidRPr="00D34968">
        <w:rPr>
          <w:rFonts w:asciiTheme="majorBidi" w:hAnsiTheme="majorBidi" w:cstheme="majorBidi"/>
          <w:sz w:val="24"/>
          <w:szCs w:val="24"/>
        </w:rPr>
        <w:t>Constants.h</w:t>
      </w:r>
      <w:proofErr w:type="spellEnd"/>
      <w:r w:rsidRPr="00D34968">
        <w:rPr>
          <w:rFonts w:asciiTheme="majorBidi" w:hAnsiTheme="majorBidi" w:cstheme="majorBidi"/>
          <w:sz w:val="24"/>
          <w:szCs w:val="24"/>
        </w:rPr>
        <w:t xml:space="preserve"> is the single source of truth for all magic numbers in the project. It defines no classes only global const values grouped into four logical sections. Every other file includes this header directly or indirectly.</w:t>
      </w:r>
    </w:p>
    <w:p w14:paraId="070094BE" w14:textId="79330413" w:rsidR="00265A80" w:rsidRPr="00D34968" w:rsidRDefault="00000000">
      <w:pPr>
        <w:spacing w:before="280" w:after="80"/>
        <w:rPr>
          <w:rFonts w:asciiTheme="majorBidi" w:hAnsiTheme="majorBidi" w:cstheme="majorBidi"/>
          <w:sz w:val="24"/>
          <w:szCs w:val="24"/>
        </w:rPr>
      </w:pPr>
      <w:r w:rsidRPr="00D34968">
        <w:rPr>
          <w:rFonts w:asciiTheme="majorBidi" w:hAnsiTheme="majorBidi" w:cstheme="majorBidi"/>
          <w:b/>
          <w:color w:val="7C3AED"/>
          <w:sz w:val="32"/>
          <w:szCs w:val="24"/>
        </w:rPr>
        <w:t>1.1 Grading Scale Thresholds</w:t>
      </w:r>
    </w:p>
    <w:p w14:paraId="3C56E4F6" w14:textId="77777777" w:rsidR="00265A80" w:rsidRPr="00D34968" w:rsidRDefault="00000000">
      <w:pPr>
        <w:spacing w:before="40" w:after="80"/>
        <w:rPr>
          <w:rFonts w:asciiTheme="majorBidi" w:hAnsiTheme="majorBidi" w:cstheme="majorBidi"/>
          <w:sz w:val="24"/>
          <w:szCs w:val="24"/>
        </w:rPr>
      </w:pPr>
      <w:r w:rsidRPr="00D34968">
        <w:rPr>
          <w:rFonts w:asciiTheme="majorBidi" w:hAnsiTheme="majorBidi" w:cstheme="majorBidi"/>
          <w:sz w:val="24"/>
          <w:szCs w:val="24"/>
        </w:rPr>
        <w:t>Nine float constants define the minimum percentage required to earn each letter grade on the University of Gujrat scale:</w:t>
      </w:r>
    </w:p>
    <w:p w14:paraId="6C9A8416" w14:textId="77777777" w:rsidR="00265A80" w:rsidRDefault="00000000">
      <w:pPr>
        <w:spacing w:before="20" w:after="20"/>
        <w:ind w:left="576"/>
      </w:pPr>
      <w:r>
        <w:rPr>
          <w:rFonts w:ascii="Courier New" w:hAnsi="Courier New"/>
          <w:color w:val="22D3EE"/>
          <w:sz w:val="20"/>
        </w:rPr>
        <w:t>const float GRADE_AP_MIN = 84.5f</w:t>
      </w:r>
      <w:proofErr w:type="gramStart"/>
      <w:r>
        <w:rPr>
          <w:rFonts w:ascii="Courier New" w:hAnsi="Courier New"/>
          <w:color w:val="22D3EE"/>
          <w:sz w:val="20"/>
        </w:rPr>
        <w:t>;  /</w:t>
      </w:r>
      <w:proofErr w:type="gramEnd"/>
      <w:r>
        <w:rPr>
          <w:rFonts w:ascii="Courier New" w:hAnsi="Courier New"/>
          <w:color w:val="22D3EE"/>
          <w:sz w:val="20"/>
        </w:rPr>
        <w:t>/ A</w:t>
      </w:r>
      <w:proofErr w:type="gramStart"/>
      <w:r>
        <w:rPr>
          <w:rFonts w:ascii="Courier New" w:hAnsi="Courier New"/>
          <w:color w:val="22D3EE"/>
          <w:sz w:val="20"/>
        </w:rPr>
        <w:t>+  (</w:t>
      </w:r>
      <w:proofErr w:type="gramEnd"/>
      <w:r>
        <w:rPr>
          <w:rFonts w:ascii="Courier New" w:hAnsi="Courier New"/>
          <w:color w:val="22D3EE"/>
          <w:sz w:val="20"/>
        </w:rPr>
        <w:t>Exceptional)</w:t>
      </w:r>
    </w:p>
    <w:p w14:paraId="7ECA2E35" w14:textId="77777777" w:rsidR="00265A80" w:rsidRDefault="00000000">
      <w:pPr>
        <w:spacing w:before="20" w:after="20"/>
        <w:ind w:left="576"/>
      </w:pPr>
      <w:r>
        <w:rPr>
          <w:rFonts w:ascii="Courier New" w:hAnsi="Courier New"/>
          <w:color w:val="22D3EE"/>
          <w:sz w:val="20"/>
        </w:rPr>
        <w:t>const float GRADE_A_</w:t>
      </w:r>
      <w:proofErr w:type="gramStart"/>
      <w:r>
        <w:rPr>
          <w:rFonts w:ascii="Courier New" w:hAnsi="Courier New"/>
          <w:color w:val="22D3EE"/>
          <w:sz w:val="20"/>
        </w:rPr>
        <w:t>MIN  =</w:t>
      </w:r>
      <w:proofErr w:type="gramEnd"/>
      <w:r>
        <w:rPr>
          <w:rFonts w:ascii="Courier New" w:hAnsi="Courier New"/>
          <w:color w:val="22D3EE"/>
          <w:sz w:val="20"/>
        </w:rPr>
        <w:t xml:space="preserve"> 79.5f</w:t>
      </w:r>
      <w:proofErr w:type="gramStart"/>
      <w:r>
        <w:rPr>
          <w:rFonts w:ascii="Courier New" w:hAnsi="Courier New"/>
          <w:color w:val="22D3EE"/>
          <w:sz w:val="20"/>
        </w:rPr>
        <w:t>;  /</w:t>
      </w:r>
      <w:proofErr w:type="gramEnd"/>
      <w:r>
        <w:rPr>
          <w:rFonts w:ascii="Courier New" w:hAnsi="Courier New"/>
          <w:color w:val="22D3EE"/>
          <w:sz w:val="20"/>
        </w:rPr>
        <w:t>/ A</w:t>
      </w:r>
      <w:proofErr w:type="gramStart"/>
      <w:r>
        <w:rPr>
          <w:rFonts w:ascii="Courier New" w:hAnsi="Courier New"/>
          <w:color w:val="22D3EE"/>
          <w:sz w:val="20"/>
        </w:rPr>
        <w:t xml:space="preserve">   (</w:t>
      </w:r>
      <w:proofErr w:type="gramEnd"/>
      <w:r>
        <w:rPr>
          <w:rFonts w:ascii="Courier New" w:hAnsi="Courier New"/>
          <w:color w:val="22D3EE"/>
          <w:sz w:val="20"/>
        </w:rPr>
        <w:t>Outstanding)</w:t>
      </w:r>
    </w:p>
    <w:p w14:paraId="2D5BAEF3" w14:textId="77777777" w:rsidR="00265A80" w:rsidRDefault="00000000">
      <w:pPr>
        <w:spacing w:before="20" w:after="20"/>
        <w:ind w:left="576"/>
      </w:pPr>
      <w:r>
        <w:rPr>
          <w:rFonts w:ascii="Courier New" w:hAnsi="Courier New"/>
          <w:color w:val="22D3EE"/>
          <w:sz w:val="20"/>
        </w:rPr>
        <w:t>const float GRADE_BP_MIN = 74.5f</w:t>
      </w:r>
      <w:proofErr w:type="gramStart"/>
      <w:r>
        <w:rPr>
          <w:rFonts w:ascii="Courier New" w:hAnsi="Courier New"/>
          <w:color w:val="22D3EE"/>
          <w:sz w:val="20"/>
        </w:rPr>
        <w:t>;  /</w:t>
      </w:r>
      <w:proofErr w:type="gramEnd"/>
      <w:r>
        <w:rPr>
          <w:rFonts w:ascii="Courier New" w:hAnsi="Courier New"/>
          <w:color w:val="22D3EE"/>
          <w:sz w:val="20"/>
        </w:rPr>
        <w:t>/ B</w:t>
      </w:r>
      <w:proofErr w:type="gramStart"/>
      <w:r>
        <w:rPr>
          <w:rFonts w:ascii="Courier New" w:hAnsi="Courier New"/>
          <w:color w:val="22D3EE"/>
          <w:sz w:val="20"/>
        </w:rPr>
        <w:t>+  (</w:t>
      </w:r>
      <w:proofErr w:type="gramEnd"/>
      <w:r>
        <w:rPr>
          <w:rFonts w:ascii="Courier New" w:hAnsi="Courier New"/>
          <w:color w:val="22D3EE"/>
          <w:sz w:val="20"/>
        </w:rPr>
        <w:t>Excellent)</w:t>
      </w:r>
    </w:p>
    <w:p w14:paraId="31537852" w14:textId="77777777" w:rsidR="00265A80" w:rsidRDefault="00000000">
      <w:pPr>
        <w:spacing w:before="20" w:after="20"/>
        <w:ind w:left="576"/>
      </w:pPr>
      <w:r>
        <w:rPr>
          <w:rFonts w:ascii="Courier New" w:hAnsi="Courier New"/>
          <w:color w:val="22D3EE"/>
          <w:sz w:val="20"/>
        </w:rPr>
        <w:t>const float GRADE_B_</w:t>
      </w:r>
      <w:proofErr w:type="gramStart"/>
      <w:r>
        <w:rPr>
          <w:rFonts w:ascii="Courier New" w:hAnsi="Courier New"/>
          <w:color w:val="22D3EE"/>
          <w:sz w:val="20"/>
        </w:rPr>
        <w:t>MIN  =</w:t>
      </w:r>
      <w:proofErr w:type="gramEnd"/>
      <w:r>
        <w:rPr>
          <w:rFonts w:ascii="Courier New" w:hAnsi="Courier New"/>
          <w:color w:val="22D3EE"/>
          <w:sz w:val="20"/>
        </w:rPr>
        <w:t xml:space="preserve"> 69.5f</w:t>
      </w:r>
      <w:proofErr w:type="gramStart"/>
      <w:r>
        <w:rPr>
          <w:rFonts w:ascii="Courier New" w:hAnsi="Courier New"/>
          <w:color w:val="22D3EE"/>
          <w:sz w:val="20"/>
        </w:rPr>
        <w:t>;  /</w:t>
      </w:r>
      <w:proofErr w:type="gramEnd"/>
      <w:r>
        <w:rPr>
          <w:rFonts w:ascii="Courier New" w:hAnsi="Courier New"/>
          <w:color w:val="22D3EE"/>
          <w:sz w:val="20"/>
        </w:rPr>
        <w:t>/ B</w:t>
      </w:r>
      <w:proofErr w:type="gramStart"/>
      <w:r>
        <w:rPr>
          <w:rFonts w:ascii="Courier New" w:hAnsi="Courier New"/>
          <w:color w:val="22D3EE"/>
          <w:sz w:val="20"/>
        </w:rPr>
        <w:t xml:space="preserve">   (</w:t>
      </w:r>
      <w:proofErr w:type="gramEnd"/>
      <w:r>
        <w:rPr>
          <w:rFonts w:ascii="Courier New" w:hAnsi="Courier New"/>
          <w:color w:val="22D3EE"/>
          <w:sz w:val="20"/>
        </w:rPr>
        <w:t>Very Good)</w:t>
      </w:r>
    </w:p>
    <w:p w14:paraId="6A3BA5AC" w14:textId="77777777" w:rsidR="00265A80" w:rsidRDefault="00000000">
      <w:pPr>
        <w:spacing w:before="20" w:after="20"/>
        <w:ind w:left="576"/>
      </w:pPr>
      <w:r>
        <w:rPr>
          <w:rFonts w:ascii="Courier New" w:hAnsi="Courier New"/>
          <w:color w:val="22D3EE"/>
          <w:sz w:val="20"/>
        </w:rPr>
        <w:t>const float GRADE_BM_MIN = 64.5f</w:t>
      </w:r>
      <w:proofErr w:type="gramStart"/>
      <w:r>
        <w:rPr>
          <w:rFonts w:ascii="Courier New" w:hAnsi="Courier New"/>
          <w:color w:val="22D3EE"/>
          <w:sz w:val="20"/>
        </w:rPr>
        <w:t>;  /</w:t>
      </w:r>
      <w:proofErr w:type="gramEnd"/>
      <w:r>
        <w:rPr>
          <w:rFonts w:ascii="Courier New" w:hAnsi="Courier New"/>
          <w:color w:val="22D3EE"/>
          <w:sz w:val="20"/>
        </w:rPr>
        <w:t>/ B</w:t>
      </w:r>
      <w:proofErr w:type="gramStart"/>
      <w:r>
        <w:rPr>
          <w:rFonts w:ascii="Courier New" w:hAnsi="Courier New"/>
          <w:color w:val="22D3EE"/>
          <w:sz w:val="20"/>
        </w:rPr>
        <w:t>-  (</w:t>
      </w:r>
      <w:proofErr w:type="gramEnd"/>
      <w:r>
        <w:rPr>
          <w:rFonts w:ascii="Courier New" w:hAnsi="Courier New"/>
          <w:color w:val="22D3EE"/>
          <w:sz w:val="20"/>
        </w:rPr>
        <w:t>Good)</w:t>
      </w:r>
    </w:p>
    <w:p w14:paraId="0D4FA70E" w14:textId="77777777" w:rsidR="00265A80" w:rsidRDefault="00000000">
      <w:pPr>
        <w:spacing w:before="20" w:after="20"/>
        <w:ind w:left="576"/>
      </w:pPr>
      <w:r>
        <w:rPr>
          <w:rFonts w:ascii="Courier New" w:hAnsi="Courier New"/>
          <w:color w:val="22D3EE"/>
          <w:sz w:val="20"/>
        </w:rPr>
        <w:t>const float GRADE_CP_MIN = 59.5f</w:t>
      </w:r>
      <w:proofErr w:type="gramStart"/>
      <w:r>
        <w:rPr>
          <w:rFonts w:ascii="Courier New" w:hAnsi="Courier New"/>
          <w:color w:val="22D3EE"/>
          <w:sz w:val="20"/>
        </w:rPr>
        <w:t>;  /</w:t>
      </w:r>
      <w:proofErr w:type="gramEnd"/>
      <w:r>
        <w:rPr>
          <w:rFonts w:ascii="Courier New" w:hAnsi="Courier New"/>
          <w:color w:val="22D3EE"/>
          <w:sz w:val="20"/>
        </w:rPr>
        <w:t>/ C</w:t>
      </w:r>
      <w:proofErr w:type="gramStart"/>
      <w:r>
        <w:rPr>
          <w:rFonts w:ascii="Courier New" w:hAnsi="Courier New"/>
          <w:color w:val="22D3EE"/>
          <w:sz w:val="20"/>
        </w:rPr>
        <w:t>+  (</w:t>
      </w:r>
      <w:proofErr w:type="gramEnd"/>
      <w:r>
        <w:rPr>
          <w:rFonts w:ascii="Courier New" w:hAnsi="Courier New"/>
          <w:color w:val="22D3EE"/>
          <w:sz w:val="20"/>
        </w:rPr>
        <w:t>Average)</w:t>
      </w:r>
    </w:p>
    <w:p w14:paraId="43C88952" w14:textId="77777777" w:rsidR="00265A80" w:rsidRDefault="00000000">
      <w:pPr>
        <w:spacing w:before="20" w:after="20"/>
        <w:ind w:left="576"/>
      </w:pPr>
      <w:r>
        <w:rPr>
          <w:rFonts w:ascii="Courier New" w:hAnsi="Courier New"/>
          <w:color w:val="22D3EE"/>
          <w:sz w:val="20"/>
        </w:rPr>
        <w:t>const float GRADE_C_</w:t>
      </w:r>
      <w:proofErr w:type="gramStart"/>
      <w:r>
        <w:rPr>
          <w:rFonts w:ascii="Courier New" w:hAnsi="Courier New"/>
          <w:color w:val="22D3EE"/>
          <w:sz w:val="20"/>
        </w:rPr>
        <w:t>MIN  =</w:t>
      </w:r>
      <w:proofErr w:type="gramEnd"/>
      <w:r>
        <w:rPr>
          <w:rFonts w:ascii="Courier New" w:hAnsi="Courier New"/>
          <w:color w:val="22D3EE"/>
          <w:sz w:val="20"/>
        </w:rPr>
        <w:t xml:space="preserve"> 54.5f</w:t>
      </w:r>
      <w:proofErr w:type="gramStart"/>
      <w:r>
        <w:rPr>
          <w:rFonts w:ascii="Courier New" w:hAnsi="Courier New"/>
          <w:color w:val="22D3EE"/>
          <w:sz w:val="20"/>
        </w:rPr>
        <w:t>;  /</w:t>
      </w:r>
      <w:proofErr w:type="gramEnd"/>
      <w:r>
        <w:rPr>
          <w:rFonts w:ascii="Courier New" w:hAnsi="Courier New"/>
          <w:color w:val="22D3EE"/>
          <w:sz w:val="20"/>
        </w:rPr>
        <w:t>/ C</w:t>
      </w:r>
      <w:proofErr w:type="gramStart"/>
      <w:r>
        <w:rPr>
          <w:rFonts w:ascii="Courier New" w:hAnsi="Courier New"/>
          <w:color w:val="22D3EE"/>
          <w:sz w:val="20"/>
        </w:rPr>
        <w:t xml:space="preserve">   (</w:t>
      </w:r>
      <w:proofErr w:type="gramEnd"/>
      <w:r>
        <w:rPr>
          <w:rFonts w:ascii="Courier New" w:hAnsi="Courier New"/>
          <w:color w:val="22D3EE"/>
          <w:sz w:val="20"/>
        </w:rPr>
        <w:t>Satisfactory)</w:t>
      </w:r>
    </w:p>
    <w:p w14:paraId="7F48E255" w14:textId="77777777" w:rsidR="00265A80" w:rsidRDefault="00000000">
      <w:pPr>
        <w:spacing w:before="20" w:after="20"/>
        <w:ind w:left="576"/>
      </w:pPr>
      <w:r>
        <w:rPr>
          <w:rFonts w:ascii="Courier New" w:hAnsi="Courier New"/>
          <w:color w:val="22D3EE"/>
          <w:sz w:val="20"/>
        </w:rPr>
        <w:t>const float GRADE_D_</w:t>
      </w:r>
      <w:proofErr w:type="gramStart"/>
      <w:r>
        <w:rPr>
          <w:rFonts w:ascii="Courier New" w:hAnsi="Courier New"/>
          <w:color w:val="22D3EE"/>
          <w:sz w:val="20"/>
        </w:rPr>
        <w:t>MIN  =</w:t>
      </w:r>
      <w:proofErr w:type="gramEnd"/>
      <w:r>
        <w:rPr>
          <w:rFonts w:ascii="Courier New" w:hAnsi="Courier New"/>
          <w:color w:val="22D3EE"/>
          <w:sz w:val="20"/>
        </w:rPr>
        <w:t xml:space="preserve"> 49.5f</w:t>
      </w:r>
      <w:proofErr w:type="gramStart"/>
      <w:r>
        <w:rPr>
          <w:rFonts w:ascii="Courier New" w:hAnsi="Courier New"/>
          <w:color w:val="22D3EE"/>
          <w:sz w:val="20"/>
        </w:rPr>
        <w:t>;  /</w:t>
      </w:r>
      <w:proofErr w:type="gramEnd"/>
      <w:r>
        <w:rPr>
          <w:rFonts w:ascii="Courier New" w:hAnsi="Courier New"/>
          <w:color w:val="22D3EE"/>
          <w:sz w:val="20"/>
        </w:rPr>
        <w:t>/ D</w:t>
      </w:r>
      <w:proofErr w:type="gramStart"/>
      <w:r>
        <w:rPr>
          <w:rFonts w:ascii="Courier New" w:hAnsi="Courier New"/>
          <w:color w:val="22D3EE"/>
          <w:sz w:val="20"/>
        </w:rPr>
        <w:t xml:space="preserve">   (</w:t>
      </w:r>
      <w:proofErr w:type="gramEnd"/>
      <w:r>
        <w:rPr>
          <w:rFonts w:ascii="Courier New" w:hAnsi="Courier New"/>
          <w:color w:val="22D3EE"/>
          <w:sz w:val="20"/>
        </w:rPr>
        <w:t>Pass)</w:t>
      </w:r>
    </w:p>
    <w:p w14:paraId="2A1FC506" w14:textId="77777777" w:rsidR="00265A80" w:rsidRDefault="00000000">
      <w:pPr>
        <w:spacing w:before="20" w:after="20"/>
        <w:ind w:left="576"/>
      </w:pPr>
      <w:r>
        <w:rPr>
          <w:rFonts w:ascii="Courier New" w:hAnsi="Courier New"/>
          <w:color w:val="22D3EE"/>
          <w:sz w:val="20"/>
        </w:rPr>
        <w:t>const float GRADE_F_</w:t>
      </w:r>
      <w:proofErr w:type="gramStart"/>
      <w:r>
        <w:rPr>
          <w:rFonts w:ascii="Courier New" w:hAnsi="Courier New"/>
          <w:color w:val="22D3EE"/>
          <w:sz w:val="20"/>
        </w:rPr>
        <w:t>MIN  =</w:t>
      </w:r>
      <w:proofErr w:type="gramEnd"/>
      <w:r>
        <w:rPr>
          <w:rFonts w:ascii="Courier New" w:hAnsi="Courier New"/>
          <w:color w:val="22D3EE"/>
          <w:sz w:val="20"/>
        </w:rPr>
        <w:t xml:space="preserve">  0.0f</w:t>
      </w:r>
      <w:proofErr w:type="gramStart"/>
      <w:r>
        <w:rPr>
          <w:rFonts w:ascii="Courier New" w:hAnsi="Courier New"/>
          <w:color w:val="22D3EE"/>
          <w:sz w:val="20"/>
        </w:rPr>
        <w:t>;  /</w:t>
      </w:r>
      <w:proofErr w:type="gramEnd"/>
      <w:r>
        <w:rPr>
          <w:rFonts w:ascii="Courier New" w:hAnsi="Courier New"/>
          <w:color w:val="22D3EE"/>
          <w:sz w:val="20"/>
        </w:rPr>
        <w:t>/ F</w:t>
      </w:r>
      <w:proofErr w:type="gramStart"/>
      <w:r>
        <w:rPr>
          <w:rFonts w:ascii="Courier New" w:hAnsi="Courier New"/>
          <w:color w:val="22D3EE"/>
          <w:sz w:val="20"/>
        </w:rPr>
        <w:t xml:space="preserve">   (</w:t>
      </w:r>
      <w:proofErr w:type="gramEnd"/>
      <w:r>
        <w:rPr>
          <w:rFonts w:ascii="Courier New" w:hAnsi="Courier New"/>
          <w:color w:val="22D3EE"/>
          <w:sz w:val="20"/>
        </w:rPr>
        <w:t>Fail)</w:t>
      </w:r>
    </w:p>
    <w:p w14:paraId="1FD6519F" w14:textId="353053C6" w:rsidR="00265A80" w:rsidRPr="00D34968" w:rsidRDefault="00000000">
      <w:pPr>
        <w:spacing w:before="280" w:after="80"/>
        <w:rPr>
          <w:rFonts w:asciiTheme="majorBidi" w:hAnsiTheme="majorBidi" w:cstheme="majorBidi"/>
        </w:rPr>
      </w:pPr>
      <w:r w:rsidRPr="00D34968">
        <w:rPr>
          <w:rFonts w:asciiTheme="majorBidi" w:hAnsiTheme="majorBidi" w:cstheme="majorBidi"/>
          <w:b/>
          <w:color w:val="22D3EE"/>
          <w:sz w:val="28"/>
        </w:rPr>
        <w:t>1.2 GPA Point Values</w:t>
      </w:r>
    </w:p>
    <w:p w14:paraId="7C05FD73"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Paired GPA values for each grade:</w:t>
      </w:r>
    </w:p>
    <w:p w14:paraId="0CD929EE" w14:textId="77777777" w:rsidR="00265A80" w:rsidRDefault="00000000">
      <w:pPr>
        <w:spacing w:before="20" w:after="20"/>
        <w:ind w:left="576"/>
      </w:pPr>
      <w:r>
        <w:rPr>
          <w:rFonts w:ascii="Courier New" w:hAnsi="Courier New"/>
          <w:color w:val="22D3EE"/>
          <w:sz w:val="20"/>
        </w:rPr>
        <w:t>GPA_AP=4.</w:t>
      </w:r>
      <w:proofErr w:type="gramStart"/>
      <w:r>
        <w:rPr>
          <w:rFonts w:ascii="Courier New" w:hAnsi="Courier New"/>
          <w:color w:val="22D3EE"/>
          <w:sz w:val="20"/>
        </w:rPr>
        <w:t>00  GPA</w:t>
      </w:r>
      <w:proofErr w:type="gramEnd"/>
      <w:r>
        <w:rPr>
          <w:rFonts w:ascii="Courier New" w:hAnsi="Courier New"/>
          <w:color w:val="22D3EE"/>
          <w:sz w:val="20"/>
        </w:rPr>
        <w:t>_A=3.</w:t>
      </w:r>
      <w:proofErr w:type="gramStart"/>
      <w:r>
        <w:rPr>
          <w:rFonts w:ascii="Courier New" w:hAnsi="Courier New"/>
          <w:color w:val="22D3EE"/>
          <w:sz w:val="20"/>
        </w:rPr>
        <w:t>70  GPA</w:t>
      </w:r>
      <w:proofErr w:type="gramEnd"/>
      <w:r>
        <w:rPr>
          <w:rFonts w:ascii="Courier New" w:hAnsi="Courier New"/>
          <w:color w:val="22D3EE"/>
          <w:sz w:val="20"/>
        </w:rPr>
        <w:t>_BP=3.</w:t>
      </w:r>
      <w:proofErr w:type="gramStart"/>
      <w:r>
        <w:rPr>
          <w:rFonts w:ascii="Courier New" w:hAnsi="Courier New"/>
          <w:color w:val="22D3EE"/>
          <w:sz w:val="20"/>
        </w:rPr>
        <w:t>40  GPA</w:t>
      </w:r>
      <w:proofErr w:type="gramEnd"/>
      <w:r>
        <w:rPr>
          <w:rFonts w:ascii="Courier New" w:hAnsi="Courier New"/>
          <w:color w:val="22D3EE"/>
          <w:sz w:val="20"/>
        </w:rPr>
        <w:t>_B=3.</w:t>
      </w:r>
      <w:proofErr w:type="gramStart"/>
      <w:r>
        <w:rPr>
          <w:rFonts w:ascii="Courier New" w:hAnsi="Courier New"/>
          <w:color w:val="22D3EE"/>
          <w:sz w:val="20"/>
        </w:rPr>
        <w:t>00  GPA</w:t>
      </w:r>
      <w:proofErr w:type="gramEnd"/>
      <w:r>
        <w:rPr>
          <w:rFonts w:ascii="Courier New" w:hAnsi="Courier New"/>
          <w:color w:val="22D3EE"/>
          <w:sz w:val="20"/>
        </w:rPr>
        <w:t>_BM=2.50</w:t>
      </w:r>
    </w:p>
    <w:p w14:paraId="022A3A66" w14:textId="77777777" w:rsidR="00265A80" w:rsidRDefault="00000000">
      <w:pPr>
        <w:spacing w:before="20" w:after="20"/>
        <w:ind w:left="576"/>
      </w:pPr>
      <w:r>
        <w:rPr>
          <w:rFonts w:ascii="Courier New" w:hAnsi="Courier New"/>
          <w:color w:val="22D3EE"/>
          <w:sz w:val="20"/>
        </w:rPr>
        <w:t>GPA_CP=2.</w:t>
      </w:r>
      <w:proofErr w:type="gramStart"/>
      <w:r>
        <w:rPr>
          <w:rFonts w:ascii="Courier New" w:hAnsi="Courier New"/>
          <w:color w:val="22D3EE"/>
          <w:sz w:val="20"/>
        </w:rPr>
        <w:t>00  GPA</w:t>
      </w:r>
      <w:proofErr w:type="gramEnd"/>
      <w:r>
        <w:rPr>
          <w:rFonts w:ascii="Courier New" w:hAnsi="Courier New"/>
          <w:color w:val="22D3EE"/>
          <w:sz w:val="20"/>
        </w:rPr>
        <w:t>_C=1.</w:t>
      </w:r>
      <w:proofErr w:type="gramStart"/>
      <w:r>
        <w:rPr>
          <w:rFonts w:ascii="Courier New" w:hAnsi="Courier New"/>
          <w:color w:val="22D3EE"/>
          <w:sz w:val="20"/>
        </w:rPr>
        <w:t>50  GPA</w:t>
      </w:r>
      <w:proofErr w:type="gramEnd"/>
      <w:r>
        <w:rPr>
          <w:rFonts w:ascii="Courier New" w:hAnsi="Courier New"/>
          <w:color w:val="22D3EE"/>
          <w:sz w:val="20"/>
        </w:rPr>
        <w:t>_D=1.00   GPA_F=0.00</w:t>
      </w:r>
    </w:p>
    <w:p w14:paraId="290F119B" w14:textId="1A0AAAF9" w:rsidR="00265A80" w:rsidRPr="00D34968" w:rsidRDefault="00000000">
      <w:pPr>
        <w:spacing w:before="280" w:after="80"/>
        <w:rPr>
          <w:rFonts w:asciiTheme="majorBidi" w:hAnsiTheme="majorBidi" w:cstheme="majorBidi"/>
          <w:sz w:val="20"/>
          <w:szCs w:val="20"/>
        </w:rPr>
      </w:pPr>
      <w:r w:rsidRPr="00D34968">
        <w:rPr>
          <w:rFonts w:asciiTheme="majorBidi" w:hAnsiTheme="majorBidi" w:cstheme="majorBidi"/>
          <w:b/>
          <w:color w:val="10B981"/>
          <w:sz w:val="28"/>
          <w:szCs w:val="20"/>
        </w:rPr>
        <w:t>1.3 Assessment Component Weights</w:t>
      </w:r>
    </w:p>
    <w:p w14:paraId="422323C7" w14:textId="77777777" w:rsidR="00265A80" w:rsidRDefault="00000000">
      <w:pPr>
        <w:spacing w:before="20" w:after="20"/>
        <w:ind w:left="576"/>
      </w:pPr>
      <w:r>
        <w:rPr>
          <w:rFonts w:ascii="Courier New" w:hAnsi="Courier New"/>
          <w:color w:val="22D3EE"/>
          <w:sz w:val="20"/>
        </w:rPr>
        <w:t xml:space="preserve">ASSIGNMENT_WEIGHT = </w:t>
      </w:r>
      <w:proofErr w:type="gramStart"/>
      <w:r>
        <w:rPr>
          <w:rFonts w:ascii="Courier New" w:hAnsi="Courier New"/>
          <w:color w:val="22D3EE"/>
          <w:sz w:val="20"/>
        </w:rPr>
        <w:t>0.20f  (</w:t>
      </w:r>
      <w:proofErr w:type="gramEnd"/>
      <w:r>
        <w:rPr>
          <w:rFonts w:ascii="Courier New" w:hAnsi="Courier New"/>
          <w:color w:val="22D3EE"/>
          <w:sz w:val="20"/>
        </w:rPr>
        <w:t>20%)</w:t>
      </w:r>
    </w:p>
    <w:p w14:paraId="59206A2D" w14:textId="77777777" w:rsidR="00265A80" w:rsidRDefault="00000000">
      <w:pPr>
        <w:spacing w:before="20" w:after="20"/>
        <w:ind w:left="576"/>
      </w:pPr>
      <w:r>
        <w:rPr>
          <w:rFonts w:ascii="Courier New" w:hAnsi="Courier New"/>
          <w:color w:val="22D3EE"/>
          <w:sz w:val="20"/>
        </w:rPr>
        <w:t xml:space="preserve">MIDTERM_WEIGHT    = </w:t>
      </w:r>
      <w:proofErr w:type="gramStart"/>
      <w:r>
        <w:rPr>
          <w:rFonts w:ascii="Courier New" w:hAnsi="Courier New"/>
          <w:color w:val="22D3EE"/>
          <w:sz w:val="20"/>
        </w:rPr>
        <w:t>0.20f  (</w:t>
      </w:r>
      <w:proofErr w:type="gramEnd"/>
      <w:r>
        <w:rPr>
          <w:rFonts w:ascii="Courier New" w:hAnsi="Courier New"/>
          <w:color w:val="22D3EE"/>
          <w:sz w:val="20"/>
        </w:rPr>
        <w:t>20%)</w:t>
      </w:r>
    </w:p>
    <w:p w14:paraId="4B9614DE" w14:textId="77777777" w:rsidR="00265A80" w:rsidRDefault="00000000">
      <w:pPr>
        <w:spacing w:before="20" w:after="20"/>
        <w:ind w:left="576"/>
      </w:pPr>
      <w:r>
        <w:rPr>
          <w:rFonts w:ascii="Courier New" w:hAnsi="Courier New"/>
          <w:color w:val="22D3EE"/>
          <w:sz w:val="20"/>
        </w:rPr>
        <w:t xml:space="preserve">FINAL_WEIGHT      = </w:t>
      </w:r>
      <w:proofErr w:type="gramStart"/>
      <w:r>
        <w:rPr>
          <w:rFonts w:ascii="Courier New" w:hAnsi="Courier New"/>
          <w:color w:val="22D3EE"/>
          <w:sz w:val="20"/>
        </w:rPr>
        <w:t>0.40f  (</w:t>
      </w:r>
      <w:proofErr w:type="gramEnd"/>
      <w:r>
        <w:rPr>
          <w:rFonts w:ascii="Courier New" w:hAnsi="Courier New"/>
          <w:color w:val="22D3EE"/>
          <w:sz w:val="20"/>
        </w:rPr>
        <w:t>40%)</w:t>
      </w:r>
    </w:p>
    <w:p w14:paraId="57AB5E4A" w14:textId="77777777" w:rsidR="00265A80" w:rsidRDefault="00000000">
      <w:pPr>
        <w:spacing w:before="20" w:after="20"/>
        <w:ind w:left="576"/>
      </w:pPr>
      <w:r>
        <w:rPr>
          <w:rFonts w:ascii="Courier New" w:hAnsi="Courier New"/>
          <w:color w:val="22D3EE"/>
          <w:sz w:val="20"/>
        </w:rPr>
        <w:t xml:space="preserve">PROJECT_WEIGHT    = </w:t>
      </w:r>
      <w:proofErr w:type="gramStart"/>
      <w:r>
        <w:rPr>
          <w:rFonts w:ascii="Courier New" w:hAnsi="Courier New"/>
          <w:color w:val="22D3EE"/>
          <w:sz w:val="20"/>
        </w:rPr>
        <w:t>0.20f  (</w:t>
      </w:r>
      <w:proofErr w:type="gramEnd"/>
      <w:r>
        <w:rPr>
          <w:rFonts w:ascii="Courier New" w:hAnsi="Courier New"/>
          <w:color w:val="22D3EE"/>
          <w:sz w:val="20"/>
        </w:rPr>
        <w:t>20%)</w:t>
      </w:r>
    </w:p>
    <w:p w14:paraId="1324B72D" w14:textId="77777777" w:rsidR="00D34968" w:rsidRDefault="00D34968">
      <w:pPr>
        <w:rPr>
          <w:b/>
          <w:color w:val="FBBF24"/>
          <w:sz w:val="30"/>
        </w:rPr>
      </w:pPr>
      <w:r>
        <w:rPr>
          <w:b/>
          <w:color w:val="FBBF24"/>
          <w:sz w:val="30"/>
        </w:rPr>
        <w:br w:type="page"/>
      </w:r>
    </w:p>
    <w:p w14:paraId="644D2E53" w14:textId="0293FE96" w:rsidR="00265A80" w:rsidRPr="00D34968" w:rsidRDefault="00000000">
      <w:pPr>
        <w:spacing w:before="280" w:after="80"/>
        <w:rPr>
          <w:rFonts w:asciiTheme="majorBidi" w:hAnsiTheme="majorBidi" w:cstheme="majorBidi"/>
          <w:sz w:val="20"/>
          <w:szCs w:val="20"/>
        </w:rPr>
      </w:pPr>
      <w:r w:rsidRPr="00D34968">
        <w:rPr>
          <w:rFonts w:asciiTheme="majorBidi" w:hAnsiTheme="majorBidi" w:cstheme="majorBidi"/>
          <w:b/>
          <w:color w:val="FBBF24"/>
          <w:sz w:val="28"/>
          <w:szCs w:val="20"/>
        </w:rPr>
        <w:lastRenderedPageBreak/>
        <w:t>1.4 Validation Limits &amp; Notification Thresholds</w:t>
      </w:r>
    </w:p>
    <w:p w14:paraId="7FF7002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MAX_STUDENTS = 500, MAX_COURSES_PER_STUDENT = 10</w:t>
      </w:r>
    </w:p>
    <w:p w14:paraId="41CD44B0"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Marks range: 0 – </w:t>
      </w:r>
      <w:proofErr w:type="gramStart"/>
      <w:r w:rsidRPr="00D34968">
        <w:rPr>
          <w:rFonts w:asciiTheme="majorBidi" w:hAnsiTheme="majorBidi" w:cstheme="majorBidi"/>
        </w:rPr>
        <w:t>100;  Credit</w:t>
      </w:r>
      <w:proofErr w:type="gramEnd"/>
      <w:r w:rsidRPr="00D34968">
        <w:rPr>
          <w:rFonts w:asciiTheme="majorBidi" w:hAnsiTheme="majorBidi" w:cstheme="majorBidi"/>
        </w:rPr>
        <w:t xml:space="preserve"> hours range: 1 – 5</w:t>
      </w:r>
    </w:p>
    <w:p w14:paraId="7AD0E515"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LOW_GRADE_THRESHOLD = </w:t>
      </w:r>
      <w:proofErr w:type="gramStart"/>
      <w:r w:rsidRPr="00D34968">
        <w:rPr>
          <w:rFonts w:asciiTheme="majorBidi" w:hAnsiTheme="majorBidi" w:cstheme="majorBidi"/>
        </w:rPr>
        <w:t>2.0  →</w:t>
      </w:r>
      <w:proofErr w:type="gramEnd"/>
      <w:r w:rsidRPr="00D34968">
        <w:rPr>
          <w:rFonts w:asciiTheme="majorBidi" w:hAnsiTheme="majorBidi" w:cstheme="majorBidi"/>
        </w:rPr>
        <w:t xml:space="preserve">  triggers warning alert</w:t>
      </w:r>
    </w:p>
    <w:p w14:paraId="3AF14BF8"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HIGH_GRADE_THRESHOLD = </w:t>
      </w:r>
      <w:proofErr w:type="gramStart"/>
      <w:r w:rsidRPr="00D34968">
        <w:rPr>
          <w:rFonts w:asciiTheme="majorBidi" w:hAnsiTheme="majorBidi" w:cstheme="majorBidi"/>
        </w:rPr>
        <w:t>3.7  →</w:t>
      </w:r>
      <w:proofErr w:type="gramEnd"/>
      <w:r w:rsidRPr="00D34968">
        <w:rPr>
          <w:rFonts w:asciiTheme="majorBidi" w:hAnsiTheme="majorBidi" w:cstheme="majorBidi"/>
        </w:rPr>
        <w:t xml:space="preserve">  triggers congratulation message</w:t>
      </w:r>
    </w:p>
    <w:p w14:paraId="467BC0B5" w14:textId="04ACA7EE" w:rsidR="00265A80" w:rsidRPr="00D34968" w:rsidRDefault="00000000" w:rsidP="00D34968">
      <w:pPr>
        <w:pStyle w:val="ListBullet"/>
        <w:spacing w:before="20" w:after="20"/>
        <w:rPr>
          <w:rFonts w:asciiTheme="majorBidi" w:hAnsiTheme="majorBidi" w:cstheme="majorBidi"/>
        </w:rPr>
      </w:pPr>
      <w:r w:rsidRPr="00D34968">
        <w:rPr>
          <w:rFonts w:asciiTheme="majorBidi" w:hAnsiTheme="majorBidi" w:cstheme="majorBidi"/>
        </w:rPr>
        <w:t>DATA_FILE = "data/students.csv</w:t>
      </w:r>
      <w:proofErr w:type="gramStart"/>
      <w:r w:rsidRPr="00D34968">
        <w:rPr>
          <w:rFonts w:asciiTheme="majorBidi" w:hAnsiTheme="majorBidi" w:cstheme="majorBidi"/>
        </w:rPr>
        <w:t>",  BACKUP</w:t>
      </w:r>
      <w:proofErr w:type="gramEnd"/>
      <w:r w:rsidRPr="00D34968">
        <w:rPr>
          <w:rFonts w:asciiTheme="majorBidi" w:hAnsiTheme="majorBidi" w:cstheme="majorBidi"/>
        </w:rPr>
        <w:t>_FILE = "data/backup.csv"</w:t>
      </w:r>
    </w:p>
    <w:p w14:paraId="61DFD450" w14:textId="77777777" w:rsidR="00AF42CD" w:rsidRDefault="00AF42CD">
      <w:pPr>
        <w:rPr>
          <w:rFonts w:asciiTheme="majorBidi" w:hAnsiTheme="majorBidi" w:cstheme="majorBidi"/>
          <w:b/>
          <w:color w:val="7C3AED"/>
          <w:sz w:val="32"/>
          <w:szCs w:val="18"/>
        </w:rPr>
      </w:pPr>
      <w:r>
        <w:rPr>
          <w:rFonts w:asciiTheme="majorBidi" w:hAnsiTheme="majorBidi" w:cstheme="majorBidi"/>
          <w:b/>
          <w:color w:val="7C3AED"/>
          <w:sz w:val="32"/>
          <w:szCs w:val="18"/>
        </w:rPr>
        <w:br w:type="page"/>
      </w:r>
    </w:p>
    <w:p w14:paraId="149CBC25" w14:textId="6DA4AF23" w:rsidR="00265A80" w:rsidRPr="00D34968" w:rsidRDefault="00000000">
      <w:pPr>
        <w:spacing w:before="360" w:after="120"/>
        <w:rPr>
          <w:rFonts w:asciiTheme="majorBidi" w:hAnsiTheme="majorBidi" w:cstheme="majorBidi"/>
          <w:sz w:val="18"/>
          <w:szCs w:val="18"/>
        </w:rPr>
      </w:pPr>
      <w:r w:rsidRPr="00D34968">
        <w:rPr>
          <w:rFonts w:asciiTheme="majorBidi" w:hAnsiTheme="majorBidi" w:cstheme="majorBidi"/>
          <w:b/>
          <w:color w:val="7C3AED"/>
          <w:sz w:val="32"/>
          <w:szCs w:val="18"/>
        </w:rPr>
        <w:lastRenderedPageBreak/>
        <w:t>2. include/</w:t>
      </w:r>
      <w:proofErr w:type="spellStart"/>
      <w:r w:rsidRPr="00D34968">
        <w:rPr>
          <w:rFonts w:asciiTheme="majorBidi" w:hAnsiTheme="majorBidi" w:cstheme="majorBidi"/>
          <w:b/>
          <w:color w:val="7C3AED"/>
          <w:sz w:val="32"/>
          <w:szCs w:val="18"/>
        </w:rPr>
        <w:t>Course.h</w:t>
      </w:r>
      <w:proofErr w:type="spellEnd"/>
    </w:p>
    <w:p w14:paraId="5BEA897E" w14:textId="77777777" w:rsidR="00265A80" w:rsidRPr="00D34968" w:rsidRDefault="00000000">
      <w:pPr>
        <w:spacing w:before="40" w:after="80"/>
        <w:rPr>
          <w:rFonts w:asciiTheme="majorBidi" w:hAnsiTheme="majorBidi" w:cstheme="majorBidi"/>
        </w:rPr>
      </w:pPr>
      <w:proofErr w:type="spellStart"/>
      <w:r w:rsidRPr="00D34968">
        <w:rPr>
          <w:rFonts w:asciiTheme="majorBidi" w:hAnsiTheme="majorBidi" w:cstheme="majorBidi"/>
        </w:rPr>
        <w:t>Course.h</w:t>
      </w:r>
      <w:proofErr w:type="spellEnd"/>
      <w:r w:rsidRPr="00D34968">
        <w:rPr>
          <w:rFonts w:asciiTheme="majorBidi" w:hAnsiTheme="majorBidi" w:cstheme="majorBidi"/>
        </w:rPr>
        <w:t xml:space="preserve"> declares the Course class — the fundamental data unit of the system. A single Course object represents one academic subject a student is enrolled in for the semester. It stores all four assessment mark components and exposes methods to compute the weighted grade. The class depends on GradeCalculator (via delegation) for all calculation logic, keeping it slim and focused.</w:t>
      </w:r>
    </w:p>
    <w:p w14:paraId="4FA98D80" w14:textId="77777777" w:rsidR="00265A80" w:rsidRPr="00D34968" w:rsidRDefault="00000000">
      <w:pPr>
        <w:spacing w:before="280" w:after="80"/>
        <w:rPr>
          <w:rFonts w:asciiTheme="majorBidi" w:hAnsiTheme="majorBidi" w:cstheme="majorBidi"/>
          <w:sz w:val="20"/>
          <w:szCs w:val="20"/>
        </w:rPr>
      </w:pPr>
      <w:proofErr w:type="gramStart"/>
      <w:r w:rsidRPr="00D34968">
        <w:rPr>
          <w:rFonts w:asciiTheme="majorBidi" w:hAnsiTheme="majorBidi" w:cstheme="majorBidi"/>
          <w:b/>
          <w:color w:val="7C3AED"/>
          <w:sz w:val="28"/>
          <w:szCs w:val="20"/>
        </w:rPr>
        <w:t>2.1  Private</w:t>
      </w:r>
      <w:proofErr w:type="gramEnd"/>
      <w:r w:rsidRPr="00D34968">
        <w:rPr>
          <w:rFonts w:asciiTheme="majorBidi" w:hAnsiTheme="majorBidi" w:cstheme="majorBidi"/>
          <w:b/>
          <w:color w:val="7C3AED"/>
          <w:sz w:val="28"/>
          <w:szCs w:val="20"/>
        </w:rPr>
        <w:t xml:space="preserve"> Data Members</w:t>
      </w:r>
    </w:p>
    <w:p w14:paraId="36A64277"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courseCode (string):</w:t>
      </w:r>
      <w:r w:rsidRPr="00D34968">
        <w:rPr>
          <w:rFonts w:asciiTheme="majorBidi" w:hAnsiTheme="majorBidi" w:cstheme="majorBidi"/>
        </w:rPr>
        <w:t xml:space="preserve"> Unique course identifier, e.g. "CS-201". Used to prevent duplicate enrolment.</w:t>
      </w:r>
    </w:p>
    <w:p w14:paraId="23509657"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courseName (string):</w:t>
      </w:r>
      <w:r w:rsidRPr="00D34968">
        <w:rPr>
          <w:rFonts w:asciiTheme="majorBidi" w:hAnsiTheme="majorBidi" w:cstheme="majorBidi"/>
        </w:rPr>
        <w:t xml:space="preserve"> Full human-readable course name.</w:t>
      </w:r>
    </w:p>
    <w:p w14:paraId="65A4498A"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creditHours (int):</w:t>
      </w:r>
      <w:r w:rsidRPr="00D34968">
        <w:rPr>
          <w:rFonts w:asciiTheme="majorBidi" w:hAnsiTheme="majorBidi" w:cstheme="majorBidi"/>
        </w:rPr>
        <w:t xml:space="preserve"> Credit weight used in GPA formula; must be between 1 and 5.</w:t>
      </w:r>
    </w:p>
    <w:p w14:paraId="6AA62D57"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assignmentMarks (float):</w:t>
      </w:r>
      <w:r w:rsidRPr="00D34968">
        <w:rPr>
          <w:rFonts w:asciiTheme="majorBidi" w:hAnsiTheme="majorBidi" w:cstheme="majorBidi"/>
        </w:rPr>
        <w:t xml:space="preserve"> Raw score out of 100. Weighted at 20% in the final percentage.</w:t>
      </w:r>
    </w:p>
    <w:p w14:paraId="04264644"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midtermMarks (float):</w:t>
      </w:r>
      <w:r w:rsidRPr="00D34968">
        <w:rPr>
          <w:rFonts w:asciiTheme="majorBidi" w:hAnsiTheme="majorBidi" w:cstheme="majorBidi"/>
        </w:rPr>
        <w:t xml:space="preserve"> Raw score out of 100. Weighted at 20%.</w:t>
      </w:r>
    </w:p>
    <w:p w14:paraId="4B624225"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finalMarks (float):</w:t>
      </w:r>
      <w:r w:rsidRPr="00D34968">
        <w:rPr>
          <w:rFonts w:asciiTheme="majorBidi" w:hAnsiTheme="majorBidi" w:cstheme="majorBidi"/>
        </w:rPr>
        <w:t xml:space="preserve"> Raw score out of 100. Weighted at 40% (heaviest component).</w:t>
      </w:r>
    </w:p>
    <w:p w14:paraId="13905C10"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projectMarks (float):</w:t>
      </w:r>
      <w:r w:rsidRPr="00D34968">
        <w:rPr>
          <w:rFonts w:asciiTheme="majorBidi" w:hAnsiTheme="majorBidi" w:cstheme="majorBidi"/>
        </w:rPr>
        <w:t xml:space="preserve"> Raw score out of 100. Weighted at 20%.</w:t>
      </w:r>
    </w:p>
    <w:p w14:paraId="24288464"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isCompleted (bool):</w:t>
      </w:r>
      <w:r w:rsidRPr="00D34968">
        <w:rPr>
          <w:rFonts w:asciiTheme="majorBidi" w:hAnsiTheme="majorBidi" w:cstheme="majorBidi"/>
        </w:rPr>
        <w:t xml:space="preserve"> Signals that the course is done; used by Student to filter credit-hour totals.</w:t>
      </w:r>
    </w:p>
    <w:p w14:paraId="416BBB1B" w14:textId="197E3A18" w:rsidR="00265A80" w:rsidRPr="00D34968" w:rsidRDefault="00000000">
      <w:pPr>
        <w:spacing w:before="280" w:after="80"/>
        <w:rPr>
          <w:rFonts w:asciiTheme="majorBidi" w:hAnsiTheme="majorBidi" w:cstheme="majorBidi"/>
          <w:sz w:val="20"/>
          <w:szCs w:val="20"/>
        </w:rPr>
      </w:pPr>
      <w:r w:rsidRPr="00D34968">
        <w:rPr>
          <w:rFonts w:asciiTheme="majorBidi" w:hAnsiTheme="majorBidi" w:cstheme="majorBidi"/>
          <w:b/>
          <w:color w:val="22D3EE"/>
          <w:sz w:val="28"/>
          <w:szCs w:val="20"/>
        </w:rPr>
        <w:t>2.2 Constructors</w:t>
      </w:r>
    </w:p>
    <w:p w14:paraId="5CF5DF49"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Course()  —</w:t>
      </w:r>
      <w:proofErr w:type="gramEnd"/>
      <w:r w:rsidRPr="00D34968">
        <w:rPr>
          <w:rFonts w:asciiTheme="majorBidi" w:hAnsiTheme="majorBidi" w:cstheme="majorBidi"/>
        </w:rPr>
        <w:t xml:space="preserve"> Default: sets all strings to empty, numeric fields to 0, isCompleted to false.</w:t>
      </w:r>
    </w:p>
    <w:p w14:paraId="5F83E39C"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Course(</w:t>
      </w:r>
      <w:proofErr w:type="gramEnd"/>
      <w:r w:rsidRPr="00D34968">
        <w:rPr>
          <w:rFonts w:asciiTheme="majorBidi" w:hAnsiTheme="majorBidi" w:cstheme="majorBidi"/>
        </w:rPr>
        <w:t xml:space="preserve">code, name, </w:t>
      </w:r>
      <w:proofErr w:type="gramStart"/>
      <w:r w:rsidRPr="00D34968">
        <w:rPr>
          <w:rFonts w:asciiTheme="majorBidi" w:hAnsiTheme="majorBidi" w:cstheme="majorBidi"/>
        </w:rPr>
        <w:t>credits)  —</w:t>
      </w:r>
      <w:proofErr w:type="gramEnd"/>
      <w:r w:rsidRPr="00D34968">
        <w:rPr>
          <w:rFonts w:asciiTheme="majorBidi" w:hAnsiTheme="majorBidi" w:cstheme="majorBidi"/>
        </w:rPr>
        <w:t xml:space="preserve"> Parameterised: initialises identity fields; all marks start at 0.</w:t>
      </w:r>
    </w:p>
    <w:p w14:paraId="61BFCDAF" w14:textId="1A8775E0" w:rsidR="00265A80" w:rsidRPr="00D34968" w:rsidRDefault="00000000">
      <w:pPr>
        <w:spacing w:before="280" w:after="80"/>
        <w:rPr>
          <w:rFonts w:asciiTheme="majorBidi" w:hAnsiTheme="majorBidi" w:cstheme="majorBidi"/>
          <w:sz w:val="20"/>
          <w:szCs w:val="20"/>
        </w:rPr>
      </w:pPr>
      <w:r w:rsidRPr="00D34968">
        <w:rPr>
          <w:rFonts w:asciiTheme="majorBidi" w:hAnsiTheme="majorBidi" w:cstheme="majorBidi"/>
          <w:b/>
          <w:color w:val="10B981"/>
          <w:sz w:val="28"/>
          <w:szCs w:val="20"/>
        </w:rPr>
        <w:t>2.3 Key Public Methods</w:t>
      </w:r>
    </w:p>
    <w:p w14:paraId="16428FA3" w14:textId="77777777" w:rsidR="00265A80" w:rsidRPr="00D34968" w:rsidRDefault="00000000">
      <w:pPr>
        <w:spacing w:before="200" w:after="40"/>
        <w:rPr>
          <w:rFonts w:asciiTheme="majorBidi" w:hAnsiTheme="majorBidi" w:cstheme="majorBidi"/>
        </w:rPr>
      </w:pPr>
      <w:r w:rsidRPr="00D34968">
        <w:rPr>
          <w:rFonts w:asciiTheme="majorBidi" w:hAnsiTheme="majorBidi" w:cstheme="majorBidi"/>
          <w:b/>
          <w:color w:val="FBBF24"/>
          <w:sz w:val="26"/>
        </w:rPr>
        <w:t>Setters (Encapsulation)</w:t>
      </w:r>
    </w:p>
    <w:p w14:paraId="128D2A9F"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All mark setters first call isValidMarks(marks) to enforce the 0–100 range before assignment. </w:t>
      </w:r>
      <w:proofErr w:type="gramStart"/>
      <w:r w:rsidRPr="00D34968">
        <w:rPr>
          <w:rFonts w:asciiTheme="majorBidi" w:hAnsiTheme="majorBidi" w:cstheme="majorBidi"/>
        </w:rPr>
        <w:t>setCreditHours(</w:t>
      </w:r>
      <w:proofErr w:type="gramEnd"/>
      <w:r w:rsidRPr="00D34968">
        <w:rPr>
          <w:rFonts w:asciiTheme="majorBidi" w:hAnsiTheme="majorBidi" w:cstheme="majorBidi"/>
        </w:rPr>
        <w:t>) validates against MIN_CREDIT_HOURS (1) and MAX_CREDIT_HOURS (5).</w:t>
      </w:r>
    </w:p>
    <w:p w14:paraId="4CA8D766" w14:textId="77777777" w:rsidR="00265A80" w:rsidRPr="00D34968" w:rsidRDefault="00000000">
      <w:pPr>
        <w:spacing w:before="200" w:after="40"/>
        <w:rPr>
          <w:rFonts w:asciiTheme="majorBidi" w:hAnsiTheme="majorBidi" w:cstheme="majorBidi"/>
          <w:sz w:val="26"/>
          <w:szCs w:val="26"/>
        </w:rPr>
      </w:pPr>
      <w:r w:rsidRPr="00D34968">
        <w:rPr>
          <w:rFonts w:asciiTheme="majorBidi" w:hAnsiTheme="majorBidi" w:cstheme="majorBidi"/>
          <w:b/>
          <w:color w:val="FBBF24"/>
          <w:sz w:val="26"/>
          <w:szCs w:val="26"/>
        </w:rPr>
        <w:t>Core Calculation Methods</w:t>
      </w:r>
    </w:p>
    <w:p w14:paraId="045C4265"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calculateTotalMarks(</w:t>
      </w:r>
      <w:proofErr w:type="gramEnd"/>
      <w:r w:rsidRPr="00D34968">
        <w:rPr>
          <w:rFonts w:asciiTheme="majorBidi" w:hAnsiTheme="majorBidi" w:cstheme="majorBidi"/>
        </w:rPr>
        <w:t xml:space="preserve">) / </w:t>
      </w:r>
      <w:proofErr w:type="gramStart"/>
      <w:r w:rsidRPr="00D34968">
        <w:rPr>
          <w:rFonts w:asciiTheme="majorBidi" w:hAnsiTheme="majorBidi" w:cstheme="majorBidi"/>
        </w:rPr>
        <w:t>calculatePercentage()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GradeCalculator::</w:t>
      </w:r>
      <w:proofErr w:type="gramEnd"/>
      <w:r w:rsidRPr="00D34968">
        <w:rPr>
          <w:rFonts w:asciiTheme="majorBidi" w:hAnsiTheme="majorBidi" w:cstheme="majorBidi"/>
        </w:rPr>
        <w:t>getInstance()-&gt;</w:t>
      </w:r>
      <w:proofErr w:type="gramStart"/>
      <w:r w:rsidRPr="00D34968">
        <w:rPr>
          <w:rFonts w:asciiTheme="majorBidi" w:hAnsiTheme="majorBidi" w:cstheme="majorBidi"/>
        </w:rPr>
        <w:t>calculatePercentage(</w:t>
      </w:r>
      <w:proofErr w:type="gramEnd"/>
      <w:r w:rsidRPr="00D34968">
        <w:rPr>
          <w:rFonts w:asciiTheme="majorBidi" w:hAnsiTheme="majorBidi" w:cstheme="majorBidi"/>
        </w:rPr>
        <w:t>) with the four stored marks. This delegates the formula to whichever grading strategy is active (Standard or Adjusted).</w:t>
      </w:r>
    </w:p>
    <w:p w14:paraId="626BC41A"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getGrade()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GradeCalculator::</w:t>
      </w:r>
      <w:proofErr w:type="gramEnd"/>
      <w:r w:rsidRPr="00D34968">
        <w:rPr>
          <w:rFonts w:asciiTheme="majorBidi" w:hAnsiTheme="majorBidi" w:cstheme="majorBidi"/>
        </w:rPr>
        <w:t>percentageToGrade(total). Returns "A+", "A", "B+", etc.</w:t>
      </w:r>
    </w:p>
    <w:p w14:paraId="5B4F081D"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getGradePoint()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GradeCalculator::</w:t>
      </w:r>
      <w:proofErr w:type="gramEnd"/>
      <w:r w:rsidRPr="00D34968">
        <w:rPr>
          <w:rFonts w:asciiTheme="majorBidi" w:hAnsiTheme="majorBidi" w:cstheme="majorBidi"/>
        </w:rPr>
        <w:t>percentageToGPA(total). Returns 4.00, 3.70, etc.</w:t>
      </w:r>
    </w:p>
    <w:p w14:paraId="01F7253E"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getCategory()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GradeCalculator::</w:t>
      </w:r>
      <w:proofErr w:type="gramEnd"/>
      <w:r w:rsidRPr="00D34968">
        <w:rPr>
          <w:rFonts w:asciiTheme="majorBidi" w:hAnsiTheme="majorBidi" w:cstheme="majorBidi"/>
        </w:rPr>
        <w:t>percentageToCategory(total). Returns "Exceptional", "Pass", etc.</w:t>
      </w:r>
    </w:p>
    <w:p w14:paraId="015C73CC" w14:textId="77777777" w:rsidR="00265A80" w:rsidRPr="00D34968" w:rsidRDefault="00000000">
      <w:pPr>
        <w:spacing w:before="200" w:after="40"/>
        <w:rPr>
          <w:rFonts w:asciiTheme="majorBidi" w:hAnsiTheme="majorBidi" w:cstheme="majorBidi"/>
        </w:rPr>
      </w:pPr>
      <w:r w:rsidRPr="00D34968">
        <w:rPr>
          <w:rFonts w:asciiTheme="majorBidi" w:hAnsiTheme="majorBidi" w:cstheme="majorBidi"/>
          <w:b/>
          <w:color w:val="FBBF24"/>
          <w:sz w:val="26"/>
        </w:rPr>
        <w:t>Display &amp; Validation</w:t>
      </w:r>
    </w:p>
    <w:p w14:paraId="52D31C66"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displayCourseInfo()  →</w:t>
      </w:r>
      <w:proofErr w:type="gramEnd"/>
      <w:r w:rsidRPr="00D34968">
        <w:rPr>
          <w:rFonts w:asciiTheme="majorBidi" w:hAnsiTheme="majorBidi" w:cstheme="majorBidi"/>
        </w:rPr>
        <w:t xml:space="preserve">  Prints course code, name, credit hours, and completion status.</w:t>
      </w:r>
    </w:p>
    <w:p w14:paraId="07F543E1"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lastRenderedPageBreak/>
        <w:t>displayGradeInfo()  →</w:t>
      </w:r>
      <w:proofErr w:type="gramEnd"/>
      <w:r w:rsidRPr="00D34968">
        <w:rPr>
          <w:rFonts w:asciiTheme="majorBidi" w:hAnsiTheme="majorBidi" w:cstheme="majorBidi"/>
        </w:rPr>
        <w:t xml:space="preserve">  Prints all four raw marks plus computed %, grade, GPA, and category.</w:t>
      </w:r>
    </w:p>
    <w:p w14:paraId="6739B267"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isAllMarksEntered()  →</w:t>
      </w:r>
      <w:proofErr w:type="gramEnd"/>
      <w:r w:rsidRPr="00D34968">
        <w:rPr>
          <w:rFonts w:asciiTheme="majorBidi" w:hAnsiTheme="majorBidi" w:cstheme="majorBidi"/>
        </w:rPr>
        <w:t xml:space="preserve">  Returns true only when all </w:t>
      </w:r>
      <w:proofErr w:type="gramStart"/>
      <w:r w:rsidRPr="00D34968">
        <w:rPr>
          <w:rFonts w:asciiTheme="majorBidi" w:hAnsiTheme="majorBidi" w:cstheme="majorBidi"/>
        </w:rPr>
        <w:t>four mark</w:t>
      </w:r>
      <w:proofErr w:type="gramEnd"/>
      <w:r w:rsidRPr="00D34968">
        <w:rPr>
          <w:rFonts w:asciiTheme="majorBidi" w:hAnsiTheme="majorBidi" w:cstheme="majorBidi"/>
        </w:rPr>
        <w:t xml:space="preserve"> fields are &gt; 0; used by UI to warn about incomplete entries.</w:t>
      </w:r>
    </w:p>
    <w:p w14:paraId="6C394F50" w14:textId="77777777" w:rsidR="00AF42CD" w:rsidRDefault="00AF42CD">
      <w:pPr>
        <w:rPr>
          <w:rFonts w:asciiTheme="majorBidi" w:hAnsiTheme="majorBidi" w:cstheme="majorBidi"/>
          <w:b/>
          <w:color w:val="7C3AED"/>
          <w:sz w:val="32"/>
          <w:szCs w:val="18"/>
        </w:rPr>
      </w:pPr>
      <w:r>
        <w:rPr>
          <w:rFonts w:asciiTheme="majorBidi" w:hAnsiTheme="majorBidi" w:cstheme="majorBidi"/>
          <w:b/>
          <w:color w:val="7C3AED"/>
          <w:sz w:val="32"/>
          <w:szCs w:val="18"/>
        </w:rPr>
        <w:br w:type="page"/>
      </w:r>
    </w:p>
    <w:p w14:paraId="1C905E21" w14:textId="48973782" w:rsidR="00265A80" w:rsidRPr="00D34968" w:rsidRDefault="00000000">
      <w:pPr>
        <w:spacing w:before="360" w:after="120"/>
        <w:rPr>
          <w:rFonts w:asciiTheme="majorBidi" w:hAnsiTheme="majorBidi" w:cstheme="majorBidi"/>
          <w:sz w:val="18"/>
          <w:szCs w:val="18"/>
        </w:rPr>
      </w:pPr>
      <w:r w:rsidRPr="00D34968">
        <w:rPr>
          <w:rFonts w:asciiTheme="majorBidi" w:hAnsiTheme="majorBidi" w:cstheme="majorBidi"/>
          <w:b/>
          <w:color w:val="7C3AED"/>
          <w:sz w:val="32"/>
          <w:szCs w:val="18"/>
        </w:rPr>
        <w:lastRenderedPageBreak/>
        <w:t>3.  src/Course.cpp</w:t>
      </w:r>
    </w:p>
    <w:p w14:paraId="6977E3E3"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Implements every method declared in Course.h. Includes Course.h and GradeCalculator.h (for delegation), plus &lt;iostream&gt; and &lt;iomanip&gt; for formatted console output. The key design decision is that Course itself stores NO calculation logic — it delegates every grade computation to </w:t>
      </w:r>
      <w:proofErr w:type="gramStart"/>
      <w:r w:rsidRPr="00D34968">
        <w:rPr>
          <w:rFonts w:asciiTheme="majorBidi" w:hAnsiTheme="majorBidi" w:cstheme="majorBidi"/>
        </w:rPr>
        <w:t>GradeCalculator::getInstance(</w:t>
      </w:r>
      <w:proofErr w:type="gramEnd"/>
      <w:r w:rsidRPr="00D34968">
        <w:rPr>
          <w:rFonts w:asciiTheme="majorBidi" w:hAnsiTheme="majorBidi" w:cstheme="majorBidi"/>
        </w:rPr>
        <w:t>).</w:t>
      </w:r>
    </w:p>
    <w:p w14:paraId="376E7BBE" w14:textId="77777777" w:rsidR="00265A80" w:rsidRPr="00D34968" w:rsidRDefault="00000000">
      <w:pPr>
        <w:spacing w:before="280" w:after="80"/>
        <w:rPr>
          <w:rFonts w:asciiTheme="majorBidi" w:hAnsiTheme="majorBidi" w:cstheme="majorBidi"/>
          <w:sz w:val="20"/>
          <w:szCs w:val="20"/>
        </w:rPr>
      </w:pPr>
      <w:proofErr w:type="gramStart"/>
      <w:r w:rsidRPr="00D34968">
        <w:rPr>
          <w:rFonts w:asciiTheme="majorBidi" w:hAnsiTheme="majorBidi" w:cstheme="majorBidi"/>
          <w:b/>
          <w:color w:val="7C3AED"/>
          <w:sz w:val="28"/>
          <w:szCs w:val="20"/>
        </w:rPr>
        <w:t>3.1  Setter</w:t>
      </w:r>
      <w:proofErr w:type="gramEnd"/>
      <w:r w:rsidRPr="00D34968">
        <w:rPr>
          <w:rFonts w:asciiTheme="majorBidi" w:hAnsiTheme="majorBidi" w:cstheme="majorBidi"/>
          <w:b/>
          <w:color w:val="7C3AED"/>
          <w:sz w:val="28"/>
          <w:szCs w:val="20"/>
        </w:rPr>
        <w:t xml:space="preserve"> Validation Pattern</w:t>
      </w:r>
    </w:p>
    <w:p w14:paraId="248E00AA"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Every numeric setter follows the same guard pattern:</w:t>
      </w:r>
    </w:p>
    <w:p w14:paraId="76BC4F06" w14:textId="77777777" w:rsidR="00265A80" w:rsidRDefault="00000000">
      <w:pPr>
        <w:spacing w:before="20" w:after="20"/>
        <w:ind w:left="576"/>
      </w:pPr>
      <w:r>
        <w:rPr>
          <w:rFonts w:ascii="Courier New" w:hAnsi="Courier New"/>
          <w:color w:val="22D3EE"/>
          <w:sz w:val="20"/>
        </w:rPr>
        <w:t xml:space="preserve">void </w:t>
      </w:r>
      <w:proofErr w:type="gramStart"/>
      <w:r>
        <w:rPr>
          <w:rFonts w:ascii="Courier New" w:hAnsi="Courier New"/>
          <w:color w:val="22D3EE"/>
          <w:sz w:val="20"/>
        </w:rPr>
        <w:t>Course::setAssignmentMarks(</w:t>
      </w:r>
      <w:proofErr w:type="gramEnd"/>
      <w:r>
        <w:rPr>
          <w:rFonts w:ascii="Courier New" w:hAnsi="Courier New"/>
          <w:color w:val="22D3EE"/>
          <w:sz w:val="20"/>
        </w:rPr>
        <w:t>float marks) {</w:t>
      </w:r>
    </w:p>
    <w:p w14:paraId="31308E25" w14:textId="77777777" w:rsidR="00265A80" w:rsidRDefault="00000000">
      <w:pPr>
        <w:spacing w:before="20" w:after="20"/>
        <w:ind w:left="576"/>
      </w:pPr>
      <w:r>
        <w:rPr>
          <w:rFonts w:ascii="Courier New" w:hAnsi="Courier New"/>
          <w:color w:val="22D3EE"/>
          <w:sz w:val="20"/>
        </w:rPr>
        <w:t xml:space="preserve">    if (isValidMarks(marks</w:t>
      </w:r>
      <w:proofErr w:type="gramStart"/>
      <w:r>
        <w:rPr>
          <w:rFonts w:ascii="Courier New" w:hAnsi="Courier New"/>
          <w:color w:val="22D3EE"/>
          <w:sz w:val="20"/>
        </w:rPr>
        <w:t xml:space="preserve">))   </w:t>
      </w:r>
      <w:proofErr w:type="gramEnd"/>
      <w:r>
        <w:rPr>
          <w:rFonts w:ascii="Courier New" w:hAnsi="Courier New"/>
          <w:color w:val="22D3EE"/>
          <w:sz w:val="20"/>
        </w:rPr>
        <w:t xml:space="preserve">   // 0 &lt;= marks &lt;= 100</w:t>
      </w:r>
    </w:p>
    <w:p w14:paraId="2EC9E9C0" w14:textId="77777777" w:rsidR="00265A80" w:rsidRDefault="00000000">
      <w:pPr>
        <w:spacing w:before="20" w:after="20"/>
        <w:ind w:left="576"/>
      </w:pPr>
      <w:r>
        <w:rPr>
          <w:rFonts w:ascii="Courier New" w:hAnsi="Courier New"/>
          <w:color w:val="22D3EE"/>
          <w:sz w:val="20"/>
        </w:rPr>
        <w:t xml:space="preserve">        assignmentMarks = </w:t>
      </w:r>
      <w:proofErr w:type="gramStart"/>
      <w:r>
        <w:rPr>
          <w:rFonts w:ascii="Courier New" w:hAnsi="Courier New"/>
          <w:color w:val="22D3EE"/>
          <w:sz w:val="20"/>
        </w:rPr>
        <w:t>marks;  /</w:t>
      </w:r>
      <w:proofErr w:type="gramEnd"/>
      <w:r>
        <w:rPr>
          <w:rFonts w:ascii="Courier New" w:hAnsi="Courier New"/>
          <w:color w:val="22D3EE"/>
          <w:sz w:val="20"/>
        </w:rPr>
        <w:t>/ only assign if valid</w:t>
      </w:r>
    </w:p>
    <w:p w14:paraId="13192918" w14:textId="77777777" w:rsidR="00265A80" w:rsidRDefault="00000000">
      <w:pPr>
        <w:spacing w:before="20" w:after="20"/>
        <w:ind w:left="576"/>
      </w:pPr>
      <w:r>
        <w:rPr>
          <w:rFonts w:ascii="Courier New" w:hAnsi="Courier New"/>
          <w:color w:val="22D3EE"/>
          <w:sz w:val="20"/>
        </w:rPr>
        <w:t>}</w:t>
      </w:r>
    </w:p>
    <w:p w14:paraId="474A35FD"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This enforces data integrity at the boundary — invalid values are silently ignored, which is appropriate for a menu-driven system where the UI already validates user input.</w:t>
      </w:r>
    </w:p>
    <w:p w14:paraId="05061490" w14:textId="77777777" w:rsidR="00265A80" w:rsidRPr="00D34968" w:rsidRDefault="00000000">
      <w:pPr>
        <w:spacing w:before="280" w:after="80"/>
        <w:rPr>
          <w:rFonts w:asciiTheme="majorBidi" w:hAnsiTheme="majorBidi" w:cstheme="majorBidi"/>
          <w:sz w:val="20"/>
          <w:szCs w:val="20"/>
        </w:rPr>
      </w:pPr>
      <w:proofErr w:type="gramStart"/>
      <w:r w:rsidRPr="00D34968">
        <w:rPr>
          <w:rFonts w:asciiTheme="majorBidi" w:hAnsiTheme="majorBidi" w:cstheme="majorBidi"/>
          <w:b/>
          <w:color w:val="22D3EE"/>
          <w:sz w:val="28"/>
          <w:szCs w:val="20"/>
        </w:rPr>
        <w:t>3.2  Delegation</w:t>
      </w:r>
      <w:proofErr w:type="gramEnd"/>
      <w:r w:rsidRPr="00D34968">
        <w:rPr>
          <w:rFonts w:asciiTheme="majorBidi" w:hAnsiTheme="majorBidi" w:cstheme="majorBidi"/>
          <w:b/>
          <w:color w:val="22D3EE"/>
          <w:sz w:val="28"/>
          <w:szCs w:val="20"/>
        </w:rPr>
        <w:t xml:space="preserve"> to GradeCalculator</w:t>
      </w:r>
    </w:p>
    <w:p w14:paraId="554F9022"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The three core grade methods all follow the same delegation pattern:</w:t>
      </w:r>
    </w:p>
    <w:p w14:paraId="68594E8D" w14:textId="77777777" w:rsidR="00265A80" w:rsidRDefault="00000000">
      <w:pPr>
        <w:spacing w:before="20" w:after="20"/>
        <w:ind w:left="576"/>
      </w:pPr>
      <w:r>
        <w:rPr>
          <w:rFonts w:ascii="Courier New" w:hAnsi="Courier New"/>
          <w:color w:val="22D3EE"/>
          <w:sz w:val="20"/>
        </w:rPr>
        <w:t xml:space="preserve">float </w:t>
      </w:r>
      <w:proofErr w:type="gramStart"/>
      <w:r>
        <w:rPr>
          <w:rFonts w:ascii="Courier New" w:hAnsi="Courier New"/>
          <w:color w:val="22D3EE"/>
          <w:sz w:val="20"/>
        </w:rPr>
        <w:t>Course::calculateTotalMarks(</w:t>
      </w:r>
      <w:proofErr w:type="gramEnd"/>
      <w:r>
        <w:rPr>
          <w:rFonts w:ascii="Courier New" w:hAnsi="Courier New"/>
          <w:color w:val="22D3EE"/>
          <w:sz w:val="20"/>
        </w:rPr>
        <w:t>) const {</w:t>
      </w:r>
    </w:p>
    <w:p w14:paraId="45276E22" w14:textId="77777777" w:rsidR="00265A80" w:rsidRDefault="00000000">
      <w:pPr>
        <w:spacing w:before="20" w:after="20"/>
        <w:ind w:left="576"/>
      </w:pPr>
      <w:r>
        <w:rPr>
          <w:rFonts w:ascii="Courier New" w:hAnsi="Courier New"/>
          <w:color w:val="22D3EE"/>
          <w:sz w:val="20"/>
        </w:rPr>
        <w:t xml:space="preserve">    GradeCalculator* calc = </w:t>
      </w:r>
      <w:proofErr w:type="gramStart"/>
      <w:r>
        <w:rPr>
          <w:rFonts w:ascii="Courier New" w:hAnsi="Courier New"/>
          <w:color w:val="22D3EE"/>
          <w:sz w:val="20"/>
        </w:rPr>
        <w:t>GradeCalculator::getInstance(</w:t>
      </w:r>
      <w:proofErr w:type="gramEnd"/>
      <w:r>
        <w:rPr>
          <w:rFonts w:ascii="Courier New" w:hAnsi="Courier New"/>
          <w:color w:val="22D3EE"/>
          <w:sz w:val="20"/>
        </w:rPr>
        <w:t>);</w:t>
      </w:r>
    </w:p>
    <w:p w14:paraId="14B8F24F" w14:textId="77777777" w:rsidR="00265A80" w:rsidRDefault="00000000">
      <w:pPr>
        <w:spacing w:before="20" w:after="20"/>
        <w:ind w:left="576"/>
      </w:pPr>
      <w:r>
        <w:rPr>
          <w:rFonts w:ascii="Courier New" w:hAnsi="Courier New"/>
          <w:color w:val="22D3EE"/>
          <w:sz w:val="20"/>
        </w:rPr>
        <w:t xml:space="preserve">    return calc-&gt;</w:t>
      </w:r>
      <w:proofErr w:type="gramStart"/>
      <w:r>
        <w:rPr>
          <w:rFonts w:ascii="Courier New" w:hAnsi="Courier New"/>
          <w:color w:val="22D3EE"/>
          <w:sz w:val="20"/>
        </w:rPr>
        <w:t>calculatePercentage(</w:t>
      </w:r>
      <w:proofErr w:type="gramEnd"/>
      <w:r>
        <w:rPr>
          <w:rFonts w:ascii="Courier New" w:hAnsi="Courier New"/>
          <w:color w:val="22D3EE"/>
          <w:sz w:val="20"/>
        </w:rPr>
        <w:t>assignmentMarks, midtermMarks, finalMarks, projectMarks);</w:t>
      </w:r>
    </w:p>
    <w:p w14:paraId="16348004" w14:textId="77777777" w:rsidR="00265A80" w:rsidRDefault="00000000">
      <w:pPr>
        <w:spacing w:before="20" w:after="20"/>
        <w:ind w:left="576"/>
      </w:pPr>
      <w:r>
        <w:rPr>
          <w:rFonts w:ascii="Courier New" w:hAnsi="Courier New"/>
          <w:color w:val="22D3EE"/>
          <w:sz w:val="20"/>
        </w:rPr>
        <w:t>}</w:t>
      </w:r>
    </w:p>
    <w:p w14:paraId="771FDF95" w14:textId="77777777" w:rsidR="00265A80" w:rsidRDefault="00265A80">
      <w:pPr>
        <w:spacing w:before="20" w:after="20"/>
        <w:ind w:left="576"/>
      </w:pPr>
    </w:p>
    <w:p w14:paraId="1CD157EF" w14:textId="77777777" w:rsidR="00265A80" w:rsidRDefault="00000000">
      <w:pPr>
        <w:spacing w:before="20" w:after="20"/>
        <w:ind w:left="576"/>
      </w:pPr>
      <w:proofErr w:type="gramStart"/>
      <w:r>
        <w:rPr>
          <w:rFonts w:ascii="Courier New" w:hAnsi="Courier New"/>
          <w:color w:val="22D3EE"/>
          <w:sz w:val="20"/>
        </w:rPr>
        <w:t>std::</w:t>
      </w:r>
      <w:proofErr w:type="gramEnd"/>
      <w:r>
        <w:rPr>
          <w:rFonts w:ascii="Courier New" w:hAnsi="Courier New"/>
          <w:color w:val="22D3EE"/>
          <w:sz w:val="20"/>
        </w:rPr>
        <w:t xml:space="preserve">string </w:t>
      </w:r>
      <w:proofErr w:type="gramStart"/>
      <w:r>
        <w:rPr>
          <w:rFonts w:ascii="Courier New" w:hAnsi="Courier New"/>
          <w:color w:val="22D3EE"/>
          <w:sz w:val="20"/>
        </w:rPr>
        <w:t>Course::getGrade(</w:t>
      </w:r>
      <w:proofErr w:type="gramEnd"/>
      <w:r>
        <w:rPr>
          <w:rFonts w:ascii="Courier New" w:hAnsi="Courier New"/>
          <w:color w:val="22D3EE"/>
          <w:sz w:val="20"/>
        </w:rPr>
        <w:t>) const {</w:t>
      </w:r>
    </w:p>
    <w:p w14:paraId="26272898" w14:textId="77777777" w:rsidR="00265A80" w:rsidRDefault="00000000">
      <w:pPr>
        <w:spacing w:before="20" w:after="20"/>
        <w:ind w:left="576"/>
      </w:pPr>
      <w:r>
        <w:rPr>
          <w:rFonts w:ascii="Courier New" w:hAnsi="Courier New"/>
          <w:color w:val="22D3EE"/>
          <w:sz w:val="20"/>
        </w:rPr>
        <w:t xml:space="preserve">    GradeCalculator* calc = </w:t>
      </w:r>
      <w:proofErr w:type="gramStart"/>
      <w:r>
        <w:rPr>
          <w:rFonts w:ascii="Courier New" w:hAnsi="Courier New"/>
          <w:color w:val="22D3EE"/>
          <w:sz w:val="20"/>
        </w:rPr>
        <w:t>GradeCalculator::getInstance(</w:t>
      </w:r>
      <w:proofErr w:type="gramEnd"/>
      <w:r>
        <w:rPr>
          <w:rFonts w:ascii="Courier New" w:hAnsi="Courier New"/>
          <w:color w:val="22D3EE"/>
          <w:sz w:val="20"/>
        </w:rPr>
        <w:t>);</w:t>
      </w:r>
    </w:p>
    <w:p w14:paraId="474D0E9C" w14:textId="77777777" w:rsidR="00265A80" w:rsidRDefault="00000000">
      <w:pPr>
        <w:spacing w:before="20" w:after="20"/>
        <w:ind w:left="576"/>
      </w:pPr>
      <w:r>
        <w:rPr>
          <w:rFonts w:ascii="Courier New" w:hAnsi="Courier New"/>
          <w:color w:val="22D3EE"/>
          <w:sz w:val="20"/>
        </w:rPr>
        <w:t xml:space="preserve">    return calc-&gt;percentageToGrade(</w:t>
      </w:r>
      <w:proofErr w:type="gramStart"/>
      <w:r>
        <w:rPr>
          <w:rFonts w:ascii="Courier New" w:hAnsi="Courier New"/>
          <w:color w:val="22D3EE"/>
          <w:sz w:val="20"/>
        </w:rPr>
        <w:t>calculateTotalMarks(</w:t>
      </w:r>
      <w:proofErr w:type="gramEnd"/>
      <w:r>
        <w:rPr>
          <w:rFonts w:ascii="Courier New" w:hAnsi="Courier New"/>
          <w:color w:val="22D3EE"/>
          <w:sz w:val="20"/>
        </w:rPr>
        <w:t>));</w:t>
      </w:r>
    </w:p>
    <w:p w14:paraId="723643C5" w14:textId="77777777" w:rsidR="00265A80" w:rsidRDefault="00000000">
      <w:pPr>
        <w:spacing w:before="20" w:after="20"/>
        <w:ind w:left="576"/>
      </w:pPr>
      <w:r>
        <w:rPr>
          <w:rFonts w:ascii="Courier New" w:hAnsi="Courier New"/>
          <w:color w:val="22D3EE"/>
          <w:sz w:val="20"/>
        </w:rPr>
        <w:t>}</w:t>
      </w:r>
    </w:p>
    <w:p w14:paraId="26D2D940"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This approach means changing the grading algorithm (e.g. switching to AdjustedGradingStrategy) automatically affects every Course without modifying Course.cpp.</w:t>
      </w:r>
    </w:p>
    <w:p w14:paraId="01E52952"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10B981"/>
          <w:sz w:val="28"/>
        </w:rPr>
        <w:t>3.3  Display</w:t>
      </w:r>
      <w:proofErr w:type="gramEnd"/>
      <w:r w:rsidRPr="00D34968">
        <w:rPr>
          <w:rFonts w:asciiTheme="majorBidi" w:hAnsiTheme="majorBidi" w:cstheme="majorBidi"/>
          <w:b/>
          <w:color w:val="10B981"/>
          <w:sz w:val="28"/>
        </w:rPr>
        <w:t xml:space="preserve"> Methods</w:t>
      </w:r>
    </w:p>
    <w:p w14:paraId="4F6EE3B0" w14:textId="77777777" w:rsidR="00265A80" w:rsidRPr="00D34968" w:rsidRDefault="00000000">
      <w:pPr>
        <w:spacing w:before="40" w:after="80"/>
        <w:rPr>
          <w:rFonts w:asciiTheme="majorBidi" w:hAnsiTheme="majorBidi" w:cstheme="majorBidi"/>
        </w:rPr>
      </w:pPr>
      <w:proofErr w:type="gramStart"/>
      <w:r w:rsidRPr="00D34968">
        <w:rPr>
          <w:rFonts w:asciiTheme="majorBidi" w:hAnsiTheme="majorBidi" w:cstheme="majorBidi"/>
        </w:rPr>
        <w:t>displayCourseInfo(</w:t>
      </w:r>
      <w:proofErr w:type="gramEnd"/>
      <w:r w:rsidRPr="00D34968">
        <w:rPr>
          <w:rFonts w:asciiTheme="majorBidi" w:hAnsiTheme="majorBidi" w:cstheme="majorBidi"/>
        </w:rPr>
        <w:t xml:space="preserve">) prints a 70-character dashed separator followed by the four identity fields. </w:t>
      </w:r>
      <w:proofErr w:type="gramStart"/>
      <w:r w:rsidRPr="00D34968">
        <w:rPr>
          <w:rFonts w:asciiTheme="majorBidi" w:hAnsiTheme="majorBidi" w:cstheme="majorBidi"/>
        </w:rPr>
        <w:t>displayGradeInfo(</w:t>
      </w:r>
      <w:proofErr w:type="gramEnd"/>
      <w:r w:rsidRPr="00D34968">
        <w:rPr>
          <w:rFonts w:asciiTheme="majorBidi" w:hAnsiTheme="majorBidi" w:cstheme="majorBidi"/>
        </w:rPr>
        <w:t xml:space="preserve">) prints all raw marks with </w:t>
      </w:r>
      <w:proofErr w:type="gramStart"/>
      <w:r w:rsidRPr="00D34968">
        <w:rPr>
          <w:rFonts w:asciiTheme="majorBidi" w:hAnsiTheme="majorBidi" w:cstheme="majorBidi"/>
        </w:rPr>
        <w:t>std::</w:t>
      </w:r>
      <w:proofErr w:type="gramEnd"/>
      <w:r w:rsidRPr="00D34968">
        <w:rPr>
          <w:rFonts w:asciiTheme="majorBidi" w:hAnsiTheme="majorBidi" w:cstheme="majorBidi"/>
        </w:rPr>
        <w:t>fixed/</w:t>
      </w:r>
      <w:proofErr w:type="gramStart"/>
      <w:r w:rsidRPr="00D34968">
        <w:rPr>
          <w:rFonts w:asciiTheme="majorBidi" w:hAnsiTheme="majorBidi" w:cstheme="majorBidi"/>
        </w:rPr>
        <w:t>setprecision(</w:t>
      </w:r>
      <w:proofErr w:type="gramEnd"/>
      <w:r w:rsidRPr="00D34968">
        <w:rPr>
          <w:rFonts w:asciiTheme="majorBidi" w:hAnsiTheme="majorBidi" w:cstheme="majorBidi"/>
        </w:rPr>
        <w:t>2) formatting, plus the computed percentage, grade letter, GPA value, and performance category.</w:t>
      </w:r>
    </w:p>
    <w:p w14:paraId="65CB7011"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64E65B30" w14:textId="46271E8A" w:rsidR="00265A80" w:rsidRPr="00D34968" w:rsidRDefault="00000000">
      <w:pPr>
        <w:spacing w:before="360" w:after="120"/>
        <w:rPr>
          <w:rFonts w:asciiTheme="majorBidi" w:hAnsiTheme="majorBidi" w:cstheme="majorBidi"/>
          <w:sz w:val="32"/>
          <w:szCs w:val="32"/>
        </w:rPr>
      </w:pPr>
      <w:r w:rsidRPr="00D34968">
        <w:rPr>
          <w:rFonts w:asciiTheme="majorBidi" w:hAnsiTheme="majorBidi" w:cstheme="majorBidi"/>
          <w:b/>
          <w:color w:val="7C3AED"/>
          <w:sz w:val="32"/>
          <w:szCs w:val="32"/>
        </w:rPr>
        <w:lastRenderedPageBreak/>
        <w:t>4.  include/Student.h</w:t>
      </w:r>
    </w:p>
    <w:p w14:paraId="74453326"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Student.h declares the </w:t>
      </w:r>
      <w:proofErr w:type="gramStart"/>
      <w:r w:rsidRPr="00D34968">
        <w:rPr>
          <w:rFonts w:asciiTheme="majorBidi" w:hAnsiTheme="majorBidi" w:cstheme="majorBidi"/>
        </w:rPr>
        <w:t>Student</w:t>
      </w:r>
      <w:proofErr w:type="gramEnd"/>
      <w:r w:rsidRPr="00D34968">
        <w:rPr>
          <w:rFonts w:asciiTheme="majorBidi" w:hAnsiTheme="majorBidi" w:cstheme="majorBidi"/>
        </w:rPr>
        <w:t xml:space="preserve"> class — the top-level aggregate entity of the system. A Student owns a vector&lt;Course&gt; (up to 10 courses), stores their academic identity and previous CGPA context, and provides the GPA/CGPA calculation engine plus comprehensive display/reporting methods. This is the class that most of the rest of the system interacts with.</w:t>
      </w:r>
    </w:p>
    <w:p w14:paraId="1DC83C88"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7C3AED"/>
          <w:sz w:val="28"/>
        </w:rPr>
        <w:t>4.1  Private</w:t>
      </w:r>
      <w:proofErr w:type="gramEnd"/>
      <w:r w:rsidRPr="00D34968">
        <w:rPr>
          <w:rFonts w:asciiTheme="majorBidi" w:hAnsiTheme="majorBidi" w:cstheme="majorBidi"/>
          <w:b/>
          <w:color w:val="7C3AED"/>
          <w:sz w:val="28"/>
        </w:rPr>
        <w:t xml:space="preserve"> Data Members</w:t>
      </w:r>
    </w:p>
    <w:p w14:paraId="25C6ED79"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rollNo (string):</w:t>
      </w:r>
      <w:r w:rsidRPr="00D34968">
        <w:rPr>
          <w:rFonts w:asciiTheme="majorBidi" w:hAnsiTheme="majorBidi" w:cstheme="majorBidi"/>
        </w:rPr>
        <w:t xml:space="preserve"> Unique student identifier (e.g. "21-CS-01"). Used for look-ups and file records.</w:t>
      </w:r>
    </w:p>
    <w:p w14:paraId="5B90FA0C"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name (string):</w:t>
      </w:r>
      <w:r w:rsidRPr="00D34968">
        <w:rPr>
          <w:rFonts w:asciiTheme="majorBidi" w:hAnsiTheme="majorBidi" w:cstheme="majorBidi"/>
        </w:rPr>
        <w:t xml:space="preserve"> Full student name displayed on all reports.</w:t>
      </w:r>
    </w:p>
    <w:p w14:paraId="63D575F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email (string):</w:t>
      </w:r>
      <w:r w:rsidRPr="00D34968">
        <w:rPr>
          <w:rFonts w:asciiTheme="majorBidi" w:hAnsiTheme="majorBidi" w:cstheme="majorBidi"/>
        </w:rPr>
        <w:t xml:space="preserve"> Set only after regex validation passes. Format: user@domain.ext.</w:t>
      </w:r>
    </w:p>
    <w:p w14:paraId="0F1AD215"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courses (vector&lt;Course&gt;):</w:t>
      </w:r>
      <w:r w:rsidRPr="00D34968">
        <w:rPr>
          <w:rFonts w:asciiTheme="majorBidi" w:hAnsiTheme="majorBidi" w:cstheme="majorBidi"/>
        </w:rPr>
        <w:t xml:space="preserve"> Dynamic list of enrolled courses; capacity capped at MAX_COURSES_PER_STUDENT (10).</w:t>
      </w:r>
    </w:p>
    <w:p w14:paraId="12FA2B3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currentCGPA (float):</w:t>
      </w:r>
      <w:r w:rsidRPr="00D34968">
        <w:rPr>
          <w:rFonts w:asciiTheme="majorBidi" w:hAnsiTheme="majorBidi" w:cstheme="majorBidi"/>
        </w:rPr>
        <w:t xml:space="preserve"> Accumulated CGPA earned in previous semesters (0.0 for first semester).</w:t>
      </w:r>
    </w:p>
    <w:p w14:paraId="22580684"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totalCreditHoursPassed (int):</w:t>
      </w:r>
      <w:r w:rsidRPr="00D34968">
        <w:rPr>
          <w:rFonts w:asciiTheme="majorBidi" w:hAnsiTheme="majorBidi" w:cstheme="majorBidi"/>
        </w:rPr>
        <w:t xml:space="preserve"> Credit hours completed before the current semester; used in CGPA blending.</w:t>
      </w:r>
    </w:p>
    <w:p w14:paraId="25FEB844"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b/>
          <w:color w:val="7C3AED"/>
        </w:rPr>
        <w:t>semesterNumber (int):</w:t>
      </w:r>
      <w:r w:rsidRPr="00D34968">
        <w:rPr>
          <w:rFonts w:asciiTheme="majorBidi" w:hAnsiTheme="majorBidi" w:cstheme="majorBidi"/>
        </w:rPr>
        <w:t xml:space="preserve"> Current semester number (1-based).</w:t>
      </w:r>
    </w:p>
    <w:p w14:paraId="37EFD907"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22D3EE"/>
          <w:sz w:val="28"/>
        </w:rPr>
        <w:t>4.2  Course</w:t>
      </w:r>
      <w:proofErr w:type="gramEnd"/>
      <w:r w:rsidRPr="00D34968">
        <w:rPr>
          <w:rFonts w:asciiTheme="majorBidi" w:hAnsiTheme="majorBidi" w:cstheme="majorBidi"/>
          <w:b/>
          <w:color w:val="22D3EE"/>
          <w:sz w:val="28"/>
        </w:rPr>
        <w:t xml:space="preserve"> Management Methods</w:t>
      </w:r>
    </w:p>
    <w:p w14:paraId="0765B099"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addCourse(</w:t>
      </w:r>
      <w:proofErr w:type="gramStart"/>
      <w:r w:rsidRPr="00D34968">
        <w:rPr>
          <w:rFonts w:asciiTheme="majorBidi" w:hAnsiTheme="majorBidi" w:cstheme="majorBidi"/>
        </w:rPr>
        <w:t>course)  →</w:t>
      </w:r>
      <w:proofErr w:type="gramEnd"/>
      <w:r w:rsidRPr="00D34968">
        <w:rPr>
          <w:rFonts w:asciiTheme="majorBidi" w:hAnsiTheme="majorBidi" w:cstheme="majorBidi"/>
        </w:rPr>
        <w:t xml:space="preserve">  Double-guarded: checks (1) </w:t>
      </w:r>
      <w:proofErr w:type="gramStart"/>
      <w:r w:rsidRPr="00D34968">
        <w:rPr>
          <w:rFonts w:asciiTheme="majorBidi" w:hAnsiTheme="majorBidi" w:cstheme="majorBidi"/>
        </w:rPr>
        <w:t>courses.size</w:t>
      </w:r>
      <w:proofErr w:type="gramEnd"/>
      <w:r w:rsidRPr="00D34968">
        <w:rPr>
          <w:rFonts w:asciiTheme="majorBidi" w:hAnsiTheme="majorBidi" w:cstheme="majorBidi"/>
        </w:rPr>
        <w:t>() &lt; MAX_COURSES_PER_STUDENT, and (2</w:t>
      </w:r>
      <w:proofErr w:type="gramStart"/>
      <w:r w:rsidRPr="00D34968">
        <w:rPr>
          <w:rFonts w:asciiTheme="majorBidi" w:hAnsiTheme="majorBidi" w:cstheme="majorBidi"/>
        </w:rPr>
        <w:t>) !isCourseCodeExists</w:t>
      </w:r>
      <w:proofErr w:type="gramEnd"/>
      <w:r w:rsidRPr="00D34968">
        <w:rPr>
          <w:rFonts w:asciiTheme="majorBidi" w:hAnsiTheme="majorBidi" w:cstheme="majorBidi"/>
        </w:rPr>
        <w:t>(code) to prevent duplicates. Prints success or error message.</w:t>
      </w:r>
    </w:p>
    <w:p w14:paraId="633482E5"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removeCourse(</w:t>
      </w:r>
      <w:proofErr w:type="gramStart"/>
      <w:r w:rsidRPr="00D34968">
        <w:rPr>
          <w:rFonts w:asciiTheme="majorBidi" w:hAnsiTheme="majorBidi" w:cstheme="majorBidi"/>
        </w:rPr>
        <w:t>index)  →</w:t>
      </w:r>
      <w:proofErr w:type="gramEnd"/>
      <w:r w:rsidRPr="00D34968">
        <w:rPr>
          <w:rFonts w:asciiTheme="majorBidi" w:hAnsiTheme="majorBidi" w:cstheme="majorBidi"/>
        </w:rPr>
        <w:t xml:space="preserve">  Bounds-checked erase using </w:t>
      </w:r>
      <w:proofErr w:type="gramStart"/>
      <w:r w:rsidRPr="00D34968">
        <w:rPr>
          <w:rFonts w:asciiTheme="majorBidi" w:hAnsiTheme="majorBidi" w:cstheme="majorBidi"/>
        </w:rPr>
        <w:t>vector::</w:t>
      </w:r>
      <w:proofErr w:type="gramEnd"/>
      <w:r w:rsidRPr="00D34968">
        <w:rPr>
          <w:rFonts w:asciiTheme="majorBidi" w:hAnsiTheme="majorBidi" w:cstheme="majorBidi"/>
        </w:rPr>
        <w:t>erase.</w:t>
      </w:r>
    </w:p>
    <w:p w14:paraId="708E7690"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getCourse(index) — two </w:t>
      </w:r>
      <w:proofErr w:type="gramStart"/>
      <w:r w:rsidRPr="00D34968">
        <w:rPr>
          <w:rFonts w:asciiTheme="majorBidi" w:hAnsiTheme="majorBidi" w:cstheme="majorBidi"/>
        </w:rPr>
        <w:t>overloads  →</w:t>
      </w:r>
      <w:proofErr w:type="gramEnd"/>
      <w:r w:rsidRPr="00D34968">
        <w:rPr>
          <w:rFonts w:asciiTheme="majorBidi" w:hAnsiTheme="majorBidi" w:cstheme="majorBidi"/>
        </w:rPr>
        <w:t xml:space="preserve">  mutable version (for mark entry) and const version (for report generation).</w:t>
      </w:r>
    </w:p>
    <w:p w14:paraId="24675751"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isCourseCodeExists(</w:t>
      </w:r>
      <w:proofErr w:type="gramStart"/>
      <w:r w:rsidRPr="00D34968">
        <w:rPr>
          <w:rFonts w:asciiTheme="majorBidi" w:hAnsiTheme="majorBidi" w:cstheme="majorBidi"/>
        </w:rPr>
        <w:t>code)  →</w:t>
      </w:r>
      <w:proofErr w:type="gramEnd"/>
      <w:r w:rsidRPr="00D34968">
        <w:rPr>
          <w:rFonts w:asciiTheme="majorBidi" w:hAnsiTheme="majorBidi" w:cstheme="majorBidi"/>
        </w:rPr>
        <w:t xml:space="preserve">  Linear scan over all enrolled courses; prevents two CS-201 entries.</w:t>
      </w:r>
    </w:p>
    <w:p w14:paraId="2B8D9292"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findCourseByCode(</w:t>
      </w:r>
      <w:proofErr w:type="gramStart"/>
      <w:r w:rsidRPr="00D34968">
        <w:rPr>
          <w:rFonts w:asciiTheme="majorBidi" w:hAnsiTheme="majorBidi" w:cstheme="majorBidi"/>
        </w:rPr>
        <w:t>code)  →</w:t>
      </w:r>
      <w:proofErr w:type="gramEnd"/>
      <w:r w:rsidRPr="00D34968">
        <w:rPr>
          <w:rFonts w:asciiTheme="majorBidi" w:hAnsiTheme="majorBidi" w:cstheme="majorBidi"/>
        </w:rPr>
        <w:t xml:space="preserve">  Returns index or -1; used by UI to locate courses by code string.</w:t>
      </w:r>
    </w:p>
    <w:p w14:paraId="713CC433"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10B981"/>
          <w:sz w:val="28"/>
        </w:rPr>
        <w:t>4.3  GPA</w:t>
      </w:r>
      <w:proofErr w:type="gramEnd"/>
      <w:r w:rsidRPr="00D34968">
        <w:rPr>
          <w:rFonts w:asciiTheme="majorBidi" w:hAnsiTheme="majorBidi" w:cstheme="majorBidi"/>
          <w:b/>
          <w:color w:val="10B981"/>
          <w:sz w:val="28"/>
        </w:rPr>
        <w:t xml:space="preserve"> / CGPA Calculation</w:t>
      </w:r>
    </w:p>
    <w:p w14:paraId="433FDE93"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calculateSemesterGPA()  →</w:t>
      </w:r>
      <w:proofErr w:type="gramEnd"/>
      <w:r w:rsidRPr="00D34968">
        <w:rPr>
          <w:rFonts w:asciiTheme="majorBidi" w:hAnsiTheme="majorBidi" w:cstheme="majorBidi"/>
        </w:rPr>
        <w:t xml:space="preserve">  Σ(</w:t>
      </w:r>
      <w:proofErr w:type="gramStart"/>
      <w:r w:rsidRPr="00D34968">
        <w:rPr>
          <w:rFonts w:asciiTheme="majorBidi" w:hAnsiTheme="majorBidi" w:cstheme="majorBidi"/>
        </w:rPr>
        <w:t>course.getGradePoint</w:t>
      </w:r>
      <w:proofErr w:type="gramEnd"/>
      <w:r w:rsidRPr="00D34968">
        <w:rPr>
          <w:rFonts w:asciiTheme="majorBidi" w:hAnsiTheme="majorBidi" w:cstheme="majorBidi"/>
        </w:rPr>
        <w:t xml:space="preserve">() × </w:t>
      </w:r>
      <w:proofErr w:type="gramStart"/>
      <w:r w:rsidRPr="00D34968">
        <w:rPr>
          <w:rFonts w:asciiTheme="majorBidi" w:hAnsiTheme="majorBidi" w:cstheme="majorBidi"/>
        </w:rPr>
        <w:t>course.getCreditHours</w:t>
      </w:r>
      <w:proofErr w:type="gramEnd"/>
      <w:r w:rsidRPr="00D34968">
        <w:rPr>
          <w:rFonts w:asciiTheme="majorBidi" w:hAnsiTheme="majorBidi" w:cstheme="majorBidi"/>
        </w:rPr>
        <w:t>()) ÷ Σ(creditHours) for all enrolled courses.</w:t>
      </w:r>
    </w:p>
    <w:p w14:paraId="044A8599"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calculateTotalGradePoints()  →</w:t>
      </w:r>
      <w:proofErr w:type="gramEnd"/>
      <w:r w:rsidRPr="00D34968">
        <w:rPr>
          <w:rFonts w:asciiTheme="majorBidi" w:hAnsiTheme="majorBidi" w:cstheme="majorBidi"/>
        </w:rPr>
        <w:t xml:space="preserve">  Raw sum of grade_point × credit_hours; used as numerator in CGPA blend.</w:t>
      </w:r>
    </w:p>
    <w:p w14:paraId="39F3EA0B"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calculateTotalCreditHours()  →</w:t>
      </w:r>
      <w:proofErr w:type="gramEnd"/>
      <w:r w:rsidRPr="00D34968">
        <w:rPr>
          <w:rFonts w:asciiTheme="majorBidi" w:hAnsiTheme="majorBidi" w:cstheme="majorBidi"/>
        </w:rPr>
        <w:t xml:space="preserve">  Sums credits only for courses where isCompleted == true.</w:t>
      </w:r>
    </w:p>
    <w:p w14:paraId="5D6668F5"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calculateCGPA()  →</w:t>
      </w:r>
      <w:proofErr w:type="gramEnd"/>
      <w:r w:rsidRPr="00D34968">
        <w:rPr>
          <w:rFonts w:asciiTheme="majorBidi" w:hAnsiTheme="majorBidi" w:cstheme="majorBidi"/>
        </w:rPr>
        <w:t xml:space="preserve">  Full formula: (currentCGPA × totalCreditHoursPassed + </w:t>
      </w:r>
      <w:proofErr w:type="gramStart"/>
      <w:r w:rsidRPr="00D34968">
        <w:rPr>
          <w:rFonts w:asciiTheme="majorBidi" w:hAnsiTheme="majorBidi" w:cstheme="majorBidi"/>
        </w:rPr>
        <w:t>calculateTotalGradePoints(</w:t>
      </w:r>
      <w:proofErr w:type="gramEnd"/>
      <w:r w:rsidRPr="00D34968">
        <w:rPr>
          <w:rFonts w:asciiTheme="majorBidi" w:hAnsiTheme="majorBidi" w:cstheme="majorBidi"/>
        </w:rPr>
        <w:t xml:space="preserve">)) ÷ (totalCreditHoursPassed + </w:t>
      </w:r>
      <w:proofErr w:type="gramStart"/>
      <w:r w:rsidRPr="00D34968">
        <w:rPr>
          <w:rFonts w:asciiTheme="majorBidi" w:hAnsiTheme="majorBidi" w:cstheme="majorBidi"/>
        </w:rPr>
        <w:t>calculateTotalCreditHours(</w:t>
      </w:r>
      <w:proofErr w:type="gramEnd"/>
      <w:r w:rsidRPr="00D34968">
        <w:rPr>
          <w:rFonts w:asciiTheme="majorBidi" w:hAnsiTheme="majorBidi" w:cstheme="majorBidi"/>
        </w:rPr>
        <w:t>)). Falls back to semester GPA for first-semester students.</w:t>
      </w:r>
    </w:p>
    <w:p w14:paraId="3CD56B5A"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FBBF24"/>
          <w:sz w:val="28"/>
        </w:rPr>
        <w:lastRenderedPageBreak/>
        <w:t>4.4  Display</w:t>
      </w:r>
      <w:proofErr w:type="gramEnd"/>
      <w:r w:rsidRPr="00D34968">
        <w:rPr>
          <w:rFonts w:asciiTheme="majorBidi" w:hAnsiTheme="majorBidi" w:cstheme="majorBidi"/>
          <w:b/>
          <w:color w:val="FBBF24"/>
          <w:sz w:val="28"/>
        </w:rPr>
        <w:t xml:space="preserve"> / Report Methods</w:t>
      </w:r>
    </w:p>
    <w:p w14:paraId="62842832"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displayStudentInfo()  →</w:t>
      </w:r>
      <w:proofErr w:type="gramEnd"/>
      <w:r w:rsidRPr="00D34968">
        <w:rPr>
          <w:rFonts w:asciiTheme="majorBidi" w:hAnsiTheme="majorBidi" w:cstheme="majorBidi"/>
        </w:rPr>
        <w:t xml:space="preserve">  Roll number, name, email, semester number, and course count.</w:t>
      </w:r>
    </w:p>
    <w:p w14:paraId="0306F177"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displayAllCourses()  →</w:t>
      </w:r>
      <w:proofErr w:type="gramEnd"/>
      <w:r w:rsidRPr="00D34968">
        <w:rPr>
          <w:rFonts w:asciiTheme="majorBidi" w:hAnsiTheme="majorBidi" w:cstheme="majorBidi"/>
        </w:rPr>
        <w:t xml:space="preserve">  100-character wide formatted table with columns: No. | Code | Name | Credit | Percentage | Grade | GPA | Category.</w:t>
      </w:r>
    </w:p>
    <w:p w14:paraId="3C6A19E7"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displayTranscript()  →</w:t>
      </w:r>
      <w:proofErr w:type="gramEnd"/>
      <w:r w:rsidRPr="00D34968">
        <w:rPr>
          <w:rFonts w:asciiTheme="majorBidi" w:hAnsiTheme="majorBidi" w:cstheme="majorBidi"/>
        </w:rPr>
        <w:t xml:space="preserve">  Calls displayStudentInfo + displayAllCourses + GPA summary block.</w:t>
      </w:r>
    </w:p>
    <w:p w14:paraId="4D708B2F"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displaySemesterSummary()  →</w:t>
      </w:r>
      <w:proofErr w:type="gramEnd"/>
      <w:r w:rsidRPr="00D34968">
        <w:rPr>
          <w:rFonts w:asciiTheme="majorBidi" w:hAnsiTheme="majorBidi" w:cstheme="majorBidi"/>
        </w:rPr>
        <w:t xml:space="preserve">  Semester-level header + course count + semester GPA + course table.</w:t>
      </w:r>
    </w:p>
    <w:p w14:paraId="719879DD"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displayDetailedReport()  →</w:t>
      </w:r>
      <w:proofErr w:type="gramEnd"/>
      <w:r w:rsidRPr="00D34968">
        <w:rPr>
          <w:rFonts w:asciiTheme="majorBidi" w:hAnsiTheme="majorBidi" w:cstheme="majorBidi"/>
        </w:rPr>
        <w:t xml:space="preserve">  Full transcript + per-course </w:t>
      </w:r>
      <w:proofErr w:type="gramStart"/>
      <w:r w:rsidRPr="00D34968">
        <w:rPr>
          <w:rFonts w:asciiTheme="majorBidi" w:hAnsiTheme="majorBidi" w:cstheme="majorBidi"/>
        </w:rPr>
        <w:t>displayCourseInfo(</w:t>
      </w:r>
      <w:proofErr w:type="gramEnd"/>
      <w:r w:rsidRPr="00D34968">
        <w:rPr>
          <w:rFonts w:asciiTheme="majorBidi" w:hAnsiTheme="majorBidi" w:cstheme="majorBidi"/>
        </w:rPr>
        <w:t xml:space="preserve">) and </w:t>
      </w:r>
      <w:proofErr w:type="gramStart"/>
      <w:r w:rsidRPr="00D34968">
        <w:rPr>
          <w:rFonts w:asciiTheme="majorBidi" w:hAnsiTheme="majorBidi" w:cstheme="majorBidi"/>
        </w:rPr>
        <w:t>displayGradeInfo(</w:t>
      </w:r>
      <w:proofErr w:type="gramEnd"/>
      <w:r w:rsidRPr="00D34968">
        <w:rPr>
          <w:rFonts w:asciiTheme="majorBidi" w:hAnsiTheme="majorBidi" w:cstheme="majorBidi"/>
        </w:rPr>
        <w:t>) for every enrolled course.</w:t>
      </w:r>
    </w:p>
    <w:p w14:paraId="018813CB"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EC4899"/>
          <w:sz w:val="28"/>
        </w:rPr>
        <w:t>4.5  Validation</w:t>
      </w:r>
      <w:proofErr w:type="gramEnd"/>
    </w:p>
    <w:p w14:paraId="5C6BF3A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isValidEmail(</w:t>
      </w:r>
      <w:proofErr w:type="gramStart"/>
      <w:r w:rsidRPr="00D34968">
        <w:rPr>
          <w:rFonts w:asciiTheme="majorBidi" w:hAnsiTheme="majorBidi" w:cstheme="majorBidi"/>
        </w:rPr>
        <w:t>email)  →</w:t>
      </w:r>
      <w:proofErr w:type="gramEnd"/>
      <w:r w:rsidRPr="00D34968">
        <w:rPr>
          <w:rFonts w:asciiTheme="majorBidi" w:hAnsiTheme="majorBidi" w:cstheme="majorBidi"/>
        </w:rPr>
        <w:t xml:space="preserve">  Uses </w:t>
      </w:r>
      <w:proofErr w:type="gramStart"/>
      <w:r w:rsidRPr="00D34968">
        <w:rPr>
          <w:rFonts w:asciiTheme="majorBidi" w:hAnsiTheme="majorBidi" w:cstheme="majorBidi"/>
        </w:rPr>
        <w:t>std::</w:t>
      </w:r>
      <w:proofErr w:type="gramEnd"/>
      <w:r w:rsidRPr="00D34968">
        <w:rPr>
          <w:rFonts w:asciiTheme="majorBidi" w:hAnsiTheme="majorBidi" w:cstheme="majorBidi"/>
        </w:rPr>
        <w:t>regex with pattern: [a-zA-Z0-</w:t>
      </w:r>
      <w:proofErr w:type="gramStart"/>
      <w:r w:rsidRPr="00D34968">
        <w:rPr>
          <w:rFonts w:asciiTheme="majorBidi" w:hAnsiTheme="majorBidi" w:cstheme="majorBidi"/>
        </w:rPr>
        <w:t>9._</w:t>
      </w:r>
      <w:proofErr w:type="gramEnd"/>
      <w:r w:rsidRPr="00D34968">
        <w:rPr>
          <w:rFonts w:asciiTheme="majorBidi" w:hAnsiTheme="majorBidi" w:cstheme="majorBidi"/>
        </w:rPr>
        <w:t>%+</w:t>
      </w:r>
      <w:proofErr w:type="gramStart"/>
      <w:r w:rsidRPr="00D34968">
        <w:rPr>
          <w:rFonts w:asciiTheme="majorBidi" w:hAnsiTheme="majorBidi" w:cstheme="majorBidi"/>
        </w:rPr>
        <w:t>-]+</w:t>
      </w:r>
      <w:proofErr w:type="gramEnd"/>
      <w:r w:rsidRPr="00D34968">
        <w:rPr>
          <w:rFonts w:asciiTheme="majorBidi" w:hAnsiTheme="majorBidi" w:cstheme="majorBidi"/>
        </w:rPr>
        <w:t>@[a-zA-Z0-9.</w:t>
      </w:r>
      <w:proofErr w:type="gramStart"/>
      <w:r w:rsidRPr="00D34968">
        <w:rPr>
          <w:rFonts w:asciiTheme="majorBidi" w:hAnsiTheme="majorBidi" w:cstheme="majorBidi"/>
        </w:rPr>
        <w:t>-]+\.[</w:t>
      </w:r>
      <w:proofErr w:type="gramEnd"/>
      <w:r w:rsidRPr="00D34968">
        <w:rPr>
          <w:rFonts w:asciiTheme="majorBidi" w:hAnsiTheme="majorBidi" w:cstheme="majorBidi"/>
        </w:rPr>
        <w:t>a-zA-</w:t>
      </w:r>
      <w:proofErr w:type="gramStart"/>
      <w:r w:rsidRPr="00D34968">
        <w:rPr>
          <w:rFonts w:asciiTheme="majorBidi" w:hAnsiTheme="majorBidi" w:cstheme="majorBidi"/>
        </w:rPr>
        <w:t>Z]{</w:t>
      </w:r>
      <w:proofErr w:type="gramEnd"/>
      <w:r w:rsidRPr="00D34968">
        <w:rPr>
          <w:rFonts w:asciiTheme="majorBidi" w:hAnsiTheme="majorBidi" w:cstheme="majorBidi"/>
        </w:rPr>
        <w:t>2,}. Returns true only on a full match.</w:t>
      </w:r>
    </w:p>
    <w:p w14:paraId="29373633"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148DFB36" w14:textId="15BDB0E0" w:rsidR="00265A80" w:rsidRPr="00D34968" w:rsidRDefault="00000000">
      <w:pPr>
        <w:spacing w:before="360" w:after="120"/>
        <w:rPr>
          <w:rFonts w:asciiTheme="majorBidi" w:hAnsiTheme="majorBidi" w:cstheme="majorBidi"/>
          <w:sz w:val="32"/>
          <w:szCs w:val="32"/>
        </w:rPr>
      </w:pPr>
      <w:r w:rsidRPr="00D34968">
        <w:rPr>
          <w:rFonts w:asciiTheme="majorBidi" w:hAnsiTheme="majorBidi" w:cstheme="majorBidi"/>
          <w:b/>
          <w:color w:val="7C3AED"/>
          <w:sz w:val="32"/>
          <w:szCs w:val="32"/>
        </w:rPr>
        <w:lastRenderedPageBreak/>
        <w:t>5.  src/Student.cpp</w:t>
      </w:r>
    </w:p>
    <w:p w14:paraId="25EAFCA4"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Implements all Student methods. Includes &lt;regex&gt; for email validation, &lt;algorithm&gt; for course searching, and &lt;iomanip&gt; for formatted table output. The GPA and CGPA calculation are pure C++ arithmetic — no external dependencies.</w:t>
      </w:r>
    </w:p>
    <w:p w14:paraId="42EAF7FE" w14:textId="77777777" w:rsidR="00265A80" w:rsidRPr="00D34968" w:rsidRDefault="00000000">
      <w:pPr>
        <w:spacing w:before="280" w:after="80"/>
        <w:rPr>
          <w:rFonts w:asciiTheme="majorBidi" w:hAnsiTheme="majorBidi" w:cstheme="majorBidi"/>
        </w:rPr>
      </w:pPr>
      <w:proofErr w:type="gramStart"/>
      <w:r w:rsidRPr="00D34968">
        <w:rPr>
          <w:rFonts w:asciiTheme="majorBidi" w:hAnsiTheme="majorBidi" w:cstheme="majorBidi"/>
          <w:b/>
          <w:color w:val="7C3AED"/>
          <w:sz w:val="28"/>
        </w:rPr>
        <w:t>5.1  CGPA</w:t>
      </w:r>
      <w:proofErr w:type="gramEnd"/>
      <w:r w:rsidRPr="00D34968">
        <w:rPr>
          <w:rFonts w:asciiTheme="majorBidi" w:hAnsiTheme="majorBidi" w:cstheme="majorBidi"/>
          <w:b/>
          <w:color w:val="7C3AED"/>
          <w:sz w:val="28"/>
        </w:rPr>
        <w:t xml:space="preserve"> Calculation Logic</w:t>
      </w:r>
    </w:p>
    <w:p w14:paraId="4B38B200"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The calculateCGPA method implements the weighted-average blending formula:</w:t>
      </w:r>
    </w:p>
    <w:p w14:paraId="591184F6" w14:textId="77777777" w:rsidR="00265A80" w:rsidRDefault="00000000">
      <w:pPr>
        <w:spacing w:before="20" w:after="20"/>
        <w:ind w:left="576"/>
      </w:pPr>
      <w:r>
        <w:rPr>
          <w:rFonts w:ascii="Courier New" w:hAnsi="Courier New"/>
          <w:color w:val="22D3EE"/>
          <w:sz w:val="20"/>
        </w:rPr>
        <w:t xml:space="preserve">float </w:t>
      </w:r>
      <w:proofErr w:type="gramStart"/>
      <w:r>
        <w:rPr>
          <w:rFonts w:ascii="Courier New" w:hAnsi="Courier New"/>
          <w:color w:val="22D3EE"/>
          <w:sz w:val="20"/>
        </w:rPr>
        <w:t>Student::calculateCGPA(</w:t>
      </w:r>
      <w:proofErr w:type="gramEnd"/>
      <w:r>
        <w:rPr>
          <w:rFonts w:ascii="Courier New" w:hAnsi="Courier New"/>
          <w:color w:val="22D3EE"/>
          <w:sz w:val="20"/>
        </w:rPr>
        <w:t>) const {</w:t>
      </w:r>
    </w:p>
    <w:p w14:paraId="1026BED7" w14:textId="77777777" w:rsidR="00265A80" w:rsidRDefault="00000000">
      <w:pPr>
        <w:spacing w:before="20" w:after="20"/>
        <w:ind w:left="576"/>
      </w:pPr>
      <w:r>
        <w:rPr>
          <w:rFonts w:ascii="Courier New" w:hAnsi="Courier New"/>
          <w:color w:val="22D3EE"/>
          <w:sz w:val="20"/>
        </w:rPr>
        <w:t xml:space="preserve">    float totalCredits = totalCreditHoursPassed + </w:t>
      </w:r>
      <w:proofErr w:type="gramStart"/>
      <w:r>
        <w:rPr>
          <w:rFonts w:ascii="Courier New" w:hAnsi="Courier New"/>
          <w:color w:val="22D3EE"/>
          <w:sz w:val="20"/>
        </w:rPr>
        <w:t>calculateTotalCreditHours(</w:t>
      </w:r>
      <w:proofErr w:type="gramEnd"/>
      <w:r>
        <w:rPr>
          <w:rFonts w:ascii="Courier New" w:hAnsi="Courier New"/>
          <w:color w:val="22D3EE"/>
          <w:sz w:val="20"/>
        </w:rPr>
        <w:t>);</w:t>
      </w:r>
    </w:p>
    <w:p w14:paraId="3974000B" w14:textId="77777777" w:rsidR="00265A80" w:rsidRDefault="00000000">
      <w:pPr>
        <w:spacing w:before="20" w:after="20"/>
        <w:ind w:left="576"/>
      </w:pPr>
      <w:r>
        <w:rPr>
          <w:rFonts w:ascii="Courier New" w:hAnsi="Courier New"/>
          <w:color w:val="22D3EE"/>
          <w:sz w:val="20"/>
        </w:rPr>
        <w:t xml:space="preserve">    if (totalCredits == 0)</w:t>
      </w:r>
    </w:p>
    <w:p w14:paraId="323279D8" w14:textId="77777777" w:rsidR="00265A80" w:rsidRDefault="00000000">
      <w:pPr>
        <w:spacing w:before="20" w:after="20"/>
        <w:ind w:left="576"/>
      </w:pPr>
      <w:r>
        <w:rPr>
          <w:rFonts w:ascii="Courier New" w:hAnsi="Courier New"/>
          <w:color w:val="22D3EE"/>
          <w:sz w:val="20"/>
        </w:rPr>
        <w:t xml:space="preserve">        return </w:t>
      </w:r>
      <w:proofErr w:type="gramStart"/>
      <w:r>
        <w:rPr>
          <w:rFonts w:ascii="Courier New" w:hAnsi="Courier New"/>
          <w:color w:val="22D3EE"/>
          <w:sz w:val="20"/>
        </w:rPr>
        <w:t>calculateSemesterGPA();  /</w:t>
      </w:r>
      <w:proofErr w:type="gramEnd"/>
      <w:r>
        <w:rPr>
          <w:rFonts w:ascii="Courier New" w:hAnsi="Courier New"/>
          <w:color w:val="22D3EE"/>
          <w:sz w:val="20"/>
        </w:rPr>
        <w:t>/ first-semester fallback</w:t>
      </w:r>
    </w:p>
    <w:p w14:paraId="557910C2" w14:textId="77777777" w:rsidR="00265A80" w:rsidRDefault="00000000">
      <w:pPr>
        <w:spacing w:before="20" w:after="20"/>
        <w:ind w:left="576"/>
      </w:pPr>
      <w:r>
        <w:rPr>
          <w:rFonts w:ascii="Courier New" w:hAnsi="Courier New"/>
          <w:color w:val="22D3EE"/>
          <w:sz w:val="20"/>
        </w:rPr>
        <w:t xml:space="preserve">    float totalGradePoints = (currentCGPA * totalCreditHoursPassed)</w:t>
      </w:r>
    </w:p>
    <w:p w14:paraId="2084D2A5" w14:textId="77777777" w:rsidR="00265A80" w:rsidRDefault="00000000">
      <w:pPr>
        <w:spacing w:before="20" w:after="20"/>
        <w:ind w:left="576"/>
      </w:pPr>
      <w:r>
        <w:rPr>
          <w:rFonts w:ascii="Courier New" w:hAnsi="Courier New"/>
          <w:color w:val="22D3EE"/>
          <w:sz w:val="20"/>
        </w:rPr>
        <w:t xml:space="preserve">                           + </w:t>
      </w:r>
      <w:proofErr w:type="gramStart"/>
      <w:r>
        <w:rPr>
          <w:rFonts w:ascii="Courier New" w:hAnsi="Courier New"/>
          <w:color w:val="22D3EE"/>
          <w:sz w:val="20"/>
        </w:rPr>
        <w:t>calculateTotalGradePoints(</w:t>
      </w:r>
      <w:proofErr w:type="gramEnd"/>
      <w:r>
        <w:rPr>
          <w:rFonts w:ascii="Courier New" w:hAnsi="Courier New"/>
          <w:color w:val="22D3EE"/>
          <w:sz w:val="20"/>
        </w:rPr>
        <w:t>);</w:t>
      </w:r>
    </w:p>
    <w:p w14:paraId="2291DA90" w14:textId="77777777" w:rsidR="00265A80" w:rsidRDefault="00000000">
      <w:pPr>
        <w:spacing w:before="20" w:after="20"/>
        <w:ind w:left="576"/>
      </w:pPr>
      <w:r>
        <w:rPr>
          <w:rFonts w:ascii="Courier New" w:hAnsi="Courier New"/>
          <w:color w:val="22D3EE"/>
          <w:sz w:val="20"/>
        </w:rPr>
        <w:t xml:space="preserve">    return totalGradePoints / totalCredits;</w:t>
      </w:r>
    </w:p>
    <w:p w14:paraId="507A78E3" w14:textId="77777777" w:rsidR="00265A80" w:rsidRDefault="00000000">
      <w:pPr>
        <w:spacing w:before="20" w:after="20"/>
        <w:ind w:left="576"/>
      </w:pPr>
      <w:r>
        <w:rPr>
          <w:rFonts w:ascii="Courier New" w:hAnsi="Courier New"/>
          <w:color w:val="22D3EE"/>
          <w:sz w:val="20"/>
        </w:rPr>
        <w:t>}</w:t>
      </w:r>
    </w:p>
    <w:p w14:paraId="057C8D9C" w14:textId="7AE12194"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22D3EE"/>
          <w:sz w:val="28"/>
          <w:szCs w:val="28"/>
        </w:rPr>
        <w:t>5.2 Course Addition Guard</w:t>
      </w:r>
    </w:p>
    <w:p w14:paraId="165157CA" w14:textId="77777777" w:rsidR="00265A80" w:rsidRDefault="00000000">
      <w:pPr>
        <w:spacing w:before="20" w:after="20"/>
        <w:ind w:left="576"/>
      </w:pPr>
      <w:r>
        <w:rPr>
          <w:rFonts w:ascii="Courier New" w:hAnsi="Courier New"/>
          <w:color w:val="22D3EE"/>
          <w:sz w:val="20"/>
        </w:rPr>
        <w:t xml:space="preserve">void </w:t>
      </w:r>
      <w:proofErr w:type="gramStart"/>
      <w:r>
        <w:rPr>
          <w:rFonts w:ascii="Courier New" w:hAnsi="Courier New"/>
          <w:color w:val="22D3EE"/>
          <w:sz w:val="20"/>
        </w:rPr>
        <w:t>Student::addCourse(</w:t>
      </w:r>
      <w:proofErr w:type="gramEnd"/>
      <w:r>
        <w:rPr>
          <w:rFonts w:ascii="Courier New" w:hAnsi="Courier New"/>
          <w:color w:val="22D3EE"/>
          <w:sz w:val="20"/>
        </w:rPr>
        <w:t>const Course&amp; course) {</w:t>
      </w:r>
    </w:p>
    <w:p w14:paraId="49A1AA1D" w14:textId="77777777" w:rsidR="00265A80" w:rsidRDefault="00000000">
      <w:pPr>
        <w:spacing w:before="20" w:after="20"/>
        <w:ind w:left="576"/>
      </w:pPr>
      <w:r>
        <w:rPr>
          <w:rFonts w:ascii="Courier New" w:hAnsi="Courier New"/>
          <w:color w:val="22D3EE"/>
          <w:sz w:val="20"/>
        </w:rPr>
        <w:t xml:space="preserve">    if (</w:t>
      </w:r>
      <w:proofErr w:type="gramStart"/>
      <w:r>
        <w:rPr>
          <w:rFonts w:ascii="Courier New" w:hAnsi="Courier New"/>
          <w:color w:val="22D3EE"/>
          <w:sz w:val="20"/>
        </w:rPr>
        <w:t>courses.size</w:t>
      </w:r>
      <w:proofErr w:type="gramEnd"/>
      <w:r>
        <w:rPr>
          <w:rFonts w:ascii="Courier New" w:hAnsi="Courier New"/>
          <w:color w:val="22D3EE"/>
          <w:sz w:val="20"/>
        </w:rPr>
        <w:t>() &lt; MAX_COURSES_PER_STUDENT) {</w:t>
      </w:r>
    </w:p>
    <w:p w14:paraId="5A07EA2F" w14:textId="77777777" w:rsidR="00265A80" w:rsidRDefault="00000000">
      <w:pPr>
        <w:spacing w:before="20" w:after="20"/>
        <w:ind w:left="576"/>
      </w:pPr>
      <w:r>
        <w:rPr>
          <w:rFonts w:ascii="Courier New" w:hAnsi="Courier New"/>
          <w:color w:val="22D3EE"/>
          <w:sz w:val="20"/>
        </w:rPr>
        <w:t xml:space="preserve">        if </w:t>
      </w:r>
      <w:proofErr w:type="gramStart"/>
      <w:r>
        <w:rPr>
          <w:rFonts w:ascii="Courier New" w:hAnsi="Courier New"/>
          <w:color w:val="22D3EE"/>
          <w:sz w:val="20"/>
        </w:rPr>
        <w:t>(!isCourseCodeExists</w:t>
      </w:r>
      <w:proofErr w:type="gramEnd"/>
      <w:r>
        <w:rPr>
          <w:rFonts w:ascii="Courier New" w:hAnsi="Courier New"/>
          <w:color w:val="22D3EE"/>
          <w:sz w:val="20"/>
        </w:rPr>
        <w:t>(</w:t>
      </w:r>
      <w:proofErr w:type="gramStart"/>
      <w:r>
        <w:rPr>
          <w:rFonts w:ascii="Courier New" w:hAnsi="Courier New"/>
          <w:color w:val="22D3EE"/>
          <w:sz w:val="20"/>
        </w:rPr>
        <w:t>course.getCourseCode</w:t>
      </w:r>
      <w:proofErr w:type="gramEnd"/>
      <w:r>
        <w:rPr>
          <w:rFonts w:ascii="Courier New" w:hAnsi="Courier New"/>
          <w:color w:val="22D3EE"/>
          <w:sz w:val="20"/>
        </w:rPr>
        <w:t>())) {</w:t>
      </w:r>
    </w:p>
    <w:p w14:paraId="7CAFEA22" w14:textId="77777777" w:rsidR="00265A80" w:rsidRDefault="00000000">
      <w:pPr>
        <w:spacing w:before="20" w:after="20"/>
        <w:ind w:left="576"/>
      </w:pPr>
      <w:r>
        <w:rPr>
          <w:rFonts w:ascii="Courier New" w:hAnsi="Courier New"/>
          <w:color w:val="22D3EE"/>
          <w:sz w:val="20"/>
        </w:rPr>
        <w:t xml:space="preserve">            </w:t>
      </w:r>
      <w:proofErr w:type="gramStart"/>
      <w:r>
        <w:rPr>
          <w:rFonts w:ascii="Courier New" w:hAnsi="Courier New"/>
          <w:color w:val="22D3EE"/>
          <w:sz w:val="20"/>
        </w:rPr>
        <w:t>courses.push</w:t>
      </w:r>
      <w:proofErr w:type="gramEnd"/>
      <w:r>
        <w:rPr>
          <w:rFonts w:ascii="Courier New" w:hAnsi="Courier New"/>
          <w:color w:val="22D3EE"/>
          <w:sz w:val="20"/>
        </w:rPr>
        <w:t>_back(course);</w:t>
      </w:r>
    </w:p>
    <w:p w14:paraId="03B60B1F" w14:textId="77777777" w:rsidR="00265A80" w:rsidRDefault="00000000">
      <w:pPr>
        <w:spacing w:before="20" w:after="20"/>
        <w:ind w:left="576"/>
      </w:pPr>
      <w:r>
        <w:rPr>
          <w:rFonts w:ascii="Courier New" w:hAnsi="Courier New"/>
          <w:color w:val="22D3EE"/>
          <w:sz w:val="20"/>
        </w:rPr>
        <w:t xml:space="preserve">        } else </w:t>
      </w:r>
      <w:proofErr w:type="gramStart"/>
      <w:r>
        <w:rPr>
          <w:rFonts w:ascii="Courier New" w:hAnsi="Courier New"/>
          <w:color w:val="22D3EE"/>
          <w:sz w:val="20"/>
        </w:rPr>
        <w:t>{ /</w:t>
      </w:r>
      <w:proofErr w:type="gramEnd"/>
      <w:r>
        <w:rPr>
          <w:rFonts w:ascii="Courier New" w:hAnsi="Courier New"/>
          <w:color w:val="22D3EE"/>
          <w:sz w:val="20"/>
        </w:rPr>
        <w:t>* "Course code already exists" *</w:t>
      </w:r>
      <w:proofErr w:type="gramStart"/>
      <w:r>
        <w:rPr>
          <w:rFonts w:ascii="Courier New" w:hAnsi="Courier New"/>
          <w:color w:val="22D3EE"/>
          <w:sz w:val="20"/>
        </w:rPr>
        <w:t>/ }</w:t>
      </w:r>
      <w:proofErr w:type="gramEnd"/>
    </w:p>
    <w:p w14:paraId="79D565F8" w14:textId="77777777" w:rsidR="00265A80" w:rsidRDefault="00000000">
      <w:pPr>
        <w:spacing w:before="20" w:after="20"/>
        <w:ind w:left="576"/>
      </w:pPr>
      <w:r>
        <w:rPr>
          <w:rFonts w:ascii="Courier New" w:hAnsi="Courier New"/>
          <w:color w:val="22D3EE"/>
          <w:sz w:val="20"/>
        </w:rPr>
        <w:t xml:space="preserve">    } else </w:t>
      </w:r>
      <w:proofErr w:type="gramStart"/>
      <w:r>
        <w:rPr>
          <w:rFonts w:ascii="Courier New" w:hAnsi="Courier New"/>
          <w:color w:val="22D3EE"/>
          <w:sz w:val="20"/>
        </w:rPr>
        <w:t>{ /</w:t>
      </w:r>
      <w:proofErr w:type="gramEnd"/>
      <w:r>
        <w:rPr>
          <w:rFonts w:ascii="Courier New" w:hAnsi="Courier New"/>
          <w:color w:val="22D3EE"/>
          <w:sz w:val="20"/>
        </w:rPr>
        <w:t>* "Maximum courses limit reached" *</w:t>
      </w:r>
      <w:proofErr w:type="gramStart"/>
      <w:r>
        <w:rPr>
          <w:rFonts w:ascii="Courier New" w:hAnsi="Courier New"/>
          <w:color w:val="22D3EE"/>
          <w:sz w:val="20"/>
        </w:rPr>
        <w:t>/ }</w:t>
      </w:r>
      <w:proofErr w:type="gramEnd"/>
    </w:p>
    <w:p w14:paraId="0AB5E6C3" w14:textId="77777777" w:rsidR="00265A80" w:rsidRDefault="00000000">
      <w:pPr>
        <w:spacing w:before="20" w:after="20"/>
        <w:ind w:left="576"/>
      </w:pPr>
      <w:r>
        <w:rPr>
          <w:rFonts w:ascii="Courier New" w:hAnsi="Courier New"/>
          <w:color w:val="22D3EE"/>
          <w:sz w:val="20"/>
        </w:rPr>
        <w:t>}</w:t>
      </w:r>
    </w:p>
    <w:p w14:paraId="7F62907E" w14:textId="29D222A7"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10B981"/>
          <w:sz w:val="28"/>
          <w:szCs w:val="28"/>
        </w:rPr>
        <w:t xml:space="preserve">5.3 Email Validation with </w:t>
      </w:r>
      <w:proofErr w:type="gramStart"/>
      <w:r w:rsidRPr="00D34968">
        <w:rPr>
          <w:rFonts w:asciiTheme="majorBidi" w:hAnsiTheme="majorBidi" w:cstheme="majorBidi"/>
          <w:b/>
          <w:color w:val="10B981"/>
          <w:sz w:val="28"/>
          <w:szCs w:val="28"/>
        </w:rPr>
        <w:t>std::</w:t>
      </w:r>
      <w:proofErr w:type="gramEnd"/>
      <w:r w:rsidRPr="00D34968">
        <w:rPr>
          <w:rFonts w:asciiTheme="majorBidi" w:hAnsiTheme="majorBidi" w:cstheme="majorBidi"/>
          <w:b/>
          <w:color w:val="10B981"/>
          <w:sz w:val="28"/>
          <w:szCs w:val="28"/>
        </w:rPr>
        <w:t>regex</w:t>
      </w:r>
    </w:p>
    <w:p w14:paraId="034E20D2" w14:textId="77777777" w:rsidR="00265A80" w:rsidRDefault="00000000">
      <w:pPr>
        <w:spacing w:before="20" w:after="20"/>
        <w:ind w:left="576"/>
      </w:pPr>
      <w:r>
        <w:rPr>
          <w:rFonts w:ascii="Courier New" w:hAnsi="Courier New"/>
          <w:color w:val="22D3EE"/>
          <w:sz w:val="20"/>
        </w:rPr>
        <w:t xml:space="preserve">bool </w:t>
      </w:r>
      <w:proofErr w:type="gramStart"/>
      <w:r>
        <w:rPr>
          <w:rFonts w:ascii="Courier New" w:hAnsi="Courier New"/>
          <w:color w:val="22D3EE"/>
          <w:sz w:val="20"/>
        </w:rPr>
        <w:t>Student::isValidEmail(</w:t>
      </w:r>
      <w:proofErr w:type="gramEnd"/>
      <w:r>
        <w:rPr>
          <w:rFonts w:ascii="Courier New" w:hAnsi="Courier New"/>
          <w:color w:val="22D3EE"/>
          <w:sz w:val="20"/>
        </w:rPr>
        <w:t xml:space="preserve">const </w:t>
      </w:r>
      <w:proofErr w:type="gramStart"/>
      <w:r>
        <w:rPr>
          <w:rFonts w:ascii="Courier New" w:hAnsi="Courier New"/>
          <w:color w:val="22D3EE"/>
          <w:sz w:val="20"/>
        </w:rPr>
        <w:t>std::</w:t>
      </w:r>
      <w:proofErr w:type="gramEnd"/>
      <w:r>
        <w:rPr>
          <w:rFonts w:ascii="Courier New" w:hAnsi="Courier New"/>
          <w:color w:val="22D3EE"/>
          <w:sz w:val="20"/>
        </w:rPr>
        <w:t>string&amp; email) const {</w:t>
      </w:r>
    </w:p>
    <w:p w14:paraId="674DD341" w14:textId="77777777" w:rsidR="00265A80" w:rsidRDefault="00000000">
      <w:pPr>
        <w:spacing w:before="20" w:after="20"/>
        <w:ind w:left="576"/>
      </w:pPr>
      <w:r>
        <w:rPr>
          <w:rFonts w:ascii="Courier New" w:hAnsi="Courier New"/>
          <w:color w:val="22D3EE"/>
          <w:sz w:val="20"/>
        </w:rPr>
        <w:t xml:space="preserve">    </w:t>
      </w:r>
      <w:proofErr w:type="gramStart"/>
      <w:r>
        <w:rPr>
          <w:rFonts w:ascii="Courier New" w:hAnsi="Courier New"/>
          <w:color w:val="22D3EE"/>
          <w:sz w:val="20"/>
        </w:rPr>
        <w:t>std::</w:t>
      </w:r>
      <w:proofErr w:type="gramEnd"/>
      <w:r>
        <w:rPr>
          <w:rFonts w:ascii="Courier New" w:hAnsi="Courier New"/>
          <w:color w:val="22D3EE"/>
          <w:sz w:val="20"/>
        </w:rPr>
        <w:t>regex pattern(R"([a-zA-Z0-</w:t>
      </w:r>
      <w:proofErr w:type="gramStart"/>
      <w:r>
        <w:rPr>
          <w:rFonts w:ascii="Courier New" w:hAnsi="Courier New"/>
          <w:color w:val="22D3EE"/>
          <w:sz w:val="20"/>
        </w:rPr>
        <w:t>9._</w:t>
      </w:r>
      <w:proofErr w:type="gramEnd"/>
      <w:r>
        <w:rPr>
          <w:rFonts w:ascii="Courier New" w:hAnsi="Courier New"/>
          <w:color w:val="22D3EE"/>
          <w:sz w:val="20"/>
        </w:rPr>
        <w:t>%+</w:t>
      </w:r>
      <w:proofErr w:type="gramStart"/>
      <w:r>
        <w:rPr>
          <w:rFonts w:ascii="Courier New" w:hAnsi="Courier New"/>
          <w:color w:val="22D3EE"/>
          <w:sz w:val="20"/>
        </w:rPr>
        <w:t>-]+</w:t>
      </w:r>
      <w:proofErr w:type="gramEnd"/>
      <w:r>
        <w:rPr>
          <w:rFonts w:ascii="Courier New" w:hAnsi="Courier New"/>
          <w:color w:val="22D3EE"/>
          <w:sz w:val="20"/>
        </w:rPr>
        <w:t>@[a-zA-Z0-9.</w:t>
      </w:r>
      <w:proofErr w:type="gramStart"/>
      <w:r>
        <w:rPr>
          <w:rFonts w:ascii="Courier New" w:hAnsi="Courier New"/>
          <w:color w:val="22D3EE"/>
          <w:sz w:val="20"/>
        </w:rPr>
        <w:t>-]+\.[</w:t>
      </w:r>
      <w:proofErr w:type="gramEnd"/>
      <w:r>
        <w:rPr>
          <w:rFonts w:ascii="Courier New" w:hAnsi="Courier New"/>
          <w:color w:val="22D3EE"/>
          <w:sz w:val="20"/>
        </w:rPr>
        <w:t>a-zA-</w:t>
      </w:r>
      <w:proofErr w:type="gramStart"/>
      <w:r>
        <w:rPr>
          <w:rFonts w:ascii="Courier New" w:hAnsi="Courier New"/>
          <w:color w:val="22D3EE"/>
          <w:sz w:val="20"/>
        </w:rPr>
        <w:t>Z]{</w:t>
      </w:r>
      <w:proofErr w:type="gramEnd"/>
      <w:r>
        <w:rPr>
          <w:rFonts w:ascii="Courier New" w:hAnsi="Courier New"/>
          <w:color w:val="22D3EE"/>
          <w:sz w:val="20"/>
        </w:rPr>
        <w:t>2,})");</w:t>
      </w:r>
    </w:p>
    <w:p w14:paraId="2FAE62F2" w14:textId="77777777" w:rsidR="00265A80" w:rsidRDefault="00000000">
      <w:pPr>
        <w:spacing w:before="20" w:after="20"/>
        <w:ind w:left="576"/>
      </w:pPr>
      <w:r>
        <w:rPr>
          <w:rFonts w:ascii="Courier New" w:hAnsi="Courier New"/>
          <w:color w:val="22D3EE"/>
          <w:sz w:val="20"/>
        </w:rPr>
        <w:t xml:space="preserve">    return </w:t>
      </w:r>
      <w:proofErr w:type="gramStart"/>
      <w:r>
        <w:rPr>
          <w:rFonts w:ascii="Courier New" w:hAnsi="Courier New"/>
          <w:color w:val="22D3EE"/>
          <w:sz w:val="20"/>
        </w:rPr>
        <w:t>std::</w:t>
      </w:r>
      <w:proofErr w:type="gramEnd"/>
      <w:r>
        <w:rPr>
          <w:rFonts w:ascii="Courier New" w:hAnsi="Courier New"/>
          <w:color w:val="22D3EE"/>
          <w:sz w:val="20"/>
        </w:rPr>
        <w:t>regex_</w:t>
      </w:r>
      <w:proofErr w:type="gramStart"/>
      <w:r>
        <w:rPr>
          <w:rFonts w:ascii="Courier New" w:hAnsi="Courier New"/>
          <w:color w:val="22D3EE"/>
          <w:sz w:val="20"/>
        </w:rPr>
        <w:t>match(</w:t>
      </w:r>
      <w:proofErr w:type="gramEnd"/>
      <w:r>
        <w:rPr>
          <w:rFonts w:ascii="Courier New" w:hAnsi="Courier New"/>
          <w:color w:val="22D3EE"/>
          <w:sz w:val="20"/>
        </w:rPr>
        <w:t>email, pattern);</w:t>
      </w:r>
    </w:p>
    <w:p w14:paraId="5016B1D5" w14:textId="77777777" w:rsidR="00265A80" w:rsidRDefault="00000000">
      <w:pPr>
        <w:spacing w:before="20" w:after="20"/>
        <w:ind w:left="576"/>
      </w:pPr>
      <w:r>
        <w:rPr>
          <w:rFonts w:ascii="Courier New" w:hAnsi="Courier New"/>
          <w:color w:val="22D3EE"/>
          <w:sz w:val="20"/>
        </w:rPr>
        <w:t>}</w:t>
      </w:r>
    </w:p>
    <w:p w14:paraId="11B12301" w14:textId="6C1177BA" w:rsidR="00265A80" w:rsidRPr="00D34968" w:rsidRDefault="00000000" w:rsidP="00D34968">
      <w:pPr>
        <w:spacing w:before="280" w:after="80"/>
        <w:rPr>
          <w:rFonts w:asciiTheme="majorBidi" w:hAnsiTheme="majorBidi" w:cstheme="majorBidi"/>
          <w:sz w:val="28"/>
          <w:szCs w:val="28"/>
        </w:rPr>
      </w:pPr>
      <w:r w:rsidRPr="00D34968">
        <w:rPr>
          <w:rFonts w:asciiTheme="majorBidi" w:hAnsiTheme="majorBidi" w:cstheme="majorBidi"/>
          <w:b/>
          <w:color w:val="FBBF24"/>
          <w:sz w:val="28"/>
          <w:szCs w:val="28"/>
        </w:rPr>
        <w:t>5.4 Formatted Table Output</w:t>
      </w:r>
    </w:p>
    <w:p w14:paraId="21B3DA5A" w14:textId="7D882C1E" w:rsidR="00265A80" w:rsidRDefault="00000000" w:rsidP="00D34968">
      <w:pPr>
        <w:spacing w:before="40" w:after="80"/>
      </w:pPr>
      <w:proofErr w:type="gramStart"/>
      <w:r>
        <w:t>displayAllCourses(</w:t>
      </w:r>
      <w:proofErr w:type="gramEnd"/>
      <w:r>
        <w:t xml:space="preserve">) uses </w:t>
      </w:r>
      <w:proofErr w:type="gramStart"/>
      <w:r>
        <w:t>std::</w:t>
      </w:r>
      <w:proofErr w:type="gramEnd"/>
      <w:r>
        <w:t xml:space="preserve">setw with specific column widths to produce an aligned 100-character wide table. It uses </w:t>
      </w:r>
      <w:proofErr w:type="gramStart"/>
      <w:r>
        <w:t>std::</w:t>
      </w:r>
      <w:proofErr w:type="gramEnd"/>
      <w:r>
        <w:t xml:space="preserve">left for text fields and </w:t>
      </w:r>
      <w:proofErr w:type="gramStart"/>
      <w:r>
        <w:t>std::</w:t>
      </w:r>
      <w:proofErr w:type="gramEnd"/>
      <w:r>
        <w:t xml:space="preserve">fixed + </w:t>
      </w:r>
      <w:proofErr w:type="gramStart"/>
      <w:r>
        <w:t>std::</w:t>
      </w:r>
      <w:proofErr w:type="spellStart"/>
      <w:r>
        <w:t>setprecision</w:t>
      </w:r>
      <w:proofErr w:type="spellEnd"/>
      <w:r>
        <w:t>(</w:t>
      </w:r>
      <w:proofErr w:type="gramEnd"/>
      <w:r>
        <w:t>2) for floating-point values.</w:t>
      </w:r>
    </w:p>
    <w:p w14:paraId="798C4846"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0BCC841E" w14:textId="662A22F7" w:rsidR="00265A80" w:rsidRPr="00D34968" w:rsidRDefault="00000000">
      <w:pPr>
        <w:spacing w:before="360" w:after="120"/>
        <w:rPr>
          <w:rFonts w:asciiTheme="majorBidi" w:hAnsiTheme="majorBidi" w:cstheme="majorBidi"/>
          <w:sz w:val="32"/>
          <w:szCs w:val="32"/>
        </w:rPr>
      </w:pPr>
      <w:r w:rsidRPr="00D34968">
        <w:rPr>
          <w:rFonts w:asciiTheme="majorBidi" w:hAnsiTheme="majorBidi" w:cstheme="majorBidi"/>
          <w:b/>
          <w:color w:val="7C3AED"/>
          <w:sz w:val="32"/>
          <w:szCs w:val="32"/>
        </w:rPr>
        <w:lastRenderedPageBreak/>
        <w:t>6. include/</w:t>
      </w:r>
      <w:proofErr w:type="spellStart"/>
      <w:r w:rsidRPr="00D34968">
        <w:rPr>
          <w:rFonts w:asciiTheme="majorBidi" w:hAnsiTheme="majorBidi" w:cstheme="majorBidi"/>
          <w:b/>
          <w:color w:val="7C3AED"/>
          <w:sz w:val="32"/>
          <w:szCs w:val="32"/>
        </w:rPr>
        <w:t>GradeCalculator.h</w:t>
      </w:r>
      <w:proofErr w:type="spellEnd"/>
    </w:p>
    <w:p w14:paraId="3FF52912"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GradeCalculator.h is the most pattern-rich header in the project. It declares three classes implementing two design patterns simultaneously: the Strategy pattern (swappable grading algorithms) and the Singleton pattern (one shared calculator object).</w:t>
      </w:r>
    </w:p>
    <w:p w14:paraId="3B357DE4" w14:textId="0F7B8907"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7C3AED"/>
          <w:sz w:val="28"/>
          <w:szCs w:val="28"/>
        </w:rPr>
        <w:t xml:space="preserve">6.1 </w:t>
      </w:r>
      <w:proofErr w:type="spellStart"/>
      <w:r w:rsidRPr="00D34968">
        <w:rPr>
          <w:rFonts w:asciiTheme="majorBidi" w:hAnsiTheme="majorBidi" w:cstheme="majorBidi"/>
          <w:b/>
          <w:color w:val="7C3AED"/>
          <w:sz w:val="28"/>
          <w:szCs w:val="28"/>
        </w:rPr>
        <w:t>GradingStrategy</w:t>
      </w:r>
      <w:proofErr w:type="spellEnd"/>
      <w:r w:rsidRPr="00D34968">
        <w:rPr>
          <w:rFonts w:asciiTheme="majorBidi" w:hAnsiTheme="majorBidi" w:cstheme="majorBidi"/>
          <w:b/>
          <w:color w:val="7C3AED"/>
          <w:sz w:val="28"/>
          <w:szCs w:val="28"/>
        </w:rPr>
        <w:t xml:space="preserve"> — Abstract Interface (Strategy Pattern)</w:t>
      </w:r>
    </w:p>
    <w:p w14:paraId="0E2B7251"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An abstract base class that defines the contract for any grading algorithm:</w:t>
      </w:r>
    </w:p>
    <w:p w14:paraId="33CD42C7" w14:textId="77777777" w:rsidR="00265A80" w:rsidRDefault="00000000">
      <w:pPr>
        <w:spacing w:before="20" w:after="20"/>
        <w:ind w:left="576"/>
      </w:pPr>
      <w:r>
        <w:rPr>
          <w:rFonts w:ascii="Courier New" w:hAnsi="Courier New"/>
          <w:color w:val="22D3EE"/>
          <w:sz w:val="20"/>
        </w:rPr>
        <w:t>class GradingStrategy {</w:t>
      </w:r>
    </w:p>
    <w:p w14:paraId="64878C5B" w14:textId="77777777" w:rsidR="00265A80" w:rsidRDefault="00000000">
      <w:pPr>
        <w:spacing w:before="20" w:after="20"/>
        <w:ind w:left="576"/>
      </w:pPr>
      <w:r>
        <w:rPr>
          <w:rFonts w:ascii="Courier New" w:hAnsi="Courier New"/>
          <w:color w:val="22D3EE"/>
          <w:sz w:val="20"/>
        </w:rPr>
        <w:t>public:</w:t>
      </w:r>
    </w:p>
    <w:p w14:paraId="3F206483" w14:textId="77777777" w:rsidR="00265A80" w:rsidRDefault="00000000">
      <w:pPr>
        <w:spacing w:before="20" w:after="20"/>
        <w:ind w:left="576"/>
      </w:pPr>
      <w:r>
        <w:rPr>
          <w:rFonts w:ascii="Courier New" w:hAnsi="Courier New"/>
          <w:color w:val="22D3EE"/>
          <w:sz w:val="20"/>
        </w:rPr>
        <w:t xml:space="preserve">    virtual ~</w:t>
      </w:r>
      <w:proofErr w:type="gramStart"/>
      <w:r>
        <w:rPr>
          <w:rFonts w:ascii="Courier New" w:hAnsi="Courier New"/>
          <w:color w:val="22D3EE"/>
          <w:sz w:val="20"/>
        </w:rPr>
        <w:t>GradingStrategy(</w:t>
      </w:r>
      <w:proofErr w:type="gramEnd"/>
      <w:r>
        <w:rPr>
          <w:rFonts w:ascii="Courier New" w:hAnsi="Courier New"/>
          <w:color w:val="22D3EE"/>
          <w:sz w:val="20"/>
        </w:rPr>
        <w:t>) = default;</w:t>
      </w:r>
    </w:p>
    <w:p w14:paraId="58BCCD2E" w14:textId="77777777" w:rsidR="00265A80" w:rsidRDefault="00000000">
      <w:pPr>
        <w:spacing w:before="20" w:after="20"/>
        <w:ind w:left="576"/>
      </w:pPr>
      <w:r>
        <w:rPr>
          <w:rFonts w:ascii="Courier New" w:hAnsi="Courier New"/>
          <w:color w:val="22D3EE"/>
          <w:sz w:val="20"/>
        </w:rPr>
        <w:t xml:space="preserve">    virtual float </w:t>
      </w:r>
      <w:proofErr w:type="gramStart"/>
      <w:r>
        <w:rPr>
          <w:rFonts w:ascii="Courier New" w:hAnsi="Courier New"/>
          <w:color w:val="22D3EE"/>
          <w:sz w:val="20"/>
        </w:rPr>
        <w:t>calculatePercentage(</w:t>
      </w:r>
      <w:proofErr w:type="gramEnd"/>
      <w:r>
        <w:rPr>
          <w:rFonts w:ascii="Courier New" w:hAnsi="Courier New"/>
          <w:color w:val="22D3EE"/>
          <w:sz w:val="20"/>
        </w:rPr>
        <w:t>float assignment, float midterm,</w:t>
      </w:r>
    </w:p>
    <w:p w14:paraId="5E184483" w14:textId="77777777" w:rsidR="00265A80" w:rsidRDefault="00000000">
      <w:pPr>
        <w:spacing w:before="20" w:after="20"/>
        <w:ind w:left="576"/>
      </w:pPr>
      <w:r>
        <w:rPr>
          <w:rFonts w:ascii="Courier New" w:hAnsi="Courier New"/>
          <w:color w:val="22D3EE"/>
          <w:sz w:val="20"/>
        </w:rPr>
        <w:t xml:space="preserve">                                      float final, float project) const = 0;</w:t>
      </w:r>
    </w:p>
    <w:p w14:paraId="64093785" w14:textId="77777777" w:rsidR="00265A80" w:rsidRDefault="00000000">
      <w:pPr>
        <w:spacing w:before="20" w:after="20"/>
        <w:ind w:left="576"/>
      </w:pPr>
      <w:r>
        <w:rPr>
          <w:rFonts w:ascii="Courier New" w:hAnsi="Courier New"/>
          <w:color w:val="22D3EE"/>
          <w:sz w:val="20"/>
        </w:rPr>
        <w:t xml:space="preserve">    virtual </w:t>
      </w:r>
      <w:proofErr w:type="gramStart"/>
      <w:r>
        <w:rPr>
          <w:rFonts w:ascii="Courier New" w:hAnsi="Courier New"/>
          <w:color w:val="22D3EE"/>
          <w:sz w:val="20"/>
        </w:rPr>
        <w:t>std::</w:t>
      </w:r>
      <w:proofErr w:type="gramEnd"/>
      <w:r>
        <w:rPr>
          <w:rFonts w:ascii="Courier New" w:hAnsi="Courier New"/>
          <w:color w:val="22D3EE"/>
          <w:sz w:val="20"/>
        </w:rPr>
        <w:t xml:space="preserve">string </w:t>
      </w:r>
      <w:proofErr w:type="gramStart"/>
      <w:r>
        <w:rPr>
          <w:rFonts w:ascii="Courier New" w:hAnsi="Courier New"/>
          <w:color w:val="22D3EE"/>
          <w:sz w:val="20"/>
        </w:rPr>
        <w:t>getStrategyName(</w:t>
      </w:r>
      <w:proofErr w:type="gramEnd"/>
      <w:r>
        <w:rPr>
          <w:rFonts w:ascii="Courier New" w:hAnsi="Courier New"/>
          <w:color w:val="22D3EE"/>
          <w:sz w:val="20"/>
        </w:rPr>
        <w:t>) const = 0;</w:t>
      </w:r>
    </w:p>
    <w:p w14:paraId="50A3D2AA" w14:textId="77777777" w:rsidR="00265A80" w:rsidRDefault="00000000">
      <w:pPr>
        <w:spacing w:before="20" w:after="20"/>
        <w:ind w:left="576"/>
      </w:pPr>
      <w:r>
        <w:rPr>
          <w:rFonts w:ascii="Courier New" w:hAnsi="Courier New"/>
          <w:color w:val="22D3EE"/>
          <w:sz w:val="20"/>
        </w:rPr>
        <w:t>};</w:t>
      </w:r>
    </w:p>
    <w:p w14:paraId="37D5AC6F"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The pure virtual destructor ensures safe polymorphic cleanup when strategies are swapped at runtime.</w:t>
      </w:r>
    </w:p>
    <w:p w14:paraId="1B44EEA6" w14:textId="11448DB7"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22D3EE"/>
          <w:sz w:val="28"/>
          <w:szCs w:val="28"/>
        </w:rPr>
        <w:t xml:space="preserve">6.2 </w:t>
      </w:r>
      <w:proofErr w:type="spellStart"/>
      <w:r w:rsidRPr="00D34968">
        <w:rPr>
          <w:rFonts w:asciiTheme="majorBidi" w:hAnsiTheme="majorBidi" w:cstheme="majorBidi"/>
          <w:b/>
          <w:color w:val="22D3EE"/>
          <w:sz w:val="28"/>
          <w:szCs w:val="28"/>
        </w:rPr>
        <w:t>WeightedAverageStrategy</w:t>
      </w:r>
      <w:proofErr w:type="spellEnd"/>
      <w:r w:rsidRPr="00D34968">
        <w:rPr>
          <w:rFonts w:asciiTheme="majorBidi" w:hAnsiTheme="majorBidi" w:cstheme="majorBidi"/>
          <w:b/>
          <w:color w:val="22D3EE"/>
          <w:sz w:val="28"/>
          <w:szCs w:val="28"/>
        </w:rPr>
        <w:t xml:space="preserve"> — Concrete Strategy #1</w:t>
      </w:r>
    </w:p>
    <w:p w14:paraId="3E84255B"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Implements the standard University formula: assignment×0.20 + midterm×0.20 + final×0.40 + project×0.20. This is the DEFAULT strategy, selected automatically when GradeCalculator is first constructed. </w:t>
      </w:r>
      <w:proofErr w:type="gramStart"/>
      <w:r w:rsidRPr="00D34968">
        <w:rPr>
          <w:rFonts w:asciiTheme="majorBidi" w:hAnsiTheme="majorBidi" w:cstheme="majorBidi"/>
        </w:rPr>
        <w:t>getStrategyName(</w:t>
      </w:r>
      <w:proofErr w:type="gramEnd"/>
      <w:r w:rsidRPr="00D34968">
        <w:rPr>
          <w:rFonts w:asciiTheme="majorBidi" w:hAnsiTheme="majorBidi" w:cstheme="majorBidi"/>
        </w:rPr>
        <w:t>) returns "Weighted Average (Standard)".</w:t>
      </w:r>
    </w:p>
    <w:p w14:paraId="6E99DFBC" w14:textId="0DFD537D"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10B981"/>
          <w:sz w:val="28"/>
          <w:szCs w:val="28"/>
        </w:rPr>
        <w:t xml:space="preserve">6.3 </w:t>
      </w:r>
      <w:proofErr w:type="spellStart"/>
      <w:r w:rsidRPr="00D34968">
        <w:rPr>
          <w:rFonts w:asciiTheme="majorBidi" w:hAnsiTheme="majorBidi" w:cstheme="majorBidi"/>
          <w:b/>
          <w:color w:val="10B981"/>
          <w:sz w:val="28"/>
          <w:szCs w:val="28"/>
        </w:rPr>
        <w:t>AdjustedGradingStrategy</w:t>
      </w:r>
      <w:proofErr w:type="spellEnd"/>
      <w:r w:rsidRPr="00D34968">
        <w:rPr>
          <w:rFonts w:asciiTheme="majorBidi" w:hAnsiTheme="majorBidi" w:cstheme="majorBidi"/>
          <w:b/>
          <w:color w:val="10B981"/>
          <w:sz w:val="28"/>
          <w:szCs w:val="28"/>
        </w:rPr>
        <w:t xml:space="preserve"> — Concrete Strategy #2</w:t>
      </w:r>
    </w:p>
    <w:p w14:paraId="20291AAC"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Calculates the same weighted base percentage, then applies a +5 curve if the final exam score exceeds 80, capped at 100% maximum via </w:t>
      </w:r>
      <w:proofErr w:type="gramStart"/>
      <w:r w:rsidRPr="00D34968">
        <w:rPr>
          <w:rFonts w:asciiTheme="majorBidi" w:hAnsiTheme="majorBidi" w:cstheme="majorBidi"/>
        </w:rPr>
        <w:t>std::min(</w:t>
      </w:r>
      <w:proofErr w:type="gramEnd"/>
      <w:r w:rsidRPr="00D34968">
        <w:rPr>
          <w:rFonts w:asciiTheme="majorBidi" w:hAnsiTheme="majorBidi" w:cstheme="majorBidi"/>
        </w:rPr>
        <w:t xml:space="preserve">base + 5.0f, 100.0f). </w:t>
      </w:r>
      <w:proofErr w:type="gramStart"/>
      <w:r w:rsidRPr="00D34968">
        <w:rPr>
          <w:rFonts w:asciiTheme="majorBidi" w:hAnsiTheme="majorBidi" w:cstheme="majorBidi"/>
        </w:rPr>
        <w:t>getStrategyName(</w:t>
      </w:r>
      <w:proofErr w:type="gramEnd"/>
      <w:r w:rsidRPr="00D34968">
        <w:rPr>
          <w:rFonts w:asciiTheme="majorBidi" w:hAnsiTheme="majorBidi" w:cstheme="majorBidi"/>
        </w:rPr>
        <w:t xml:space="preserve">) returns "Adjusted Grading (With Curve)". Swappable at runtime via </w:t>
      </w:r>
      <w:proofErr w:type="gramStart"/>
      <w:r w:rsidRPr="00D34968">
        <w:rPr>
          <w:rFonts w:asciiTheme="majorBidi" w:hAnsiTheme="majorBidi" w:cstheme="majorBidi"/>
        </w:rPr>
        <w:t>GradeCalculator::setGradingStrategy(</w:t>
      </w:r>
      <w:proofErr w:type="gramEnd"/>
      <w:r w:rsidRPr="00D34968">
        <w:rPr>
          <w:rFonts w:asciiTheme="majorBidi" w:hAnsiTheme="majorBidi" w:cstheme="majorBidi"/>
        </w:rPr>
        <w:t>).</w:t>
      </w:r>
    </w:p>
    <w:p w14:paraId="63F0F733" w14:textId="4A78AA1E"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FBBF24"/>
          <w:sz w:val="28"/>
          <w:szCs w:val="28"/>
        </w:rPr>
        <w:t xml:space="preserve">6.4 </w:t>
      </w:r>
      <w:proofErr w:type="spellStart"/>
      <w:r w:rsidRPr="00D34968">
        <w:rPr>
          <w:rFonts w:asciiTheme="majorBidi" w:hAnsiTheme="majorBidi" w:cstheme="majorBidi"/>
          <w:b/>
          <w:color w:val="FBBF24"/>
          <w:sz w:val="28"/>
          <w:szCs w:val="28"/>
        </w:rPr>
        <w:t>GradeCalculator</w:t>
      </w:r>
      <w:proofErr w:type="spellEnd"/>
      <w:r w:rsidRPr="00D34968">
        <w:rPr>
          <w:rFonts w:asciiTheme="majorBidi" w:hAnsiTheme="majorBidi" w:cstheme="majorBidi"/>
          <w:b/>
          <w:color w:val="FBBF24"/>
          <w:sz w:val="28"/>
          <w:szCs w:val="28"/>
        </w:rPr>
        <w:t xml:space="preserve"> — Singleton Class</w:t>
      </w:r>
    </w:p>
    <w:p w14:paraId="2E483AA4"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Implements the Singleton pattern to ensure exactly one calculator exists throughout the application:</w:t>
      </w:r>
    </w:p>
    <w:p w14:paraId="23FE7AA0"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Private constructor: creates a WeightedAverageStrategy on the heap; assigned to currentStrategy.</w:t>
      </w:r>
    </w:p>
    <w:p w14:paraId="74B305D1"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static GradeCalculator* instance = </w:t>
      </w:r>
      <w:proofErr w:type="gramStart"/>
      <w:r w:rsidRPr="00D34968">
        <w:rPr>
          <w:rFonts w:asciiTheme="majorBidi" w:hAnsiTheme="majorBidi" w:cstheme="majorBidi"/>
        </w:rPr>
        <w:t>nullptr;  —</w:t>
      </w:r>
      <w:proofErr w:type="gramEnd"/>
      <w:r w:rsidRPr="00D34968">
        <w:rPr>
          <w:rFonts w:asciiTheme="majorBidi" w:hAnsiTheme="majorBidi" w:cstheme="majorBidi"/>
        </w:rPr>
        <w:t xml:space="preserve"> starts null; allocated lazily on first </w:t>
      </w:r>
      <w:proofErr w:type="gramStart"/>
      <w:r w:rsidRPr="00D34968">
        <w:rPr>
          <w:rFonts w:asciiTheme="majorBidi" w:hAnsiTheme="majorBidi" w:cstheme="majorBidi"/>
        </w:rPr>
        <w:t>getInstance(</w:t>
      </w:r>
      <w:proofErr w:type="gramEnd"/>
      <w:r w:rsidRPr="00D34968">
        <w:rPr>
          <w:rFonts w:asciiTheme="majorBidi" w:hAnsiTheme="majorBidi" w:cstheme="majorBidi"/>
        </w:rPr>
        <w:t>) call.</w:t>
      </w:r>
    </w:p>
    <w:p w14:paraId="12F31DE3"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getInstance()  →</w:t>
      </w:r>
      <w:proofErr w:type="gramEnd"/>
      <w:r w:rsidRPr="00D34968">
        <w:rPr>
          <w:rFonts w:asciiTheme="majorBidi" w:hAnsiTheme="majorBidi" w:cstheme="majorBidi"/>
        </w:rPr>
        <w:t xml:space="preserve">  if(instance==nullptr) instance=new </w:t>
      </w:r>
      <w:proofErr w:type="gramStart"/>
      <w:r w:rsidRPr="00D34968">
        <w:rPr>
          <w:rFonts w:asciiTheme="majorBidi" w:hAnsiTheme="majorBidi" w:cstheme="majorBidi"/>
        </w:rPr>
        <w:t>GradeCalculator(</w:t>
      </w:r>
      <w:proofErr w:type="gramEnd"/>
      <w:r w:rsidRPr="00D34968">
        <w:rPr>
          <w:rFonts w:asciiTheme="majorBidi" w:hAnsiTheme="majorBidi" w:cstheme="majorBidi"/>
        </w:rPr>
        <w:t>); return instance;</w:t>
      </w:r>
    </w:p>
    <w:p w14:paraId="13CE43CA"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Deleted copy constructor and assignment operator prevent accidental copies.</w:t>
      </w:r>
    </w:p>
    <w:p w14:paraId="6B0B6A4E"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setGradingStrategy(</w:t>
      </w:r>
      <w:proofErr w:type="gramStart"/>
      <w:r w:rsidRPr="00D34968">
        <w:rPr>
          <w:rFonts w:asciiTheme="majorBidi" w:hAnsiTheme="majorBidi" w:cstheme="majorBidi"/>
        </w:rPr>
        <w:t>strategy)  →</w:t>
      </w:r>
      <w:proofErr w:type="gramEnd"/>
      <w:r w:rsidRPr="00D34968">
        <w:rPr>
          <w:rFonts w:asciiTheme="majorBidi" w:hAnsiTheme="majorBidi" w:cstheme="majorBidi"/>
        </w:rPr>
        <w:t xml:space="preserve">  deletes the old strategy, assigns the new one (runtime algorithm swap).</w:t>
      </w:r>
    </w:p>
    <w:p w14:paraId="2FFA2EF1"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lastRenderedPageBreak/>
        <w:t xml:space="preserve">Grade conversion methods: </w:t>
      </w:r>
      <w:proofErr w:type="gramStart"/>
      <w:r w:rsidRPr="00D34968">
        <w:rPr>
          <w:rFonts w:asciiTheme="majorBidi" w:hAnsiTheme="majorBidi" w:cstheme="majorBidi"/>
        </w:rPr>
        <w:t>percentageToGrade(</w:t>
      </w:r>
      <w:proofErr w:type="gramEnd"/>
      <w:r w:rsidRPr="00D34968">
        <w:rPr>
          <w:rFonts w:asciiTheme="majorBidi" w:hAnsiTheme="majorBidi" w:cstheme="majorBidi"/>
        </w:rPr>
        <w:t xml:space="preserve">), </w:t>
      </w:r>
      <w:proofErr w:type="gramStart"/>
      <w:r w:rsidRPr="00D34968">
        <w:rPr>
          <w:rFonts w:asciiTheme="majorBidi" w:hAnsiTheme="majorBidi" w:cstheme="majorBidi"/>
        </w:rPr>
        <w:t>percentageToGPA(</w:t>
      </w:r>
      <w:proofErr w:type="gramEnd"/>
      <w:r w:rsidRPr="00D34968">
        <w:rPr>
          <w:rFonts w:asciiTheme="majorBidi" w:hAnsiTheme="majorBidi" w:cstheme="majorBidi"/>
        </w:rPr>
        <w:t xml:space="preserve">), </w:t>
      </w:r>
      <w:proofErr w:type="gramStart"/>
      <w:r w:rsidRPr="00D34968">
        <w:rPr>
          <w:rFonts w:asciiTheme="majorBidi" w:hAnsiTheme="majorBidi" w:cstheme="majorBidi"/>
        </w:rPr>
        <w:t>percentageToCategory(</w:t>
      </w:r>
      <w:proofErr w:type="gramEnd"/>
      <w:r w:rsidRPr="00D34968">
        <w:rPr>
          <w:rFonts w:asciiTheme="majorBidi" w:hAnsiTheme="majorBidi" w:cstheme="majorBidi"/>
        </w:rPr>
        <w:t>) — all use if-else chains referencing Constants.h thresholds.</w:t>
      </w:r>
    </w:p>
    <w:p w14:paraId="6AAC118C"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725B2257" w14:textId="7AD22395" w:rsidR="00265A80" w:rsidRPr="00D34968" w:rsidRDefault="00000000">
      <w:pPr>
        <w:spacing w:before="360" w:after="120"/>
        <w:rPr>
          <w:rFonts w:asciiTheme="majorBidi" w:hAnsiTheme="majorBidi" w:cstheme="majorBidi"/>
          <w:sz w:val="32"/>
          <w:szCs w:val="32"/>
        </w:rPr>
      </w:pPr>
      <w:r w:rsidRPr="00D34968">
        <w:rPr>
          <w:rFonts w:asciiTheme="majorBidi" w:hAnsiTheme="majorBidi" w:cstheme="majorBidi"/>
          <w:b/>
          <w:color w:val="7C3AED"/>
          <w:sz w:val="32"/>
          <w:szCs w:val="32"/>
        </w:rPr>
        <w:lastRenderedPageBreak/>
        <w:t>7.  src/GradeCalculator.cpp</w:t>
      </w:r>
    </w:p>
    <w:p w14:paraId="2D416874"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Provides the full implementation of both strategy classes and the GradeCalculator singleton. Uses &lt;cmath&gt; for </w:t>
      </w:r>
      <w:proofErr w:type="gramStart"/>
      <w:r w:rsidRPr="00D34968">
        <w:rPr>
          <w:rFonts w:asciiTheme="majorBidi" w:hAnsiTheme="majorBidi" w:cstheme="majorBidi"/>
        </w:rPr>
        <w:t>std::</w:t>
      </w:r>
      <w:proofErr w:type="gramEnd"/>
      <w:r w:rsidRPr="00D34968">
        <w:rPr>
          <w:rFonts w:asciiTheme="majorBidi" w:hAnsiTheme="majorBidi" w:cstheme="majorBidi"/>
        </w:rPr>
        <w:t>min (grade curve cap) and &lt;iomanip&gt; for the displayGradingTable output.</w:t>
      </w:r>
    </w:p>
    <w:p w14:paraId="415105EE" w14:textId="12231439"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7C3AED"/>
          <w:sz w:val="28"/>
          <w:szCs w:val="28"/>
        </w:rPr>
        <w:t>7.1 Strategy Implementations</w:t>
      </w:r>
    </w:p>
    <w:p w14:paraId="5C5D427E" w14:textId="77777777" w:rsidR="00265A80" w:rsidRDefault="00000000">
      <w:pPr>
        <w:spacing w:before="20" w:after="20"/>
        <w:ind w:left="576"/>
      </w:pPr>
      <w:r>
        <w:rPr>
          <w:rFonts w:ascii="Courier New" w:hAnsi="Courier New"/>
          <w:color w:val="22D3EE"/>
          <w:sz w:val="20"/>
        </w:rPr>
        <w:t>// Standard — pure weighted average</w:t>
      </w:r>
    </w:p>
    <w:p w14:paraId="00CCBD1C" w14:textId="77777777" w:rsidR="00265A80" w:rsidRDefault="00000000">
      <w:pPr>
        <w:spacing w:before="20" w:after="20"/>
        <w:ind w:left="576"/>
      </w:pPr>
      <w:r>
        <w:rPr>
          <w:rFonts w:ascii="Courier New" w:hAnsi="Courier New"/>
          <w:color w:val="22D3EE"/>
          <w:sz w:val="20"/>
        </w:rPr>
        <w:t xml:space="preserve">float </w:t>
      </w:r>
      <w:proofErr w:type="gramStart"/>
      <w:r>
        <w:rPr>
          <w:rFonts w:ascii="Courier New" w:hAnsi="Courier New"/>
          <w:color w:val="22D3EE"/>
          <w:sz w:val="20"/>
        </w:rPr>
        <w:t>WeightedAverageStrategy::calculatePercentage(</w:t>
      </w:r>
      <w:proofErr w:type="gramEnd"/>
    </w:p>
    <w:p w14:paraId="497F8CC6" w14:textId="77777777" w:rsidR="00265A80" w:rsidRDefault="00000000">
      <w:pPr>
        <w:spacing w:before="20" w:after="20"/>
        <w:ind w:left="576"/>
      </w:pPr>
      <w:r>
        <w:rPr>
          <w:rFonts w:ascii="Courier New" w:hAnsi="Courier New"/>
          <w:color w:val="22D3EE"/>
          <w:sz w:val="20"/>
        </w:rPr>
        <w:t xml:space="preserve">        float a, float m, float f, float p) const {</w:t>
      </w:r>
    </w:p>
    <w:p w14:paraId="3D486B36" w14:textId="77777777" w:rsidR="00265A80" w:rsidRDefault="00000000">
      <w:pPr>
        <w:spacing w:before="20" w:after="20"/>
        <w:ind w:left="576"/>
      </w:pPr>
      <w:r>
        <w:rPr>
          <w:rFonts w:ascii="Courier New" w:hAnsi="Courier New"/>
          <w:color w:val="22D3EE"/>
          <w:sz w:val="20"/>
        </w:rPr>
        <w:t xml:space="preserve">    return a*ASSIGNMENT_WEIGHT + m*MIDTERM_WEIGHT</w:t>
      </w:r>
    </w:p>
    <w:p w14:paraId="1E45CF69" w14:textId="77777777" w:rsidR="00265A80" w:rsidRDefault="00000000">
      <w:pPr>
        <w:spacing w:before="20" w:after="20"/>
        <w:ind w:left="576"/>
      </w:pPr>
      <w:r>
        <w:rPr>
          <w:rFonts w:ascii="Courier New" w:hAnsi="Courier New"/>
          <w:color w:val="22D3EE"/>
          <w:sz w:val="20"/>
        </w:rPr>
        <w:t xml:space="preserve">         + f*FINAL_WEIGHT      + p*PROJECT_WEIGHT;</w:t>
      </w:r>
    </w:p>
    <w:p w14:paraId="7732ABFC" w14:textId="77777777" w:rsidR="00265A80" w:rsidRDefault="00000000">
      <w:pPr>
        <w:spacing w:before="20" w:after="20"/>
        <w:ind w:left="576"/>
      </w:pPr>
      <w:r>
        <w:rPr>
          <w:rFonts w:ascii="Courier New" w:hAnsi="Courier New"/>
          <w:color w:val="22D3EE"/>
          <w:sz w:val="20"/>
        </w:rPr>
        <w:t>}</w:t>
      </w:r>
    </w:p>
    <w:p w14:paraId="6DFCCF44" w14:textId="77777777" w:rsidR="00265A80" w:rsidRDefault="00265A80">
      <w:pPr>
        <w:spacing w:before="20" w:after="20"/>
        <w:ind w:left="576"/>
      </w:pPr>
    </w:p>
    <w:p w14:paraId="16A85320" w14:textId="77777777" w:rsidR="00265A80" w:rsidRDefault="00000000">
      <w:pPr>
        <w:spacing w:before="20" w:after="20"/>
        <w:ind w:left="576"/>
      </w:pPr>
      <w:r>
        <w:rPr>
          <w:rFonts w:ascii="Courier New" w:hAnsi="Courier New"/>
          <w:color w:val="22D3EE"/>
          <w:sz w:val="20"/>
        </w:rPr>
        <w:t>// Adjusted — adds 5-point curve when final exam &gt; 80</w:t>
      </w:r>
    </w:p>
    <w:p w14:paraId="5289A9FF" w14:textId="77777777" w:rsidR="00265A80" w:rsidRDefault="00000000">
      <w:pPr>
        <w:spacing w:before="20" w:after="20"/>
        <w:ind w:left="576"/>
      </w:pPr>
      <w:r>
        <w:rPr>
          <w:rFonts w:ascii="Courier New" w:hAnsi="Courier New"/>
          <w:color w:val="22D3EE"/>
          <w:sz w:val="20"/>
        </w:rPr>
        <w:t xml:space="preserve">float </w:t>
      </w:r>
      <w:proofErr w:type="gramStart"/>
      <w:r>
        <w:rPr>
          <w:rFonts w:ascii="Courier New" w:hAnsi="Courier New"/>
          <w:color w:val="22D3EE"/>
          <w:sz w:val="20"/>
        </w:rPr>
        <w:t>AdjustedGradingStrategy::calculatePercentage(</w:t>
      </w:r>
      <w:proofErr w:type="gramEnd"/>
    </w:p>
    <w:p w14:paraId="064B7E65" w14:textId="77777777" w:rsidR="00265A80" w:rsidRDefault="00000000">
      <w:pPr>
        <w:spacing w:before="20" w:after="20"/>
        <w:ind w:left="576"/>
      </w:pPr>
      <w:r>
        <w:rPr>
          <w:rFonts w:ascii="Courier New" w:hAnsi="Courier New"/>
          <w:color w:val="22D3EE"/>
          <w:sz w:val="20"/>
        </w:rPr>
        <w:t xml:space="preserve">        float a, float m, float f, float p) const {</w:t>
      </w:r>
    </w:p>
    <w:p w14:paraId="193CAB9B" w14:textId="77777777" w:rsidR="00265A80" w:rsidRDefault="00000000">
      <w:pPr>
        <w:spacing w:before="20" w:after="20"/>
        <w:ind w:left="576"/>
      </w:pPr>
      <w:r>
        <w:rPr>
          <w:rFonts w:ascii="Courier New" w:hAnsi="Courier New"/>
          <w:color w:val="22D3EE"/>
          <w:sz w:val="20"/>
        </w:rPr>
        <w:t xml:space="preserve">    float base = a*0.20 + m*0.20 + f*0.40 + p*0.20;</w:t>
      </w:r>
    </w:p>
    <w:p w14:paraId="479014A7" w14:textId="77777777" w:rsidR="00265A80" w:rsidRDefault="00000000">
      <w:pPr>
        <w:spacing w:before="20" w:after="20"/>
        <w:ind w:left="576"/>
      </w:pPr>
      <w:r>
        <w:rPr>
          <w:rFonts w:ascii="Courier New" w:hAnsi="Courier New"/>
          <w:color w:val="22D3EE"/>
          <w:sz w:val="20"/>
        </w:rPr>
        <w:t xml:space="preserve">    if (f &gt; 80.0f) return </w:t>
      </w:r>
      <w:proofErr w:type="gramStart"/>
      <w:r>
        <w:rPr>
          <w:rFonts w:ascii="Courier New" w:hAnsi="Courier New"/>
          <w:color w:val="22D3EE"/>
          <w:sz w:val="20"/>
        </w:rPr>
        <w:t>std::min(</w:t>
      </w:r>
      <w:proofErr w:type="gramEnd"/>
      <w:r>
        <w:rPr>
          <w:rFonts w:ascii="Courier New" w:hAnsi="Courier New"/>
          <w:color w:val="22D3EE"/>
          <w:sz w:val="20"/>
        </w:rPr>
        <w:t>base + 5.0f, 100.0f);</w:t>
      </w:r>
    </w:p>
    <w:p w14:paraId="7D751F1C" w14:textId="77777777" w:rsidR="00265A80" w:rsidRDefault="00000000">
      <w:pPr>
        <w:spacing w:before="20" w:after="20"/>
        <w:ind w:left="576"/>
      </w:pPr>
      <w:r>
        <w:rPr>
          <w:rFonts w:ascii="Courier New" w:hAnsi="Courier New"/>
          <w:color w:val="22D3EE"/>
          <w:sz w:val="20"/>
        </w:rPr>
        <w:t xml:space="preserve">    return base;</w:t>
      </w:r>
    </w:p>
    <w:p w14:paraId="11376A37" w14:textId="77777777" w:rsidR="00265A80" w:rsidRDefault="00000000">
      <w:pPr>
        <w:spacing w:before="20" w:after="20"/>
        <w:ind w:left="576"/>
      </w:pPr>
      <w:r>
        <w:rPr>
          <w:rFonts w:ascii="Courier New" w:hAnsi="Courier New"/>
          <w:color w:val="22D3EE"/>
          <w:sz w:val="20"/>
        </w:rPr>
        <w:t>}</w:t>
      </w:r>
    </w:p>
    <w:p w14:paraId="15F268F8" w14:textId="66CB8195"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22D3EE"/>
          <w:sz w:val="28"/>
          <w:szCs w:val="28"/>
        </w:rPr>
        <w:t>7.2 Singleton Lifecycle</w:t>
      </w:r>
    </w:p>
    <w:p w14:paraId="0FB1B349"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Static initialisation: GradeCalculator* </w:t>
      </w:r>
      <w:proofErr w:type="gramStart"/>
      <w:r w:rsidRPr="00D34968">
        <w:rPr>
          <w:rFonts w:asciiTheme="majorBidi" w:hAnsiTheme="majorBidi" w:cstheme="majorBidi"/>
        </w:rPr>
        <w:t>GradeCalculator::</w:t>
      </w:r>
      <w:proofErr w:type="gramEnd"/>
      <w:r w:rsidRPr="00D34968">
        <w:rPr>
          <w:rFonts w:asciiTheme="majorBidi" w:hAnsiTheme="majorBidi" w:cstheme="majorBidi"/>
        </w:rPr>
        <w:t>instance = nullptr; — defined once at file scope.</w:t>
      </w:r>
    </w:p>
    <w:p w14:paraId="2F37AC0C"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Private constructor allocates new </w:t>
      </w:r>
      <w:proofErr w:type="gramStart"/>
      <w:r w:rsidRPr="00D34968">
        <w:rPr>
          <w:rFonts w:asciiTheme="majorBidi" w:hAnsiTheme="majorBidi" w:cstheme="majorBidi"/>
        </w:rPr>
        <w:t>WeightedAverageStrategy(</w:t>
      </w:r>
      <w:proofErr w:type="gramEnd"/>
      <w:r w:rsidRPr="00D34968">
        <w:rPr>
          <w:rFonts w:asciiTheme="majorBidi" w:hAnsiTheme="majorBidi" w:cstheme="majorBidi"/>
        </w:rPr>
        <w:t>) and stores it in currentStrategy.</w:t>
      </w:r>
    </w:p>
    <w:p w14:paraId="05D00880"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getInstance(</w:t>
      </w:r>
      <w:proofErr w:type="gramEnd"/>
      <w:r w:rsidRPr="00D34968">
        <w:rPr>
          <w:rFonts w:asciiTheme="majorBidi" w:hAnsiTheme="majorBidi" w:cstheme="majorBidi"/>
        </w:rPr>
        <w:t>) performs lazy initialisation — object created on first access, not at program start.</w:t>
      </w:r>
    </w:p>
    <w:p w14:paraId="18E2DC90"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Destructor deletes currentStrategy to release heap memory, preventing leaks on program exit.</w:t>
      </w:r>
    </w:p>
    <w:p w14:paraId="52342D6B"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setGradingStrategy(</w:t>
      </w:r>
      <w:proofErr w:type="gramEnd"/>
      <w:r w:rsidRPr="00D34968">
        <w:rPr>
          <w:rFonts w:asciiTheme="majorBidi" w:hAnsiTheme="majorBidi" w:cstheme="majorBidi"/>
        </w:rPr>
        <w:t>) first deletes the old strategy, then assigns the new pointer — no double-free risk.</w:t>
      </w:r>
    </w:p>
    <w:p w14:paraId="36BF490C" w14:textId="283717C8"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10B981"/>
          <w:sz w:val="28"/>
          <w:szCs w:val="28"/>
        </w:rPr>
        <w:t>7.3 Grade Conversion Chain</w:t>
      </w:r>
    </w:p>
    <w:p w14:paraId="63622FC4"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Each of the three conversion methods (percentageToGrade, percentageToGPA, percentageToCategory) uses an identical if-else waterfall that checks from highest threshold to lowest, referencing constants from Constants.h:</w:t>
      </w:r>
    </w:p>
    <w:p w14:paraId="48CF6D4F" w14:textId="77777777" w:rsidR="00265A80" w:rsidRDefault="00000000">
      <w:pPr>
        <w:spacing w:before="20" w:after="20"/>
        <w:ind w:left="576"/>
      </w:pPr>
      <w:proofErr w:type="gramStart"/>
      <w:r>
        <w:rPr>
          <w:rFonts w:ascii="Courier New" w:hAnsi="Courier New"/>
          <w:color w:val="22D3EE"/>
          <w:sz w:val="20"/>
        </w:rPr>
        <w:t>std::</w:t>
      </w:r>
      <w:proofErr w:type="gramEnd"/>
      <w:r>
        <w:rPr>
          <w:rFonts w:ascii="Courier New" w:hAnsi="Courier New"/>
          <w:color w:val="22D3EE"/>
          <w:sz w:val="20"/>
        </w:rPr>
        <w:t xml:space="preserve">string </w:t>
      </w:r>
      <w:proofErr w:type="gramStart"/>
      <w:r>
        <w:rPr>
          <w:rFonts w:ascii="Courier New" w:hAnsi="Courier New"/>
          <w:color w:val="22D3EE"/>
          <w:sz w:val="20"/>
        </w:rPr>
        <w:t>GradeCalculator::percentageToGrade(</w:t>
      </w:r>
      <w:proofErr w:type="gramEnd"/>
      <w:r>
        <w:rPr>
          <w:rFonts w:ascii="Courier New" w:hAnsi="Courier New"/>
          <w:color w:val="22D3EE"/>
          <w:sz w:val="20"/>
        </w:rPr>
        <w:t>float pct) const {</w:t>
      </w:r>
    </w:p>
    <w:p w14:paraId="58A15A3F" w14:textId="77777777" w:rsidR="00265A80" w:rsidRDefault="00000000">
      <w:pPr>
        <w:spacing w:before="20" w:after="20"/>
        <w:ind w:left="576"/>
      </w:pPr>
      <w:r>
        <w:rPr>
          <w:rFonts w:ascii="Courier New" w:hAnsi="Courier New"/>
          <w:color w:val="22D3EE"/>
          <w:sz w:val="20"/>
        </w:rPr>
        <w:t xml:space="preserve">    if (pct &gt;= GRADE_AP_MIN) return "A+";</w:t>
      </w:r>
    </w:p>
    <w:p w14:paraId="411007F7" w14:textId="77777777" w:rsidR="00265A80" w:rsidRDefault="00000000">
      <w:pPr>
        <w:spacing w:before="20" w:after="20"/>
        <w:ind w:left="576"/>
      </w:pPr>
      <w:r>
        <w:rPr>
          <w:rFonts w:ascii="Courier New" w:hAnsi="Courier New"/>
          <w:color w:val="22D3EE"/>
          <w:sz w:val="20"/>
        </w:rPr>
        <w:t xml:space="preserve">    if (pct &gt;= GRADE_A_</w:t>
      </w:r>
      <w:proofErr w:type="gramStart"/>
      <w:r>
        <w:rPr>
          <w:rFonts w:ascii="Courier New" w:hAnsi="Courier New"/>
          <w:color w:val="22D3EE"/>
          <w:sz w:val="20"/>
        </w:rPr>
        <w:t>MIN)  return</w:t>
      </w:r>
      <w:proofErr w:type="gramEnd"/>
      <w:r>
        <w:rPr>
          <w:rFonts w:ascii="Courier New" w:hAnsi="Courier New"/>
          <w:color w:val="22D3EE"/>
          <w:sz w:val="20"/>
        </w:rPr>
        <w:t xml:space="preserve"> "A";</w:t>
      </w:r>
    </w:p>
    <w:p w14:paraId="1F0E69D8" w14:textId="77777777" w:rsidR="00265A80" w:rsidRDefault="00000000">
      <w:pPr>
        <w:spacing w:before="20" w:after="20"/>
        <w:ind w:left="576"/>
      </w:pPr>
      <w:r>
        <w:rPr>
          <w:rFonts w:ascii="Courier New" w:hAnsi="Courier New"/>
          <w:color w:val="22D3EE"/>
          <w:sz w:val="20"/>
        </w:rPr>
        <w:t xml:space="preserve">    if (pct &gt;= GRADE_BP_MIN) return "B+";</w:t>
      </w:r>
    </w:p>
    <w:p w14:paraId="06FF5884" w14:textId="77777777" w:rsidR="00265A80" w:rsidRDefault="00000000">
      <w:pPr>
        <w:spacing w:before="20" w:after="20"/>
        <w:ind w:left="576"/>
      </w:pPr>
      <w:r>
        <w:rPr>
          <w:rFonts w:ascii="Courier New" w:hAnsi="Courier New"/>
          <w:color w:val="22D3EE"/>
          <w:sz w:val="20"/>
        </w:rPr>
        <w:t xml:space="preserve">    // ... continues down to D</w:t>
      </w:r>
    </w:p>
    <w:p w14:paraId="0CF379A7" w14:textId="77777777" w:rsidR="00265A80" w:rsidRDefault="00000000">
      <w:pPr>
        <w:spacing w:before="20" w:after="20"/>
        <w:ind w:left="576"/>
      </w:pPr>
      <w:r>
        <w:rPr>
          <w:rFonts w:ascii="Courier New" w:hAnsi="Courier New"/>
          <w:color w:val="22D3EE"/>
          <w:sz w:val="20"/>
        </w:rPr>
        <w:t xml:space="preserve">    return "F";</w:t>
      </w:r>
    </w:p>
    <w:p w14:paraId="738EA9E5" w14:textId="77777777" w:rsidR="00265A80" w:rsidRDefault="00000000">
      <w:pPr>
        <w:spacing w:before="20" w:after="20"/>
        <w:ind w:left="576"/>
      </w:pPr>
      <w:r>
        <w:rPr>
          <w:rFonts w:ascii="Courier New" w:hAnsi="Courier New"/>
          <w:color w:val="22D3EE"/>
          <w:sz w:val="20"/>
        </w:rPr>
        <w:t>}</w:t>
      </w:r>
    </w:p>
    <w:p w14:paraId="15CD2A08"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lastRenderedPageBreak/>
        <w:br w:type="page"/>
      </w:r>
    </w:p>
    <w:p w14:paraId="26846D94" w14:textId="7181A613" w:rsidR="00265A80" w:rsidRPr="00D34968" w:rsidRDefault="00000000">
      <w:pPr>
        <w:spacing w:before="360" w:after="120"/>
        <w:rPr>
          <w:rFonts w:asciiTheme="majorBidi" w:hAnsiTheme="majorBidi" w:cstheme="majorBidi"/>
          <w:sz w:val="32"/>
          <w:szCs w:val="32"/>
        </w:rPr>
      </w:pPr>
      <w:r w:rsidRPr="00D34968">
        <w:rPr>
          <w:rFonts w:asciiTheme="majorBidi" w:hAnsiTheme="majorBidi" w:cstheme="majorBidi"/>
          <w:b/>
          <w:color w:val="7C3AED"/>
          <w:sz w:val="32"/>
          <w:szCs w:val="32"/>
        </w:rPr>
        <w:lastRenderedPageBreak/>
        <w:t>8.  include/ReportGenerator.h</w:t>
      </w:r>
    </w:p>
    <w:p w14:paraId="416CA121"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Declares a family of report-generating classes organised around two design patterns: a polymorphic Report hierarchy (Template Method / Strategy feel) created through a Factory, and a Facade (ReportManager) that simplifies calling code.</w:t>
      </w:r>
    </w:p>
    <w:p w14:paraId="7F6E4B12" w14:textId="649827A6"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7C3AED"/>
          <w:sz w:val="28"/>
          <w:szCs w:val="28"/>
        </w:rPr>
        <w:t>8.1 Report — Abstract Base Class</w:t>
      </w:r>
    </w:p>
    <w:p w14:paraId="4542FACF"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Pure virtual </w:t>
      </w:r>
      <w:proofErr w:type="gramStart"/>
      <w:r w:rsidRPr="00D34968">
        <w:rPr>
          <w:rFonts w:asciiTheme="majorBidi" w:hAnsiTheme="majorBidi" w:cstheme="majorBidi"/>
        </w:rPr>
        <w:t>generate(</w:t>
      </w:r>
      <w:proofErr w:type="gramEnd"/>
      <w:r w:rsidRPr="00D34968">
        <w:rPr>
          <w:rFonts w:asciiTheme="majorBidi" w:hAnsiTheme="majorBidi" w:cstheme="majorBidi"/>
        </w:rPr>
        <w:t xml:space="preserve">const Student&amp; </w:t>
      </w:r>
      <w:proofErr w:type="gramStart"/>
      <w:r w:rsidRPr="00D34968">
        <w:rPr>
          <w:rFonts w:asciiTheme="majorBidi" w:hAnsiTheme="majorBidi" w:cstheme="majorBidi"/>
        </w:rPr>
        <w:t>student)  →</w:t>
      </w:r>
      <w:proofErr w:type="gramEnd"/>
      <w:r w:rsidRPr="00D34968">
        <w:rPr>
          <w:rFonts w:asciiTheme="majorBidi" w:hAnsiTheme="majorBidi" w:cstheme="majorBidi"/>
        </w:rPr>
        <w:t xml:space="preserve">  each concrete type implements its own output.</w:t>
      </w:r>
    </w:p>
    <w:p w14:paraId="359CA80C"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Pure virtual </w:t>
      </w:r>
      <w:proofErr w:type="gramStart"/>
      <w:r w:rsidRPr="00D34968">
        <w:rPr>
          <w:rFonts w:asciiTheme="majorBidi" w:hAnsiTheme="majorBidi" w:cstheme="majorBidi"/>
        </w:rPr>
        <w:t>getReportType()  →</w:t>
      </w:r>
      <w:proofErr w:type="gramEnd"/>
      <w:r w:rsidRPr="00D34968">
        <w:rPr>
          <w:rFonts w:asciiTheme="majorBidi" w:hAnsiTheme="majorBidi" w:cstheme="majorBidi"/>
        </w:rPr>
        <w:t xml:space="preserve">  returns the report name as a string.</w:t>
      </w:r>
    </w:p>
    <w:p w14:paraId="55E7ADD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Virtual destructor allows safe polymorphic deletion via base pointer.</w:t>
      </w:r>
    </w:p>
    <w:p w14:paraId="34044CD9" w14:textId="3C35FCE6"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22D3EE"/>
          <w:sz w:val="28"/>
          <w:szCs w:val="28"/>
        </w:rPr>
        <w:t>8.2 Four Concrete Report Classes</w:t>
      </w:r>
    </w:p>
    <w:p w14:paraId="2404E877"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TranscriptReport  →</w:t>
      </w:r>
      <w:proofErr w:type="gramEnd"/>
      <w:r w:rsidRPr="00D34968">
        <w:rPr>
          <w:rFonts w:asciiTheme="majorBidi" w:hAnsiTheme="majorBidi" w:cstheme="majorBidi"/>
        </w:rPr>
        <w:t xml:space="preserve">  Full academic history: student info + all courses + GPA + CGPA.</w:t>
      </w:r>
    </w:p>
    <w:p w14:paraId="6B56E995"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SemesterGradeReport  →</w:t>
      </w:r>
      <w:proofErr w:type="gramEnd"/>
      <w:r w:rsidRPr="00D34968">
        <w:rPr>
          <w:rFonts w:asciiTheme="majorBidi" w:hAnsiTheme="majorBidi" w:cstheme="majorBidi"/>
        </w:rPr>
        <w:t xml:space="preserve">  Current-semester grade table with semester GPA footer.</w:t>
      </w:r>
    </w:p>
    <w:p w14:paraId="004BD67E"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CGPAProgressReport  →</w:t>
      </w:r>
      <w:proofErr w:type="gramEnd"/>
      <w:r w:rsidRPr="00D34968">
        <w:rPr>
          <w:rFonts w:asciiTheme="majorBidi" w:hAnsiTheme="majorBidi" w:cstheme="majorBidi"/>
        </w:rPr>
        <w:t xml:space="preserve">  Previous CGPA vs updated CGPA with IMPROVED/DECLINED delta.</w:t>
      </w:r>
    </w:p>
    <w:p w14:paraId="78705FD6"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DetailedAnalysisReport  →</w:t>
      </w:r>
      <w:proofErr w:type="gramEnd"/>
      <w:r w:rsidRPr="00D34968">
        <w:rPr>
          <w:rFonts w:asciiTheme="majorBidi" w:hAnsiTheme="majorBidi" w:cstheme="majorBidi"/>
        </w:rPr>
        <w:t xml:space="preserve">  Per-course breakdown: raw marks for each assessment component.</w:t>
      </w:r>
    </w:p>
    <w:p w14:paraId="0A197A33" w14:textId="7E33C51D"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10B981"/>
          <w:sz w:val="28"/>
          <w:szCs w:val="28"/>
        </w:rPr>
        <w:t xml:space="preserve">8.3 </w:t>
      </w:r>
      <w:proofErr w:type="spellStart"/>
      <w:r w:rsidRPr="00D34968">
        <w:rPr>
          <w:rFonts w:asciiTheme="majorBidi" w:hAnsiTheme="majorBidi" w:cstheme="majorBidi"/>
          <w:b/>
          <w:color w:val="10B981"/>
          <w:sz w:val="28"/>
          <w:szCs w:val="28"/>
        </w:rPr>
        <w:t>ReportFactory</w:t>
      </w:r>
      <w:proofErr w:type="spellEnd"/>
      <w:r w:rsidRPr="00D34968">
        <w:rPr>
          <w:rFonts w:asciiTheme="majorBidi" w:hAnsiTheme="majorBidi" w:cstheme="majorBidi"/>
          <w:b/>
          <w:color w:val="10B981"/>
          <w:sz w:val="28"/>
          <w:szCs w:val="28"/>
        </w:rPr>
        <w:t xml:space="preserve"> — Factory Pattern</w:t>
      </w:r>
    </w:p>
    <w:p w14:paraId="0E71B625"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A static factory that decouples object creation from usage:</w:t>
      </w:r>
    </w:p>
    <w:p w14:paraId="3B656516" w14:textId="77777777" w:rsidR="00265A80" w:rsidRPr="00D34968" w:rsidRDefault="00000000">
      <w:pPr>
        <w:spacing w:before="20" w:after="20"/>
        <w:ind w:left="576"/>
        <w:rPr>
          <w:rFonts w:asciiTheme="majorBidi" w:hAnsiTheme="majorBidi" w:cstheme="majorBidi"/>
        </w:rPr>
      </w:pPr>
      <w:r w:rsidRPr="00D34968">
        <w:rPr>
          <w:rFonts w:asciiTheme="majorBidi" w:hAnsiTheme="majorBidi" w:cstheme="majorBidi"/>
          <w:color w:val="22D3EE"/>
          <w:sz w:val="20"/>
        </w:rPr>
        <w:t xml:space="preserve">static Report* </w:t>
      </w:r>
      <w:proofErr w:type="gramStart"/>
      <w:r w:rsidRPr="00D34968">
        <w:rPr>
          <w:rFonts w:asciiTheme="majorBidi" w:hAnsiTheme="majorBidi" w:cstheme="majorBidi"/>
          <w:color w:val="22D3EE"/>
          <w:sz w:val="20"/>
        </w:rPr>
        <w:t>createReport(</w:t>
      </w:r>
      <w:proofErr w:type="gramEnd"/>
      <w:r w:rsidRPr="00D34968">
        <w:rPr>
          <w:rFonts w:asciiTheme="majorBidi" w:hAnsiTheme="majorBidi" w:cstheme="majorBidi"/>
          <w:color w:val="22D3EE"/>
          <w:sz w:val="20"/>
        </w:rPr>
        <w:t>ReportType type);</w:t>
      </w:r>
    </w:p>
    <w:p w14:paraId="3BE3C6F2" w14:textId="77777777" w:rsidR="00265A80" w:rsidRPr="00D34968" w:rsidRDefault="00000000">
      <w:pPr>
        <w:spacing w:before="20" w:after="20"/>
        <w:ind w:left="576"/>
        <w:rPr>
          <w:rFonts w:asciiTheme="majorBidi" w:hAnsiTheme="majorBidi" w:cstheme="majorBidi"/>
        </w:rPr>
      </w:pPr>
      <w:r w:rsidRPr="00D34968">
        <w:rPr>
          <w:rFonts w:asciiTheme="majorBidi" w:hAnsiTheme="majorBidi" w:cstheme="majorBidi"/>
          <w:color w:val="22D3EE"/>
          <w:sz w:val="20"/>
        </w:rPr>
        <w:t>// Enum: TRANSCRIPT | SEMESTER_GRADE | CGPA_PROGRESS | DETAILED_ANALYSIS</w:t>
      </w:r>
    </w:p>
    <w:p w14:paraId="2C541678"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Callers request a report type without knowing which concrete class handles it. The factory allocates the object on the heap; the caller is responsible for deleting it (handled by ReportManager).</w:t>
      </w:r>
    </w:p>
    <w:p w14:paraId="30EECA4B" w14:textId="231DE744" w:rsidR="00265A80" w:rsidRPr="00D34968" w:rsidRDefault="00000000">
      <w:pPr>
        <w:spacing w:before="280" w:after="80"/>
        <w:rPr>
          <w:rFonts w:asciiTheme="majorBidi" w:hAnsiTheme="majorBidi" w:cstheme="majorBidi"/>
          <w:sz w:val="28"/>
          <w:szCs w:val="28"/>
        </w:rPr>
      </w:pPr>
      <w:r w:rsidRPr="00D34968">
        <w:rPr>
          <w:rFonts w:asciiTheme="majorBidi" w:hAnsiTheme="majorBidi" w:cstheme="majorBidi"/>
          <w:b/>
          <w:color w:val="FBBF24"/>
          <w:sz w:val="28"/>
          <w:szCs w:val="28"/>
        </w:rPr>
        <w:t xml:space="preserve">8.4 </w:t>
      </w:r>
      <w:proofErr w:type="spellStart"/>
      <w:r w:rsidRPr="00D34968">
        <w:rPr>
          <w:rFonts w:asciiTheme="majorBidi" w:hAnsiTheme="majorBidi" w:cstheme="majorBidi"/>
          <w:b/>
          <w:color w:val="FBBF24"/>
          <w:sz w:val="28"/>
          <w:szCs w:val="28"/>
        </w:rPr>
        <w:t>ReportManager</w:t>
      </w:r>
      <w:proofErr w:type="spellEnd"/>
      <w:r w:rsidRPr="00D34968">
        <w:rPr>
          <w:rFonts w:asciiTheme="majorBidi" w:hAnsiTheme="majorBidi" w:cstheme="majorBidi"/>
          <w:b/>
          <w:color w:val="FBBF24"/>
          <w:sz w:val="28"/>
          <w:szCs w:val="28"/>
        </w:rPr>
        <w:t xml:space="preserve"> — Facade Pattern</w:t>
      </w:r>
    </w:p>
    <w:p w14:paraId="53D36AC6"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generateAndDisplayReport(</w:t>
      </w:r>
      <w:proofErr w:type="gramEnd"/>
      <w:r w:rsidRPr="00D34968">
        <w:rPr>
          <w:rFonts w:asciiTheme="majorBidi" w:hAnsiTheme="majorBidi" w:cstheme="majorBidi"/>
        </w:rPr>
        <w:t xml:space="preserve">student, </w:t>
      </w:r>
      <w:proofErr w:type="gramStart"/>
      <w:r w:rsidRPr="00D34968">
        <w:rPr>
          <w:rFonts w:asciiTheme="majorBidi" w:hAnsiTheme="majorBidi" w:cstheme="majorBidi"/>
        </w:rPr>
        <w:t>type)  →</w:t>
      </w:r>
      <w:proofErr w:type="gramEnd"/>
      <w:r w:rsidRPr="00D34968">
        <w:rPr>
          <w:rFonts w:asciiTheme="majorBidi" w:hAnsiTheme="majorBidi" w:cstheme="majorBidi"/>
        </w:rPr>
        <w:t xml:space="preserve">  creates report via factory, calls </w:t>
      </w:r>
      <w:proofErr w:type="gramStart"/>
      <w:r w:rsidRPr="00D34968">
        <w:rPr>
          <w:rFonts w:asciiTheme="majorBidi" w:hAnsiTheme="majorBidi" w:cstheme="majorBidi"/>
        </w:rPr>
        <w:t>generate(</w:t>
      </w:r>
      <w:proofErr w:type="gramEnd"/>
      <w:r w:rsidRPr="00D34968">
        <w:rPr>
          <w:rFonts w:asciiTheme="majorBidi" w:hAnsiTheme="majorBidi" w:cstheme="majorBidi"/>
        </w:rPr>
        <w:t>), deletes pointer.</w:t>
      </w:r>
    </w:p>
    <w:p w14:paraId="70B40B5D"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generateAllReports(</w:t>
      </w:r>
      <w:proofErr w:type="gramStart"/>
      <w:r w:rsidRPr="00D34968">
        <w:rPr>
          <w:rFonts w:asciiTheme="majorBidi" w:hAnsiTheme="majorBidi" w:cstheme="majorBidi"/>
        </w:rPr>
        <w:t>student)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generateAndDisplayReport(</w:t>
      </w:r>
      <w:proofErr w:type="gramEnd"/>
      <w:r w:rsidRPr="00D34968">
        <w:rPr>
          <w:rFonts w:asciiTheme="majorBidi" w:hAnsiTheme="majorBidi" w:cstheme="majorBidi"/>
        </w:rPr>
        <w:t>) for all four types in sequence.</w:t>
      </w:r>
    </w:p>
    <w:p w14:paraId="4624DC08"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Both methods are static — ReportManager has no state, making it inherently thread-safe.</w:t>
      </w:r>
    </w:p>
    <w:p w14:paraId="2EF4698A"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717713EB" w14:textId="1EC60D2E"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9.  src/ReportGenerator.cpp</w:t>
      </w:r>
    </w:p>
    <w:p w14:paraId="00441F07"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 xml:space="preserve">Implements all report </w:t>
      </w:r>
      <w:proofErr w:type="gramStart"/>
      <w:r w:rsidRPr="00D34968">
        <w:rPr>
          <w:rFonts w:asciiTheme="majorBidi" w:hAnsiTheme="majorBidi" w:cstheme="majorBidi"/>
        </w:rPr>
        <w:t>generate(</w:t>
      </w:r>
      <w:proofErr w:type="gramEnd"/>
      <w:r w:rsidRPr="00D34968">
        <w:rPr>
          <w:rFonts w:asciiTheme="majorBidi" w:hAnsiTheme="majorBidi" w:cstheme="majorBidi"/>
        </w:rPr>
        <w:t xml:space="preserve">) methods plus the Factory and Facade. Each report method only calls Student const methods — no direct member access — preserving encapsulation. All output uses </w:t>
      </w:r>
      <w:proofErr w:type="gramStart"/>
      <w:r w:rsidRPr="00D34968">
        <w:rPr>
          <w:rFonts w:asciiTheme="majorBidi" w:hAnsiTheme="majorBidi" w:cstheme="majorBidi"/>
        </w:rPr>
        <w:t>std::</w:t>
      </w:r>
      <w:proofErr w:type="gramEnd"/>
      <w:r w:rsidRPr="00D34968">
        <w:rPr>
          <w:rFonts w:asciiTheme="majorBidi" w:hAnsiTheme="majorBidi" w:cstheme="majorBidi"/>
        </w:rPr>
        <w:t>setw column alignment.</w:t>
      </w:r>
    </w:p>
    <w:p w14:paraId="5066FE5F" w14:textId="1BB4D5B3"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 xml:space="preserve">9.1 </w:t>
      </w:r>
      <w:proofErr w:type="spellStart"/>
      <w:proofErr w:type="gramStart"/>
      <w:r w:rsidRPr="00AF42CD">
        <w:rPr>
          <w:rFonts w:asciiTheme="majorBidi" w:hAnsiTheme="majorBidi" w:cstheme="majorBidi"/>
          <w:b/>
          <w:color w:val="7C3AED"/>
          <w:sz w:val="28"/>
          <w:szCs w:val="28"/>
        </w:rPr>
        <w:t>TranscriptReport</w:t>
      </w:r>
      <w:proofErr w:type="spellEnd"/>
      <w:r w:rsidRPr="00AF42CD">
        <w:rPr>
          <w:rFonts w:asciiTheme="majorBidi" w:hAnsiTheme="majorBidi" w:cstheme="majorBidi"/>
          <w:b/>
          <w:color w:val="7C3AED"/>
          <w:sz w:val="28"/>
          <w:szCs w:val="28"/>
        </w:rPr>
        <w:t>::generate(</w:t>
      </w:r>
      <w:proofErr w:type="gramEnd"/>
      <w:r w:rsidRPr="00AF42CD">
        <w:rPr>
          <w:rFonts w:asciiTheme="majorBidi" w:hAnsiTheme="majorBidi" w:cstheme="majorBidi"/>
          <w:b/>
          <w:color w:val="7C3AED"/>
          <w:sz w:val="28"/>
          <w:szCs w:val="28"/>
        </w:rPr>
        <w:t>)</w:t>
      </w:r>
    </w:p>
    <w:p w14:paraId="1A39708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Prints 100-char "=" banner with "ACADEMIC TRANSCRIPT — UNIVERSITY OF GUJRAT" header.</w:t>
      </w:r>
    </w:p>
    <w:p w14:paraId="289E05F7"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Calls </w:t>
      </w:r>
      <w:proofErr w:type="gramStart"/>
      <w:r w:rsidRPr="00D34968">
        <w:rPr>
          <w:rFonts w:asciiTheme="majorBidi" w:hAnsiTheme="majorBidi" w:cstheme="majorBidi"/>
        </w:rPr>
        <w:t>student.displayStudentInfo</w:t>
      </w:r>
      <w:proofErr w:type="gramEnd"/>
      <w:r w:rsidRPr="00D34968">
        <w:rPr>
          <w:rFonts w:asciiTheme="majorBidi" w:hAnsiTheme="majorBidi" w:cstheme="majorBidi"/>
        </w:rPr>
        <w:t>() for identity block.</w:t>
      </w:r>
    </w:p>
    <w:p w14:paraId="5157AD4C"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Calls </w:t>
      </w:r>
      <w:proofErr w:type="gramStart"/>
      <w:r w:rsidRPr="00D34968">
        <w:rPr>
          <w:rFonts w:asciiTheme="majorBidi" w:hAnsiTheme="majorBidi" w:cstheme="majorBidi"/>
        </w:rPr>
        <w:t>student.displayAllCourses</w:t>
      </w:r>
      <w:proofErr w:type="gramEnd"/>
      <w:r w:rsidRPr="00D34968">
        <w:rPr>
          <w:rFonts w:asciiTheme="majorBidi" w:hAnsiTheme="majorBidi" w:cstheme="majorBidi"/>
        </w:rPr>
        <w:t>() for the full course table.</w:t>
      </w:r>
    </w:p>
    <w:p w14:paraId="2BA00AE9"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Footer block: Semester GPA, Previous CGPA, Previous Credit Hours, Updated CGPA.</w:t>
      </w:r>
    </w:p>
    <w:p w14:paraId="35CF5F5E" w14:textId="0376EF73"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 xml:space="preserve">9.2 </w:t>
      </w:r>
      <w:proofErr w:type="spellStart"/>
      <w:proofErr w:type="gramStart"/>
      <w:r w:rsidRPr="00AF42CD">
        <w:rPr>
          <w:rFonts w:asciiTheme="majorBidi" w:hAnsiTheme="majorBidi" w:cstheme="majorBidi"/>
          <w:b/>
          <w:color w:val="22D3EE"/>
          <w:sz w:val="28"/>
          <w:szCs w:val="28"/>
        </w:rPr>
        <w:t>SemesterGradeReport</w:t>
      </w:r>
      <w:proofErr w:type="spellEnd"/>
      <w:r w:rsidRPr="00AF42CD">
        <w:rPr>
          <w:rFonts w:asciiTheme="majorBidi" w:hAnsiTheme="majorBidi" w:cstheme="majorBidi"/>
          <w:b/>
          <w:color w:val="22D3EE"/>
          <w:sz w:val="28"/>
          <w:szCs w:val="28"/>
        </w:rPr>
        <w:t>::generate(</w:t>
      </w:r>
      <w:proofErr w:type="gramEnd"/>
      <w:r w:rsidRPr="00AF42CD">
        <w:rPr>
          <w:rFonts w:asciiTheme="majorBidi" w:hAnsiTheme="majorBidi" w:cstheme="majorBidi"/>
          <w:b/>
          <w:color w:val="22D3EE"/>
          <w:sz w:val="28"/>
          <w:szCs w:val="28"/>
        </w:rPr>
        <w:t>)</w:t>
      </w:r>
    </w:p>
    <w:p w14:paraId="6F8A6101"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Prints semester number and student name/roll number header.</w:t>
      </w:r>
    </w:p>
    <w:p w14:paraId="2AB8449F"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Manually iterates all courses to accumulate totalGradePoints and totalCredits.</w:t>
      </w:r>
    </w:p>
    <w:p w14:paraId="7A2D58E8"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Prints one formatted row per course: Code | Name | Marks% | Grade | GPA | Category.</w:t>
      </w:r>
    </w:p>
    <w:p w14:paraId="38B8B19F"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Footer line: Semester GPA = totalGradePoints / totalCredits.</w:t>
      </w:r>
    </w:p>
    <w:p w14:paraId="2082E5A0" w14:textId="04CCC3D5"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10B981"/>
          <w:sz w:val="28"/>
          <w:szCs w:val="28"/>
        </w:rPr>
        <w:t xml:space="preserve">9.3 </w:t>
      </w:r>
      <w:proofErr w:type="spellStart"/>
      <w:proofErr w:type="gramStart"/>
      <w:r w:rsidRPr="00AF42CD">
        <w:rPr>
          <w:rFonts w:asciiTheme="majorBidi" w:hAnsiTheme="majorBidi" w:cstheme="majorBidi"/>
          <w:b/>
          <w:color w:val="10B981"/>
          <w:sz w:val="28"/>
          <w:szCs w:val="28"/>
        </w:rPr>
        <w:t>CGPAProgressReport</w:t>
      </w:r>
      <w:proofErr w:type="spellEnd"/>
      <w:r w:rsidRPr="00AF42CD">
        <w:rPr>
          <w:rFonts w:asciiTheme="majorBidi" w:hAnsiTheme="majorBidi" w:cstheme="majorBidi"/>
          <w:b/>
          <w:color w:val="10B981"/>
          <w:sz w:val="28"/>
          <w:szCs w:val="28"/>
        </w:rPr>
        <w:t>::generate(</w:t>
      </w:r>
      <w:proofErr w:type="gramEnd"/>
      <w:r w:rsidRPr="00AF42CD">
        <w:rPr>
          <w:rFonts w:asciiTheme="majorBidi" w:hAnsiTheme="majorBidi" w:cstheme="majorBidi"/>
          <w:b/>
          <w:color w:val="10B981"/>
          <w:sz w:val="28"/>
          <w:szCs w:val="28"/>
        </w:rPr>
        <w:t>)</w:t>
      </w:r>
    </w:p>
    <w:p w14:paraId="58AFDBD4"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Shows Previous CGPA, Previous Credit Hours, Semester GPA, Semester Credit Hours.</w:t>
      </w:r>
    </w:p>
    <w:p w14:paraId="6D913066"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Calculates difference = </w:t>
      </w:r>
      <w:proofErr w:type="gramStart"/>
      <w:r w:rsidRPr="00D34968">
        <w:rPr>
          <w:rFonts w:asciiTheme="majorBidi" w:hAnsiTheme="majorBidi" w:cstheme="majorBidi"/>
        </w:rPr>
        <w:t>calculateCGPA(</w:t>
      </w:r>
      <w:proofErr w:type="gramEnd"/>
      <w:r w:rsidRPr="00D34968">
        <w:rPr>
          <w:rFonts w:asciiTheme="majorBidi" w:hAnsiTheme="majorBidi" w:cstheme="majorBidi"/>
        </w:rPr>
        <w:t xml:space="preserve">) - </w:t>
      </w:r>
      <w:proofErr w:type="gramStart"/>
      <w:r w:rsidRPr="00D34968">
        <w:rPr>
          <w:rFonts w:asciiTheme="majorBidi" w:hAnsiTheme="majorBidi" w:cstheme="majorBidi"/>
        </w:rPr>
        <w:t>getCurrentCGPA(</w:t>
      </w:r>
      <w:proofErr w:type="gramEnd"/>
      <w:r w:rsidRPr="00D34968">
        <w:rPr>
          <w:rFonts w:asciiTheme="majorBidi" w:hAnsiTheme="majorBidi" w:cstheme="majorBidi"/>
        </w:rPr>
        <w:t>).</w:t>
      </w:r>
    </w:p>
    <w:p w14:paraId="75FAB7D5"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Labels result: [IMPROVED] if positive, [DECLINED] if negative, [NO CHANGE] if zero.</w:t>
      </w:r>
    </w:p>
    <w:p w14:paraId="2E6B4D1B" w14:textId="3E816692"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FBBF24"/>
          <w:sz w:val="28"/>
          <w:szCs w:val="28"/>
        </w:rPr>
        <w:t xml:space="preserve">9.4 </w:t>
      </w:r>
      <w:proofErr w:type="spellStart"/>
      <w:proofErr w:type="gramStart"/>
      <w:r w:rsidRPr="00AF42CD">
        <w:rPr>
          <w:rFonts w:asciiTheme="majorBidi" w:hAnsiTheme="majorBidi" w:cstheme="majorBidi"/>
          <w:b/>
          <w:color w:val="FBBF24"/>
          <w:sz w:val="28"/>
          <w:szCs w:val="28"/>
        </w:rPr>
        <w:t>DetailedAnalysisReport</w:t>
      </w:r>
      <w:proofErr w:type="spellEnd"/>
      <w:r w:rsidRPr="00AF42CD">
        <w:rPr>
          <w:rFonts w:asciiTheme="majorBidi" w:hAnsiTheme="majorBidi" w:cstheme="majorBidi"/>
          <w:b/>
          <w:color w:val="FBBF24"/>
          <w:sz w:val="28"/>
          <w:szCs w:val="28"/>
        </w:rPr>
        <w:t>::generate(</w:t>
      </w:r>
      <w:proofErr w:type="gramEnd"/>
      <w:r w:rsidRPr="00AF42CD">
        <w:rPr>
          <w:rFonts w:asciiTheme="majorBidi" w:hAnsiTheme="majorBidi" w:cstheme="majorBidi"/>
          <w:b/>
          <w:color w:val="FBBF24"/>
          <w:sz w:val="28"/>
          <w:szCs w:val="28"/>
        </w:rPr>
        <w:t>)</w:t>
      </w:r>
    </w:p>
    <w:p w14:paraId="6579DFD8"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For each course: prints header [Course X/N], code, name, credit hours.</w:t>
      </w:r>
    </w:p>
    <w:p w14:paraId="0F8D55E9"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Assessment breakdown shows raw marks with weight annotations: Assignment/100 (20%).</w:t>
      </w:r>
    </w:p>
    <w:p w14:paraId="3C258976"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Grade results: overall %, grade letter, GPA points, performance category.</w:t>
      </w:r>
    </w:p>
    <w:p w14:paraId="07174817"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Overall footer: Semester GPA and updated CGPA.</w:t>
      </w:r>
    </w:p>
    <w:p w14:paraId="23355421" w14:textId="0548BE9E"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EC4899"/>
          <w:sz w:val="28"/>
          <w:szCs w:val="28"/>
        </w:rPr>
        <w:t>9.5 Factory &amp; Manager</w:t>
      </w:r>
    </w:p>
    <w:p w14:paraId="4FE92B30"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ReportFactory::createReport()  →</w:t>
      </w:r>
      <w:proofErr w:type="gramEnd"/>
      <w:r w:rsidRPr="00D34968">
        <w:rPr>
          <w:rFonts w:asciiTheme="majorBidi" w:hAnsiTheme="majorBidi" w:cstheme="majorBidi"/>
        </w:rPr>
        <w:t xml:space="preserve">  switch(type) allocates the matching concrete class.</w:t>
      </w:r>
    </w:p>
    <w:p w14:paraId="3F2AA8EE"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generateAndDisplayReport()  →</w:t>
      </w:r>
      <w:proofErr w:type="gramEnd"/>
      <w:r w:rsidRPr="00D34968">
        <w:rPr>
          <w:rFonts w:asciiTheme="majorBidi" w:hAnsiTheme="majorBidi" w:cstheme="majorBidi"/>
        </w:rPr>
        <w:t xml:space="preserve">  Report* r = factory; r-&gt;generate(s); delete r; — no memory leak.</w:t>
      </w:r>
    </w:p>
    <w:p w14:paraId="629F79CA"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generateAllReports()  →</w:t>
      </w:r>
      <w:proofErr w:type="gramEnd"/>
      <w:r w:rsidRPr="00D34968">
        <w:rPr>
          <w:rFonts w:asciiTheme="majorBidi" w:hAnsiTheme="majorBidi" w:cstheme="majorBidi"/>
        </w:rPr>
        <w:t xml:space="preserve">  four sequential </w:t>
      </w:r>
      <w:proofErr w:type="gramStart"/>
      <w:r w:rsidRPr="00D34968">
        <w:rPr>
          <w:rFonts w:asciiTheme="majorBidi" w:hAnsiTheme="majorBidi" w:cstheme="majorBidi"/>
        </w:rPr>
        <w:t>generateAndDisplayReport(</w:t>
      </w:r>
      <w:proofErr w:type="gramEnd"/>
      <w:r w:rsidRPr="00D34968">
        <w:rPr>
          <w:rFonts w:asciiTheme="majorBidi" w:hAnsiTheme="majorBidi" w:cstheme="majorBidi"/>
        </w:rPr>
        <w:t>) calls wrapped in banners.</w:t>
      </w:r>
    </w:p>
    <w:p w14:paraId="0F3FD474"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58316356" w14:textId="39E7DE16"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10.  include/GradeObserver.h</w:t>
      </w:r>
    </w:p>
    <w:p w14:paraId="79BCBF04"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Declares the complete Observer (Publish-Subscribe) notification system. Five classes implement the full pattern: abstract Observer interface, two concrete listeners, a Subject that maintains the subscriber list, and a Singleton orchestrator.</w:t>
      </w:r>
    </w:p>
    <w:p w14:paraId="58F9086B" w14:textId="52C56320"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10.1 Observer — Abstract Interface</w:t>
      </w:r>
    </w:p>
    <w:p w14:paraId="64C4D666"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 xml:space="preserve">Pure virtual </w:t>
      </w:r>
      <w:proofErr w:type="gramStart"/>
      <w:r w:rsidRPr="00D34968">
        <w:rPr>
          <w:rFonts w:asciiTheme="majorBidi" w:hAnsiTheme="majorBidi" w:cstheme="majorBidi"/>
        </w:rPr>
        <w:t>update(</w:t>
      </w:r>
      <w:proofErr w:type="gramEnd"/>
      <w:r w:rsidRPr="00D34968">
        <w:rPr>
          <w:rFonts w:asciiTheme="majorBidi" w:hAnsiTheme="majorBidi" w:cstheme="majorBidi"/>
        </w:rPr>
        <w:t xml:space="preserve">courseName, gpa, </w:t>
      </w:r>
      <w:proofErr w:type="gramStart"/>
      <w:r w:rsidRPr="00D34968">
        <w:rPr>
          <w:rFonts w:asciiTheme="majorBidi" w:hAnsiTheme="majorBidi" w:cstheme="majorBidi"/>
        </w:rPr>
        <w:t>category)  →</w:t>
      </w:r>
      <w:proofErr w:type="gramEnd"/>
      <w:r w:rsidRPr="00D34968">
        <w:rPr>
          <w:rFonts w:asciiTheme="majorBidi" w:hAnsiTheme="majorBidi" w:cstheme="majorBidi"/>
        </w:rPr>
        <w:t xml:space="preserve">  called by Subject whenever a grade changes.</w:t>
      </w:r>
    </w:p>
    <w:p w14:paraId="6E61E59D"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Virtual destructor ensures derived class destructors are called correctly on polymorphic delete.</w:t>
      </w:r>
    </w:p>
    <w:p w14:paraId="3CB29AB7" w14:textId="7978B783"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EC4899"/>
          <w:sz w:val="28"/>
          <w:szCs w:val="28"/>
        </w:rPr>
        <w:t xml:space="preserve">10.2 </w:t>
      </w:r>
      <w:proofErr w:type="spellStart"/>
      <w:r w:rsidRPr="00AF42CD">
        <w:rPr>
          <w:rFonts w:asciiTheme="majorBidi" w:hAnsiTheme="majorBidi" w:cstheme="majorBidi"/>
          <w:b/>
          <w:color w:val="EC4899"/>
          <w:sz w:val="28"/>
          <w:szCs w:val="28"/>
        </w:rPr>
        <w:t>AlertNotification</w:t>
      </w:r>
      <w:proofErr w:type="spellEnd"/>
      <w:r w:rsidRPr="00AF42CD">
        <w:rPr>
          <w:rFonts w:asciiTheme="majorBidi" w:hAnsiTheme="majorBidi" w:cstheme="majorBidi"/>
          <w:b/>
          <w:color w:val="EC4899"/>
          <w:sz w:val="28"/>
          <w:szCs w:val="28"/>
        </w:rPr>
        <w:t xml:space="preserve"> — Concrete Observer #1</w:t>
      </w:r>
    </w:p>
    <w:p w14:paraId="2AE640DD"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Stores observerName ("Low Grade Alert System" by default).</w:t>
      </w:r>
    </w:p>
    <w:p w14:paraId="5E5324B7"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update(</w:t>
      </w:r>
      <w:proofErr w:type="gramEnd"/>
      <w:r w:rsidRPr="00D34968">
        <w:rPr>
          <w:rFonts w:asciiTheme="majorBidi" w:hAnsiTheme="majorBidi" w:cstheme="majorBidi"/>
        </w:rPr>
        <w:t xml:space="preserve">): if gpa &lt; </w:t>
      </w:r>
      <w:proofErr w:type="gramStart"/>
      <w:r w:rsidRPr="00D34968">
        <w:rPr>
          <w:rFonts w:asciiTheme="majorBidi" w:hAnsiTheme="majorBidi" w:cstheme="majorBidi"/>
        </w:rPr>
        <w:t>2.0  →</w:t>
      </w:r>
      <w:proofErr w:type="gramEnd"/>
      <w:r w:rsidRPr="00D34968">
        <w:rPr>
          <w:rFonts w:asciiTheme="majorBidi" w:hAnsiTheme="majorBidi" w:cstheme="majorBidi"/>
        </w:rPr>
        <w:t xml:space="preserve">  WARNING banner with advice; if gpa &gt;= </w:t>
      </w:r>
      <w:proofErr w:type="gramStart"/>
      <w:r w:rsidRPr="00D34968">
        <w:rPr>
          <w:rFonts w:asciiTheme="majorBidi" w:hAnsiTheme="majorBidi" w:cstheme="majorBidi"/>
        </w:rPr>
        <w:t>3.7  →</w:t>
      </w:r>
      <w:proofErr w:type="gramEnd"/>
      <w:r w:rsidRPr="00D34968">
        <w:rPr>
          <w:rFonts w:asciiTheme="majorBidi" w:hAnsiTheme="majorBidi" w:cstheme="majorBidi"/>
        </w:rPr>
        <w:t xml:space="preserve">  Congratulations banner.</w:t>
      </w:r>
    </w:p>
    <w:p w14:paraId="36B476CB"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Silent (no output) for grades in the 2.0–3.69 normal range.</w:t>
      </w:r>
    </w:p>
    <w:p w14:paraId="443E1C51" w14:textId="27250438"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10B981"/>
          <w:sz w:val="28"/>
          <w:szCs w:val="28"/>
        </w:rPr>
        <w:t xml:space="preserve">10.3 </w:t>
      </w:r>
      <w:proofErr w:type="spellStart"/>
      <w:r w:rsidRPr="00AF42CD">
        <w:rPr>
          <w:rFonts w:asciiTheme="majorBidi" w:hAnsiTheme="majorBidi" w:cstheme="majorBidi"/>
          <w:b/>
          <w:color w:val="10B981"/>
          <w:sz w:val="28"/>
          <w:szCs w:val="28"/>
        </w:rPr>
        <w:t>PerformanceLogger</w:t>
      </w:r>
      <w:proofErr w:type="spellEnd"/>
      <w:r w:rsidRPr="00AF42CD">
        <w:rPr>
          <w:rFonts w:asciiTheme="majorBidi" w:hAnsiTheme="majorBidi" w:cstheme="majorBidi"/>
          <w:b/>
          <w:color w:val="10B981"/>
          <w:sz w:val="28"/>
          <w:szCs w:val="28"/>
        </w:rPr>
        <w:t xml:space="preserve"> — Concrete Observer #2</w:t>
      </w:r>
    </w:p>
    <w:p w14:paraId="1DD12FB6"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Stores observerName ("Performance Logger" by default).</w:t>
      </w:r>
    </w:p>
    <w:p w14:paraId="7D201C40"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update(</w:t>
      </w:r>
      <w:proofErr w:type="gramEnd"/>
      <w:r w:rsidRPr="00D34968">
        <w:rPr>
          <w:rFonts w:asciiTheme="majorBidi" w:hAnsiTheme="majorBidi" w:cstheme="majorBidi"/>
        </w:rPr>
        <w:t>): always prints a [LOG] line regardless of grade level — provides a full session audit trail.</w:t>
      </w:r>
    </w:p>
    <w:p w14:paraId="53E8B9DC" w14:textId="521F93E9"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 xml:space="preserve">10.4 </w:t>
      </w:r>
      <w:proofErr w:type="spellStart"/>
      <w:r w:rsidRPr="00AF42CD">
        <w:rPr>
          <w:rFonts w:asciiTheme="majorBidi" w:hAnsiTheme="majorBidi" w:cstheme="majorBidi"/>
          <w:b/>
          <w:color w:val="22D3EE"/>
          <w:sz w:val="28"/>
          <w:szCs w:val="28"/>
        </w:rPr>
        <w:t>GradeSubject</w:t>
      </w:r>
      <w:proofErr w:type="spellEnd"/>
      <w:r w:rsidRPr="00AF42CD">
        <w:rPr>
          <w:rFonts w:asciiTheme="majorBidi" w:hAnsiTheme="majorBidi" w:cstheme="majorBidi"/>
          <w:b/>
          <w:color w:val="22D3EE"/>
          <w:sz w:val="28"/>
          <w:szCs w:val="28"/>
        </w:rPr>
        <w:t xml:space="preserve"> — Observable (Subject)</w:t>
      </w:r>
    </w:p>
    <w:p w14:paraId="222F1B71"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Holds vector&lt;Observer*&gt; observers — the subscriber list.</w:t>
      </w:r>
    </w:p>
    <w:p w14:paraId="043C94D2"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attach(</w:t>
      </w:r>
      <w:proofErr w:type="gramStart"/>
      <w:r w:rsidRPr="00D34968">
        <w:rPr>
          <w:rFonts w:asciiTheme="majorBidi" w:hAnsiTheme="majorBidi" w:cstheme="majorBidi"/>
        </w:rPr>
        <w:t>observer)  →</w:t>
      </w:r>
      <w:proofErr w:type="gramEnd"/>
      <w:r w:rsidRPr="00D34968">
        <w:rPr>
          <w:rFonts w:asciiTheme="majorBidi" w:hAnsiTheme="majorBidi" w:cstheme="majorBidi"/>
        </w:rPr>
        <w:t xml:space="preserve">  appends to list if not nullptr.</w:t>
      </w:r>
    </w:p>
    <w:p w14:paraId="2325FCCE"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detach(</w:t>
      </w:r>
      <w:proofErr w:type="gramStart"/>
      <w:r w:rsidRPr="00D34968">
        <w:rPr>
          <w:rFonts w:asciiTheme="majorBidi" w:hAnsiTheme="majorBidi" w:cstheme="majorBidi"/>
        </w:rPr>
        <w:t>observer)  →</w:t>
      </w:r>
      <w:proofErr w:type="gramEnd"/>
      <w:r w:rsidRPr="00D34968">
        <w:rPr>
          <w:rFonts w:asciiTheme="majorBidi" w:hAnsiTheme="majorBidi" w:cstheme="majorBidi"/>
        </w:rPr>
        <w:t xml:space="preserve">  linear search, erase, delete the pointer.</w:t>
      </w:r>
    </w:p>
    <w:p w14:paraId="03602D60"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notify(</w:t>
      </w:r>
      <w:proofErr w:type="gramEnd"/>
      <w:r w:rsidRPr="00D34968">
        <w:rPr>
          <w:rFonts w:asciiTheme="majorBidi" w:hAnsiTheme="majorBidi" w:cstheme="majorBidi"/>
        </w:rPr>
        <w:t xml:space="preserve">courseName, gpa, </w:t>
      </w:r>
      <w:proofErr w:type="gramStart"/>
      <w:r w:rsidRPr="00D34968">
        <w:rPr>
          <w:rFonts w:asciiTheme="majorBidi" w:hAnsiTheme="majorBidi" w:cstheme="majorBidi"/>
        </w:rPr>
        <w:t>category)  →</w:t>
      </w:r>
      <w:proofErr w:type="gramEnd"/>
      <w:r w:rsidRPr="00D34968">
        <w:rPr>
          <w:rFonts w:asciiTheme="majorBidi" w:hAnsiTheme="majorBidi" w:cstheme="majorBidi"/>
        </w:rPr>
        <w:t xml:space="preserve">  calls </w:t>
      </w:r>
      <w:proofErr w:type="gramStart"/>
      <w:r w:rsidRPr="00D34968">
        <w:rPr>
          <w:rFonts w:asciiTheme="majorBidi" w:hAnsiTheme="majorBidi" w:cstheme="majorBidi"/>
        </w:rPr>
        <w:t>update(</w:t>
      </w:r>
      <w:proofErr w:type="gramEnd"/>
      <w:r w:rsidRPr="00D34968">
        <w:rPr>
          <w:rFonts w:asciiTheme="majorBidi" w:hAnsiTheme="majorBidi" w:cstheme="majorBidi"/>
        </w:rPr>
        <w:t>) on every observer in the list.</w:t>
      </w:r>
    </w:p>
    <w:p w14:paraId="1BB97ABE"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Destructor iterates and deletes every remaining observer to prevent leaks.</w:t>
      </w:r>
    </w:p>
    <w:p w14:paraId="35A68DB6" w14:textId="207A3AFF"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FBBF24"/>
          <w:sz w:val="28"/>
          <w:szCs w:val="28"/>
        </w:rPr>
        <w:t xml:space="preserve">10.5 </w:t>
      </w:r>
      <w:proofErr w:type="spellStart"/>
      <w:r w:rsidRPr="00AF42CD">
        <w:rPr>
          <w:rFonts w:asciiTheme="majorBidi" w:hAnsiTheme="majorBidi" w:cstheme="majorBidi"/>
          <w:b/>
          <w:color w:val="FBBF24"/>
          <w:sz w:val="28"/>
          <w:szCs w:val="28"/>
        </w:rPr>
        <w:t>GradeChangeNotifier</w:t>
      </w:r>
      <w:proofErr w:type="spellEnd"/>
      <w:r w:rsidRPr="00AF42CD">
        <w:rPr>
          <w:rFonts w:asciiTheme="majorBidi" w:hAnsiTheme="majorBidi" w:cstheme="majorBidi"/>
          <w:b/>
          <w:color w:val="FBBF24"/>
          <w:sz w:val="28"/>
          <w:szCs w:val="28"/>
        </w:rPr>
        <w:t xml:space="preserve"> — Singleton Orchestrator</w:t>
      </w:r>
    </w:p>
    <w:p w14:paraId="51974BEB"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Singleton: private constructor, static instance*, deleted copy/assignment.</w:t>
      </w:r>
    </w:p>
    <w:p w14:paraId="3448572E"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Owns a GradeSubject internally — callers never interact with GradeSubject directly.</w:t>
      </w:r>
    </w:p>
    <w:p w14:paraId="56454D43"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subscribeLowGradeAlert()  →</w:t>
      </w:r>
      <w:proofErr w:type="gramEnd"/>
      <w:r w:rsidRPr="00D34968">
        <w:rPr>
          <w:rFonts w:asciiTheme="majorBidi" w:hAnsiTheme="majorBidi" w:cstheme="majorBidi"/>
        </w:rPr>
        <w:t xml:space="preserve">  new AlertNotification → attached to subject.</w:t>
      </w:r>
    </w:p>
    <w:p w14:paraId="3BB1DD1B"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subscribePerformanceLogger()  →</w:t>
      </w:r>
      <w:proofErr w:type="gramEnd"/>
      <w:r w:rsidRPr="00D34968">
        <w:rPr>
          <w:rFonts w:asciiTheme="majorBidi" w:hAnsiTheme="majorBidi" w:cstheme="majorBidi"/>
        </w:rPr>
        <w:t xml:space="preserve">  new PerformanceLogger → attached to subject.</w:t>
      </w:r>
    </w:p>
    <w:p w14:paraId="317C1F83" w14:textId="77777777" w:rsidR="00265A80" w:rsidRPr="00D34968" w:rsidRDefault="00000000">
      <w:pPr>
        <w:pStyle w:val="ListBullet"/>
        <w:spacing w:before="20" w:after="20"/>
        <w:rPr>
          <w:rFonts w:asciiTheme="majorBidi" w:hAnsiTheme="majorBidi" w:cstheme="majorBidi"/>
        </w:rPr>
      </w:pPr>
      <w:r w:rsidRPr="00D34968">
        <w:rPr>
          <w:rFonts w:asciiTheme="majorBidi" w:hAnsiTheme="majorBidi" w:cstheme="majorBidi"/>
        </w:rPr>
        <w:t>checkAndNotify(</w:t>
      </w:r>
      <w:proofErr w:type="gramStart"/>
      <w:r w:rsidRPr="00D34968">
        <w:rPr>
          <w:rFonts w:asciiTheme="majorBidi" w:hAnsiTheme="majorBidi" w:cstheme="majorBidi"/>
        </w:rPr>
        <w:t>course)  →</w:t>
      </w:r>
      <w:proofErr w:type="gramEnd"/>
      <w:r w:rsidRPr="00D34968">
        <w:rPr>
          <w:rFonts w:asciiTheme="majorBidi" w:hAnsiTheme="majorBidi" w:cstheme="majorBidi"/>
        </w:rPr>
        <w:t xml:space="preserve">  reads </w:t>
      </w:r>
      <w:proofErr w:type="gramStart"/>
      <w:r w:rsidRPr="00D34968">
        <w:rPr>
          <w:rFonts w:asciiTheme="majorBidi" w:hAnsiTheme="majorBidi" w:cstheme="majorBidi"/>
        </w:rPr>
        <w:t>course.getGradePoint</w:t>
      </w:r>
      <w:proofErr w:type="gramEnd"/>
      <w:r w:rsidRPr="00D34968">
        <w:rPr>
          <w:rFonts w:asciiTheme="majorBidi" w:hAnsiTheme="majorBidi" w:cstheme="majorBidi"/>
        </w:rPr>
        <w:t>(); fires only when threshold crossed (&lt; 2.0 or &gt;= 3.7).</w:t>
      </w:r>
    </w:p>
    <w:p w14:paraId="06CC6BCE"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67102D4B" w14:textId="4F6F95A3"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11.  src/GradeObserver.cpp</w:t>
      </w:r>
    </w:p>
    <w:p w14:paraId="72A68BE2" w14:textId="77777777" w:rsidR="00265A80" w:rsidRPr="00D34968" w:rsidRDefault="00000000">
      <w:pPr>
        <w:spacing w:before="40" w:after="80"/>
        <w:rPr>
          <w:rFonts w:asciiTheme="majorBidi" w:hAnsiTheme="majorBidi" w:cstheme="majorBidi"/>
        </w:rPr>
      </w:pPr>
      <w:r w:rsidRPr="00D34968">
        <w:rPr>
          <w:rFonts w:asciiTheme="majorBidi" w:hAnsiTheme="majorBidi" w:cstheme="majorBidi"/>
        </w:rPr>
        <w:t>Implements all five Observer-pattern classes. GradeSubject is the memory owner of all observers (deletes them in its destructor). GradeChangeNotifier acts as the bridge between the mark-entry UI and the notification infrastructure.</w:t>
      </w:r>
    </w:p>
    <w:p w14:paraId="7A5154AF" w14:textId="0C360AF4"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11.1 Observer Implementations</w:t>
      </w:r>
    </w:p>
    <w:p w14:paraId="1D2AB9E2"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AlertNotification::update()  →</w:t>
      </w:r>
      <w:proofErr w:type="gramEnd"/>
      <w:r w:rsidRPr="00D34968">
        <w:rPr>
          <w:rFonts w:asciiTheme="majorBidi" w:hAnsiTheme="majorBidi" w:cstheme="majorBidi"/>
        </w:rPr>
        <w:t xml:space="preserve">  Threshold check against LOW_GRADE_THRESHOLD and HIGH_GRADE_THRESHOLD from Constants.h; prints star-bordered alert or celebration block.</w:t>
      </w:r>
    </w:p>
    <w:p w14:paraId="0B29D3C5" w14:textId="77777777" w:rsidR="00265A80" w:rsidRPr="00D34968" w:rsidRDefault="00000000">
      <w:pPr>
        <w:pStyle w:val="ListBullet"/>
        <w:spacing w:before="20" w:after="20"/>
        <w:rPr>
          <w:rFonts w:asciiTheme="majorBidi" w:hAnsiTheme="majorBidi" w:cstheme="majorBidi"/>
        </w:rPr>
      </w:pPr>
      <w:proofErr w:type="gramStart"/>
      <w:r w:rsidRPr="00D34968">
        <w:rPr>
          <w:rFonts w:asciiTheme="majorBidi" w:hAnsiTheme="majorBidi" w:cstheme="majorBidi"/>
        </w:rPr>
        <w:t>PerformanceLogger::update()  →</w:t>
      </w:r>
      <w:proofErr w:type="gramEnd"/>
      <w:r w:rsidRPr="00D34968">
        <w:rPr>
          <w:rFonts w:asciiTheme="majorBidi" w:hAnsiTheme="majorBidi" w:cstheme="majorBidi"/>
        </w:rPr>
        <w:t xml:space="preserve">  Simple "[LOG] observer — grade update" line for every notification regardless of level.</w:t>
      </w:r>
    </w:p>
    <w:p w14:paraId="5EADD6AD" w14:textId="104EDC9B"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 xml:space="preserve">11.2 </w:t>
      </w:r>
      <w:proofErr w:type="spellStart"/>
      <w:r w:rsidRPr="00AF42CD">
        <w:rPr>
          <w:rFonts w:asciiTheme="majorBidi" w:hAnsiTheme="majorBidi" w:cstheme="majorBidi"/>
          <w:b/>
          <w:color w:val="22D3EE"/>
          <w:sz w:val="28"/>
          <w:szCs w:val="28"/>
        </w:rPr>
        <w:t>GradeSubject</w:t>
      </w:r>
      <w:proofErr w:type="spellEnd"/>
      <w:r w:rsidRPr="00AF42CD">
        <w:rPr>
          <w:rFonts w:asciiTheme="majorBidi" w:hAnsiTheme="majorBidi" w:cstheme="majorBidi"/>
          <w:b/>
          <w:color w:val="22D3EE"/>
          <w:sz w:val="28"/>
          <w:szCs w:val="28"/>
        </w:rPr>
        <w:t xml:space="preserve"> Subject Management</w:t>
      </w:r>
    </w:p>
    <w:p w14:paraId="4E1187D5" w14:textId="77777777" w:rsidR="00265A80" w:rsidRDefault="00000000">
      <w:pPr>
        <w:spacing w:before="20" w:after="20"/>
        <w:ind w:left="576"/>
      </w:pPr>
      <w:r>
        <w:rPr>
          <w:rFonts w:ascii="Courier New" w:hAnsi="Courier New"/>
          <w:color w:val="22D3EE"/>
          <w:sz w:val="20"/>
        </w:rPr>
        <w:t xml:space="preserve">void </w:t>
      </w:r>
      <w:proofErr w:type="gramStart"/>
      <w:r>
        <w:rPr>
          <w:rFonts w:ascii="Courier New" w:hAnsi="Courier New"/>
          <w:color w:val="22D3EE"/>
          <w:sz w:val="20"/>
        </w:rPr>
        <w:t>GradeSubject::attach(</w:t>
      </w:r>
      <w:proofErr w:type="gramEnd"/>
      <w:r>
        <w:rPr>
          <w:rFonts w:ascii="Courier New" w:hAnsi="Courier New"/>
          <w:color w:val="22D3EE"/>
          <w:sz w:val="20"/>
        </w:rPr>
        <w:t xml:space="preserve">Observer* </w:t>
      </w:r>
      <w:proofErr w:type="gramStart"/>
      <w:r>
        <w:rPr>
          <w:rFonts w:ascii="Courier New" w:hAnsi="Courier New"/>
          <w:color w:val="22D3EE"/>
          <w:sz w:val="20"/>
        </w:rPr>
        <w:t>o)  {</w:t>
      </w:r>
      <w:proofErr w:type="gramEnd"/>
      <w:r>
        <w:rPr>
          <w:rFonts w:ascii="Courier New" w:hAnsi="Courier New"/>
          <w:color w:val="22D3EE"/>
          <w:sz w:val="20"/>
        </w:rPr>
        <w:t xml:space="preserve"> if(o) </w:t>
      </w:r>
      <w:proofErr w:type="gramStart"/>
      <w:r>
        <w:rPr>
          <w:rFonts w:ascii="Courier New" w:hAnsi="Courier New"/>
          <w:color w:val="22D3EE"/>
          <w:sz w:val="20"/>
        </w:rPr>
        <w:t>observers.push</w:t>
      </w:r>
      <w:proofErr w:type="gramEnd"/>
      <w:r>
        <w:rPr>
          <w:rFonts w:ascii="Courier New" w:hAnsi="Courier New"/>
          <w:color w:val="22D3EE"/>
          <w:sz w:val="20"/>
        </w:rPr>
        <w:t>_back(o)</w:t>
      </w:r>
      <w:proofErr w:type="gramStart"/>
      <w:r>
        <w:rPr>
          <w:rFonts w:ascii="Courier New" w:hAnsi="Courier New"/>
          <w:color w:val="22D3EE"/>
          <w:sz w:val="20"/>
        </w:rPr>
        <w:t>; }</w:t>
      </w:r>
      <w:proofErr w:type="gramEnd"/>
    </w:p>
    <w:p w14:paraId="1194E02E" w14:textId="77777777" w:rsidR="00265A80" w:rsidRDefault="00000000">
      <w:pPr>
        <w:spacing w:before="20" w:after="20"/>
        <w:ind w:left="576"/>
      </w:pPr>
      <w:r>
        <w:rPr>
          <w:rFonts w:ascii="Courier New" w:hAnsi="Courier New"/>
          <w:color w:val="22D3EE"/>
          <w:sz w:val="20"/>
        </w:rPr>
        <w:t xml:space="preserve">void </w:t>
      </w:r>
      <w:proofErr w:type="gramStart"/>
      <w:r>
        <w:rPr>
          <w:rFonts w:ascii="Courier New" w:hAnsi="Courier New"/>
          <w:color w:val="22D3EE"/>
          <w:sz w:val="20"/>
        </w:rPr>
        <w:t>GradeSubject::detach(</w:t>
      </w:r>
      <w:proofErr w:type="gramEnd"/>
      <w:r>
        <w:rPr>
          <w:rFonts w:ascii="Courier New" w:hAnsi="Courier New"/>
          <w:color w:val="22D3EE"/>
          <w:sz w:val="20"/>
        </w:rPr>
        <w:t xml:space="preserve">Observer* </w:t>
      </w:r>
      <w:proofErr w:type="gramStart"/>
      <w:r>
        <w:rPr>
          <w:rFonts w:ascii="Courier New" w:hAnsi="Courier New"/>
          <w:color w:val="22D3EE"/>
          <w:sz w:val="20"/>
        </w:rPr>
        <w:t>o)  {</w:t>
      </w:r>
      <w:proofErr w:type="gramEnd"/>
    </w:p>
    <w:p w14:paraId="17690A79" w14:textId="77777777" w:rsidR="00265A80" w:rsidRDefault="00000000">
      <w:pPr>
        <w:spacing w:before="20" w:after="20"/>
        <w:ind w:left="576"/>
      </w:pPr>
      <w:r>
        <w:rPr>
          <w:rFonts w:ascii="Courier New" w:hAnsi="Courier New"/>
          <w:color w:val="22D3EE"/>
          <w:sz w:val="20"/>
        </w:rPr>
        <w:t xml:space="preserve">    </w:t>
      </w:r>
      <w:proofErr w:type="gramStart"/>
      <w:r>
        <w:rPr>
          <w:rFonts w:ascii="Courier New" w:hAnsi="Courier New"/>
          <w:color w:val="22D3EE"/>
          <w:sz w:val="20"/>
        </w:rPr>
        <w:t>for(</w:t>
      </w:r>
      <w:proofErr w:type="gramEnd"/>
      <w:r>
        <w:rPr>
          <w:rFonts w:ascii="Courier New" w:hAnsi="Courier New"/>
          <w:color w:val="22D3EE"/>
          <w:sz w:val="20"/>
        </w:rPr>
        <w:t>auto it=</w:t>
      </w:r>
      <w:proofErr w:type="gramStart"/>
      <w:r>
        <w:rPr>
          <w:rFonts w:ascii="Courier New" w:hAnsi="Courier New"/>
          <w:color w:val="22D3EE"/>
          <w:sz w:val="20"/>
        </w:rPr>
        <w:t>observers.begin</w:t>
      </w:r>
      <w:proofErr w:type="gramEnd"/>
      <w:r>
        <w:rPr>
          <w:rFonts w:ascii="Courier New" w:hAnsi="Courier New"/>
          <w:color w:val="22D3EE"/>
          <w:sz w:val="20"/>
        </w:rPr>
        <w:t xml:space="preserve">(); </w:t>
      </w:r>
      <w:proofErr w:type="gramStart"/>
      <w:r>
        <w:rPr>
          <w:rFonts w:ascii="Courier New" w:hAnsi="Courier New"/>
          <w:color w:val="22D3EE"/>
          <w:sz w:val="20"/>
        </w:rPr>
        <w:t>it!=observers.end(</w:t>
      </w:r>
      <w:proofErr w:type="gramEnd"/>
      <w:r>
        <w:rPr>
          <w:rFonts w:ascii="Courier New" w:hAnsi="Courier New"/>
          <w:color w:val="22D3EE"/>
          <w:sz w:val="20"/>
        </w:rPr>
        <w:t>); ++it)</w:t>
      </w:r>
    </w:p>
    <w:p w14:paraId="33C37B8E" w14:textId="77777777" w:rsidR="00265A80" w:rsidRDefault="00000000">
      <w:pPr>
        <w:spacing w:before="20" w:after="20"/>
        <w:ind w:left="576"/>
      </w:pPr>
      <w:r>
        <w:rPr>
          <w:rFonts w:ascii="Courier New" w:hAnsi="Courier New"/>
          <w:color w:val="22D3EE"/>
          <w:sz w:val="20"/>
        </w:rPr>
        <w:t xml:space="preserve">        if(*it==o) </w:t>
      </w:r>
      <w:proofErr w:type="gramStart"/>
      <w:r>
        <w:rPr>
          <w:rFonts w:ascii="Courier New" w:hAnsi="Courier New"/>
          <w:color w:val="22D3EE"/>
          <w:sz w:val="20"/>
        </w:rPr>
        <w:t>{ observers</w:t>
      </w:r>
      <w:proofErr w:type="gramEnd"/>
      <w:r>
        <w:rPr>
          <w:rFonts w:ascii="Courier New" w:hAnsi="Courier New"/>
          <w:color w:val="22D3EE"/>
          <w:sz w:val="20"/>
        </w:rPr>
        <w:t>.erase(it); delete o; break</w:t>
      </w:r>
      <w:proofErr w:type="gramStart"/>
      <w:r>
        <w:rPr>
          <w:rFonts w:ascii="Courier New" w:hAnsi="Courier New"/>
          <w:color w:val="22D3EE"/>
          <w:sz w:val="20"/>
        </w:rPr>
        <w:t>; }</w:t>
      </w:r>
      <w:proofErr w:type="gramEnd"/>
    </w:p>
    <w:p w14:paraId="6D67C7E1" w14:textId="77777777" w:rsidR="00265A80" w:rsidRDefault="00000000">
      <w:pPr>
        <w:spacing w:before="20" w:after="20"/>
        <w:ind w:left="576"/>
      </w:pPr>
      <w:r>
        <w:rPr>
          <w:rFonts w:ascii="Courier New" w:hAnsi="Courier New"/>
          <w:color w:val="22D3EE"/>
          <w:sz w:val="20"/>
        </w:rPr>
        <w:t>}</w:t>
      </w:r>
    </w:p>
    <w:p w14:paraId="416C0603" w14:textId="77777777" w:rsidR="00265A80" w:rsidRDefault="00000000">
      <w:pPr>
        <w:spacing w:before="20" w:after="20"/>
        <w:ind w:left="576"/>
      </w:pPr>
      <w:r>
        <w:rPr>
          <w:rFonts w:ascii="Courier New" w:hAnsi="Courier New"/>
          <w:color w:val="22D3EE"/>
          <w:sz w:val="20"/>
        </w:rPr>
        <w:t xml:space="preserve">void </w:t>
      </w:r>
      <w:proofErr w:type="gramStart"/>
      <w:r>
        <w:rPr>
          <w:rFonts w:ascii="Courier New" w:hAnsi="Courier New"/>
          <w:color w:val="22D3EE"/>
          <w:sz w:val="20"/>
        </w:rPr>
        <w:t>GradeSubject::notify(</w:t>
      </w:r>
      <w:proofErr w:type="gramEnd"/>
      <w:r>
        <w:rPr>
          <w:rFonts w:ascii="Courier New" w:hAnsi="Courier New"/>
          <w:color w:val="22D3EE"/>
          <w:sz w:val="20"/>
        </w:rPr>
        <w:t>name, gpa, cat) {</w:t>
      </w:r>
    </w:p>
    <w:p w14:paraId="682F83EB" w14:textId="77777777" w:rsidR="00265A80" w:rsidRDefault="00000000">
      <w:pPr>
        <w:spacing w:before="20" w:after="20"/>
        <w:ind w:left="576"/>
      </w:pPr>
      <w:r>
        <w:rPr>
          <w:rFonts w:ascii="Courier New" w:hAnsi="Courier New"/>
          <w:color w:val="22D3EE"/>
          <w:sz w:val="20"/>
        </w:rPr>
        <w:t xml:space="preserve">    </w:t>
      </w:r>
      <w:proofErr w:type="gramStart"/>
      <w:r>
        <w:rPr>
          <w:rFonts w:ascii="Courier New" w:hAnsi="Courier New"/>
          <w:color w:val="22D3EE"/>
          <w:sz w:val="20"/>
        </w:rPr>
        <w:t>for(</w:t>
      </w:r>
      <w:proofErr w:type="gramEnd"/>
      <w:r>
        <w:rPr>
          <w:rFonts w:ascii="Courier New" w:hAnsi="Courier New"/>
          <w:color w:val="22D3EE"/>
          <w:sz w:val="20"/>
        </w:rPr>
        <w:t xml:space="preserve">auto </w:t>
      </w:r>
      <w:proofErr w:type="gramStart"/>
      <w:r>
        <w:rPr>
          <w:rFonts w:ascii="Courier New" w:hAnsi="Courier New"/>
          <w:color w:val="22D3EE"/>
          <w:sz w:val="20"/>
        </w:rPr>
        <w:t>obs :</w:t>
      </w:r>
      <w:proofErr w:type="gramEnd"/>
      <w:r>
        <w:rPr>
          <w:rFonts w:ascii="Courier New" w:hAnsi="Courier New"/>
          <w:color w:val="22D3EE"/>
          <w:sz w:val="20"/>
        </w:rPr>
        <w:t xml:space="preserve"> observers) obs-&gt;</w:t>
      </w:r>
      <w:proofErr w:type="gramStart"/>
      <w:r>
        <w:rPr>
          <w:rFonts w:ascii="Courier New" w:hAnsi="Courier New"/>
          <w:color w:val="22D3EE"/>
          <w:sz w:val="20"/>
        </w:rPr>
        <w:t>update(</w:t>
      </w:r>
      <w:proofErr w:type="gramEnd"/>
      <w:r>
        <w:rPr>
          <w:rFonts w:ascii="Courier New" w:hAnsi="Courier New"/>
          <w:color w:val="22D3EE"/>
          <w:sz w:val="20"/>
        </w:rPr>
        <w:t>name, gpa, cat);</w:t>
      </w:r>
    </w:p>
    <w:p w14:paraId="01E4BE9E" w14:textId="77777777" w:rsidR="00265A80" w:rsidRDefault="00000000">
      <w:pPr>
        <w:spacing w:before="20" w:after="20"/>
        <w:ind w:left="576"/>
      </w:pPr>
      <w:r>
        <w:rPr>
          <w:rFonts w:ascii="Courier New" w:hAnsi="Courier New"/>
          <w:color w:val="22D3EE"/>
          <w:sz w:val="20"/>
        </w:rPr>
        <w:t>}</w:t>
      </w:r>
    </w:p>
    <w:p w14:paraId="3F716A9F" w14:textId="07574467" w:rsidR="00265A80" w:rsidRPr="00AF42CD" w:rsidRDefault="00000000" w:rsidP="00AF42CD">
      <w:pPr>
        <w:rPr>
          <w:rFonts w:asciiTheme="majorBidi" w:hAnsiTheme="majorBidi" w:cstheme="majorBidi"/>
          <w:b/>
          <w:color w:val="10B981"/>
          <w:sz w:val="28"/>
          <w:szCs w:val="28"/>
        </w:rPr>
      </w:pPr>
      <w:r w:rsidRPr="00AF42CD">
        <w:rPr>
          <w:rFonts w:asciiTheme="majorBidi" w:hAnsiTheme="majorBidi" w:cstheme="majorBidi"/>
          <w:b/>
          <w:color w:val="10B981"/>
          <w:sz w:val="28"/>
          <w:szCs w:val="28"/>
        </w:rPr>
        <w:t xml:space="preserve">11.3 </w:t>
      </w:r>
      <w:proofErr w:type="spellStart"/>
      <w:r w:rsidRPr="00AF42CD">
        <w:rPr>
          <w:rFonts w:asciiTheme="majorBidi" w:hAnsiTheme="majorBidi" w:cstheme="majorBidi"/>
          <w:b/>
          <w:color w:val="10B981"/>
          <w:sz w:val="28"/>
          <w:szCs w:val="28"/>
        </w:rPr>
        <w:t>GradeChangeNotifier</w:t>
      </w:r>
      <w:proofErr w:type="spellEnd"/>
      <w:r w:rsidRPr="00AF42CD">
        <w:rPr>
          <w:rFonts w:asciiTheme="majorBidi" w:hAnsiTheme="majorBidi" w:cstheme="majorBidi"/>
          <w:b/>
          <w:color w:val="10B981"/>
          <w:sz w:val="28"/>
          <w:szCs w:val="28"/>
        </w:rPr>
        <w:t xml:space="preserve"> — Integration Point</w:t>
      </w:r>
    </w:p>
    <w:p w14:paraId="7D142A94"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Called from main.cpp at startup to wire up notifications:</w:t>
      </w:r>
    </w:p>
    <w:p w14:paraId="09B2784A" w14:textId="77777777" w:rsidR="00265A80" w:rsidRDefault="00000000">
      <w:pPr>
        <w:spacing w:before="20" w:after="20"/>
        <w:ind w:left="576"/>
      </w:pPr>
      <w:proofErr w:type="gramStart"/>
      <w:r>
        <w:rPr>
          <w:rFonts w:ascii="Courier New" w:hAnsi="Courier New"/>
          <w:color w:val="22D3EE"/>
          <w:sz w:val="20"/>
        </w:rPr>
        <w:t>GradeChangeNotifier::</w:t>
      </w:r>
      <w:proofErr w:type="gramEnd"/>
      <w:r>
        <w:rPr>
          <w:rFonts w:ascii="Courier New" w:hAnsi="Courier New"/>
          <w:color w:val="22D3EE"/>
          <w:sz w:val="20"/>
        </w:rPr>
        <w:t>getInstance()-&gt;</w:t>
      </w:r>
      <w:proofErr w:type="gramStart"/>
      <w:r>
        <w:rPr>
          <w:rFonts w:ascii="Courier New" w:hAnsi="Courier New"/>
          <w:color w:val="22D3EE"/>
          <w:sz w:val="20"/>
        </w:rPr>
        <w:t>subscribeLowGradeAlert(</w:t>
      </w:r>
      <w:proofErr w:type="gramEnd"/>
      <w:r>
        <w:rPr>
          <w:rFonts w:ascii="Courier New" w:hAnsi="Courier New"/>
          <w:color w:val="22D3EE"/>
          <w:sz w:val="20"/>
        </w:rPr>
        <w:t>);</w:t>
      </w:r>
    </w:p>
    <w:p w14:paraId="1EBD6090" w14:textId="77777777" w:rsidR="00265A80" w:rsidRDefault="00000000">
      <w:pPr>
        <w:spacing w:before="20" w:after="20"/>
        <w:ind w:left="576"/>
      </w:pPr>
      <w:proofErr w:type="gramStart"/>
      <w:r>
        <w:rPr>
          <w:rFonts w:ascii="Courier New" w:hAnsi="Courier New"/>
          <w:color w:val="22D3EE"/>
          <w:sz w:val="20"/>
        </w:rPr>
        <w:t>GradeChangeNotifier::</w:t>
      </w:r>
      <w:proofErr w:type="gramEnd"/>
      <w:r>
        <w:rPr>
          <w:rFonts w:ascii="Courier New" w:hAnsi="Courier New"/>
          <w:color w:val="22D3EE"/>
          <w:sz w:val="20"/>
        </w:rPr>
        <w:t>getInstance()-&gt;</w:t>
      </w:r>
      <w:proofErr w:type="gramStart"/>
      <w:r>
        <w:rPr>
          <w:rFonts w:ascii="Courier New" w:hAnsi="Courier New"/>
          <w:color w:val="22D3EE"/>
          <w:sz w:val="20"/>
        </w:rPr>
        <w:t>subscribePerformanceLogger(</w:t>
      </w:r>
      <w:proofErr w:type="gramEnd"/>
      <w:r>
        <w:rPr>
          <w:rFonts w:ascii="Courier New" w:hAnsi="Courier New"/>
          <w:color w:val="22D3EE"/>
          <w:sz w:val="20"/>
        </w:rPr>
        <w:t>);</w:t>
      </w:r>
    </w:p>
    <w:p w14:paraId="622E3832" w14:textId="77777777" w:rsidR="00265A80" w:rsidRDefault="00000000">
      <w:pPr>
        <w:spacing w:before="40" w:after="80"/>
      </w:pPr>
      <w:r>
        <w:t>Then called after every mark update:</w:t>
      </w:r>
    </w:p>
    <w:p w14:paraId="222EC5BC" w14:textId="77777777" w:rsidR="00265A80" w:rsidRDefault="00000000">
      <w:pPr>
        <w:spacing w:before="20" w:after="20"/>
        <w:ind w:left="576"/>
      </w:pPr>
      <w:proofErr w:type="gramStart"/>
      <w:r>
        <w:rPr>
          <w:rFonts w:ascii="Courier New" w:hAnsi="Courier New"/>
          <w:color w:val="22D3EE"/>
          <w:sz w:val="20"/>
        </w:rPr>
        <w:t>GradeChangeNotifier::</w:t>
      </w:r>
      <w:proofErr w:type="gramEnd"/>
      <w:r>
        <w:rPr>
          <w:rFonts w:ascii="Courier New" w:hAnsi="Courier New"/>
          <w:color w:val="22D3EE"/>
          <w:sz w:val="20"/>
        </w:rPr>
        <w:t>getInstance()-&gt;checkAndNotify(course);</w:t>
      </w:r>
    </w:p>
    <w:p w14:paraId="77648287" w14:textId="77777777" w:rsidR="00265A80" w:rsidRDefault="00000000">
      <w:pPr>
        <w:spacing w:before="20" w:after="20"/>
        <w:ind w:left="576"/>
      </w:pPr>
      <w:r>
        <w:rPr>
          <w:rFonts w:ascii="Courier New" w:hAnsi="Courier New"/>
          <w:color w:val="22D3EE"/>
          <w:sz w:val="20"/>
        </w:rPr>
        <w:t>// → reads grade point, fires notify only when threshold crossed</w:t>
      </w:r>
    </w:p>
    <w:p w14:paraId="0D6350C7" w14:textId="77777777" w:rsidR="00AF42CD" w:rsidRDefault="00AF42CD">
      <w:pPr>
        <w:rPr>
          <w:rFonts w:asciiTheme="majorBidi" w:hAnsiTheme="majorBidi" w:cstheme="majorBidi"/>
          <w:b/>
          <w:color w:val="7C3AED"/>
          <w:sz w:val="32"/>
          <w:szCs w:val="32"/>
        </w:rPr>
      </w:pPr>
      <w:r>
        <w:rPr>
          <w:rFonts w:asciiTheme="majorBidi" w:hAnsiTheme="majorBidi" w:cstheme="majorBidi"/>
          <w:b/>
          <w:color w:val="7C3AED"/>
          <w:sz w:val="32"/>
          <w:szCs w:val="32"/>
        </w:rPr>
        <w:br w:type="page"/>
      </w:r>
    </w:p>
    <w:p w14:paraId="53DD4E7F" w14:textId="63DC16CB"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12.  include/FileManager.h</w:t>
      </w:r>
    </w:p>
    <w:p w14:paraId="6C193F64"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Declares the FileManager class — the entire Data Access Layer of the project. Responsible for serialising Student objects to/from a pipe-delimited CSV file, creating and restoring backups, and managing the data/ directory. It is the only class in the project that performs file I/O.</w:t>
      </w:r>
    </w:p>
    <w:p w14:paraId="1FA1D6B1" w14:textId="08496768"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12.1 Private Helper Methods</w:t>
      </w:r>
    </w:p>
    <w:p w14:paraId="1EB6056A"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studentToCSV(</w:t>
      </w:r>
      <w:proofErr w:type="gramStart"/>
      <w:r w:rsidRPr="00AF42CD">
        <w:rPr>
          <w:rFonts w:asciiTheme="majorBidi" w:hAnsiTheme="majorBidi" w:cstheme="majorBidi"/>
        </w:rPr>
        <w:t>student)  →</w:t>
      </w:r>
      <w:proofErr w:type="gramEnd"/>
      <w:r w:rsidRPr="00AF42CD">
        <w:rPr>
          <w:rFonts w:asciiTheme="majorBidi" w:hAnsiTheme="majorBidi" w:cstheme="majorBidi"/>
        </w:rPr>
        <w:t xml:space="preserve">  Converts a complete Student object (with all courses) into one CSV line.</w:t>
      </w:r>
    </w:p>
    <w:p w14:paraId="47FA876D"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csvToStudent(</w:t>
      </w:r>
      <w:proofErr w:type="gramStart"/>
      <w:r w:rsidRPr="00AF42CD">
        <w:rPr>
          <w:rFonts w:asciiTheme="majorBidi" w:hAnsiTheme="majorBidi" w:cstheme="majorBidi"/>
        </w:rPr>
        <w:t>line)  →</w:t>
      </w:r>
      <w:proofErr w:type="gramEnd"/>
      <w:r w:rsidRPr="00AF42CD">
        <w:rPr>
          <w:rFonts w:asciiTheme="majorBidi" w:hAnsiTheme="majorBidi" w:cstheme="majorBidi"/>
        </w:rPr>
        <w:t xml:space="preserve">  Parses one CSV line back into a fully populated Student object.</w:t>
      </w:r>
    </w:p>
    <w:p w14:paraId="712A4B38"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directoryExists(</w:t>
      </w:r>
      <w:proofErr w:type="gramStart"/>
      <w:r w:rsidRPr="00AF42CD">
        <w:rPr>
          <w:rFonts w:asciiTheme="majorBidi" w:hAnsiTheme="majorBidi" w:cstheme="majorBidi"/>
        </w:rPr>
        <w:t>path)  →</w:t>
      </w:r>
      <w:proofErr w:type="gramEnd"/>
      <w:r w:rsidRPr="00AF42CD">
        <w:rPr>
          <w:rFonts w:asciiTheme="majorBidi" w:hAnsiTheme="majorBidi" w:cstheme="majorBidi"/>
        </w:rPr>
        <w:t xml:space="preserve">  Uses </w:t>
      </w:r>
      <w:proofErr w:type="gramStart"/>
      <w:r w:rsidRPr="00AF42CD">
        <w:rPr>
          <w:rFonts w:asciiTheme="majorBidi" w:hAnsiTheme="majorBidi" w:cstheme="majorBidi"/>
        </w:rPr>
        <w:t>std::filesystem::</w:t>
      </w:r>
      <w:proofErr w:type="gramEnd"/>
      <w:r w:rsidRPr="00AF42CD">
        <w:rPr>
          <w:rFonts w:asciiTheme="majorBidi" w:hAnsiTheme="majorBidi" w:cstheme="majorBidi"/>
        </w:rPr>
        <w:t>exists + is_directory.</w:t>
      </w:r>
    </w:p>
    <w:p w14:paraId="7E948F63"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createDirectory(</w:t>
      </w:r>
      <w:proofErr w:type="gramStart"/>
      <w:r w:rsidRPr="00AF42CD">
        <w:rPr>
          <w:rFonts w:asciiTheme="majorBidi" w:hAnsiTheme="majorBidi" w:cstheme="majorBidi"/>
        </w:rPr>
        <w:t>path)  →</w:t>
      </w:r>
      <w:proofErr w:type="gramEnd"/>
      <w:r w:rsidRPr="00AF42CD">
        <w:rPr>
          <w:rFonts w:asciiTheme="majorBidi" w:hAnsiTheme="majorBidi" w:cstheme="majorBidi"/>
        </w:rPr>
        <w:t xml:space="preserve">  Uses </w:t>
      </w:r>
      <w:proofErr w:type="gramStart"/>
      <w:r w:rsidRPr="00AF42CD">
        <w:rPr>
          <w:rFonts w:asciiTheme="majorBidi" w:hAnsiTheme="majorBidi" w:cstheme="majorBidi"/>
        </w:rPr>
        <w:t>std::filesystem::</w:t>
      </w:r>
      <w:proofErr w:type="gramEnd"/>
      <w:r w:rsidRPr="00AF42CD">
        <w:rPr>
          <w:rFonts w:asciiTheme="majorBidi" w:hAnsiTheme="majorBidi" w:cstheme="majorBidi"/>
        </w:rPr>
        <w:t>create_directory.</w:t>
      </w:r>
    </w:p>
    <w:p w14:paraId="244DC679" w14:textId="0310B589"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12.2 Public File Operations</w:t>
      </w:r>
    </w:p>
    <w:p w14:paraId="56C3CD06"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FileManager(</w:t>
      </w:r>
      <w:proofErr w:type="gramStart"/>
      <w:r w:rsidRPr="00AF42CD">
        <w:rPr>
          <w:rFonts w:asciiTheme="majorBidi" w:hAnsiTheme="majorBidi" w:cstheme="majorBidi"/>
        </w:rPr>
        <w:t>path)  →</w:t>
      </w:r>
      <w:proofErr w:type="gramEnd"/>
      <w:r w:rsidRPr="00AF42CD">
        <w:rPr>
          <w:rFonts w:asciiTheme="majorBidi" w:hAnsiTheme="majorBidi" w:cstheme="majorBidi"/>
        </w:rPr>
        <w:t xml:space="preserve">  Constructor; immediately creates data/ directory if it does not exist.</w:t>
      </w:r>
    </w:p>
    <w:p w14:paraId="309D3A72"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saveStudents(vector&lt;Student</w:t>
      </w:r>
      <w:proofErr w:type="gramStart"/>
      <w:r w:rsidRPr="00AF42CD">
        <w:rPr>
          <w:rFonts w:asciiTheme="majorBidi" w:hAnsiTheme="majorBidi" w:cstheme="majorBidi"/>
        </w:rPr>
        <w:t>&gt;)  →</w:t>
      </w:r>
      <w:proofErr w:type="gramEnd"/>
      <w:r w:rsidRPr="00AF42CD">
        <w:rPr>
          <w:rFonts w:asciiTheme="majorBidi" w:hAnsiTheme="majorBidi" w:cstheme="majorBidi"/>
        </w:rPr>
        <w:t xml:space="preserve">  Overwrites file with ALL students (full serialisation).</w:t>
      </w:r>
    </w:p>
    <w:p w14:paraId="1AD7E409"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loadStudents()  →</w:t>
      </w:r>
      <w:proofErr w:type="gramEnd"/>
      <w:r w:rsidRPr="00AF42CD">
        <w:rPr>
          <w:rFonts w:asciiTheme="majorBidi" w:hAnsiTheme="majorBidi" w:cstheme="majorBidi"/>
        </w:rPr>
        <w:t xml:space="preserve">  Reads every line, deserialises each into a </w:t>
      </w:r>
      <w:proofErr w:type="gramStart"/>
      <w:r w:rsidRPr="00AF42CD">
        <w:rPr>
          <w:rFonts w:asciiTheme="majorBidi" w:hAnsiTheme="majorBidi" w:cstheme="majorBidi"/>
        </w:rPr>
        <w:t>Student</w:t>
      </w:r>
      <w:proofErr w:type="gramEnd"/>
      <w:r w:rsidRPr="00AF42CD">
        <w:rPr>
          <w:rFonts w:asciiTheme="majorBidi" w:hAnsiTheme="majorBidi" w:cstheme="majorBidi"/>
        </w:rPr>
        <w:t>, returns the vector.</w:t>
      </w:r>
    </w:p>
    <w:p w14:paraId="6753DEB8"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saveStudent(</w:t>
      </w:r>
      <w:proofErr w:type="gramEnd"/>
      <w:r w:rsidRPr="00AF42CD">
        <w:rPr>
          <w:rFonts w:asciiTheme="majorBidi" w:hAnsiTheme="majorBidi" w:cstheme="majorBidi"/>
        </w:rPr>
        <w:t xml:space="preserve">student, </w:t>
      </w:r>
      <w:proofErr w:type="gramStart"/>
      <w:r w:rsidRPr="00AF42CD">
        <w:rPr>
          <w:rFonts w:asciiTheme="majorBidi" w:hAnsiTheme="majorBidi" w:cstheme="majorBidi"/>
        </w:rPr>
        <w:t>append)  →</w:t>
      </w:r>
      <w:proofErr w:type="gramEnd"/>
      <w:r w:rsidRPr="00AF42CD">
        <w:rPr>
          <w:rFonts w:asciiTheme="majorBidi" w:hAnsiTheme="majorBidi" w:cstheme="majorBidi"/>
        </w:rPr>
        <w:t xml:space="preserve">  Single-student save with append or overwrite flag.</w:t>
      </w:r>
    </w:p>
    <w:p w14:paraId="1794348E"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deleteStudentRecord(</w:t>
      </w:r>
      <w:proofErr w:type="gramStart"/>
      <w:r w:rsidRPr="00AF42CD">
        <w:rPr>
          <w:rFonts w:asciiTheme="majorBidi" w:hAnsiTheme="majorBidi" w:cstheme="majorBidi"/>
        </w:rPr>
        <w:t>rollNo)  →</w:t>
      </w:r>
      <w:proofErr w:type="gramEnd"/>
      <w:r w:rsidRPr="00AF42CD">
        <w:rPr>
          <w:rFonts w:asciiTheme="majorBidi" w:hAnsiTheme="majorBidi" w:cstheme="majorBidi"/>
        </w:rPr>
        <w:t xml:space="preserve">  Load all → filter out matching roll → saveStudents (atomic rewrite).</w:t>
      </w:r>
    </w:p>
    <w:p w14:paraId="2BB0DACB" w14:textId="3310F773"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10B981"/>
          <w:sz w:val="28"/>
          <w:szCs w:val="28"/>
        </w:rPr>
        <w:t>12.3 File Utilities</w:t>
      </w:r>
    </w:p>
    <w:p w14:paraId="3AC661DB"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fileExists()  →</w:t>
      </w:r>
      <w:proofErr w:type="gramEnd"/>
      <w:r w:rsidRPr="00AF42CD">
        <w:rPr>
          <w:rFonts w:asciiTheme="majorBidi" w:hAnsiTheme="majorBidi" w:cstheme="majorBidi"/>
        </w:rPr>
        <w:t xml:space="preserve">  ifstream probe: </w:t>
      </w:r>
      <w:proofErr w:type="gramStart"/>
      <w:r w:rsidRPr="00AF42CD">
        <w:rPr>
          <w:rFonts w:asciiTheme="majorBidi" w:hAnsiTheme="majorBidi" w:cstheme="majorBidi"/>
        </w:rPr>
        <w:t>file.good</w:t>
      </w:r>
      <w:proofErr w:type="gramEnd"/>
      <w:r w:rsidRPr="00AF42CD">
        <w:rPr>
          <w:rFonts w:asciiTheme="majorBidi" w:hAnsiTheme="majorBidi" w:cstheme="majorBidi"/>
        </w:rPr>
        <w:t>() returns true if the file can be opened.</w:t>
      </w:r>
    </w:p>
    <w:p w14:paraId="67A4ECAB"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createBackup()  →</w:t>
      </w:r>
      <w:proofErr w:type="gramEnd"/>
      <w:r w:rsidRPr="00AF42CD">
        <w:rPr>
          <w:rFonts w:asciiTheme="majorBidi" w:hAnsiTheme="majorBidi" w:cstheme="majorBidi"/>
        </w:rPr>
        <w:t xml:space="preserve">  </w:t>
      </w:r>
      <w:proofErr w:type="gramStart"/>
      <w:r w:rsidRPr="00AF42CD">
        <w:rPr>
          <w:rFonts w:asciiTheme="majorBidi" w:hAnsiTheme="majorBidi" w:cstheme="majorBidi"/>
        </w:rPr>
        <w:t>fs::copy(</w:t>
      </w:r>
      <w:proofErr w:type="gramEnd"/>
      <w:r w:rsidRPr="00AF42CD">
        <w:rPr>
          <w:rFonts w:asciiTheme="majorBidi" w:hAnsiTheme="majorBidi" w:cstheme="majorBidi"/>
        </w:rPr>
        <w:t>filePath, filePath+</w:t>
      </w:r>
      <w:proofErr w:type="gramStart"/>
      <w:r w:rsidRPr="00AF42CD">
        <w:rPr>
          <w:rFonts w:asciiTheme="majorBidi" w:hAnsiTheme="majorBidi" w:cstheme="majorBidi"/>
        </w:rPr>
        <w:t>".backup</w:t>
      </w:r>
      <w:proofErr w:type="gramEnd"/>
      <w:r w:rsidRPr="00AF42CD">
        <w:rPr>
          <w:rFonts w:asciiTheme="majorBidi" w:hAnsiTheme="majorBidi" w:cstheme="majorBidi"/>
        </w:rPr>
        <w:t>", overwrite_existing); wrapped in try/catch.</w:t>
      </w:r>
    </w:p>
    <w:p w14:paraId="3D183B5B"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restoreFromBackup()  →</w:t>
      </w:r>
      <w:proofErr w:type="gramEnd"/>
      <w:r w:rsidRPr="00AF42CD">
        <w:rPr>
          <w:rFonts w:asciiTheme="majorBidi" w:hAnsiTheme="majorBidi" w:cstheme="majorBidi"/>
        </w:rPr>
        <w:t xml:space="preserve">  Reverse copy; returns false if no backup file found.</w:t>
      </w:r>
    </w:p>
    <w:p w14:paraId="65A9E6BA"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clearData()  →</w:t>
      </w:r>
      <w:proofErr w:type="gramEnd"/>
      <w:r w:rsidRPr="00AF42CD">
        <w:rPr>
          <w:rFonts w:asciiTheme="majorBidi" w:hAnsiTheme="majorBidi" w:cstheme="majorBidi"/>
        </w:rPr>
        <w:t xml:space="preserve">  Opens file with </w:t>
      </w:r>
      <w:proofErr w:type="gramStart"/>
      <w:r w:rsidRPr="00AF42CD">
        <w:rPr>
          <w:rFonts w:asciiTheme="majorBidi" w:hAnsiTheme="majorBidi" w:cstheme="majorBidi"/>
        </w:rPr>
        <w:t>ios::</w:t>
      </w:r>
      <w:proofErr w:type="gramEnd"/>
      <w:r w:rsidRPr="00AF42CD">
        <w:rPr>
          <w:rFonts w:asciiTheme="majorBidi" w:hAnsiTheme="majorBidi" w:cstheme="majorBidi"/>
        </w:rPr>
        <w:t>trunc to truncate contents to zero bytes.</w:t>
      </w:r>
    </w:p>
    <w:p w14:paraId="42055126"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getRecordCount()  →</w:t>
      </w:r>
      <w:proofErr w:type="gramEnd"/>
      <w:r w:rsidRPr="00AF42CD">
        <w:rPr>
          <w:rFonts w:asciiTheme="majorBidi" w:hAnsiTheme="majorBidi" w:cstheme="majorBidi"/>
        </w:rPr>
        <w:t xml:space="preserve">  Counts non-empty lines by iterating with getline.</w:t>
      </w:r>
    </w:p>
    <w:p w14:paraId="61070801" w14:textId="6A193390" w:rsidR="00265A80" w:rsidRPr="00AF42CD" w:rsidRDefault="00000000" w:rsidP="00AF42CD">
      <w:pPr>
        <w:rPr>
          <w:rFonts w:asciiTheme="majorBidi" w:hAnsiTheme="majorBidi" w:cstheme="majorBidi"/>
          <w:b/>
          <w:color w:val="FBBF24"/>
          <w:sz w:val="28"/>
          <w:szCs w:val="28"/>
        </w:rPr>
      </w:pPr>
      <w:r w:rsidRPr="00AF42CD">
        <w:rPr>
          <w:rFonts w:asciiTheme="majorBidi" w:hAnsiTheme="majorBidi" w:cstheme="majorBidi"/>
          <w:b/>
          <w:color w:val="FBBF24"/>
          <w:sz w:val="28"/>
          <w:szCs w:val="28"/>
        </w:rPr>
        <w:t>12.4 CSV Record Format</w:t>
      </w:r>
    </w:p>
    <w:p w14:paraId="65CAE919"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Each student is stored as a single line in this format:</w:t>
      </w:r>
    </w:p>
    <w:p w14:paraId="345D6303" w14:textId="77777777" w:rsidR="00265A80" w:rsidRDefault="00000000">
      <w:pPr>
        <w:spacing w:before="20" w:after="20"/>
        <w:ind w:left="576"/>
      </w:pPr>
      <w:r>
        <w:rPr>
          <w:rFonts w:ascii="Courier New" w:hAnsi="Courier New"/>
          <w:color w:val="22D3EE"/>
          <w:sz w:val="20"/>
        </w:rPr>
        <w:t>rollNo|name|email|semesterNo|cgpa|creditHours|courseCount|</w:t>
      </w:r>
    </w:p>
    <w:p w14:paraId="7DAC3863" w14:textId="77777777" w:rsidR="00265A80" w:rsidRDefault="00000000">
      <w:pPr>
        <w:spacing w:before="20" w:after="20"/>
        <w:ind w:left="576"/>
      </w:pPr>
      <w:proofErr w:type="gramStart"/>
      <w:r>
        <w:rPr>
          <w:rFonts w:ascii="Courier New" w:hAnsi="Courier New"/>
          <w:color w:val="22D3EE"/>
          <w:sz w:val="20"/>
        </w:rPr>
        <w:t>courseCode:courseName</w:t>
      </w:r>
      <w:proofErr w:type="gramEnd"/>
      <w:r>
        <w:rPr>
          <w:rFonts w:ascii="Courier New" w:hAnsi="Courier New"/>
          <w:color w:val="22D3EE"/>
          <w:sz w:val="20"/>
        </w:rPr>
        <w:t>:</w:t>
      </w:r>
      <w:proofErr w:type="gramStart"/>
      <w:r>
        <w:rPr>
          <w:rFonts w:ascii="Courier New" w:hAnsi="Courier New"/>
          <w:color w:val="22D3EE"/>
          <w:sz w:val="20"/>
        </w:rPr>
        <w:t>credits:assignment</w:t>
      </w:r>
      <w:proofErr w:type="gramEnd"/>
      <w:r>
        <w:rPr>
          <w:rFonts w:ascii="Courier New" w:hAnsi="Courier New"/>
          <w:color w:val="22D3EE"/>
          <w:sz w:val="20"/>
        </w:rPr>
        <w:t>:</w:t>
      </w:r>
      <w:proofErr w:type="gramStart"/>
      <w:r>
        <w:rPr>
          <w:rFonts w:ascii="Courier New" w:hAnsi="Courier New"/>
          <w:color w:val="22D3EE"/>
          <w:sz w:val="20"/>
        </w:rPr>
        <w:t>midterm:final</w:t>
      </w:r>
      <w:proofErr w:type="gramEnd"/>
      <w:r>
        <w:rPr>
          <w:rFonts w:ascii="Courier New" w:hAnsi="Courier New"/>
          <w:color w:val="22D3EE"/>
          <w:sz w:val="20"/>
        </w:rPr>
        <w:t>:project;</w:t>
      </w:r>
    </w:p>
    <w:p w14:paraId="52FC270C" w14:textId="77777777" w:rsidR="00265A80" w:rsidRDefault="00000000">
      <w:pPr>
        <w:spacing w:before="20" w:after="20"/>
        <w:ind w:left="576"/>
      </w:pPr>
      <w:proofErr w:type="gramStart"/>
      <w:r>
        <w:rPr>
          <w:rFonts w:ascii="Courier New" w:hAnsi="Courier New"/>
          <w:color w:val="22D3EE"/>
          <w:sz w:val="20"/>
        </w:rPr>
        <w:t>courseCode:courseName</w:t>
      </w:r>
      <w:proofErr w:type="gramEnd"/>
      <w:r>
        <w:rPr>
          <w:rFonts w:ascii="Courier New" w:hAnsi="Courier New"/>
          <w:color w:val="22D3EE"/>
          <w:sz w:val="20"/>
        </w:rPr>
        <w:t>:</w:t>
      </w:r>
      <w:proofErr w:type="gramStart"/>
      <w:r>
        <w:rPr>
          <w:rFonts w:ascii="Courier New" w:hAnsi="Courier New"/>
          <w:color w:val="22D3EE"/>
          <w:sz w:val="20"/>
        </w:rPr>
        <w:t>credits:assignment</w:t>
      </w:r>
      <w:proofErr w:type="gramEnd"/>
      <w:r>
        <w:rPr>
          <w:rFonts w:ascii="Courier New" w:hAnsi="Courier New"/>
          <w:color w:val="22D3EE"/>
          <w:sz w:val="20"/>
        </w:rPr>
        <w:t>:</w:t>
      </w:r>
      <w:proofErr w:type="gramStart"/>
      <w:r>
        <w:rPr>
          <w:rFonts w:ascii="Courier New" w:hAnsi="Courier New"/>
          <w:color w:val="22D3EE"/>
          <w:sz w:val="20"/>
        </w:rPr>
        <w:t>midterm:final</w:t>
      </w:r>
      <w:proofErr w:type="gramEnd"/>
      <w:r>
        <w:rPr>
          <w:rFonts w:ascii="Courier New" w:hAnsi="Courier New"/>
          <w:color w:val="22D3EE"/>
          <w:sz w:val="20"/>
        </w:rPr>
        <w:t>:</w:t>
      </w:r>
      <w:proofErr w:type="gramStart"/>
      <w:r>
        <w:rPr>
          <w:rFonts w:ascii="Courier New" w:hAnsi="Courier New"/>
          <w:color w:val="22D3EE"/>
          <w:sz w:val="20"/>
        </w:rPr>
        <w:t>project;...</w:t>
      </w:r>
      <w:proofErr w:type="gramEnd"/>
    </w:p>
    <w:p w14:paraId="2E72E595" w14:textId="77777777" w:rsidR="00265A80" w:rsidRDefault="00000000">
      <w:pPr>
        <w:spacing w:before="40" w:after="80"/>
      </w:pPr>
      <w:r>
        <w:t>Pipe (|) separates student-level fields. Colon (:) separates course sub-fields. Semicolon (;) delimits individual course entries within the courses block.</w:t>
      </w:r>
    </w:p>
    <w:p w14:paraId="4CFD2867" w14:textId="77777777" w:rsidR="00AF42CD" w:rsidRDefault="00AF42CD">
      <w:pPr>
        <w:rPr>
          <w:color w:val="30363D"/>
          <w:sz w:val="18"/>
        </w:rPr>
      </w:pPr>
      <w:r>
        <w:rPr>
          <w:color w:val="30363D"/>
          <w:sz w:val="18"/>
        </w:rPr>
        <w:br w:type="page"/>
      </w:r>
    </w:p>
    <w:p w14:paraId="514AF72D" w14:textId="361E8C67"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13.  src/FileManager.cpp</w:t>
      </w:r>
    </w:p>
    <w:p w14:paraId="43F960C0"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Implements all FileManager methods. Uses &lt;fstream&gt; for I/O, &lt;sstream&gt; for string parsing, &lt;filesystem&gt; (C++17) for backup and directory operations, and &lt;algorithm&gt; for the remove_if delete pattern.</w:t>
      </w:r>
    </w:p>
    <w:p w14:paraId="510172B3" w14:textId="22A29EA7"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 xml:space="preserve">13.1 </w:t>
      </w:r>
      <w:proofErr w:type="spellStart"/>
      <w:proofErr w:type="gramStart"/>
      <w:r w:rsidRPr="00AF42CD">
        <w:rPr>
          <w:rFonts w:asciiTheme="majorBidi" w:hAnsiTheme="majorBidi" w:cstheme="majorBidi"/>
          <w:b/>
          <w:color w:val="7C3AED"/>
          <w:sz w:val="28"/>
          <w:szCs w:val="28"/>
        </w:rPr>
        <w:t>studentToCSV</w:t>
      </w:r>
      <w:proofErr w:type="spellEnd"/>
      <w:r w:rsidRPr="00AF42CD">
        <w:rPr>
          <w:rFonts w:asciiTheme="majorBidi" w:hAnsiTheme="majorBidi" w:cstheme="majorBidi"/>
          <w:b/>
          <w:color w:val="7C3AED"/>
          <w:sz w:val="28"/>
          <w:szCs w:val="28"/>
        </w:rPr>
        <w:t>(</w:t>
      </w:r>
      <w:proofErr w:type="gramEnd"/>
      <w:r w:rsidRPr="00AF42CD">
        <w:rPr>
          <w:rFonts w:asciiTheme="majorBidi" w:hAnsiTheme="majorBidi" w:cstheme="majorBidi"/>
          <w:b/>
          <w:color w:val="7C3AED"/>
          <w:sz w:val="28"/>
          <w:szCs w:val="28"/>
        </w:rPr>
        <w:t xml:space="preserve">) </w:t>
      </w:r>
      <w:proofErr w:type="spellStart"/>
      <w:r w:rsidRPr="00AF42CD">
        <w:rPr>
          <w:rFonts w:asciiTheme="majorBidi" w:hAnsiTheme="majorBidi" w:cstheme="majorBidi"/>
          <w:b/>
          <w:color w:val="7C3AED"/>
          <w:sz w:val="28"/>
          <w:szCs w:val="28"/>
        </w:rPr>
        <w:t>Serialisation</w:t>
      </w:r>
      <w:proofErr w:type="spellEnd"/>
    </w:p>
    <w:p w14:paraId="3F9A2BC6"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Builds the CSV line using a stringstream:</w:t>
      </w:r>
    </w:p>
    <w:p w14:paraId="188E103E" w14:textId="77777777" w:rsidR="00265A80" w:rsidRDefault="00000000">
      <w:pPr>
        <w:spacing w:before="20" w:after="20"/>
        <w:ind w:left="576"/>
      </w:pPr>
      <w:r>
        <w:rPr>
          <w:rFonts w:ascii="Courier New" w:hAnsi="Courier New"/>
          <w:color w:val="22D3EE"/>
          <w:sz w:val="20"/>
        </w:rPr>
        <w:t>ss &lt;&lt; rollNo &lt;&lt; "|" &lt;&lt; name &lt;&lt; "|" &lt;&lt; email &lt;&lt; "|"</w:t>
      </w:r>
    </w:p>
    <w:p w14:paraId="1D11CEAD" w14:textId="77777777" w:rsidR="00265A80" w:rsidRDefault="00000000">
      <w:pPr>
        <w:spacing w:before="20" w:after="20"/>
        <w:ind w:left="576"/>
      </w:pPr>
      <w:r>
        <w:rPr>
          <w:rFonts w:ascii="Courier New" w:hAnsi="Courier New"/>
          <w:color w:val="22D3EE"/>
          <w:sz w:val="20"/>
        </w:rPr>
        <w:t xml:space="preserve">   &lt;&lt; sem &lt;&lt; "|" &lt;&lt; cgpa &lt;&lt; "|" &lt;&lt; credits &lt;&lt; "|" &lt;&lt; count &lt;&lt; "|";</w:t>
      </w:r>
    </w:p>
    <w:p w14:paraId="4F328682" w14:textId="77777777" w:rsidR="00265A80" w:rsidRDefault="00000000">
      <w:pPr>
        <w:spacing w:before="20" w:after="20"/>
        <w:ind w:left="576"/>
      </w:pPr>
      <w:r>
        <w:rPr>
          <w:rFonts w:ascii="Courier New" w:hAnsi="Courier New"/>
          <w:color w:val="22D3EE"/>
          <w:sz w:val="20"/>
        </w:rPr>
        <w:t>for each course:</w:t>
      </w:r>
    </w:p>
    <w:p w14:paraId="605F03E3" w14:textId="77777777" w:rsidR="00265A80" w:rsidRDefault="00000000">
      <w:pPr>
        <w:spacing w:before="20" w:after="20"/>
        <w:ind w:left="576"/>
      </w:pPr>
      <w:r>
        <w:rPr>
          <w:rFonts w:ascii="Courier New" w:hAnsi="Courier New"/>
          <w:color w:val="22D3EE"/>
          <w:sz w:val="20"/>
        </w:rPr>
        <w:t xml:space="preserve">    ss &lt;&lt; code &lt;&lt; ":" &lt;&lt; name &lt;&lt; ":" &lt;&lt; credits &lt;&lt; ":"</w:t>
      </w:r>
    </w:p>
    <w:p w14:paraId="3825136D" w14:textId="77777777" w:rsidR="00265A80" w:rsidRDefault="00000000">
      <w:pPr>
        <w:spacing w:before="20" w:after="20"/>
        <w:ind w:left="576"/>
      </w:pPr>
      <w:r>
        <w:rPr>
          <w:rFonts w:ascii="Courier New" w:hAnsi="Courier New"/>
          <w:color w:val="22D3EE"/>
          <w:sz w:val="20"/>
        </w:rPr>
        <w:t xml:space="preserve">       &lt;&lt; assignment &lt;&lt; ":" &lt;&lt; midterm &lt;&lt; ":" &lt;&lt; final &lt;&lt; ":" &lt;&lt; project &lt;&lt; ";";</w:t>
      </w:r>
    </w:p>
    <w:p w14:paraId="01670F06" w14:textId="77777777" w:rsidR="00265A80" w:rsidRDefault="00000000">
      <w:pPr>
        <w:spacing w:before="20" w:after="20"/>
        <w:ind w:left="576"/>
      </w:pPr>
      <w:r>
        <w:rPr>
          <w:rFonts w:ascii="Courier New" w:hAnsi="Courier New"/>
          <w:color w:val="22D3EE"/>
          <w:sz w:val="20"/>
        </w:rPr>
        <w:t>ss &lt;&lt; "\n";</w:t>
      </w:r>
    </w:p>
    <w:p w14:paraId="69B80529" w14:textId="53AD2038"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 xml:space="preserve">13.2 </w:t>
      </w:r>
      <w:proofErr w:type="spellStart"/>
      <w:proofErr w:type="gramStart"/>
      <w:r w:rsidRPr="00AF42CD">
        <w:rPr>
          <w:rFonts w:asciiTheme="majorBidi" w:hAnsiTheme="majorBidi" w:cstheme="majorBidi"/>
          <w:b/>
          <w:color w:val="22D3EE"/>
          <w:sz w:val="28"/>
          <w:szCs w:val="28"/>
        </w:rPr>
        <w:t>csvToStudent</w:t>
      </w:r>
      <w:proofErr w:type="spellEnd"/>
      <w:r w:rsidRPr="00AF42CD">
        <w:rPr>
          <w:rFonts w:asciiTheme="majorBidi" w:hAnsiTheme="majorBidi" w:cstheme="majorBidi"/>
          <w:b/>
          <w:color w:val="22D3EE"/>
          <w:sz w:val="28"/>
          <w:szCs w:val="28"/>
        </w:rPr>
        <w:t>(</w:t>
      </w:r>
      <w:proofErr w:type="gramEnd"/>
      <w:r w:rsidRPr="00AF42CD">
        <w:rPr>
          <w:rFonts w:asciiTheme="majorBidi" w:hAnsiTheme="majorBidi" w:cstheme="majorBidi"/>
          <w:b/>
          <w:color w:val="22D3EE"/>
          <w:sz w:val="28"/>
          <w:szCs w:val="28"/>
        </w:rPr>
        <w:t xml:space="preserve">) </w:t>
      </w:r>
      <w:proofErr w:type="spellStart"/>
      <w:r w:rsidRPr="00AF42CD">
        <w:rPr>
          <w:rFonts w:asciiTheme="majorBidi" w:hAnsiTheme="majorBidi" w:cstheme="majorBidi"/>
          <w:b/>
          <w:color w:val="22D3EE"/>
          <w:sz w:val="28"/>
          <w:szCs w:val="28"/>
        </w:rPr>
        <w:t>Deserialisation</w:t>
      </w:r>
      <w:proofErr w:type="spellEnd"/>
      <w:r w:rsidRPr="00AF42CD">
        <w:rPr>
          <w:rFonts w:asciiTheme="majorBidi" w:hAnsiTheme="majorBidi" w:cstheme="majorBidi"/>
          <w:b/>
          <w:color w:val="22D3EE"/>
          <w:sz w:val="28"/>
          <w:szCs w:val="28"/>
        </w:rPr>
        <w:t xml:space="preserve"> (Three-Level Parse)</w:t>
      </w:r>
    </w:p>
    <w:p w14:paraId="53AAE7A3"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Level 1 — Student fields: </w:t>
      </w:r>
      <w:proofErr w:type="gramStart"/>
      <w:r w:rsidRPr="00AF42CD">
        <w:rPr>
          <w:rFonts w:asciiTheme="majorBidi" w:hAnsiTheme="majorBidi" w:cstheme="majorBidi"/>
        </w:rPr>
        <w:t>getline(</w:t>
      </w:r>
      <w:proofErr w:type="gramEnd"/>
      <w:r w:rsidRPr="00AF42CD">
        <w:rPr>
          <w:rFonts w:asciiTheme="majorBidi" w:hAnsiTheme="majorBidi" w:cstheme="majorBidi"/>
        </w:rPr>
        <w:t>ss, field, "|") extracts the 7 student header fields.</w:t>
      </w:r>
    </w:p>
    <w:p w14:paraId="5E85332D"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Level 2 — Course blocks: </w:t>
      </w:r>
      <w:proofErr w:type="gramStart"/>
      <w:r w:rsidRPr="00AF42CD">
        <w:rPr>
          <w:rFonts w:asciiTheme="majorBidi" w:hAnsiTheme="majorBidi" w:cstheme="majorBidi"/>
        </w:rPr>
        <w:t>getline(</w:t>
      </w:r>
      <w:proofErr w:type="gramEnd"/>
      <w:r w:rsidRPr="00AF42CD">
        <w:rPr>
          <w:rFonts w:asciiTheme="majorBidi" w:hAnsiTheme="majorBidi" w:cstheme="majorBidi"/>
        </w:rPr>
        <w:t>coursesSS, courseData, ";") splits each course entry.</w:t>
      </w:r>
    </w:p>
    <w:p w14:paraId="370932D2"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Level 3 — Course fields: </w:t>
      </w:r>
      <w:proofErr w:type="gramStart"/>
      <w:r w:rsidRPr="00AF42CD">
        <w:rPr>
          <w:rFonts w:asciiTheme="majorBidi" w:hAnsiTheme="majorBidi" w:cstheme="majorBidi"/>
        </w:rPr>
        <w:t>getline(</w:t>
      </w:r>
      <w:proofErr w:type="gramEnd"/>
      <w:r w:rsidRPr="00AF42CD">
        <w:rPr>
          <w:rFonts w:asciiTheme="majorBidi" w:hAnsiTheme="majorBidi" w:cstheme="majorBidi"/>
        </w:rPr>
        <w:t>courseSS, field, ":") extracts the 7 per-course values.</w:t>
      </w:r>
    </w:p>
    <w:p w14:paraId="76EF6439"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std::</w:t>
      </w:r>
      <w:proofErr w:type="gramEnd"/>
      <w:r w:rsidRPr="00AF42CD">
        <w:rPr>
          <w:rFonts w:asciiTheme="majorBidi" w:hAnsiTheme="majorBidi" w:cstheme="majorBidi"/>
        </w:rPr>
        <w:t xml:space="preserve">stoi / </w:t>
      </w:r>
      <w:proofErr w:type="gramStart"/>
      <w:r w:rsidRPr="00AF42CD">
        <w:rPr>
          <w:rFonts w:asciiTheme="majorBidi" w:hAnsiTheme="majorBidi" w:cstheme="majorBidi"/>
        </w:rPr>
        <w:t>std::</w:t>
      </w:r>
      <w:proofErr w:type="gramEnd"/>
      <w:r w:rsidRPr="00AF42CD">
        <w:rPr>
          <w:rFonts w:asciiTheme="majorBidi" w:hAnsiTheme="majorBidi" w:cstheme="majorBidi"/>
        </w:rPr>
        <w:t>stof convert the numeric strings; all setters are called individually.</w:t>
      </w:r>
    </w:p>
    <w:p w14:paraId="58E4D8EA"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student.addCourse</w:t>
      </w:r>
      <w:proofErr w:type="gramEnd"/>
      <w:r w:rsidRPr="00AF42CD">
        <w:rPr>
          <w:rFonts w:asciiTheme="majorBidi" w:hAnsiTheme="majorBidi" w:cstheme="majorBidi"/>
        </w:rPr>
        <w:t>(course) adds each reconstructed course to the student.</w:t>
      </w:r>
    </w:p>
    <w:p w14:paraId="5E626CBC" w14:textId="33B9DCFC"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10B981"/>
          <w:sz w:val="28"/>
          <w:szCs w:val="28"/>
        </w:rPr>
        <w:t xml:space="preserve">13.3 </w:t>
      </w:r>
      <w:proofErr w:type="spellStart"/>
      <w:proofErr w:type="gramStart"/>
      <w:r w:rsidRPr="00AF42CD">
        <w:rPr>
          <w:rFonts w:asciiTheme="majorBidi" w:hAnsiTheme="majorBidi" w:cstheme="majorBidi"/>
          <w:b/>
          <w:color w:val="10B981"/>
          <w:sz w:val="28"/>
          <w:szCs w:val="28"/>
        </w:rPr>
        <w:t>deleteStudentRecord</w:t>
      </w:r>
      <w:proofErr w:type="spellEnd"/>
      <w:r w:rsidRPr="00AF42CD">
        <w:rPr>
          <w:rFonts w:asciiTheme="majorBidi" w:hAnsiTheme="majorBidi" w:cstheme="majorBidi"/>
          <w:b/>
          <w:color w:val="10B981"/>
          <w:sz w:val="28"/>
          <w:szCs w:val="28"/>
        </w:rPr>
        <w:t>(</w:t>
      </w:r>
      <w:proofErr w:type="gramEnd"/>
      <w:r w:rsidRPr="00AF42CD">
        <w:rPr>
          <w:rFonts w:asciiTheme="majorBidi" w:hAnsiTheme="majorBidi" w:cstheme="majorBidi"/>
          <w:b/>
          <w:color w:val="10B981"/>
          <w:sz w:val="28"/>
          <w:szCs w:val="28"/>
        </w:rPr>
        <w:t>) Pattern</w:t>
      </w:r>
    </w:p>
    <w:p w14:paraId="00F25F70" w14:textId="77777777" w:rsidR="00265A80" w:rsidRDefault="00000000">
      <w:pPr>
        <w:spacing w:before="20" w:after="20"/>
        <w:ind w:left="576"/>
      </w:pPr>
      <w:r>
        <w:rPr>
          <w:rFonts w:ascii="Courier New" w:hAnsi="Courier New"/>
          <w:color w:val="22D3EE"/>
          <w:sz w:val="20"/>
        </w:rPr>
        <w:t xml:space="preserve">vector&lt;Student&gt; students = </w:t>
      </w:r>
      <w:proofErr w:type="gramStart"/>
      <w:r>
        <w:rPr>
          <w:rFonts w:ascii="Courier New" w:hAnsi="Courier New"/>
          <w:color w:val="22D3EE"/>
          <w:sz w:val="20"/>
        </w:rPr>
        <w:t>loadStudents();  /</w:t>
      </w:r>
      <w:proofErr w:type="gramEnd"/>
      <w:r>
        <w:rPr>
          <w:rFonts w:ascii="Courier New" w:hAnsi="Courier New"/>
          <w:color w:val="22D3EE"/>
          <w:sz w:val="20"/>
        </w:rPr>
        <w:t>/ read all</w:t>
      </w:r>
    </w:p>
    <w:p w14:paraId="6D43F7D1" w14:textId="77777777" w:rsidR="00265A80" w:rsidRDefault="00000000">
      <w:pPr>
        <w:spacing w:before="20" w:after="20"/>
        <w:ind w:left="576"/>
      </w:pPr>
      <w:r>
        <w:rPr>
          <w:rFonts w:ascii="Courier New" w:hAnsi="Courier New"/>
          <w:color w:val="22D3EE"/>
          <w:sz w:val="20"/>
        </w:rPr>
        <w:t>auto it = remove_if(</w:t>
      </w:r>
      <w:proofErr w:type="gramStart"/>
      <w:r>
        <w:rPr>
          <w:rFonts w:ascii="Courier New" w:hAnsi="Courier New"/>
          <w:color w:val="22D3EE"/>
          <w:sz w:val="20"/>
        </w:rPr>
        <w:t>students.begin</w:t>
      </w:r>
      <w:proofErr w:type="gramEnd"/>
      <w:r>
        <w:rPr>
          <w:rFonts w:ascii="Courier New" w:hAnsi="Courier New"/>
          <w:color w:val="22D3EE"/>
          <w:sz w:val="20"/>
        </w:rPr>
        <w:t xml:space="preserve">(), </w:t>
      </w:r>
      <w:proofErr w:type="gramStart"/>
      <w:r>
        <w:rPr>
          <w:rFonts w:ascii="Courier New" w:hAnsi="Courier New"/>
          <w:color w:val="22D3EE"/>
          <w:sz w:val="20"/>
        </w:rPr>
        <w:t>students.end(</w:t>
      </w:r>
      <w:proofErr w:type="gramEnd"/>
      <w:r>
        <w:rPr>
          <w:rFonts w:ascii="Courier New" w:hAnsi="Courier New"/>
          <w:color w:val="22D3EE"/>
          <w:sz w:val="20"/>
        </w:rPr>
        <w:t>),</w:t>
      </w:r>
    </w:p>
    <w:p w14:paraId="63870C9A" w14:textId="77777777" w:rsidR="00265A80" w:rsidRDefault="00000000">
      <w:pPr>
        <w:spacing w:before="20" w:after="20"/>
        <w:ind w:left="576"/>
      </w:pPr>
      <w:r>
        <w:rPr>
          <w:rFonts w:ascii="Courier New" w:hAnsi="Courier New"/>
          <w:color w:val="22D3EE"/>
          <w:sz w:val="20"/>
        </w:rPr>
        <w:t xml:space="preserve">    [</w:t>
      </w:r>
      <w:proofErr w:type="gramStart"/>
      <w:r>
        <w:rPr>
          <w:rFonts w:ascii="Courier New" w:hAnsi="Courier New"/>
          <w:color w:val="22D3EE"/>
          <w:sz w:val="20"/>
        </w:rPr>
        <w:t>&amp;](</w:t>
      </w:r>
      <w:proofErr w:type="gramEnd"/>
      <w:r>
        <w:rPr>
          <w:rFonts w:ascii="Courier New" w:hAnsi="Courier New"/>
          <w:color w:val="22D3EE"/>
          <w:sz w:val="20"/>
        </w:rPr>
        <w:t xml:space="preserve">const Student&amp; </w:t>
      </w:r>
      <w:proofErr w:type="gramStart"/>
      <w:r>
        <w:rPr>
          <w:rFonts w:ascii="Courier New" w:hAnsi="Courier New"/>
          <w:color w:val="22D3EE"/>
          <w:sz w:val="20"/>
        </w:rPr>
        <w:t>s){</w:t>
      </w:r>
      <w:proofErr w:type="gramEnd"/>
      <w:r>
        <w:rPr>
          <w:rFonts w:ascii="Courier New" w:hAnsi="Courier New"/>
          <w:color w:val="22D3EE"/>
          <w:sz w:val="20"/>
        </w:rPr>
        <w:t xml:space="preserve"> return </w:t>
      </w:r>
      <w:proofErr w:type="gramStart"/>
      <w:r>
        <w:rPr>
          <w:rFonts w:ascii="Courier New" w:hAnsi="Courier New"/>
          <w:color w:val="22D3EE"/>
          <w:sz w:val="20"/>
        </w:rPr>
        <w:t>s.getRollNo</w:t>
      </w:r>
      <w:proofErr w:type="gramEnd"/>
      <w:r>
        <w:rPr>
          <w:rFonts w:ascii="Courier New" w:hAnsi="Courier New"/>
          <w:color w:val="22D3EE"/>
          <w:sz w:val="20"/>
        </w:rPr>
        <w:t>() == rollNo</w:t>
      </w:r>
      <w:proofErr w:type="gramStart"/>
      <w:r>
        <w:rPr>
          <w:rFonts w:ascii="Courier New" w:hAnsi="Courier New"/>
          <w:color w:val="22D3EE"/>
          <w:sz w:val="20"/>
        </w:rPr>
        <w:t>; }</w:t>
      </w:r>
      <w:proofErr w:type="gramEnd"/>
      <w:r>
        <w:rPr>
          <w:rFonts w:ascii="Courier New" w:hAnsi="Courier New"/>
          <w:color w:val="22D3EE"/>
          <w:sz w:val="20"/>
        </w:rPr>
        <w:t>);</w:t>
      </w:r>
    </w:p>
    <w:p w14:paraId="4EFB691B" w14:textId="77777777" w:rsidR="00265A80" w:rsidRDefault="00000000">
      <w:pPr>
        <w:spacing w:before="20" w:after="20"/>
        <w:ind w:left="576"/>
      </w:pPr>
      <w:proofErr w:type="gramStart"/>
      <w:r>
        <w:rPr>
          <w:rFonts w:ascii="Courier New" w:hAnsi="Courier New"/>
          <w:color w:val="22D3EE"/>
          <w:sz w:val="20"/>
        </w:rPr>
        <w:t>students.erase</w:t>
      </w:r>
      <w:proofErr w:type="gramEnd"/>
      <w:r>
        <w:rPr>
          <w:rFonts w:ascii="Courier New" w:hAnsi="Courier New"/>
          <w:color w:val="22D3EE"/>
          <w:sz w:val="20"/>
        </w:rPr>
        <w:t xml:space="preserve">(it, </w:t>
      </w:r>
      <w:proofErr w:type="gramStart"/>
      <w:r>
        <w:rPr>
          <w:rFonts w:ascii="Courier New" w:hAnsi="Courier New"/>
          <w:color w:val="22D3EE"/>
          <w:sz w:val="20"/>
        </w:rPr>
        <w:t>students.end(</w:t>
      </w:r>
      <w:proofErr w:type="gramEnd"/>
      <w:r>
        <w:rPr>
          <w:rFonts w:ascii="Courier New" w:hAnsi="Courier New"/>
          <w:color w:val="22D3EE"/>
          <w:sz w:val="20"/>
        </w:rPr>
        <w:t>)</w:t>
      </w:r>
      <w:proofErr w:type="gramStart"/>
      <w:r>
        <w:rPr>
          <w:rFonts w:ascii="Courier New" w:hAnsi="Courier New"/>
          <w:color w:val="22D3EE"/>
          <w:sz w:val="20"/>
        </w:rPr>
        <w:t xml:space="preserve">);   </w:t>
      </w:r>
      <w:proofErr w:type="gramEnd"/>
      <w:r>
        <w:rPr>
          <w:rFonts w:ascii="Courier New" w:hAnsi="Courier New"/>
          <w:color w:val="22D3EE"/>
          <w:sz w:val="20"/>
        </w:rPr>
        <w:t xml:space="preserve">      // compact vector</w:t>
      </w:r>
    </w:p>
    <w:p w14:paraId="1DFBFFA3" w14:textId="77777777" w:rsidR="00265A80" w:rsidRDefault="00000000">
      <w:pPr>
        <w:spacing w:before="20" w:after="20"/>
        <w:ind w:left="576"/>
      </w:pPr>
      <w:r>
        <w:rPr>
          <w:rFonts w:ascii="Courier New" w:hAnsi="Courier New"/>
          <w:color w:val="22D3EE"/>
          <w:sz w:val="20"/>
        </w:rPr>
        <w:t>return saveStudents(students</w:t>
      </w:r>
      <w:proofErr w:type="gramStart"/>
      <w:r>
        <w:rPr>
          <w:rFonts w:ascii="Courier New" w:hAnsi="Courier New"/>
          <w:color w:val="22D3EE"/>
          <w:sz w:val="20"/>
        </w:rPr>
        <w:t xml:space="preserve">);   </w:t>
      </w:r>
      <w:proofErr w:type="gramEnd"/>
      <w:r>
        <w:rPr>
          <w:rFonts w:ascii="Courier New" w:hAnsi="Courier New"/>
          <w:color w:val="22D3EE"/>
          <w:sz w:val="20"/>
        </w:rPr>
        <w:t xml:space="preserve">            // rewrite file</w:t>
      </w:r>
    </w:p>
    <w:p w14:paraId="678AC6FC"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This load-filter-save approach ensures the file is always in a consistent state — there is no in-place deletion.</w:t>
      </w:r>
    </w:p>
    <w:p w14:paraId="5200A948" w14:textId="7C5F84D0"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FBBF24"/>
          <w:sz w:val="28"/>
          <w:szCs w:val="28"/>
        </w:rPr>
        <w:t xml:space="preserve">13.4 Backup via </w:t>
      </w:r>
      <w:proofErr w:type="gramStart"/>
      <w:r w:rsidRPr="00AF42CD">
        <w:rPr>
          <w:rFonts w:asciiTheme="majorBidi" w:hAnsiTheme="majorBidi" w:cstheme="majorBidi"/>
          <w:b/>
          <w:color w:val="FBBF24"/>
          <w:sz w:val="28"/>
          <w:szCs w:val="28"/>
        </w:rPr>
        <w:t>std::</w:t>
      </w:r>
      <w:proofErr w:type="gramEnd"/>
      <w:r w:rsidRPr="00AF42CD">
        <w:rPr>
          <w:rFonts w:asciiTheme="majorBidi" w:hAnsiTheme="majorBidi" w:cstheme="majorBidi"/>
          <w:b/>
          <w:color w:val="FBBF24"/>
          <w:sz w:val="28"/>
          <w:szCs w:val="28"/>
        </w:rPr>
        <w:t>filesystem</w:t>
      </w:r>
    </w:p>
    <w:p w14:paraId="7E6B1308"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createBackup()  →</w:t>
      </w:r>
      <w:proofErr w:type="gramEnd"/>
      <w:r w:rsidRPr="00AF42CD">
        <w:rPr>
          <w:rFonts w:asciiTheme="majorBidi" w:hAnsiTheme="majorBidi" w:cstheme="majorBidi"/>
        </w:rPr>
        <w:t xml:space="preserve">  </w:t>
      </w:r>
      <w:proofErr w:type="gramStart"/>
      <w:r w:rsidRPr="00AF42CD">
        <w:rPr>
          <w:rFonts w:asciiTheme="majorBidi" w:hAnsiTheme="majorBidi" w:cstheme="majorBidi"/>
        </w:rPr>
        <w:t>fs::copy(</w:t>
      </w:r>
      <w:proofErr w:type="gramEnd"/>
      <w:r w:rsidRPr="00AF42CD">
        <w:rPr>
          <w:rFonts w:asciiTheme="majorBidi" w:hAnsiTheme="majorBidi" w:cstheme="majorBidi"/>
        </w:rPr>
        <w:t>source, dest, overwrite_existing) — one call with error handling.</w:t>
      </w:r>
    </w:p>
    <w:p w14:paraId="6CC61EFA"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restoreFromBackup()  →</w:t>
      </w:r>
      <w:proofErr w:type="gramEnd"/>
      <w:r w:rsidRPr="00AF42CD">
        <w:rPr>
          <w:rFonts w:asciiTheme="majorBidi" w:hAnsiTheme="majorBidi" w:cstheme="majorBidi"/>
        </w:rPr>
        <w:t xml:space="preserve">  Checks </w:t>
      </w:r>
      <w:proofErr w:type="gramStart"/>
      <w:r w:rsidRPr="00AF42CD">
        <w:rPr>
          <w:rFonts w:asciiTheme="majorBidi" w:hAnsiTheme="majorBidi" w:cstheme="majorBidi"/>
        </w:rPr>
        <w:t>fs::</w:t>
      </w:r>
      <w:proofErr w:type="gramEnd"/>
      <w:r w:rsidRPr="00AF42CD">
        <w:rPr>
          <w:rFonts w:asciiTheme="majorBidi" w:hAnsiTheme="majorBidi" w:cstheme="majorBidi"/>
        </w:rPr>
        <w:t>exists(backup) before copying to avoid crashing on missing backup.</w:t>
      </w:r>
    </w:p>
    <w:p w14:paraId="079F4D71"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Both operations use try/</w:t>
      </w:r>
      <w:proofErr w:type="gramStart"/>
      <w:r w:rsidRPr="00AF42CD">
        <w:rPr>
          <w:rFonts w:asciiTheme="majorBidi" w:hAnsiTheme="majorBidi" w:cstheme="majorBidi"/>
        </w:rPr>
        <w:t>catch(std::</w:t>
      </w:r>
      <w:proofErr w:type="gramEnd"/>
      <w:r w:rsidRPr="00AF42CD">
        <w:rPr>
          <w:rFonts w:asciiTheme="majorBidi" w:hAnsiTheme="majorBidi" w:cstheme="majorBidi"/>
        </w:rPr>
        <w:t>exception) to print meaningful error messages.</w:t>
      </w:r>
    </w:p>
    <w:p w14:paraId="2E5B475A" w14:textId="77777777" w:rsidR="00AF42CD" w:rsidRDefault="00AF42CD">
      <w:pPr>
        <w:rPr>
          <w:rFonts w:asciiTheme="majorBidi" w:hAnsiTheme="majorBidi" w:cstheme="majorBidi"/>
          <w:color w:val="30363D"/>
          <w:sz w:val="18"/>
        </w:rPr>
      </w:pPr>
      <w:r>
        <w:rPr>
          <w:rFonts w:asciiTheme="majorBidi" w:hAnsiTheme="majorBidi" w:cstheme="majorBidi"/>
          <w:color w:val="30363D"/>
          <w:sz w:val="18"/>
        </w:rPr>
        <w:br w:type="page"/>
      </w:r>
    </w:p>
    <w:p w14:paraId="65E8DB32" w14:textId="77771486" w:rsidR="00265A80" w:rsidRPr="00AF42CD" w:rsidRDefault="00000000">
      <w:pPr>
        <w:spacing w:before="360" w:after="120"/>
        <w:rPr>
          <w:rFonts w:asciiTheme="majorBidi" w:hAnsiTheme="majorBidi" w:cstheme="majorBidi"/>
          <w:sz w:val="32"/>
          <w:szCs w:val="32"/>
        </w:rPr>
      </w:pPr>
      <w:r w:rsidRPr="00AF42CD">
        <w:rPr>
          <w:rFonts w:asciiTheme="majorBidi" w:hAnsiTheme="majorBidi" w:cstheme="majorBidi"/>
          <w:b/>
          <w:color w:val="7C3AED"/>
          <w:sz w:val="32"/>
          <w:szCs w:val="32"/>
        </w:rPr>
        <w:lastRenderedPageBreak/>
        <w:t>14.  src/main.cpp</w:t>
      </w:r>
    </w:p>
    <w:p w14:paraId="312DFC6F"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 xml:space="preserve">The Presentation Layer — the only file the user interacts with directly. Contains the </w:t>
      </w:r>
      <w:proofErr w:type="gramStart"/>
      <w:r w:rsidRPr="00AF42CD">
        <w:rPr>
          <w:rFonts w:asciiTheme="majorBidi" w:hAnsiTheme="majorBidi" w:cstheme="majorBidi"/>
        </w:rPr>
        <w:t>main(</w:t>
      </w:r>
      <w:proofErr w:type="gramEnd"/>
      <w:r w:rsidRPr="00AF42CD">
        <w:rPr>
          <w:rFonts w:asciiTheme="majorBidi" w:hAnsiTheme="majorBidi" w:cstheme="majorBidi"/>
        </w:rPr>
        <w:t>) function, all menu display functions, and all CRUD operation handlers. Uses two global objects as the in-memory database and file interface, then orchestrates every other class through the menu system.</w:t>
      </w:r>
    </w:p>
    <w:p w14:paraId="4C39FE0C" w14:textId="7ECD061B"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7C3AED"/>
          <w:sz w:val="28"/>
          <w:szCs w:val="28"/>
        </w:rPr>
        <w:t>14.1 Global State</w:t>
      </w:r>
    </w:p>
    <w:p w14:paraId="67D3F663" w14:textId="77777777" w:rsidR="00265A80" w:rsidRDefault="00000000">
      <w:pPr>
        <w:spacing w:before="20" w:after="20"/>
        <w:ind w:left="576"/>
      </w:pPr>
      <w:r>
        <w:rPr>
          <w:rFonts w:ascii="Courier New" w:hAnsi="Courier New"/>
          <w:color w:val="22D3EE"/>
          <w:sz w:val="20"/>
        </w:rPr>
        <w:t xml:space="preserve">vector&lt;Student&gt; </w:t>
      </w:r>
      <w:proofErr w:type="gramStart"/>
      <w:r>
        <w:rPr>
          <w:rFonts w:ascii="Courier New" w:hAnsi="Courier New"/>
          <w:color w:val="22D3EE"/>
          <w:sz w:val="20"/>
        </w:rPr>
        <w:t xml:space="preserve">students;   </w:t>
      </w:r>
      <w:proofErr w:type="gramEnd"/>
      <w:r>
        <w:rPr>
          <w:rFonts w:ascii="Courier New" w:hAnsi="Courier New"/>
          <w:color w:val="22D3EE"/>
          <w:sz w:val="20"/>
        </w:rPr>
        <w:t xml:space="preserve">                      // in-memory student database</w:t>
      </w:r>
    </w:p>
    <w:p w14:paraId="49A0209C" w14:textId="77777777" w:rsidR="00265A80" w:rsidRDefault="00000000">
      <w:pPr>
        <w:spacing w:before="20" w:after="20"/>
        <w:ind w:left="576"/>
      </w:pPr>
      <w:r>
        <w:rPr>
          <w:rFonts w:ascii="Courier New" w:hAnsi="Courier New"/>
          <w:color w:val="22D3EE"/>
          <w:sz w:val="20"/>
        </w:rPr>
        <w:t>FileManager fileManager("data/students.csv"</w:t>
      </w:r>
      <w:proofErr w:type="gramStart"/>
      <w:r>
        <w:rPr>
          <w:rFonts w:ascii="Courier New" w:hAnsi="Courier New"/>
          <w:color w:val="22D3EE"/>
          <w:sz w:val="20"/>
        </w:rPr>
        <w:t xml:space="preserve">);   </w:t>
      </w:r>
      <w:proofErr w:type="gramEnd"/>
      <w:r>
        <w:rPr>
          <w:rFonts w:ascii="Courier New" w:hAnsi="Courier New"/>
          <w:color w:val="22D3EE"/>
          <w:sz w:val="20"/>
        </w:rPr>
        <w:t xml:space="preserve">  // shared file handle</w:t>
      </w:r>
    </w:p>
    <w:p w14:paraId="1F0FE90D" w14:textId="519962D6"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 xml:space="preserve">14.2 Startup Sequence in </w:t>
      </w:r>
      <w:proofErr w:type="gramStart"/>
      <w:r w:rsidRPr="00AF42CD">
        <w:rPr>
          <w:rFonts w:asciiTheme="majorBidi" w:hAnsiTheme="majorBidi" w:cstheme="majorBidi"/>
          <w:b/>
          <w:color w:val="22D3EE"/>
          <w:sz w:val="28"/>
          <w:szCs w:val="28"/>
        </w:rPr>
        <w:t>main(</w:t>
      </w:r>
      <w:proofErr w:type="gramEnd"/>
      <w:r w:rsidRPr="00AF42CD">
        <w:rPr>
          <w:rFonts w:asciiTheme="majorBidi" w:hAnsiTheme="majorBidi" w:cstheme="majorBidi"/>
          <w:b/>
          <w:color w:val="22D3EE"/>
          <w:sz w:val="28"/>
          <w:szCs w:val="28"/>
        </w:rPr>
        <w:t>)</w:t>
      </w:r>
    </w:p>
    <w:p w14:paraId="406C4C2C"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SetConsoleOutputCP(</w:t>
      </w:r>
      <w:proofErr w:type="gramEnd"/>
      <w:r w:rsidRPr="00AF42CD">
        <w:rPr>
          <w:rFonts w:asciiTheme="majorBidi" w:hAnsiTheme="majorBidi" w:cstheme="majorBidi"/>
        </w:rPr>
        <w:t>65001</w:t>
      </w:r>
      <w:proofErr w:type="gramStart"/>
      <w:r w:rsidRPr="00AF42CD">
        <w:rPr>
          <w:rFonts w:asciiTheme="majorBidi" w:hAnsiTheme="majorBidi" w:cstheme="majorBidi"/>
        </w:rPr>
        <w:t>)  →</w:t>
      </w:r>
      <w:proofErr w:type="gramEnd"/>
      <w:r w:rsidRPr="00AF42CD">
        <w:rPr>
          <w:rFonts w:asciiTheme="majorBidi" w:hAnsiTheme="majorBidi" w:cstheme="majorBidi"/>
        </w:rPr>
        <w:t xml:space="preserve">  enables UTF-8 output so Unicode symbols (</w:t>
      </w:r>
      <w:r w:rsidRPr="00AF42CD">
        <w:rPr>
          <w:rFonts w:ascii="Segoe UI Symbol" w:hAnsi="Segoe UI Symbol" w:cs="Segoe UI Symbol"/>
        </w:rPr>
        <w:t>✓</w:t>
      </w:r>
      <w:r w:rsidRPr="00AF42CD">
        <w:rPr>
          <w:rFonts w:asciiTheme="majorBidi" w:hAnsiTheme="majorBidi" w:cstheme="majorBidi"/>
        </w:rPr>
        <w:t xml:space="preserve"> </w:t>
      </w:r>
      <w:r w:rsidRPr="00AF42CD">
        <w:rPr>
          <w:rFonts w:ascii="Segoe UI Symbol" w:hAnsi="Segoe UI Symbol" w:cs="Segoe UI Symbol"/>
        </w:rPr>
        <w:t>✗</w:t>
      </w:r>
      <w:r w:rsidRPr="00AF42CD">
        <w:rPr>
          <w:rFonts w:asciiTheme="majorBidi" w:hAnsiTheme="majorBidi" w:cstheme="majorBidi"/>
        </w:rPr>
        <w:t xml:space="preserve"> </w:t>
      </w:r>
      <w:r w:rsidRPr="00AF42CD">
        <w:rPr>
          <w:rFonts w:ascii="Segoe UI Symbol" w:hAnsi="Segoe UI Symbol" w:cs="Segoe UI Symbol"/>
        </w:rPr>
        <w:t>⚠</w:t>
      </w:r>
      <w:r w:rsidRPr="00AF42CD">
        <w:rPr>
          <w:rFonts w:asciiTheme="majorBidi" w:hAnsiTheme="majorBidi" w:cstheme="majorBidi"/>
        </w:rPr>
        <w:t xml:space="preserve"> </w:t>
      </w:r>
      <w:r w:rsidRPr="00AF42CD">
        <w:rPr>
          <w:rFonts w:ascii="Segoe UI Emoji" w:hAnsi="Segoe UI Emoji" w:cs="Segoe UI Emoji"/>
        </w:rPr>
        <w:t>🎉</w:t>
      </w:r>
      <w:r w:rsidRPr="00AF42CD">
        <w:rPr>
          <w:rFonts w:asciiTheme="majorBidi" w:hAnsiTheme="majorBidi" w:cstheme="majorBidi"/>
        </w:rPr>
        <w:t>) render correctly on Windows.</w:t>
      </w:r>
    </w:p>
    <w:p w14:paraId="15B31385"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GradeChangeNotifier::</w:t>
      </w:r>
      <w:proofErr w:type="gramEnd"/>
      <w:r w:rsidRPr="00AF42CD">
        <w:rPr>
          <w:rFonts w:asciiTheme="majorBidi" w:hAnsiTheme="majorBidi" w:cstheme="majorBidi"/>
        </w:rPr>
        <w:t>getInstance()-&gt;</w:t>
      </w:r>
      <w:proofErr w:type="gramStart"/>
      <w:r w:rsidRPr="00AF42CD">
        <w:rPr>
          <w:rFonts w:asciiTheme="majorBidi" w:hAnsiTheme="majorBidi" w:cstheme="majorBidi"/>
        </w:rPr>
        <w:t>subscribeLowGradeAlert()  →</w:t>
      </w:r>
      <w:proofErr w:type="gramEnd"/>
      <w:r w:rsidRPr="00AF42CD">
        <w:rPr>
          <w:rFonts w:asciiTheme="majorBidi" w:hAnsiTheme="majorBidi" w:cstheme="majorBidi"/>
        </w:rPr>
        <w:t xml:space="preserve">  wires up warning alerts.</w:t>
      </w:r>
    </w:p>
    <w:p w14:paraId="12009F80"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GradeChangeNotifier::</w:t>
      </w:r>
      <w:proofErr w:type="gramEnd"/>
      <w:r w:rsidRPr="00AF42CD">
        <w:rPr>
          <w:rFonts w:asciiTheme="majorBidi" w:hAnsiTheme="majorBidi" w:cstheme="majorBidi"/>
        </w:rPr>
        <w:t>getInstance()-&gt;</w:t>
      </w:r>
      <w:proofErr w:type="gramStart"/>
      <w:r w:rsidRPr="00AF42CD">
        <w:rPr>
          <w:rFonts w:asciiTheme="majorBidi" w:hAnsiTheme="majorBidi" w:cstheme="majorBidi"/>
        </w:rPr>
        <w:t>subscribePerformanceLogger()  →</w:t>
      </w:r>
      <w:proofErr w:type="gramEnd"/>
      <w:r w:rsidRPr="00AF42CD">
        <w:rPr>
          <w:rFonts w:asciiTheme="majorBidi" w:hAnsiTheme="majorBidi" w:cstheme="majorBidi"/>
        </w:rPr>
        <w:t xml:space="preserve">  wires up the audit logger.</w:t>
      </w:r>
    </w:p>
    <w:p w14:paraId="3CF39E3C"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students = fileManager.loadStudents</w:t>
      </w:r>
      <w:proofErr w:type="gramStart"/>
      <w:r w:rsidRPr="00AF42CD">
        <w:rPr>
          <w:rFonts w:asciiTheme="majorBidi" w:hAnsiTheme="majorBidi" w:cstheme="majorBidi"/>
        </w:rPr>
        <w:t>()  →</w:t>
      </w:r>
      <w:proofErr w:type="gramEnd"/>
      <w:r w:rsidRPr="00AF42CD">
        <w:rPr>
          <w:rFonts w:asciiTheme="majorBidi" w:hAnsiTheme="majorBidi" w:cstheme="majorBidi"/>
        </w:rPr>
        <w:t xml:space="preserve">  loads any previously saved data into memory.</w:t>
      </w:r>
    </w:p>
    <w:p w14:paraId="690A2821"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Enters the main while(running) loop driven by a 6-option switch statement.</w:t>
      </w:r>
    </w:p>
    <w:p w14:paraId="45B26D01" w14:textId="047189B5"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10B981"/>
          <w:sz w:val="28"/>
          <w:szCs w:val="28"/>
        </w:rPr>
        <w:t>14.3 Main Menu Structure</w:t>
      </w:r>
    </w:p>
    <w:p w14:paraId="690C923B"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1. Student </w:t>
      </w:r>
      <w:proofErr w:type="gramStart"/>
      <w:r w:rsidRPr="00AF42CD">
        <w:rPr>
          <w:rFonts w:asciiTheme="majorBidi" w:hAnsiTheme="majorBidi" w:cstheme="majorBidi"/>
        </w:rPr>
        <w:t>Management  →</w:t>
      </w:r>
      <w:proofErr w:type="gramEnd"/>
      <w:r w:rsidRPr="00AF42CD">
        <w:rPr>
          <w:rFonts w:asciiTheme="majorBidi" w:hAnsiTheme="majorBidi" w:cstheme="majorBidi"/>
        </w:rPr>
        <w:t xml:space="preserve">  add / update / delete / list all / view details.</w:t>
      </w:r>
    </w:p>
    <w:p w14:paraId="2252DD98"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2. Course Management   </w:t>
      </w:r>
      <w:proofErr w:type="gramStart"/>
      <w:r w:rsidRPr="00AF42CD">
        <w:rPr>
          <w:rFonts w:asciiTheme="majorBidi" w:hAnsiTheme="majorBidi" w:cstheme="majorBidi"/>
        </w:rPr>
        <w:t>→  add</w:t>
      </w:r>
      <w:proofErr w:type="gramEnd"/>
      <w:r w:rsidRPr="00AF42CD">
        <w:rPr>
          <w:rFonts w:asciiTheme="majorBidi" w:hAnsiTheme="majorBidi" w:cstheme="majorBidi"/>
        </w:rPr>
        <w:t xml:space="preserve"> course to student / enter/update marks / remove course / view courses.</w:t>
      </w:r>
    </w:p>
    <w:p w14:paraId="600BC2DE"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3. Report Generation   </w:t>
      </w:r>
      <w:proofErr w:type="gramStart"/>
      <w:r w:rsidRPr="00AF42CD">
        <w:rPr>
          <w:rFonts w:asciiTheme="majorBidi" w:hAnsiTheme="majorBidi" w:cstheme="majorBidi"/>
        </w:rPr>
        <w:t>→  select</w:t>
      </w:r>
      <w:proofErr w:type="gramEnd"/>
      <w:r w:rsidRPr="00AF42CD">
        <w:rPr>
          <w:rFonts w:asciiTheme="majorBidi" w:hAnsiTheme="majorBidi" w:cstheme="majorBidi"/>
        </w:rPr>
        <w:t xml:space="preserve"> student → choose specific report or generate all.</w:t>
      </w:r>
    </w:p>
    <w:p w14:paraId="3E3FB6C2"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4. Settings            </w:t>
      </w:r>
      <w:proofErr w:type="gramStart"/>
      <w:r w:rsidRPr="00AF42CD">
        <w:rPr>
          <w:rFonts w:asciiTheme="majorBidi" w:hAnsiTheme="majorBidi" w:cstheme="majorBidi"/>
        </w:rPr>
        <w:t>→  change</w:t>
      </w:r>
      <w:proofErr w:type="gramEnd"/>
      <w:r w:rsidRPr="00AF42CD">
        <w:rPr>
          <w:rFonts w:asciiTheme="majorBidi" w:hAnsiTheme="majorBidi" w:cstheme="majorBidi"/>
        </w:rPr>
        <w:t xml:space="preserve"> grading strategy / view grading table / view file info.</w:t>
      </w:r>
    </w:p>
    <w:p w14:paraId="2D5310D6"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5. UOG CGPA Calculator </w:t>
      </w:r>
      <w:proofErr w:type="gramStart"/>
      <w:r w:rsidRPr="00AF42CD">
        <w:rPr>
          <w:rFonts w:asciiTheme="majorBidi" w:hAnsiTheme="majorBidi" w:cstheme="majorBidi"/>
        </w:rPr>
        <w:t>→  standalone</w:t>
      </w:r>
      <w:proofErr w:type="gramEnd"/>
      <w:r w:rsidRPr="00AF42CD">
        <w:rPr>
          <w:rFonts w:asciiTheme="majorBidi" w:hAnsiTheme="majorBidi" w:cstheme="majorBidi"/>
        </w:rPr>
        <w:t xml:space="preserve"> instant calculator without needing a stored record.</w:t>
      </w:r>
    </w:p>
    <w:p w14:paraId="66B9ABD8"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6. Save &amp; Exit         </w:t>
      </w:r>
      <w:proofErr w:type="gramStart"/>
      <w:r w:rsidRPr="00AF42CD">
        <w:rPr>
          <w:rFonts w:asciiTheme="majorBidi" w:hAnsiTheme="majorBidi" w:cstheme="majorBidi"/>
        </w:rPr>
        <w:t>→  fileManager.saveStudents</w:t>
      </w:r>
      <w:proofErr w:type="gramEnd"/>
      <w:r w:rsidRPr="00AF42CD">
        <w:rPr>
          <w:rFonts w:asciiTheme="majorBidi" w:hAnsiTheme="majorBidi" w:cstheme="majorBidi"/>
        </w:rPr>
        <w:t>(students); running=false.</w:t>
      </w:r>
    </w:p>
    <w:p w14:paraId="7C026FF5" w14:textId="12BC8FB1"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FBBF24"/>
          <w:sz w:val="28"/>
          <w:szCs w:val="28"/>
        </w:rPr>
        <w:t>14.4 Student CRUD Functions</w:t>
      </w:r>
    </w:p>
    <w:p w14:paraId="048DF8D4"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addStudent()  →</w:t>
      </w:r>
      <w:proofErr w:type="gramEnd"/>
      <w:r w:rsidRPr="00AF42CD">
        <w:rPr>
          <w:rFonts w:asciiTheme="majorBidi" w:hAnsiTheme="majorBidi" w:cstheme="majorBidi"/>
        </w:rPr>
        <w:t xml:space="preserve">  prompts for roll/name/email + optional previous CGPA and credits; creates Student object; push_back to </w:t>
      </w:r>
      <w:proofErr w:type="gramStart"/>
      <w:r w:rsidRPr="00AF42CD">
        <w:rPr>
          <w:rFonts w:asciiTheme="majorBidi" w:hAnsiTheme="majorBidi" w:cstheme="majorBidi"/>
        </w:rPr>
        <w:t>students</w:t>
      </w:r>
      <w:proofErr w:type="gramEnd"/>
      <w:r w:rsidRPr="00AF42CD">
        <w:rPr>
          <w:rFonts w:asciiTheme="majorBidi" w:hAnsiTheme="majorBidi" w:cstheme="majorBidi"/>
        </w:rPr>
        <w:t xml:space="preserve"> vector.</w:t>
      </w:r>
    </w:p>
    <w:p w14:paraId="558F8301"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updateStudent()  →</w:t>
      </w:r>
      <w:proofErr w:type="gramEnd"/>
      <w:r w:rsidRPr="00AF42CD">
        <w:rPr>
          <w:rFonts w:asciiTheme="majorBidi" w:hAnsiTheme="majorBidi" w:cstheme="majorBidi"/>
        </w:rPr>
        <w:t xml:space="preserve">  find by roll number in vector; re-prompts for mutable fields; writes back.</w:t>
      </w:r>
    </w:p>
    <w:p w14:paraId="7DA19AB8"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deleteStudent()  →</w:t>
      </w:r>
      <w:proofErr w:type="gramEnd"/>
      <w:r w:rsidRPr="00AF42CD">
        <w:rPr>
          <w:rFonts w:asciiTheme="majorBidi" w:hAnsiTheme="majorBidi" w:cstheme="majorBidi"/>
        </w:rPr>
        <w:t xml:space="preserve">  find by roll number; erase from vector; calls fileManager.deleteStudentRecord(rollNo) for persistence.</w:t>
      </w:r>
    </w:p>
    <w:p w14:paraId="3BB9917C"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listStudents()  →</w:t>
      </w:r>
      <w:proofErr w:type="gramEnd"/>
      <w:r w:rsidRPr="00AF42CD">
        <w:rPr>
          <w:rFonts w:asciiTheme="majorBidi" w:hAnsiTheme="majorBidi" w:cstheme="majorBidi"/>
        </w:rPr>
        <w:t xml:space="preserve">  formatted table view: roll no | name | semester | courses | CGPA.</w:t>
      </w:r>
    </w:p>
    <w:p w14:paraId="590F19A3"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viewStudentDetails()  →</w:t>
      </w:r>
      <w:proofErr w:type="gramEnd"/>
      <w:r w:rsidRPr="00AF42CD">
        <w:rPr>
          <w:rFonts w:asciiTheme="majorBidi" w:hAnsiTheme="majorBidi" w:cstheme="majorBidi"/>
        </w:rPr>
        <w:t xml:space="preserve">  calls </w:t>
      </w:r>
      <w:proofErr w:type="gramStart"/>
      <w:r w:rsidRPr="00AF42CD">
        <w:rPr>
          <w:rFonts w:asciiTheme="majorBidi" w:hAnsiTheme="majorBidi" w:cstheme="majorBidi"/>
        </w:rPr>
        <w:t>student.displayDetailedReport</w:t>
      </w:r>
      <w:proofErr w:type="gramEnd"/>
      <w:r w:rsidRPr="00AF42CD">
        <w:rPr>
          <w:rFonts w:asciiTheme="majorBidi" w:hAnsiTheme="majorBidi" w:cstheme="majorBidi"/>
        </w:rPr>
        <w:t>() for a selected student.</w:t>
      </w:r>
    </w:p>
    <w:p w14:paraId="33576904" w14:textId="66E12FD9"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EC4899"/>
          <w:sz w:val="28"/>
          <w:szCs w:val="28"/>
        </w:rPr>
        <w:lastRenderedPageBreak/>
        <w:t>14.5 Course &amp; Mark Entry Functions</w:t>
      </w:r>
    </w:p>
    <w:p w14:paraId="3B64A063"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addCourseToStudent()  →</w:t>
      </w:r>
      <w:proofErr w:type="gramEnd"/>
      <w:r w:rsidRPr="00AF42CD">
        <w:rPr>
          <w:rFonts w:asciiTheme="majorBidi" w:hAnsiTheme="majorBidi" w:cstheme="majorBidi"/>
        </w:rPr>
        <w:t xml:space="preserve">  select student → enter code, name, credit hours → </w:t>
      </w:r>
      <w:proofErr w:type="gramStart"/>
      <w:r w:rsidRPr="00AF42CD">
        <w:rPr>
          <w:rFonts w:asciiTheme="majorBidi" w:hAnsiTheme="majorBidi" w:cstheme="majorBidi"/>
        </w:rPr>
        <w:t>student.addCourse</w:t>
      </w:r>
      <w:proofErr w:type="gramEnd"/>
      <w:r w:rsidRPr="00AF42CD">
        <w:rPr>
          <w:rFonts w:asciiTheme="majorBidi" w:hAnsiTheme="majorBidi" w:cstheme="majorBidi"/>
        </w:rPr>
        <w:t>().</w:t>
      </w:r>
    </w:p>
    <w:p w14:paraId="1E69B8F4"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updateCourseMarks()  →</w:t>
      </w:r>
      <w:proofErr w:type="gramEnd"/>
      <w:r w:rsidRPr="00AF42CD">
        <w:rPr>
          <w:rFonts w:asciiTheme="majorBidi" w:hAnsiTheme="majorBidi" w:cstheme="majorBidi"/>
        </w:rPr>
        <w:t xml:space="preserve">  select student → select course by index → enter all 4 marks → </w:t>
      </w:r>
      <w:proofErr w:type="gramStart"/>
      <w:r w:rsidRPr="00AF42CD">
        <w:rPr>
          <w:rFonts w:asciiTheme="majorBidi" w:hAnsiTheme="majorBidi" w:cstheme="majorBidi"/>
        </w:rPr>
        <w:t>course.setXxxMarks</w:t>
      </w:r>
      <w:proofErr w:type="gramEnd"/>
      <w:r w:rsidRPr="00AF42CD">
        <w:rPr>
          <w:rFonts w:asciiTheme="majorBidi" w:hAnsiTheme="majorBidi" w:cstheme="majorBidi"/>
        </w:rPr>
        <w:t xml:space="preserve">() → </w:t>
      </w:r>
      <w:proofErr w:type="gramStart"/>
      <w:r w:rsidRPr="00AF42CD">
        <w:rPr>
          <w:rFonts w:asciiTheme="majorBidi" w:hAnsiTheme="majorBidi" w:cstheme="majorBidi"/>
        </w:rPr>
        <w:t>GradeChangeNotifier::checkAndNotify(</w:t>
      </w:r>
      <w:proofErr w:type="gramEnd"/>
      <w:r w:rsidRPr="00AF42CD">
        <w:rPr>
          <w:rFonts w:asciiTheme="majorBidi" w:hAnsiTheme="majorBidi" w:cstheme="majorBidi"/>
        </w:rPr>
        <w:t>) to trigger alerts if threshold crossed.</w:t>
      </w:r>
    </w:p>
    <w:p w14:paraId="58E92AF3"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removeCourseFromStudent()  →</w:t>
      </w:r>
      <w:proofErr w:type="gramEnd"/>
      <w:r w:rsidRPr="00AF42CD">
        <w:rPr>
          <w:rFonts w:asciiTheme="majorBidi" w:hAnsiTheme="majorBidi" w:cstheme="majorBidi"/>
        </w:rPr>
        <w:t xml:space="preserve">  find course by code → </w:t>
      </w:r>
      <w:proofErr w:type="gramStart"/>
      <w:r w:rsidRPr="00AF42CD">
        <w:rPr>
          <w:rFonts w:asciiTheme="majorBidi" w:hAnsiTheme="majorBidi" w:cstheme="majorBidi"/>
        </w:rPr>
        <w:t>student.removeCourse</w:t>
      </w:r>
      <w:proofErr w:type="gramEnd"/>
      <w:r w:rsidRPr="00AF42CD">
        <w:rPr>
          <w:rFonts w:asciiTheme="majorBidi" w:hAnsiTheme="majorBidi" w:cstheme="majorBidi"/>
        </w:rPr>
        <w:t>(index).</w:t>
      </w:r>
    </w:p>
    <w:p w14:paraId="0421A2F8" w14:textId="77777777" w:rsidR="00265A80" w:rsidRPr="00AF42CD" w:rsidRDefault="00000000">
      <w:pPr>
        <w:pStyle w:val="ListBullet"/>
        <w:spacing w:before="20" w:after="20"/>
        <w:rPr>
          <w:rFonts w:asciiTheme="majorBidi" w:hAnsiTheme="majorBidi" w:cstheme="majorBidi"/>
        </w:rPr>
      </w:pPr>
      <w:proofErr w:type="gramStart"/>
      <w:r w:rsidRPr="00AF42CD">
        <w:rPr>
          <w:rFonts w:asciiTheme="majorBidi" w:hAnsiTheme="majorBidi" w:cstheme="majorBidi"/>
        </w:rPr>
        <w:t>viewCoursesOfStudent()  →</w:t>
      </w:r>
      <w:proofErr w:type="gramEnd"/>
      <w:r w:rsidRPr="00AF42CD">
        <w:rPr>
          <w:rFonts w:asciiTheme="majorBidi" w:hAnsiTheme="majorBidi" w:cstheme="majorBidi"/>
        </w:rPr>
        <w:t xml:space="preserve">  select student → </w:t>
      </w:r>
      <w:proofErr w:type="gramStart"/>
      <w:r w:rsidRPr="00AF42CD">
        <w:rPr>
          <w:rFonts w:asciiTheme="majorBidi" w:hAnsiTheme="majorBidi" w:cstheme="majorBidi"/>
        </w:rPr>
        <w:t>student.displayAllCourses</w:t>
      </w:r>
      <w:proofErr w:type="gramEnd"/>
      <w:r w:rsidRPr="00AF42CD">
        <w:rPr>
          <w:rFonts w:asciiTheme="majorBidi" w:hAnsiTheme="majorBidi" w:cstheme="majorBidi"/>
        </w:rPr>
        <w:t>().</w:t>
      </w:r>
    </w:p>
    <w:p w14:paraId="1975ACC8" w14:textId="67F57AA9" w:rsidR="00265A80" w:rsidRPr="00AF42CD" w:rsidRDefault="00000000">
      <w:pPr>
        <w:spacing w:before="280" w:after="80"/>
        <w:rPr>
          <w:rFonts w:asciiTheme="majorBidi" w:hAnsiTheme="majorBidi" w:cstheme="majorBidi"/>
          <w:sz w:val="28"/>
          <w:szCs w:val="28"/>
        </w:rPr>
      </w:pPr>
      <w:r w:rsidRPr="00AF42CD">
        <w:rPr>
          <w:rFonts w:asciiTheme="majorBidi" w:hAnsiTheme="majorBidi" w:cstheme="majorBidi"/>
          <w:b/>
          <w:color w:val="22D3EE"/>
          <w:sz w:val="28"/>
          <w:szCs w:val="28"/>
        </w:rPr>
        <w:t>14.6 UOG CGPA Calculator (</w:t>
      </w:r>
      <w:proofErr w:type="spellStart"/>
      <w:r w:rsidRPr="00AF42CD">
        <w:rPr>
          <w:rFonts w:asciiTheme="majorBidi" w:hAnsiTheme="majorBidi" w:cstheme="majorBidi"/>
          <w:b/>
          <w:color w:val="22D3EE"/>
          <w:sz w:val="28"/>
          <w:szCs w:val="28"/>
        </w:rPr>
        <w:t>uogCGPACalculator</w:t>
      </w:r>
      <w:proofErr w:type="spellEnd"/>
      <w:r w:rsidRPr="00AF42CD">
        <w:rPr>
          <w:rFonts w:asciiTheme="majorBidi" w:hAnsiTheme="majorBidi" w:cstheme="majorBidi"/>
          <w:b/>
          <w:color w:val="22D3EE"/>
          <w:sz w:val="28"/>
          <w:szCs w:val="28"/>
        </w:rPr>
        <w:t>)</w:t>
      </w:r>
    </w:p>
    <w:p w14:paraId="52724055" w14:textId="77777777" w:rsidR="00265A80" w:rsidRPr="00AF42CD" w:rsidRDefault="00000000">
      <w:pPr>
        <w:spacing w:before="40" w:after="80"/>
        <w:rPr>
          <w:rFonts w:asciiTheme="majorBidi" w:hAnsiTheme="majorBidi" w:cstheme="majorBidi"/>
        </w:rPr>
      </w:pPr>
      <w:r w:rsidRPr="00AF42CD">
        <w:rPr>
          <w:rFonts w:asciiTheme="majorBidi" w:hAnsiTheme="majorBidi" w:cstheme="majorBidi"/>
        </w:rPr>
        <w:t>A self-contained function that needs NO stored student record:</w:t>
      </w:r>
    </w:p>
    <w:p w14:paraId="041AE841"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Prompts for previous CGPA and completed credits (can be skipped for 1st semester with 0 / 0).</w:t>
      </w:r>
    </w:p>
    <w:p w14:paraId="174CC442"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Prompts for the number of courses this semester.</w:t>
      </w:r>
    </w:p>
    <w:p w14:paraId="7711C5C1"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 xml:space="preserve">For each course: user enters letter grade (e.g. "A+"); system uses </w:t>
      </w:r>
      <w:proofErr w:type="gramStart"/>
      <w:r w:rsidRPr="00AF42CD">
        <w:rPr>
          <w:rFonts w:asciiTheme="majorBidi" w:hAnsiTheme="majorBidi" w:cstheme="majorBidi"/>
        </w:rPr>
        <w:t>GradeCalculator::getInstance(</w:t>
      </w:r>
      <w:proofErr w:type="gramEnd"/>
      <w:r w:rsidRPr="00AF42CD">
        <w:rPr>
          <w:rFonts w:asciiTheme="majorBidi" w:hAnsiTheme="majorBidi" w:cstheme="majorBidi"/>
        </w:rPr>
        <w:t>) to look up the GPA value; credit hours entered; contribution = GPA × credits.</w:t>
      </w:r>
    </w:p>
    <w:p w14:paraId="7FDC7CA3"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Shows formatted summary table of all courses.</w:t>
      </w:r>
    </w:p>
    <w:p w14:paraId="48A67F69"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Prints Semester GPA = Σ(GPA×credits) / Σcredits.</w:t>
      </w:r>
    </w:p>
    <w:p w14:paraId="3672C546" w14:textId="77777777" w:rsidR="00265A80" w:rsidRPr="00AF42CD" w:rsidRDefault="00000000">
      <w:pPr>
        <w:pStyle w:val="ListBullet"/>
        <w:spacing w:before="20" w:after="20"/>
        <w:rPr>
          <w:rFonts w:asciiTheme="majorBidi" w:hAnsiTheme="majorBidi" w:cstheme="majorBidi"/>
        </w:rPr>
      </w:pPr>
      <w:r w:rsidRPr="00AF42CD">
        <w:rPr>
          <w:rFonts w:asciiTheme="majorBidi" w:hAnsiTheme="majorBidi" w:cstheme="majorBidi"/>
        </w:rPr>
        <w:t>Prints Updated CGPA = (</w:t>
      </w:r>
      <w:proofErr w:type="spellStart"/>
      <w:r w:rsidRPr="00AF42CD">
        <w:rPr>
          <w:rFonts w:asciiTheme="majorBidi" w:hAnsiTheme="majorBidi" w:cstheme="majorBidi"/>
        </w:rPr>
        <w:t>prevCGPA×prevCredits</w:t>
      </w:r>
      <w:proofErr w:type="spellEnd"/>
      <w:r w:rsidRPr="00AF42CD">
        <w:rPr>
          <w:rFonts w:asciiTheme="majorBidi" w:hAnsiTheme="majorBidi" w:cstheme="majorBidi"/>
        </w:rPr>
        <w:t xml:space="preserve"> + </w:t>
      </w:r>
      <w:proofErr w:type="spellStart"/>
      <w:r w:rsidRPr="00AF42CD">
        <w:rPr>
          <w:rFonts w:asciiTheme="majorBidi" w:hAnsiTheme="majorBidi" w:cstheme="majorBidi"/>
        </w:rPr>
        <w:t>semGradePoints</w:t>
      </w:r>
      <w:proofErr w:type="spellEnd"/>
      <w:r w:rsidRPr="00AF42CD">
        <w:rPr>
          <w:rFonts w:asciiTheme="majorBidi" w:hAnsiTheme="majorBidi" w:cstheme="majorBidi"/>
        </w:rPr>
        <w:t>) / (</w:t>
      </w:r>
      <w:proofErr w:type="spellStart"/>
      <w:r w:rsidRPr="00AF42CD">
        <w:rPr>
          <w:rFonts w:asciiTheme="majorBidi" w:hAnsiTheme="majorBidi" w:cstheme="majorBidi"/>
        </w:rPr>
        <w:t>prevCredits</w:t>
      </w:r>
      <w:proofErr w:type="spellEnd"/>
      <w:r w:rsidRPr="00AF42CD">
        <w:rPr>
          <w:rFonts w:asciiTheme="majorBidi" w:hAnsiTheme="majorBidi" w:cstheme="majorBidi"/>
        </w:rPr>
        <w:t xml:space="preserve"> + </w:t>
      </w:r>
      <w:proofErr w:type="spellStart"/>
      <w:r w:rsidRPr="00AF42CD">
        <w:rPr>
          <w:rFonts w:asciiTheme="majorBidi" w:hAnsiTheme="majorBidi" w:cstheme="majorBidi"/>
        </w:rPr>
        <w:t>semCredits</w:t>
      </w:r>
      <w:proofErr w:type="spellEnd"/>
      <w:r w:rsidRPr="00AF42CD">
        <w:rPr>
          <w:rFonts w:asciiTheme="majorBidi" w:hAnsiTheme="majorBidi" w:cstheme="majorBidi"/>
        </w:rPr>
        <w:t>).</w:t>
      </w:r>
    </w:p>
    <w:p w14:paraId="75ED6960" w14:textId="77777777" w:rsidR="00322EA5" w:rsidRDefault="00322EA5" w:rsidP="00AF42CD">
      <w:pPr>
        <w:pStyle w:val="ListBullet"/>
        <w:numPr>
          <w:ilvl w:val="0"/>
          <w:numId w:val="0"/>
        </w:numPr>
        <w:spacing w:before="20" w:after="20"/>
        <w:rPr>
          <w:rFonts w:asciiTheme="majorBidi" w:hAnsiTheme="majorBidi" w:cstheme="majorBidi"/>
        </w:rPr>
      </w:pPr>
    </w:p>
    <w:p w14:paraId="6031A275" w14:textId="77777777" w:rsidR="00AF42CD" w:rsidRDefault="00AF42CD" w:rsidP="00AF42CD">
      <w:pPr>
        <w:pStyle w:val="ListBullet"/>
        <w:numPr>
          <w:ilvl w:val="0"/>
          <w:numId w:val="0"/>
        </w:numPr>
        <w:spacing w:before="20" w:after="20"/>
        <w:rPr>
          <w:rFonts w:asciiTheme="majorBidi" w:hAnsiTheme="majorBidi" w:cstheme="majorBidi"/>
        </w:rPr>
      </w:pPr>
    </w:p>
    <w:p w14:paraId="01F6E57F" w14:textId="77777777" w:rsidR="00AF42CD" w:rsidRDefault="00AF42CD" w:rsidP="00AF42CD">
      <w:pPr>
        <w:pStyle w:val="ListBullet"/>
        <w:numPr>
          <w:ilvl w:val="0"/>
          <w:numId w:val="0"/>
        </w:numPr>
        <w:spacing w:before="20" w:after="20"/>
        <w:rPr>
          <w:rFonts w:asciiTheme="majorBidi" w:hAnsiTheme="majorBidi" w:cstheme="majorBidi"/>
        </w:rPr>
      </w:pPr>
    </w:p>
    <w:p w14:paraId="599FC5F7" w14:textId="77777777" w:rsidR="00AF42CD" w:rsidRDefault="00AF42CD" w:rsidP="00AF42CD">
      <w:pPr>
        <w:pStyle w:val="ListBullet"/>
        <w:numPr>
          <w:ilvl w:val="0"/>
          <w:numId w:val="0"/>
        </w:numPr>
        <w:spacing w:before="20" w:after="20"/>
        <w:rPr>
          <w:rFonts w:asciiTheme="majorBidi" w:hAnsiTheme="majorBidi" w:cstheme="majorBidi"/>
        </w:rPr>
      </w:pPr>
    </w:p>
    <w:p w14:paraId="32EA91F3" w14:textId="77777777" w:rsidR="00AF42CD" w:rsidRDefault="00AF42CD" w:rsidP="00AF42CD">
      <w:pPr>
        <w:pStyle w:val="ListBullet"/>
        <w:numPr>
          <w:ilvl w:val="0"/>
          <w:numId w:val="0"/>
        </w:numPr>
        <w:spacing w:before="20" w:after="20"/>
        <w:rPr>
          <w:rFonts w:asciiTheme="majorBidi" w:hAnsiTheme="majorBidi" w:cstheme="majorBidi"/>
        </w:rPr>
      </w:pPr>
    </w:p>
    <w:p w14:paraId="22C09824" w14:textId="77777777" w:rsidR="00AF42CD" w:rsidRPr="00AF42CD" w:rsidRDefault="00AF42CD" w:rsidP="00AF42CD">
      <w:pPr>
        <w:pStyle w:val="ListBullet"/>
        <w:numPr>
          <w:ilvl w:val="0"/>
          <w:numId w:val="0"/>
        </w:numPr>
        <w:spacing w:before="20" w:after="20"/>
        <w:rPr>
          <w:rFonts w:asciiTheme="majorBidi" w:hAnsiTheme="majorBidi" w:cstheme="majorBidi"/>
        </w:rPr>
      </w:pPr>
    </w:p>
    <w:p w14:paraId="37B88F00" w14:textId="5F744C5E" w:rsidR="00322EA5" w:rsidRPr="00322EA5" w:rsidRDefault="00322EA5" w:rsidP="00322EA5">
      <w:pPr>
        <w:pStyle w:val="ListBullet"/>
        <w:numPr>
          <w:ilvl w:val="0"/>
          <w:numId w:val="0"/>
        </w:numPr>
        <w:spacing w:before="20" w:after="20"/>
        <w:ind w:left="360" w:hanging="360"/>
        <w:jc w:val="center"/>
        <w:rPr>
          <w:rFonts w:ascii="Algerian" w:hAnsi="Algerian"/>
          <w:sz w:val="32"/>
          <w:szCs w:val="32"/>
        </w:rPr>
      </w:pPr>
      <w:r w:rsidRPr="00322EA5">
        <w:rPr>
          <w:rFonts w:ascii="Algerian" w:hAnsi="Algerian"/>
          <w:sz w:val="48"/>
          <w:szCs w:val="48"/>
        </w:rPr>
        <w:t>The End</w:t>
      </w:r>
    </w:p>
    <w:sectPr w:rsidR="00322EA5" w:rsidRPr="00322EA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5B7D" w14:textId="77777777" w:rsidR="005B0525" w:rsidRDefault="005B0525" w:rsidP="00AF42CD">
      <w:pPr>
        <w:spacing w:after="0" w:line="240" w:lineRule="auto"/>
      </w:pPr>
      <w:r>
        <w:separator/>
      </w:r>
    </w:p>
  </w:endnote>
  <w:endnote w:type="continuationSeparator" w:id="0">
    <w:p w14:paraId="30CA19F3" w14:textId="77777777" w:rsidR="005B0525" w:rsidRDefault="005B0525" w:rsidP="00AF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9CF9" w14:textId="77777777" w:rsidR="005B0525" w:rsidRDefault="005B0525" w:rsidP="00AF42CD">
      <w:pPr>
        <w:spacing w:after="0" w:line="240" w:lineRule="auto"/>
      </w:pPr>
      <w:r>
        <w:separator/>
      </w:r>
    </w:p>
  </w:footnote>
  <w:footnote w:type="continuationSeparator" w:id="0">
    <w:p w14:paraId="467BC06B" w14:textId="77777777" w:rsidR="005B0525" w:rsidRDefault="005B0525" w:rsidP="00AF4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211958">
    <w:abstractNumId w:val="8"/>
  </w:num>
  <w:num w:numId="2" w16cid:durableId="1803300861">
    <w:abstractNumId w:val="6"/>
  </w:num>
  <w:num w:numId="3" w16cid:durableId="1212113750">
    <w:abstractNumId w:val="5"/>
  </w:num>
  <w:num w:numId="4" w16cid:durableId="1242908587">
    <w:abstractNumId w:val="4"/>
  </w:num>
  <w:num w:numId="5" w16cid:durableId="383718723">
    <w:abstractNumId w:val="7"/>
  </w:num>
  <w:num w:numId="6" w16cid:durableId="1701778047">
    <w:abstractNumId w:val="3"/>
  </w:num>
  <w:num w:numId="7" w16cid:durableId="2095592524">
    <w:abstractNumId w:val="2"/>
  </w:num>
  <w:num w:numId="8" w16cid:durableId="767117748">
    <w:abstractNumId w:val="1"/>
  </w:num>
  <w:num w:numId="9" w16cid:durableId="71076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A80"/>
    <w:rsid w:val="0029639D"/>
    <w:rsid w:val="00322EA5"/>
    <w:rsid w:val="00326F90"/>
    <w:rsid w:val="003B571D"/>
    <w:rsid w:val="0054347D"/>
    <w:rsid w:val="005B0525"/>
    <w:rsid w:val="007250BA"/>
    <w:rsid w:val="00865799"/>
    <w:rsid w:val="00950F95"/>
    <w:rsid w:val="009C114A"/>
    <w:rsid w:val="00AA1D8D"/>
    <w:rsid w:val="00AF42CD"/>
    <w:rsid w:val="00B11E99"/>
    <w:rsid w:val="00B47730"/>
    <w:rsid w:val="00BD53FA"/>
    <w:rsid w:val="00BF5F64"/>
    <w:rsid w:val="00CB0664"/>
    <w:rsid w:val="00CF6901"/>
    <w:rsid w:val="00D15C11"/>
    <w:rsid w:val="00D34968"/>
    <w:rsid w:val="00E22653"/>
    <w:rsid w:val="00E81533"/>
    <w:rsid w:val="00ED61D2"/>
    <w:rsid w:val="00FC0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790D2"/>
  <w14:defaultImageDpi w14:val="300"/>
  <w15:docId w15:val="{7B53F137-5E97-463C-94D5-3EDDCA5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1533"/>
    <w:pPr>
      <w:spacing w:after="100"/>
    </w:pPr>
  </w:style>
  <w:style w:type="paragraph" w:styleId="TOC2">
    <w:name w:val="toc 2"/>
    <w:basedOn w:val="Normal"/>
    <w:next w:val="Normal"/>
    <w:autoRedefine/>
    <w:uiPriority w:val="39"/>
    <w:unhideWhenUsed/>
    <w:rsid w:val="00E81533"/>
    <w:pPr>
      <w:spacing w:after="100"/>
      <w:ind w:left="220"/>
    </w:pPr>
  </w:style>
  <w:style w:type="paragraph" w:styleId="TOC3">
    <w:name w:val="toc 3"/>
    <w:basedOn w:val="Normal"/>
    <w:next w:val="Normal"/>
    <w:autoRedefine/>
    <w:uiPriority w:val="39"/>
    <w:unhideWhenUsed/>
    <w:rsid w:val="00E81533"/>
    <w:pPr>
      <w:spacing w:after="100"/>
      <w:ind w:left="440"/>
    </w:pPr>
  </w:style>
  <w:style w:type="character" w:styleId="Hyperlink">
    <w:name w:val="Hyperlink"/>
    <w:basedOn w:val="DefaultParagraphFont"/>
    <w:uiPriority w:val="99"/>
    <w:unhideWhenUsed/>
    <w:rsid w:val="00E81533"/>
    <w:rPr>
      <w:color w:val="0000FF" w:themeColor="hyperlink"/>
      <w:u w:val="single"/>
    </w:rPr>
  </w:style>
  <w:style w:type="character" w:styleId="UnresolvedMention">
    <w:name w:val="Unresolved Mention"/>
    <w:basedOn w:val="DefaultParagraphFont"/>
    <w:uiPriority w:val="99"/>
    <w:semiHidden/>
    <w:unhideWhenUsed/>
    <w:rsid w:val="00D15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40</Pages>
  <Words>6771</Words>
  <Characters>38596</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Sabee</cp:lastModifiedBy>
  <cp:revision>14</cp:revision>
  <cp:lastPrinted>2026-05-13T19:16:00Z</cp:lastPrinted>
  <dcterms:created xsi:type="dcterms:W3CDTF">2013-12-23T23:15:00Z</dcterms:created>
  <dcterms:modified xsi:type="dcterms:W3CDTF">2026-05-13T19:59:00Z</dcterms:modified>
  <cp:category/>
</cp:coreProperties>
</file>