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C12B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National - Federation of Muslim Scholars of NZ</w:t>
      </w:r>
    </w:p>
    <w:p w14:paraId="3EF999FD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National - FIANZ</w:t>
      </w:r>
    </w:p>
    <w:p w14:paraId="0895530F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National - FIANZ Think Tank</w:t>
      </w:r>
    </w:p>
    <w:p w14:paraId="63A01940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National - IERA</w:t>
      </w:r>
    </w:p>
    <w:p w14:paraId="39371368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National - NIYA</w:t>
      </w:r>
    </w:p>
    <w:p w14:paraId="6C1BA741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National - NZMA</w:t>
      </w:r>
    </w:p>
    <w:p w14:paraId="6F0FDD7D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Wellington - Abu Bakr Siddiqui </w:t>
      </w:r>
      <w:proofErr w:type="spellStart"/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Musalla</w:t>
      </w:r>
      <w:proofErr w:type="spellEnd"/>
    </w:p>
    <w:p w14:paraId="4EB0E48B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Al-Hijrah Education Trust</w:t>
      </w:r>
    </w:p>
    <w:p w14:paraId="733C8421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Aman Islamic Centre</w:t>
      </w:r>
    </w:p>
    <w:p w14:paraId="73A5EBCF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Islamic Shia Association of Wellington</w:t>
      </w:r>
    </w:p>
    <w:p w14:paraId="3F544DC6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Kilbirnie Mosque</w:t>
      </w:r>
    </w:p>
    <w:p w14:paraId="20387C39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Lower Hutt Islamic Centre</w:t>
      </w:r>
    </w:p>
    <w:p w14:paraId="320261A3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Masjid Al-Ameen</w:t>
      </w:r>
    </w:p>
    <w:p w14:paraId="20687645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Newlands Islamic Centre</w:t>
      </w:r>
    </w:p>
    <w:p w14:paraId="628DF68D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Porirua Islamic Centre</w:t>
      </w:r>
    </w:p>
    <w:p w14:paraId="7B3875FB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Tawa Islamic Centre (Wellington Islamic Association)</w:t>
      </w:r>
    </w:p>
    <w:p w14:paraId="40131A91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The International Muslim Association of NZ (IMAN)</w:t>
      </w:r>
    </w:p>
    <w:p w14:paraId="37EEF43C" w14:textId="77777777" w:rsidR="00441F02" w:rsidRP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Upper Hutt Masjid (The Wellington Islamic Trust)</w:t>
      </w:r>
    </w:p>
    <w:p w14:paraId="6ADA5F8C" w14:textId="6F8D61A5" w:rsidR="00441F02" w:rsidRDefault="00441F02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441F02"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Vic Muslims</w:t>
      </w:r>
    </w:p>
    <w:p w14:paraId="4C381FBE" w14:textId="73FA64FB" w:rsidR="00150D77" w:rsidRPr="00441F02" w:rsidRDefault="00150D77" w:rsidP="005F797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>Wellington - NZ National Refugee association Level 5 Unit 2 108 The Terrace Wellington 6011</w:t>
      </w:r>
    </w:p>
    <w:sectPr w:rsidR="00150D77" w:rsidRPr="00441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14204"/>
    <w:multiLevelType w:val="hybridMultilevel"/>
    <w:tmpl w:val="983CA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70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02"/>
    <w:rsid w:val="00150D77"/>
    <w:rsid w:val="00324CD6"/>
    <w:rsid w:val="00441F02"/>
    <w:rsid w:val="0050735F"/>
    <w:rsid w:val="005F75DC"/>
    <w:rsid w:val="005F7976"/>
    <w:rsid w:val="0067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4C3DC"/>
  <w15:chartTrackingRefBased/>
  <w15:docId w15:val="{90498CC5-AA65-044E-80F5-55BF2EB7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1F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Afzali</dc:creator>
  <cp:keywords/>
  <dc:description/>
  <cp:lastModifiedBy>Usman Afzali</cp:lastModifiedBy>
  <cp:revision>5</cp:revision>
  <dcterms:created xsi:type="dcterms:W3CDTF">2023-12-09T12:20:00Z</dcterms:created>
  <dcterms:modified xsi:type="dcterms:W3CDTF">2023-12-13T11:48:00Z</dcterms:modified>
</cp:coreProperties>
</file>