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6350A" w14:textId="77777777" w:rsidR="00015A9E" w:rsidRPr="00015A9E" w:rsidRDefault="00015A9E" w:rsidP="00015A9E">
      <w:pPr>
        <w:jc w:val="center"/>
        <w:rPr>
          <w:rFonts w:cstheme="minorHAnsi"/>
          <w:b/>
          <w:bCs/>
          <w:sz w:val="36"/>
          <w:szCs w:val="36"/>
        </w:rPr>
      </w:pPr>
      <w:r w:rsidRPr="00015A9E">
        <w:rPr>
          <w:rFonts w:cstheme="minorHAnsi"/>
          <w:b/>
          <w:bCs/>
          <w:sz w:val="36"/>
          <w:szCs w:val="36"/>
        </w:rPr>
        <w:t>Western Governors University (WGU)</w:t>
      </w:r>
    </w:p>
    <w:p w14:paraId="4B7D6D11" w14:textId="77777777" w:rsidR="00015A9E" w:rsidRPr="00015A9E" w:rsidRDefault="00015A9E" w:rsidP="00015A9E">
      <w:pPr>
        <w:jc w:val="center"/>
        <w:rPr>
          <w:rFonts w:cstheme="minorHAnsi"/>
          <w:b/>
          <w:bCs/>
          <w:sz w:val="36"/>
          <w:szCs w:val="36"/>
        </w:rPr>
      </w:pPr>
    </w:p>
    <w:p w14:paraId="25CDF401" w14:textId="77777777" w:rsidR="00015A9E" w:rsidRPr="00015A9E" w:rsidRDefault="00015A9E" w:rsidP="00015A9E">
      <w:pPr>
        <w:jc w:val="center"/>
        <w:rPr>
          <w:rFonts w:cstheme="minorHAnsi"/>
          <w:sz w:val="36"/>
          <w:szCs w:val="36"/>
        </w:rPr>
      </w:pPr>
    </w:p>
    <w:p w14:paraId="534071B8" w14:textId="77777777" w:rsidR="00015A9E" w:rsidRPr="00015A9E" w:rsidRDefault="00015A9E" w:rsidP="0035513C">
      <w:pPr>
        <w:rPr>
          <w:rFonts w:cstheme="minorHAnsi"/>
          <w:b/>
          <w:bCs/>
          <w:sz w:val="36"/>
          <w:szCs w:val="36"/>
        </w:rPr>
      </w:pPr>
    </w:p>
    <w:p w14:paraId="6A579075" w14:textId="77777777" w:rsidR="00015A9E" w:rsidRPr="00015A9E" w:rsidRDefault="00015A9E" w:rsidP="00015A9E">
      <w:pPr>
        <w:jc w:val="center"/>
        <w:rPr>
          <w:rFonts w:cstheme="minorHAnsi"/>
          <w:sz w:val="36"/>
          <w:szCs w:val="36"/>
        </w:rPr>
      </w:pPr>
      <w:r w:rsidRPr="00015A9E">
        <w:rPr>
          <w:rFonts w:cstheme="minorHAnsi"/>
          <w:b/>
          <w:bCs/>
          <w:sz w:val="36"/>
          <w:szCs w:val="36"/>
        </w:rPr>
        <w:t>D209 Data Mining 1</w:t>
      </w:r>
    </w:p>
    <w:p w14:paraId="7C477D8C" w14:textId="77777777" w:rsidR="0035513C" w:rsidRPr="0035513C" w:rsidRDefault="00015A9E" w:rsidP="0035513C">
      <w:pPr>
        <w:jc w:val="center"/>
        <w:rPr>
          <w:rFonts w:cstheme="minorHAnsi"/>
          <w:b/>
          <w:bCs/>
          <w:sz w:val="36"/>
          <w:szCs w:val="36"/>
        </w:rPr>
      </w:pPr>
      <w:r w:rsidRPr="00015A9E">
        <w:rPr>
          <w:rFonts w:cstheme="minorHAnsi"/>
          <w:b/>
          <w:bCs/>
          <w:sz w:val="36"/>
          <w:szCs w:val="36"/>
        </w:rPr>
        <w:t xml:space="preserve">Task </w:t>
      </w:r>
      <w:r w:rsidR="0035513C" w:rsidRPr="0035513C">
        <w:rPr>
          <w:rFonts w:cstheme="minorHAnsi"/>
          <w:b/>
          <w:bCs/>
          <w:sz w:val="36"/>
          <w:szCs w:val="36"/>
        </w:rPr>
        <w:t>2</w:t>
      </w:r>
      <w:r w:rsidRPr="00015A9E">
        <w:rPr>
          <w:rFonts w:cstheme="minorHAnsi"/>
          <w:b/>
          <w:bCs/>
          <w:sz w:val="36"/>
          <w:szCs w:val="36"/>
        </w:rPr>
        <w:t xml:space="preserve">: </w:t>
      </w:r>
      <w:r w:rsidR="0035513C" w:rsidRPr="0035513C">
        <w:rPr>
          <w:rFonts w:cstheme="minorHAnsi"/>
          <w:b/>
          <w:bCs/>
          <w:sz w:val="36"/>
          <w:szCs w:val="36"/>
        </w:rPr>
        <w:t>Predictive Analysis</w:t>
      </w:r>
    </w:p>
    <w:p w14:paraId="3C4DD8EE" w14:textId="5DA8682E" w:rsidR="00015A9E" w:rsidRPr="00015A9E" w:rsidRDefault="00015A9E" w:rsidP="00015A9E">
      <w:pPr>
        <w:jc w:val="center"/>
        <w:rPr>
          <w:rFonts w:cstheme="minorHAnsi"/>
          <w:b/>
          <w:bCs/>
          <w:sz w:val="36"/>
          <w:szCs w:val="36"/>
        </w:rPr>
      </w:pPr>
    </w:p>
    <w:p w14:paraId="1188090A" w14:textId="77777777" w:rsidR="00015A9E" w:rsidRPr="00015A9E" w:rsidRDefault="00015A9E" w:rsidP="00015A9E">
      <w:pPr>
        <w:jc w:val="center"/>
        <w:rPr>
          <w:rFonts w:cstheme="minorHAnsi"/>
          <w:b/>
          <w:bCs/>
          <w:sz w:val="36"/>
          <w:szCs w:val="36"/>
        </w:rPr>
      </w:pPr>
    </w:p>
    <w:p w14:paraId="2ACF91A9" w14:textId="77777777" w:rsidR="00015A9E" w:rsidRPr="00015A9E" w:rsidRDefault="00015A9E" w:rsidP="00015A9E">
      <w:pPr>
        <w:jc w:val="center"/>
        <w:rPr>
          <w:rFonts w:cstheme="minorHAnsi"/>
          <w:b/>
          <w:bCs/>
          <w:sz w:val="36"/>
          <w:szCs w:val="36"/>
        </w:rPr>
      </w:pPr>
      <w:r w:rsidRPr="00015A9E">
        <w:rPr>
          <w:rFonts w:cstheme="minorHAnsi"/>
          <w:b/>
          <w:bCs/>
          <w:sz w:val="36"/>
          <w:szCs w:val="36"/>
        </w:rPr>
        <w:t>Natallia Zimnitskaya | ID: 012247127</w:t>
      </w:r>
    </w:p>
    <w:p w14:paraId="7813CFBE" w14:textId="77777777" w:rsidR="00015A9E" w:rsidRPr="00015A9E" w:rsidRDefault="00015A9E" w:rsidP="00015A9E">
      <w:pPr>
        <w:jc w:val="center"/>
        <w:rPr>
          <w:rFonts w:cstheme="minorHAnsi"/>
          <w:b/>
          <w:bCs/>
          <w:sz w:val="36"/>
          <w:szCs w:val="36"/>
        </w:rPr>
      </w:pPr>
      <w:r w:rsidRPr="00015A9E">
        <w:rPr>
          <w:rFonts w:cstheme="minorHAnsi"/>
          <w:b/>
          <w:bCs/>
          <w:sz w:val="36"/>
          <w:szCs w:val="36"/>
        </w:rPr>
        <w:t>Master of Science, Data Analytics</w:t>
      </w:r>
    </w:p>
    <w:p w14:paraId="2B159393" w14:textId="77777777" w:rsidR="00015A9E" w:rsidRPr="00015A9E" w:rsidRDefault="00015A9E" w:rsidP="00015A9E">
      <w:pPr>
        <w:rPr>
          <w:rFonts w:cstheme="minorHAnsi"/>
          <w:sz w:val="28"/>
          <w:szCs w:val="28"/>
        </w:rPr>
      </w:pPr>
    </w:p>
    <w:p w14:paraId="75CB4970" w14:textId="77777777" w:rsidR="00015A9E" w:rsidRPr="00015A9E" w:rsidRDefault="00015A9E" w:rsidP="00015A9E">
      <w:pPr>
        <w:rPr>
          <w:rFonts w:cstheme="minorHAnsi"/>
          <w:sz w:val="28"/>
          <w:szCs w:val="28"/>
        </w:rPr>
      </w:pPr>
    </w:p>
    <w:p w14:paraId="12CD4221" w14:textId="77777777" w:rsidR="00015A9E" w:rsidRPr="00015A9E" w:rsidRDefault="00015A9E" w:rsidP="00015A9E">
      <w:pPr>
        <w:rPr>
          <w:rFonts w:cstheme="minorHAnsi"/>
          <w:sz w:val="28"/>
          <w:szCs w:val="28"/>
        </w:rPr>
      </w:pPr>
    </w:p>
    <w:p w14:paraId="676EA9F4" w14:textId="77777777" w:rsidR="00015A9E" w:rsidRPr="00015A9E" w:rsidRDefault="00015A9E" w:rsidP="00015A9E">
      <w:pPr>
        <w:rPr>
          <w:rFonts w:cstheme="minorHAnsi"/>
          <w:sz w:val="28"/>
          <w:szCs w:val="28"/>
        </w:rPr>
      </w:pPr>
    </w:p>
    <w:p w14:paraId="1B7AD7CD" w14:textId="77777777" w:rsidR="00015A9E" w:rsidRPr="00015A9E" w:rsidRDefault="00015A9E" w:rsidP="00015A9E">
      <w:pPr>
        <w:rPr>
          <w:rFonts w:cstheme="minorHAnsi"/>
          <w:sz w:val="28"/>
          <w:szCs w:val="28"/>
        </w:rPr>
      </w:pPr>
    </w:p>
    <w:p w14:paraId="52B58500" w14:textId="77777777" w:rsidR="00015A9E" w:rsidRPr="00015A9E" w:rsidRDefault="00015A9E" w:rsidP="00015A9E">
      <w:pPr>
        <w:rPr>
          <w:rFonts w:cstheme="minorHAnsi"/>
          <w:sz w:val="28"/>
          <w:szCs w:val="28"/>
        </w:rPr>
      </w:pPr>
    </w:p>
    <w:p w14:paraId="18BC2D50" w14:textId="77777777" w:rsidR="00015A9E" w:rsidRPr="00015A9E" w:rsidRDefault="00015A9E" w:rsidP="00015A9E">
      <w:pPr>
        <w:rPr>
          <w:rFonts w:cstheme="minorHAnsi"/>
          <w:sz w:val="28"/>
          <w:szCs w:val="28"/>
        </w:rPr>
      </w:pPr>
    </w:p>
    <w:p w14:paraId="06232783" w14:textId="77777777" w:rsidR="00015A9E" w:rsidRPr="00015A9E" w:rsidRDefault="00015A9E" w:rsidP="00015A9E">
      <w:pPr>
        <w:rPr>
          <w:rFonts w:cstheme="minorHAnsi"/>
          <w:sz w:val="28"/>
          <w:szCs w:val="28"/>
        </w:rPr>
      </w:pPr>
    </w:p>
    <w:p w14:paraId="0DAF9114" w14:textId="77777777" w:rsidR="00015A9E" w:rsidRPr="00015A9E" w:rsidRDefault="00015A9E" w:rsidP="00015A9E">
      <w:pPr>
        <w:rPr>
          <w:rFonts w:cstheme="minorHAnsi"/>
          <w:sz w:val="28"/>
          <w:szCs w:val="28"/>
        </w:rPr>
      </w:pPr>
    </w:p>
    <w:p w14:paraId="235D607E" w14:textId="77777777" w:rsidR="00015A9E" w:rsidRPr="00015A9E" w:rsidRDefault="00015A9E" w:rsidP="00015A9E">
      <w:pPr>
        <w:rPr>
          <w:rFonts w:cstheme="minorHAnsi"/>
          <w:sz w:val="28"/>
          <w:szCs w:val="28"/>
        </w:rPr>
      </w:pPr>
    </w:p>
    <w:p w14:paraId="504B8C67" w14:textId="77777777" w:rsidR="00015A9E" w:rsidRPr="00015A9E" w:rsidRDefault="00015A9E" w:rsidP="00015A9E">
      <w:pPr>
        <w:rPr>
          <w:rFonts w:cstheme="minorHAnsi"/>
          <w:sz w:val="28"/>
          <w:szCs w:val="28"/>
        </w:rPr>
      </w:pPr>
    </w:p>
    <w:p w14:paraId="7D5621F5" w14:textId="77777777" w:rsidR="00015A9E" w:rsidRPr="00015A9E" w:rsidRDefault="00015A9E" w:rsidP="00015A9E">
      <w:pPr>
        <w:rPr>
          <w:rFonts w:cstheme="minorHAnsi"/>
          <w:sz w:val="28"/>
          <w:szCs w:val="28"/>
        </w:rPr>
      </w:pPr>
    </w:p>
    <w:p w14:paraId="6C61AC56" w14:textId="77777777" w:rsidR="00015A9E" w:rsidRPr="00015A9E" w:rsidRDefault="00015A9E" w:rsidP="00015A9E">
      <w:pPr>
        <w:rPr>
          <w:rFonts w:cstheme="minorHAnsi"/>
          <w:sz w:val="28"/>
          <w:szCs w:val="28"/>
        </w:rPr>
      </w:pPr>
    </w:p>
    <w:p w14:paraId="7A1D54A7" w14:textId="77777777" w:rsidR="00015A9E" w:rsidRPr="00015A9E" w:rsidRDefault="00015A9E" w:rsidP="00015A9E">
      <w:pPr>
        <w:rPr>
          <w:rFonts w:cstheme="minorHAnsi"/>
          <w:sz w:val="28"/>
          <w:szCs w:val="28"/>
        </w:rPr>
      </w:pPr>
    </w:p>
    <w:p w14:paraId="52457CC8" w14:textId="77777777" w:rsidR="00015A9E" w:rsidRPr="00015A9E" w:rsidRDefault="00015A9E" w:rsidP="00015A9E">
      <w:pPr>
        <w:rPr>
          <w:rFonts w:cstheme="minorHAnsi"/>
          <w:sz w:val="28"/>
          <w:szCs w:val="28"/>
        </w:rPr>
      </w:pPr>
    </w:p>
    <w:p w14:paraId="4ED0F712" w14:textId="77777777" w:rsidR="00015A9E" w:rsidRPr="00015A9E" w:rsidRDefault="00015A9E" w:rsidP="00015A9E">
      <w:pPr>
        <w:rPr>
          <w:rFonts w:cstheme="minorHAnsi"/>
          <w:sz w:val="28"/>
          <w:szCs w:val="28"/>
        </w:rPr>
      </w:pPr>
    </w:p>
    <w:p w14:paraId="41A35564" w14:textId="77777777" w:rsidR="00015A9E" w:rsidRPr="00015A9E" w:rsidRDefault="00015A9E" w:rsidP="00015A9E">
      <w:pPr>
        <w:rPr>
          <w:rFonts w:cstheme="minorHAnsi"/>
          <w:sz w:val="28"/>
          <w:szCs w:val="28"/>
        </w:rPr>
      </w:pPr>
      <w:r w:rsidRPr="00015A9E">
        <w:rPr>
          <w:rFonts w:cstheme="minorHAnsi"/>
          <w:b/>
          <w:bCs/>
          <w:sz w:val="28"/>
          <w:szCs w:val="28"/>
        </w:rPr>
        <w:t>Part I: Research Question</w:t>
      </w:r>
    </w:p>
    <w:p w14:paraId="320FADBA" w14:textId="07E7FF46" w:rsidR="00015A9E" w:rsidRPr="00015A9E" w:rsidRDefault="00015A9E" w:rsidP="00015A9E">
      <w:pPr>
        <w:rPr>
          <w:rFonts w:cstheme="minorHAnsi"/>
          <w:sz w:val="28"/>
          <w:szCs w:val="28"/>
        </w:rPr>
      </w:pPr>
      <w:r w:rsidRPr="00015A9E">
        <w:rPr>
          <w:rFonts w:cstheme="minorHAnsi"/>
          <w:sz w:val="28"/>
          <w:szCs w:val="28"/>
        </w:rPr>
        <w:t>A1</w:t>
      </w:r>
      <w:r w:rsidR="00B562C0">
        <w:rPr>
          <w:rFonts w:cstheme="minorHAnsi"/>
          <w:sz w:val="28"/>
          <w:szCs w:val="28"/>
        </w:rPr>
        <w:t xml:space="preserve">. Is it possible to predict the </w:t>
      </w:r>
      <w:r w:rsidR="00947BE4">
        <w:rPr>
          <w:rFonts w:cstheme="minorHAnsi"/>
          <w:sz w:val="28"/>
          <w:szCs w:val="28"/>
        </w:rPr>
        <w:t>patient's readmission</w:t>
      </w:r>
      <w:r w:rsidR="00B562C0">
        <w:rPr>
          <w:rFonts w:cstheme="minorHAnsi"/>
          <w:sz w:val="28"/>
          <w:szCs w:val="28"/>
        </w:rPr>
        <w:t xml:space="preserve"> and identify key contributors using a decision tree?</w:t>
      </w:r>
      <w:r w:rsidRPr="00015A9E">
        <w:rPr>
          <w:rFonts w:cstheme="minorHAnsi"/>
          <w:sz w:val="28"/>
          <w:szCs w:val="28"/>
        </w:rPr>
        <w:t xml:space="preserve"> It helps reduce costs by identifying high-risk patients and implementing targeted interventions, improving patient care and satisfaction.</w:t>
      </w:r>
    </w:p>
    <w:p w14:paraId="1E888E97" w14:textId="77777777" w:rsidR="00015A9E" w:rsidRPr="00015A9E" w:rsidRDefault="00015A9E" w:rsidP="00015A9E">
      <w:pPr>
        <w:rPr>
          <w:rFonts w:cstheme="minorHAnsi"/>
          <w:sz w:val="28"/>
          <w:szCs w:val="28"/>
        </w:rPr>
      </w:pPr>
    </w:p>
    <w:p w14:paraId="77D2FE69" w14:textId="4461A761" w:rsidR="00015A9E" w:rsidRPr="00015A9E" w:rsidRDefault="00015A9E" w:rsidP="00015A9E">
      <w:pPr>
        <w:rPr>
          <w:rFonts w:cstheme="minorHAnsi"/>
          <w:sz w:val="28"/>
          <w:szCs w:val="28"/>
        </w:rPr>
      </w:pPr>
      <w:r w:rsidRPr="00015A9E">
        <w:rPr>
          <w:rFonts w:cstheme="minorHAnsi"/>
          <w:sz w:val="28"/>
          <w:szCs w:val="28"/>
        </w:rPr>
        <w:t>A2. O</w:t>
      </w:r>
      <w:r w:rsidR="006B6ED5">
        <w:rPr>
          <w:rFonts w:cstheme="minorHAnsi"/>
          <w:sz w:val="28"/>
          <w:szCs w:val="28"/>
        </w:rPr>
        <w:t>ne</w:t>
      </w:r>
      <w:r w:rsidRPr="00015A9E">
        <w:rPr>
          <w:rFonts w:cstheme="minorHAnsi"/>
          <w:sz w:val="28"/>
          <w:szCs w:val="28"/>
        </w:rPr>
        <w:t xml:space="preserve"> goal for this data analysis could be to </w:t>
      </w:r>
      <w:r w:rsidR="006B6ED5">
        <w:rPr>
          <w:rFonts w:cstheme="minorHAnsi"/>
          <w:sz w:val="28"/>
          <w:szCs w:val="28"/>
        </w:rPr>
        <w:t xml:space="preserve">create a decision tree that can accurately </w:t>
      </w:r>
      <w:r w:rsidRPr="00015A9E">
        <w:rPr>
          <w:rFonts w:cstheme="minorHAnsi"/>
          <w:sz w:val="28"/>
          <w:szCs w:val="28"/>
        </w:rPr>
        <w:t xml:space="preserve">predict the likelihood of patient readmission within 30 days of discharge. This goal is well-supported by the available data, which includes variables such as Area, Age, Gender, VitD_levels, Initial_admin, HighBlood, Stroke, Complication_risk, Overweight, Arthritis, Diabetes, Hyperlipidemia, BackPain, Services, Initial_days, and Additional_charges. </w:t>
      </w:r>
      <w:r w:rsidR="00345285" w:rsidRPr="00345285">
        <w:rPr>
          <w:rFonts w:cstheme="minorHAnsi"/>
          <w:sz w:val="28"/>
          <w:szCs w:val="28"/>
        </w:rPr>
        <w:t xml:space="preserve">Decision trees are effective for this type of analysis because they can handle </w:t>
      </w:r>
      <w:r w:rsidR="006B6ED5">
        <w:rPr>
          <w:rFonts w:cstheme="minorHAnsi"/>
          <w:sz w:val="28"/>
          <w:szCs w:val="28"/>
        </w:rPr>
        <w:t>numerical and categorical data and provide clear, interpretable results highlighting</w:t>
      </w:r>
      <w:r w:rsidR="00345285" w:rsidRPr="00345285">
        <w:rPr>
          <w:rFonts w:cstheme="minorHAnsi"/>
          <w:sz w:val="28"/>
          <w:szCs w:val="28"/>
        </w:rPr>
        <w:t xml:space="preserve"> the most important factors influencing readmission</w:t>
      </w:r>
      <w:r w:rsidR="006B6ED5">
        <w:rPr>
          <w:rFonts w:cstheme="minorHAnsi"/>
          <w:sz w:val="28"/>
          <w:szCs w:val="28"/>
        </w:rPr>
        <w:t>.</w:t>
      </w:r>
    </w:p>
    <w:p w14:paraId="7476EDE3" w14:textId="77777777" w:rsidR="00015A9E" w:rsidRPr="00015A9E" w:rsidRDefault="00015A9E" w:rsidP="00015A9E">
      <w:pPr>
        <w:rPr>
          <w:rFonts w:cstheme="minorHAnsi"/>
          <w:sz w:val="28"/>
          <w:szCs w:val="28"/>
        </w:rPr>
      </w:pPr>
    </w:p>
    <w:p w14:paraId="11912576" w14:textId="77777777" w:rsidR="00015A9E" w:rsidRPr="00015A9E" w:rsidRDefault="00015A9E" w:rsidP="00015A9E">
      <w:pPr>
        <w:rPr>
          <w:rFonts w:cstheme="minorHAnsi"/>
          <w:b/>
          <w:bCs/>
          <w:sz w:val="28"/>
          <w:szCs w:val="28"/>
        </w:rPr>
      </w:pPr>
      <w:r w:rsidRPr="00015A9E">
        <w:rPr>
          <w:rFonts w:cstheme="minorHAnsi"/>
          <w:b/>
          <w:bCs/>
          <w:sz w:val="28"/>
          <w:szCs w:val="28"/>
        </w:rPr>
        <w:t>Part II: Method Justification</w:t>
      </w:r>
    </w:p>
    <w:p w14:paraId="5B93EE01" w14:textId="2063C9C0" w:rsidR="00F34777" w:rsidRDefault="00015A9E" w:rsidP="00015A9E">
      <w:pPr>
        <w:rPr>
          <w:rFonts w:cstheme="minorHAnsi"/>
          <w:sz w:val="28"/>
          <w:szCs w:val="28"/>
        </w:rPr>
      </w:pPr>
      <w:r w:rsidRPr="00015A9E">
        <w:rPr>
          <w:rFonts w:cstheme="minorHAnsi"/>
          <w:sz w:val="28"/>
          <w:szCs w:val="28"/>
        </w:rPr>
        <w:t xml:space="preserve">B1. </w:t>
      </w:r>
      <w:r w:rsidR="006B6ED5" w:rsidRPr="006B6ED5">
        <w:rPr>
          <w:rFonts w:cstheme="minorHAnsi"/>
          <w:sz w:val="28"/>
          <w:szCs w:val="28"/>
        </w:rPr>
        <w:t xml:space="preserve">A decision tree is a model used in machine learning </w:t>
      </w:r>
      <w:r w:rsidR="00F34777">
        <w:rPr>
          <w:rFonts w:cstheme="minorHAnsi"/>
          <w:sz w:val="28"/>
          <w:szCs w:val="28"/>
        </w:rPr>
        <w:t xml:space="preserve">that can handle both categorical and numerical data </w:t>
      </w:r>
      <w:r w:rsidR="006B6ED5" w:rsidRPr="006B6ED5">
        <w:rPr>
          <w:rFonts w:cstheme="minorHAnsi"/>
          <w:sz w:val="28"/>
          <w:szCs w:val="28"/>
        </w:rPr>
        <w:t>to make predictions based on data. It works like a flowchart, where each decision point, or “node,” represents a question about one of the features in the data</w:t>
      </w:r>
      <w:r w:rsidR="00F34777">
        <w:rPr>
          <w:rFonts w:cstheme="minorHAnsi"/>
          <w:sz w:val="28"/>
          <w:szCs w:val="28"/>
        </w:rPr>
        <w:t xml:space="preserve"> </w:t>
      </w:r>
      <w:r w:rsidR="00F34777" w:rsidRPr="00F34777">
        <w:rPr>
          <w:rFonts w:cstheme="minorHAnsi"/>
          <w:sz w:val="28"/>
          <w:szCs w:val="28"/>
        </w:rPr>
        <w:t>(GeeksforGeeks, 2024c)</w:t>
      </w:r>
      <w:r w:rsidR="006B6ED5" w:rsidRPr="006B6ED5">
        <w:rPr>
          <w:rFonts w:cstheme="minorHAnsi"/>
          <w:sz w:val="28"/>
          <w:szCs w:val="28"/>
        </w:rPr>
        <w:t xml:space="preserve">. For example, a node might ask if a patient’s age </w:t>
      </w:r>
      <w:r w:rsidR="00F34777">
        <w:rPr>
          <w:rFonts w:cstheme="minorHAnsi"/>
          <w:sz w:val="28"/>
          <w:szCs w:val="28"/>
        </w:rPr>
        <w:t>exceeds</w:t>
      </w:r>
      <w:r w:rsidR="006B6ED5" w:rsidRPr="006B6ED5">
        <w:rPr>
          <w:rFonts w:cstheme="minorHAnsi"/>
          <w:sz w:val="28"/>
          <w:szCs w:val="28"/>
        </w:rPr>
        <w:t xml:space="preserve"> a certain number. Depending on the answer, the tree branches off into different paths, leading to further questions or a final prediction. The </w:t>
      </w:r>
      <w:r w:rsidR="00F34777">
        <w:rPr>
          <w:rFonts w:cstheme="minorHAnsi"/>
          <w:sz w:val="28"/>
          <w:szCs w:val="28"/>
        </w:rPr>
        <w:t>endpoints</w:t>
      </w:r>
      <w:r w:rsidR="006B6ED5" w:rsidRPr="006B6ED5">
        <w:rPr>
          <w:rFonts w:cstheme="minorHAnsi"/>
          <w:sz w:val="28"/>
          <w:szCs w:val="28"/>
        </w:rPr>
        <w:t xml:space="preserve"> of these paths, called “leaves,” represent the predicted outcome, such as whether a patient will be readmitted to the hospital. Decision trees are popular because they are easy to understand and interpret, making it clear how different factors contribute to the final prediction.</w:t>
      </w:r>
      <w:r w:rsidR="00F34777">
        <w:rPr>
          <w:rFonts w:cstheme="minorHAnsi"/>
          <w:sz w:val="28"/>
          <w:szCs w:val="28"/>
        </w:rPr>
        <w:t xml:space="preserve"> </w:t>
      </w:r>
      <w:r w:rsidR="00F34777" w:rsidRPr="00F34777">
        <w:rPr>
          <w:rFonts w:cstheme="minorHAnsi"/>
          <w:sz w:val="28"/>
          <w:szCs w:val="28"/>
        </w:rPr>
        <w:t xml:space="preserve">This analysis can help </w:t>
      </w:r>
      <w:r w:rsidR="00F34777" w:rsidRPr="00F34777">
        <w:rPr>
          <w:rFonts w:cstheme="minorHAnsi"/>
          <w:sz w:val="28"/>
          <w:szCs w:val="28"/>
        </w:rPr>
        <w:lastRenderedPageBreak/>
        <w:t>healthcare providers implement targeted interventions for high-risk patients, potentially reducing readmission rates.</w:t>
      </w:r>
    </w:p>
    <w:p w14:paraId="35669FE0" w14:textId="77777777" w:rsidR="00F34777" w:rsidRPr="00015A9E" w:rsidRDefault="00F34777" w:rsidP="00015A9E">
      <w:pPr>
        <w:rPr>
          <w:rFonts w:cstheme="minorHAnsi"/>
          <w:sz w:val="28"/>
          <w:szCs w:val="28"/>
        </w:rPr>
      </w:pPr>
    </w:p>
    <w:p w14:paraId="4A6866EB" w14:textId="085890AC" w:rsidR="00015A9E" w:rsidRPr="00015A9E" w:rsidRDefault="00015A9E" w:rsidP="00015A9E">
      <w:pPr>
        <w:rPr>
          <w:rFonts w:cstheme="minorHAnsi"/>
          <w:sz w:val="28"/>
          <w:szCs w:val="28"/>
        </w:rPr>
      </w:pPr>
      <w:r w:rsidRPr="00015A9E">
        <w:rPr>
          <w:rFonts w:cstheme="minorHAnsi"/>
          <w:sz w:val="28"/>
          <w:szCs w:val="28"/>
        </w:rPr>
        <w:t xml:space="preserve">B2. </w:t>
      </w:r>
      <w:r w:rsidR="0072324F" w:rsidRPr="0072324F">
        <w:rPr>
          <w:rFonts w:cstheme="minorHAnsi"/>
          <w:sz w:val="28"/>
          <w:szCs w:val="28"/>
        </w:rPr>
        <w:t xml:space="preserve">One important assumption when using decision trees is that the data should ideally have no outliers. Decision trees are sensitive to extreme values, which can disproportionately influence </w:t>
      </w:r>
      <w:r w:rsidR="0072324F">
        <w:rPr>
          <w:rFonts w:cstheme="minorHAnsi"/>
          <w:sz w:val="28"/>
          <w:szCs w:val="28"/>
        </w:rPr>
        <w:t>how</w:t>
      </w:r>
      <w:r w:rsidR="0072324F" w:rsidRPr="0072324F">
        <w:rPr>
          <w:rFonts w:cstheme="minorHAnsi"/>
          <w:sz w:val="28"/>
          <w:szCs w:val="28"/>
        </w:rPr>
        <w:t xml:space="preserve"> the tree is constructed</w:t>
      </w:r>
      <w:r w:rsidR="0072324F">
        <w:rPr>
          <w:rFonts w:cstheme="minorHAnsi"/>
          <w:sz w:val="28"/>
          <w:szCs w:val="28"/>
        </w:rPr>
        <w:t xml:space="preserve"> </w:t>
      </w:r>
      <w:r w:rsidR="0072324F" w:rsidRPr="0072324F">
        <w:rPr>
          <w:rFonts w:cstheme="minorHAnsi"/>
          <w:sz w:val="28"/>
          <w:szCs w:val="28"/>
        </w:rPr>
        <w:t>(Analytics Vidhya, 2024). Outliers can lead to splits that do not generalize to new data, reducing the model’s overall performance. To handle outliers effectively, it is crucial to preprocess the data by either removing or transforming these extreme values.</w:t>
      </w:r>
    </w:p>
    <w:p w14:paraId="224122E2" w14:textId="77777777" w:rsidR="00015A9E" w:rsidRPr="00015A9E" w:rsidRDefault="00015A9E" w:rsidP="00015A9E">
      <w:pPr>
        <w:rPr>
          <w:rFonts w:cstheme="minorHAnsi"/>
          <w:sz w:val="28"/>
          <w:szCs w:val="28"/>
        </w:rPr>
      </w:pPr>
    </w:p>
    <w:p w14:paraId="37E405F4" w14:textId="77777777" w:rsidR="00015A9E" w:rsidRPr="00015A9E" w:rsidRDefault="00015A9E" w:rsidP="00015A9E">
      <w:pPr>
        <w:rPr>
          <w:rFonts w:cstheme="minorHAnsi"/>
          <w:sz w:val="28"/>
          <w:szCs w:val="28"/>
        </w:rPr>
      </w:pPr>
      <w:r w:rsidRPr="00015A9E">
        <w:rPr>
          <w:rFonts w:cstheme="minorHAnsi"/>
          <w:sz w:val="28"/>
          <w:szCs w:val="28"/>
        </w:rPr>
        <w:t>B3. List of the Python packages and libraries chosen for the analysis:</w:t>
      </w:r>
    </w:p>
    <w:p w14:paraId="0CDF9B6D"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numpy</w:t>
      </w:r>
      <w:r w:rsidRPr="00CF45D7">
        <w:rPr>
          <w:rFonts w:cstheme="minorHAnsi"/>
          <w:sz w:val="28"/>
          <w:szCs w:val="28"/>
        </w:rPr>
        <w:t>: Provides support for large, multi-dimensional arrays and matrices, essential for numerical operations and handling arrays.</w:t>
      </w:r>
    </w:p>
    <w:p w14:paraId="795A530D" w14:textId="24FE931F" w:rsidR="00CF45D7" w:rsidRPr="00CF45D7" w:rsidRDefault="00CF45D7" w:rsidP="00CF45D7">
      <w:pPr>
        <w:numPr>
          <w:ilvl w:val="0"/>
          <w:numId w:val="3"/>
        </w:numPr>
        <w:rPr>
          <w:rFonts w:cstheme="minorHAnsi"/>
          <w:sz w:val="28"/>
          <w:szCs w:val="28"/>
        </w:rPr>
      </w:pPr>
      <w:r w:rsidRPr="00CF45D7">
        <w:rPr>
          <w:rFonts w:cstheme="minorHAnsi"/>
          <w:b/>
          <w:bCs/>
          <w:sz w:val="28"/>
          <w:szCs w:val="28"/>
        </w:rPr>
        <w:t>pandas</w:t>
      </w:r>
      <w:r w:rsidRPr="00CF45D7">
        <w:rPr>
          <w:rFonts w:cstheme="minorHAnsi"/>
          <w:sz w:val="28"/>
          <w:szCs w:val="28"/>
        </w:rPr>
        <w:t xml:space="preserve">: Crucial for data manipulation and analysis, offering data structures like DataFrames to </w:t>
      </w:r>
      <w:r w:rsidR="0035513C">
        <w:rPr>
          <w:rFonts w:cstheme="minorHAnsi"/>
          <w:sz w:val="28"/>
          <w:szCs w:val="28"/>
        </w:rPr>
        <w:t>efficiently handle and analyze structured data</w:t>
      </w:r>
      <w:r w:rsidRPr="00CF45D7">
        <w:rPr>
          <w:rFonts w:cstheme="minorHAnsi"/>
          <w:sz w:val="28"/>
          <w:szCs w:val="28"/>
        </w:rPr>
        <w:t>.</w:t>
      </w:r>
    </w:p>
    <w:p w14:paraId="19310B3E" w14:textId="2157FBF3" w:rsidR="00CF45D7" w:rsidRPr="00CF45D7" w:rsidRDefault="00CF45D7" w:rsidP="00CF45D7">
      <w:pPr>
        <w:numPr>
          <w:ilvl w:val="0"/>
          <w:numId w:val="3"/>
        </w:numPr>
        <w:rPr>
          <w:rFonts w:cstheme="minorHAnsi"/>
          <w:sz w:val="28"/>
          <w:szCs w:val="28"/>
        </w:rPr>
      </w:pPr>
      <w:r w:rsidRPr="00CF45D7">
        <w:rPr>
          <w:rFonts w:cstheme="minorHAnsi"/>
          <w:b/>
          <w:bCs/>
          <w:sz w:val="28"/>
          <w:szCs w:val="28"/>
        </w:rPr>
        <w:t>seaborn</w:t>
      </w:r>
      <w:r w:rsidRPr="00CF45D7">
        <w:rPr>
          <w:rFonts w:cstheme="minorHAnsi"/>
          <w:sz w:val="28"/>
          <w:szCs w:val="28"/>
        </w:rPr>
        <w:t xml:space="preserve">: </w:t>
      </w:r>
      <w:r w:rsidR="0035513C">
        <w:rPr>
          <w:rFonts w:cstheme="minorHAnsi"/>
          <w:sz w:val="28"/>
          <w:szCs w:val="28"/>
        </w:rPr>
        <w:t xml:space="preserve">It builds on matplotlib and provides a high-level interface for drawing attractive and informative statistical graphics, which are </w:t>
      </w:r>
      <w:r w:rsidRPr="00CF45D7">
        <w:rPr>
          <w:rFonts w:cstheme="minorHAnsi"/>
          <w:sz w:val="28"/>
          <w:szCs w:val="28"/>
        </w:rPr>
        <w:t>useful for visualizing data distributions and relationships.</w:t>
      </w:r>
    </w:p>
    <w:p w14:paraId="09890432"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matplotlib</w:t>
      </w:r>
      <w:r w:rsidRPr="00CF45D7">
        <w:rPr>
          <w:rFonts w:cstheme="minorHAnsi"/>
          <w:sz w:val="28"/>
          <w:szCs w:val="28"/>
        </w:rPr>
        <w:t>: A comprehensive library for creating static, animated, and interactive visualizations, helping to understand data visually.</w:t>
      </w:r>
    </w:p>
    <w:p w14:paraId="6872AE41" w14:textId="16D8A1DE" w:rsidR="00CF45D7" w:rsidRPr="00CF45D7" w:rsidRDefault="00CF45D7" w:rsidP="00CF45D7">
      <w:pPr>
        <w:numPr>
          <w:ilvl w:val="0"/>
          <w:numId w:val="3"/>
        </w:numPr>
        <w:rPr>
          <w:rFonts w:cstheme="minorHAnsi"/>
          <w:sz w:val="28"/>
          <w:szCs w:val="28"/>
        </w:rPr>
      </w:pPr>
      <w:r w:rsidRPr="00CF45D7">
        <w:rPr>
          <w:rFonts w:cstheme="minorHAnsi"/>
          <w:b/>
          <w:bCs/>
          <w:sz w:val="28"/>
          <w:szCs w:val="28"/>
        </w:rPr>
        <w:t>statsmodels</w:t>
      </w:r>
      <w:r w:rsidRPr="00CF45D7">
        <w:rPr>
          <w:rFonts w:cstheme="minorHAnsi"/>
          <w:sz w:val="28"/>
          <w:szCs w:val="28"/>
        </w:rPr>
        <w:t xml:space="preserve">: Provides classes and functions for </w:t>
      </w:r>
      <w:r w:rsidR="0035513C">
        <w:rPr>
          <w:rFonts w:cstheme="minorHAnsi"/>
          <w:sz w:val="28"/>
          <w:szCs w:val="28"/>
        </w:rPr>
        <w:t>estimating</w:t>
      </w:r>
      <w:r w:rsidRPr="00CF45D7">
        <w:rPr>
          <w:rFonts w:cstheme="minorHAnsi"/>
          <w:sz w:val="28"/>
          <w:szCs w:val="28"/>
        </w:rPr>
        <w:t xml:space="preserve"> many different statistical models and conducting statistical tests, essential for statistical analysis.</w:t>
      </w:r>
    </w:p>
    <w:p w14:paraId="1293E761"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scipy</w:t>
      </w:r>
      <w:r w:rsidRPr="00CF45D7">
        <w:rPr>
          <w:rFonts w:cstheme="minorHAnsi"/>
          <w:sz w:val="28"/>
          <w:szCs w:val="28"/>
        </w:rPr>
        <w:t>: Used for scientific and technical computing, including tasks such as optimization, integration, and interpolation.</w:t>
      </w:r>
    </w:p>
    <w:p w14:paraId="4F204011" w14:textId="2FBC3B04" w:rsidR="00CF45D7" w:rsidRPr="00CF45D7" w:rsidRDefault="00CF45D7" w:rsidP="00CF45D7">
      <w:pPr>
        <w:numPr>
          <w:ilvl w:val="0"/>
          <w:numId w:val="3"/>
        </w:numPr>
        <w:rPr>
          <w:rFonts w:cstheme="minorHAnsi"/>
          <w:sz w:val="28"/>
          <w:szCs w:val="28"/>
        </w:rPr>
      </w:pPr>
      <w:r w:rsidRPr="00CF45D7">
        <w:rPr>
          <w:rFonts w:cstheme="minorHAnsi"/>
          <w:b/>
          <w:bCs/>
          <w:sz w:val="28"/>
          <w:szCs w:val="28"/>
        </w:rPr>
        <w:t>sklearn.</w:t>
      </w:r>
      <w:r w:rsidR="0035513C">
        <w:rPr>
          <w:rFonts w:cstheme="minorHAnsi"/>
          <w:b/>
          <w:bCs/>
          <w:sz w:val="28"/>
          <w:szCs w:val="28"/>
        </w:rPr>
        <w:t xml:space="preserve">preprocessing: </w:t>
      </w:r>
      <w:r w:rsidR="0035513C" w:rsidRPr="0035513C">
        <w:rPr>
          <w:rFonts w:cstheme="minorHAnsi"/>
          <w:sz w:val="28"/>
          <w:szCs w:val="28"/>
        </w:rPr>
        <w:t>This includes</w:t>
      </w:r>
      <w:r w:rsidRPr="00CF45D7">
        <w:rPr>
          <w:rFonts w:cstheme="minorHAnsi"/>
          <w:sz w:val="28"/>
          <w:szCs w:val="28"/>
        </w:rPr>
        <w:t xml:space="preserve"> tools for preprocessing data, such as scaling and encoding, which are necessary steps before model building.</w:t>
      </w:r>
    </w:p>
    <w:p w14:paraId="23469F20"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lastRenderedPageBreak/>
        <w:t>sklearn.model_selection</w:t>
      </w:r>
      <w:r w:rsidRPr="00CF45D7">
        <w:rPr>
          <w:rFonts w:cstheme="minorHAnsi"/>
          <w:sz w:val="28"/>
          <w:szCs w:val="28"/>
        </w:rPr>
        <w:t xml:space="preserve">: Provides tools for splitting data into training and testing sets, performing cross-validation, and tuning model parameters using techniques like </w:t>
      </w:r>
      <w:r w:rsidRPr="00CF45D7">
        <w:rPr>
          <w:rFonts w:cstheme="minorHAnsi"/>
          <w:b/>
          <w:bCs/>
          <w:sz w:val="28"/>
          <w:szCs w:val="28"/>
        </w:rPr>
        <w:t>GridSearchCV</w:t>
      </w:r>
      <w:r w:rsidRPr="00CF45D7">
        <w:rPr>
          <w:rFonts w:cstheme="minorHAnsi"/>
          <w:sz w:val="28"/>
          <w:szCs w:val="28"/>
        </w:rPr>
        <w:t>.</w:t>
      </w:r>
    </w:p>
    <w:p w14:paraId="67534505"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sklearn.feature_selection</w:t>
      </w:r>
      <w:r w:rsidRPr="00CF45D7">
        <w:rPr>
          <w:rFonts w:cstheme="minorHAnsi"/>
          <w:sz w:val="28"/>
          <w:szCs w:val="28"/>
        </w:rPr>
        <w:t xml:space="preserve">: Offers methods for selecting the most relevant features for the model, such as </w:t>
      </w:r>
      <w:r w:rsidRPr="00CF45D7">
        <w:rPr>
          <w:rFonts w:cstheme="minorHAnsi"/>
          <w:b/>
          <w:bCs/>
          <w:sz w:val="28"/>
          <w:szCs w:val="28"/>
        </w:rPr>
        <w:t>SelectKBest</w:t>
      </w:r>
      <w:r w:rsidRPr="00CF45D7">
        <w:rPr>
          <w:rFonts w:cstheme="minorHAnsi"/>
          <w:sz w:val="28"/>
          <w:szCs w:val="28"/>
        </w:rPr>
        <w:t xml:space="preserve"> and </w:t>
      </w:r>
      <w:r w:rsidRPr="00CF45D7">
        <w:rPr>
          <w:rFonts w:cstheme="minorHAnsi"/>
          <w:b/>
          <w:bCs/>
          <w:sz w:val="28"/>
          <w:szCs w:val="28"/>
        </w:rPr>
        <w:t>f_classif</w:t>
      </w:r>
      <w:r w:rsidRPr="00CF45D7">
        <w:rPr>
          <w:rFonts w:cstheme="minorHAnsi"/>
          <w:sz w:val="28"/>
          <w:szCs w:val="28"/>
        </w:rPr>
        <w:t>.</w:t>
      </w:r>
    </w:p>
    <w:p w14:paraId="008BCC14"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sklearn.tree</w:t>
      </w:r>
      <w:r w:rsidRPr="00CF45D7">
        <w:rPr>
          <w:rFonts w:cstheme="minorHAnsi"/>
          <w:sz w:val="28"/>
          <w:szCs w:val="28"/>
        </w:rPr>
        <w:t xml:space="preserve">: Contains the </w:t>
      </w:r>
      <w:r w:rsidRPr="00CF45D7">
        <w:rPr>
          <w:rFonts w:cstheme="minorHAnsi"/>
          <w:b/>
          <w:bCs/>
          <w:sz w:val="28"/>
          <w:szCs w:val="28"/>
        </w:rPr>
        <w:t>DecisionTreeClassifier</w:t>
      </w:r>
      <w:r w:rsidRPr="00CF45D7">
        <w:rPr>
          <w:rFonts w:cstheme="minorHAnsi"/>
          <w:sz w:val="28"/>
          <w:szCs w:val="28"/>
        </w:rPr>
        <w:t xml:space="preserve"> for building decision tree models and plot_tree for visualizing them.</w:t>
      </w:r>
    </w:p>
    <w:p w14:paraId="0E20C707" w14:textId="77777777" w:rsidR="00CF45D7" w:rsidRPr="00CF45D7" w:rsidRDefault="00CF45D7" w:rsidP="00CF45D7">
      <w:pPr>
        <w:numPr>
          <w:ilvl w:val="0"/>
          <w:numId w:val="3"/>
        </w:numPr>
        <w:rPr>
          <w:rFonts w:cstheme="minorHAnsi"/>
          <w:sz w:val="28"/>
          <w:szCs w:val="28"/>
        </w:rPr>
      </w:pPr>
      <w:r w:rsidRPr="00CF45D7">
        <w:rPr>
          <w:rFonts w:cstheme="minorHAnsi"/>
          <w:b/>
          <w:bCs/>
          <w:sz w:val="28"/>
          <w:szCs w:val="28"/>
        </w:rPr>
        <w:t>sklearn.metrics</w:t>
      </w:r>
      <w:r w:rsidRPr="00CF45D7">
        <w:rPr>
          <w:rFonts w:cstheme="minorHAnsi"/>
          <w:sz w:val="28"/>
          <w:szCs w:val="28"/>
        </w:rPr>
        <w:t>: Provides functions for evaluating the performance of machine learning models, including confusion matrix, ROC-AUC score, and classification report.</w:t>
      </w:r>
    </w:p>
    <w:p w14:paraId="60F7DE10" w14:textId="77777777" w:rsidR="00015A9E" w:rsidRPr="00015A9E" w:rsidRDefault="00015A9E" w:rsidP="00015A9E">
      <w:pPr>
        <w:rPr>
          <w:rFonts w:cstheme="minorHAnsi"/>
          <w:sz w:val="28"/>
          <w:szCs w:val="28"/>
        </w:rPr>
      </w:pPr>
    </w:p>
    <w:p w14:paraId="200EFB62" w14:textId="77777777" w:rsidR="00015A9E" w:rsidRPr="00015A9E" w:rsidRDefault="00015A9E" w:rsidP="00015A9E">
      <w:pPr>
        <w:rPr>
          <w:rFonts w:cstheme="minorHAnsi"/>
          <w:b/>
          <w:bCs/>
          <w:sz w:val="28"/>
          <w:szCs w:val="28"/>
        </w:rPr>
      </w:pPr>
      <w:r w:rsidRPr="00015A9E">
        <w:rPr>
          <w:rFonts w:cstheme="minorHAnsi"/>
          <w:b/>
          <w:bCs/>
          <w:sz w:val="28"/>
          <w:szCs w:val="28"/>
        </w:rPr>
        <w:t>Part III: Data Preparation</w:t>
      </w:r>
    </w:p>
    <w:p w14:paraId="79CEA3D5" w14:textId="5E30A867" w:rsidR="00015A9E" w:rsidRPr="00015A9E" w:rsidRDefault="00015A9E" w:rsidP="00015A9E">
      <w:pPr>
        <w:rPr>
          <w:rFonts w:cstheme="minorHAnsi"/>
          <w:sz w:val="28"/>
          <w:szCs w:val="28"/>
        </w:rPr>
      </w:pPr>
      <w:r w:rsidRPr="00015A9E">
        <w:rPr>
          <w:rFonts w:cstheme="minorHAnsi"/>
          <w:sz w:val="28"/>
          <w:szCs w:val="28"/>
        </w:rPr>
        <w:t xml:space="preserve">C1. </w:t>
      </w:r>
      <w:r w:rsidR="00500EE3" w:rsidRPr="00500EE3">
        <w:rPr>
          <w:rFonts w:cstheme="minorHAnsi"/>
          <w:sz w:val="28"/>
          <w:szCs w:val="28"/>
        </w:rPr>
        <w:t>One important data preprocessing goal relevant to using a decision tree is handling missing values</w:t>
      </w:r>
      <w:r w:rsidR="00500EE3">
        <w:rPr>
          <w:rFonts w:cstheme="minorHAnsi"/>
          <w:sz w:val="28"/>
          <w:szCs w:val="28"/>
        </w:rPr>
        <w:t xml:space="preserve"> </w:t>
      </w:r>
      <w:r w:rsidR="00500EE3" w:rsidRPr="00500EE3">
        <w:rPr>
          <w:rFonts w:cstheme="minorHAnsi"/>
          <w:sz w:val="28"/>
          <w:szCs w:val="28"/>
        </w:rPr>
        <w:t>(Analytics Vidhya, 2024). Missing data can lead to inaccurate splits and poor model performance. By addressing missing values, either through imputation (filling in missing values with mean, median, mode, or other methods) or removing rows/columns with missing data, we ensure that the decision tree can make accurate and reliable splits based on complete information.</w:t>
      </w:r>
    </w:p>
    <w:p w14:paraId="07701C4B" w14:textId="77777777" w:rsidR="00015A9E" w:rsidRPr="00015A9E" w:rsidRDefault="00015A9E" w:rsidP="00015A9E">
      <w:pPr>
        <w:rPr>
          <w:rFonts w:cstheme="minorHAnsi"/>
          <w:sz w:val="28"/>
          <w:szCs w:val="28"/>
        </w:rPr>
      </w:pPr>
    </w:p>
    <w:p w14:paraId="72FA0ABC" w14:textId="77777777" w:rsidR="00015A9E" w:rsidRPr="00015A9E" w:rsidRDefault="00015A9E" w:rsidP="00015A9E">
      <w:pPr>
        <w:rPr>
          <w:rFonts w:cstheme="minorHAnsi"/>
          <w:sz w:val="28"/>
          <w:szCs w:val="28"/>
        </w:rPr>
      </w:pPr>
      <w:r w:rsidRPr="00015A9E">
        <w:rPr>
          <w:rFonts w:cstheme="minorHAnsi"/>
          <w:sz w:val="28"/>
          <w:szCs w:val="28"/>
        </w:rPr>
        <w:t xml:space="preserve">C2. All variables for my research question are listed in the tab below. </w:t>
      </w:r>
    </w:p>
    <w:p w14:paraId="7D7AD5EA" w14:textId="77777777" w:rsidR="00015A9E" w:rsidRPr="00015A9E" w:rsidRDefault="00015A9E" w:rsidP="00015A9E">
      <w:pPr>
        <w:rPr>
          <w:rFonts w:cstheme="minorHAnsi"/>
          <w:sz w:val="28"/>
          <w:szCs w:val="28"/>
        </w:rPr>
      </w:pPr>
    </w:p>
    <w:tbl>
      <w:tblPr>
        <w:tblStyle w:val="TableGrid"/>
        <w:tblW w:w="9465" w:type="dxa"/>
        <w:tblLayout w:type="fixed"/>
        <w:tblLook w:val="06A0" w:firstRow="1" w:lastRow="0" w:firstColumn="1" w:lastColumn="0" w:noHBand="1" w:noVBand="1"/>
      </w:tblPr>
      <w:tblGrid>
        <w:gridCol w:w="2425"/>
        <w:gridCol w:w="2255"/>
        <w:gridCol w:w="2340"/>
        <w:gridCol w:w="2445"/>
      </w:tblGrid>
      <w:tr w:rsidR="00015A9E" w:rsidRPr="00015A9E" w14:paraId="30D92F6C"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D6984"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Variable</w:t>
            </w:r>
          </w:p>
          <w:p w14:paraId="3C75E25E" w14:textId="77777777" w:rsidR="00015A9E" w:rsidRPr="00015A9E" w:rsidRDefault="00015A9E" w:rsidP="00015A9E">
            <w:pPr>
              <w:spacing w:after="160" w:line="259" w:lineRule="auto"/>
              <w:rPr>
                <w:rFonts w:cstheme="minorHAnsi"/>
                <w:sz w:val="28"/>
                <w:szCs w:val="28"/>
              </w:rPr>
            </w:pP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9FBE7"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Data type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198E6"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Description</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36A14"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Example (row #5)</w:t>
            </w:r>
          </w:p>
        </w:tc>
      </w:tr>
      <w:tr w:rsidR="00015A9E" w:rsidRPr="00015A9E" w14:paraId="1BF4C28C"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D17E1"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Area</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DDD2" w14:textId="4C30571B"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74E9"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Area type (rural, urban, suburban)</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5149E"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Rural</w:t>
            </w:r>
          </w:p>
        </w:tc>
      </w:tr>
      <w:tr w:rsidR="00015A9E" w:rsidRPr="00015A9E" w14:paraId="565C9755"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D843D6"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Age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F2D73" w14:textId="404A7F6A" w:rsidR="00015A9E" w:rsidRPr="00015A9E" w:rsidRDefault="007954FF" w:rsidP="00015A9E">
            <w:pPr>
              <w:spacing w:after="160" w:line="259" w:lineRule="auto"/>
              <w:rPr>
                <w:rFonts w:cstheme="minorHAnsi"/>
                <w:sz w:val="28"/>
                <w:szCs w:val="28"/>
              </w:rPr>
            </w:pPr>
            <w:r>
              <w:rPr>
                <w:rFonts w:cstheme="minorHAnsi"/>
                <w:sz w:val="28"/>
                <w:szCs w:val="28"/>
              </w:rPr>
              <w:t>Numeric</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F8446"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Patient's age</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322FB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22</w:t>
            </w:r>
          </w:p>
        </w:tc>
      </w:tr>
      <w:tr w:rsidR="00015A9E" w:rsidRPr="00015A9E" w14:paraId="5EE39B30"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66ACA"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lastRenderedPageBreak/>
              <w:t>Gender</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B8D85" w14:textId="07FCE423"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0DB65"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Self-identification as male, female, or nonbinary</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D6E63"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Female</w:t>
            </w:r>
          </w:p>
          <w:p w14:paraId="70008462" w14:textId="77777777" w:rsidR="00015A9E" w:rsidRPr="00015A9E" w:rsidRDefault="00015A9E" w:rsidP="00015A9E">
            <w:pPr>
              <w:spacing w:after="160" w:line="259" w:lineRule="auto"/>
              <w:rPr>
                <w:rFonts w:cstheme="minorHAnsi"/>
                <w:sz w:val="28"/>
                <w:szCs w:val="28"/>
              </w:rPr>
            </w:pPr>
          </w:p>
        </w:tc>
      </w:tr>
      <w:tr w:rsidR="00015A9E" w:rsidRPr="00015A9E" w14:paraId="5CD91599"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55661"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ReAdmis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FAE31" w14:textId="5E1C0552"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A574E"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Readmission within a month of release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2C71"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p w14:paraId="0079D47B" w14:textId="77777777" w:rsidR="00015A9E" w:rsidRPr="00015A9E" w:rsidRDefault="00015A9E" w:rsidP="00015A9E">
            <w:pPr>
              <w:spacing w:after="160" w:line="259" w:lineRule="auto"/>
              <w:rPr>
                <w:rFonts w:cstheme="minorHAnsi"/>
                <w:sz w:val="28"/>
                <w:szCs w:val="28"/>
              </w:rPr>
            </w:pPr>
          </w:p>
        </w:tc>
      </w:tr>
      <w:tr w:rsidR="00015A9E" w:rsidRPr="00015A9E" w14:paraId="608CE792"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1E8127"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VitD_levels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D69B2" w14:textId="4D64B3FE" w:rsidR="00015A9E" w:rsidRPr="00015A9E" w:rsidRDefault="007954FF" w:rsidP="00015A9E">
            <w:pPr>
              <w:spacing w:after="160" w:line="259" w:lineRule="auto"/>
              <w:rPr>
                <w:rFonts w:cstheme="minorHAnsi"/>
                <w:sz w:val="28"/>
                <w:szCs w:val="28"/>
              </w:rPr>
            </w:pPr>
            <w:r>
              <w:rPr>
                <w:rFonts w:cstheme="minorHAnsi"/>
                <w:sz w:val="28"/>
                <w:szCs w:val="28"/>
              </w:rPr>
              <w:t>Numeric</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C91C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Vit D levels in ng/ml</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D251E5"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16.87052</w:t>
            </w:r>
          </w:p>
          <w:p w14:paraId="1B9C91AA" w14:textId="77777777" w:rsidR="00015A9E" w:rsidRPr="00015A9E" w:rsidRDefault="00015A9E" w:rsidP="00015A9E">
            <w:pPr>
              <w:spacing w:after="160" w:line="259" w:lineRule="auto"/>
              <w:rPr>
                <w:rFonts w:cstheme="minorHAnsi"/>
                <w:sz w:val="28"/>
                <w:szCs w:val="28"/>
              </w:rPr>
            </w:pPr>
          </w:p>
        </w:tc>
      </w:tr>
      <w:tr w:rsidR="00015A9E" w:rsidRPr="00015A9E" w14:paraId="17E893E7"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9CAA74"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Initial_admin</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43D285" w14:textId="4099CB0C"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022D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Type of initial admission (emergency, elective, observation)</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65D5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Elective Admission</w:t>
            </w:r>
          </w:p>
        </w:tc>
      </w:tr>
      <w:tr w:rsidR="00015A9E" w:rsidRPr="00015A9E" w14:paraId="62E3A48A"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EB399"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HighBlood</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CD4A4" w14:textId="6DDC43F5"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66C2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a high blood pressure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0B098"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tc>
      </w:tr>
      <w:tr w:rsidR="00015A9E" w:rsidRPr="00015A9E" w14:paraId="779E4310"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2C1C7F"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Stroke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E103A" w14:textId="18D417BB"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D13D9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had a stroke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580E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tc>
      </w:tr>
      <w:tr w:rsidR="00015A9E" w:rsidRPr="00015A9E" w14:paraId="7EBFDEC7"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FC6FC"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Complication_risk</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162EC" w14:textId="34E98E72"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CEC7A"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Level of complication risk (high, medium, low)</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8B7C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Low</w:t>
            </w:r>
          </w:p>
        </w:tc>
      </w:tr>
      <w:tr w:rsidR="00015A9E" w:rsidRPr="00015A9E" w14:paraId="7E8B0B5E"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2780C"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Overweight</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432A9" w14:textId="0087408A"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8501E"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The patient is overweight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9656C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0</w:t>
            </w:r>
          </w:p>
        </w:tc>
      </w:tr>
      <w:tr w:rsidR="00015A9E" w:rsidRPr="00015A9E" w14:paraId="41A5FDD6"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00C83"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Arthritis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CBEB4" w14:textId="1C402252"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CD34F"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arthritis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36853"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tc>
      </w:tr>
      <w:tr w:rsidR="00015A9E" w:rsidRPr="00015A9E" w14:paraId="3E83B731"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7D1B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Diabetes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5EEB6" w14:textId="02E6C061"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3BF05"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diabetes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3E2E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tc>
      </w:tr>
      <w:tr w:rsidR="00015A9E" w:rsidRPr="00015A9E" w14:paraId="77C4FF84"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7AA64"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lastRenderedPageBreak/>
              <w:t>Hyperlipidemia</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0A521" w14:textId="7BCBD009"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FBC4EB"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hyperlipidemia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E54B8"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Yes</w:t>
            </w:r>
          </w:p>
        </w:tc>
      </w:tr>
      <w:tr w:rsidR="00015A9E" w:rsidRPr="00015A9E" w14:paraId="64790A7D"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B61A3"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BackPain</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D9FA2" w14:textId="0FBFC066"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1AF2B"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 patient has a chronic back pain (yes, no)</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9C9A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No</w:t>
            </w:r>
          </w:p>
        </w:tc>
      </w:tr>
      <w:tr w:rsidR="00015A9E" w:rsidRPr="00015A9E" w14:paraId="3F7EF6D5"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9457EC"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Services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DAB89" w14:textId="21441403" w:rsidR="00015A9E" w:rsidRPr="00015A9E" w:rsidRDefault="007954FF" w:rsidP="00015A9E">
            <w:pPr>
              <w:spacing w:after="160" w:line="259" w:lineRule="auto"/>
              <w:rPr>
                <w:rFonts w:cstheme="minorHAnsi"/>
                <w:sz w:val="28"/>
                <w:szCs w:val="28"/>
              </w:rPr>
            </w:pPr>
            <w:r>
              <w:rPr>
                <w:rFonts w:cstheme="minorHAnsi"/>
                <w:sz w:val="28"/>
                <w:szCs w:val="28"/>
              </w:rPr>
              <w:t>Categorical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A8675"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Services received while hospitalized (blood work, intravenous, CT scan, MRI)</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4E842"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CT scan</w:t>
            </w:r>
          </w:p>
        </w:tc>
      </w:tr>
      <w:tr w:rsidR="00015A9E" w:rsidRPr="00015A9E" w14:paraId="7F680DED"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00E77"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Initial_days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7B0D7" w14:textId="3D497537" w:rsidR="00015A9E" w:rsidRPr="00015A9E" w:rsidRDefault="007954FF" w:rsidP="00015A9E">
            <w:pPr>
              <w:spacing w:after="160" w:line="259" w:lineRule="auto"/>
              <w:rPr>
                <w:rFonts w:cstheme="minorHAnsi"/>
                <w:sz w:val="28"/>
                <w:szCs w:val="28"/>
              </w:rPr>
            </w:pPr>
            <w:r>
              <w:rPr>
                <w:rFonts w:cstheme="minorHAnsi"/>
                <w:sz w:val="28"/>
                <w:szCs w:val="28"/>
              </w:rPr>
              <w:t>Numeric</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D7F821"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Number of days in the hospital</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56E388"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1.254807</w:t>
            </w:r>
          </w:p>
          <w:p w14:paraId="63638E34" w14:textId="77777777" w:rsidR="00015A9E" w:rsidRPr="00015A9E" w:rsidRDefault="00015A9E" w:rsidP="00015A9E">
            <w:pPr>
              <w:spacing w:after="160" w:line="259" w:lineRule="auto"/>
              <w:rPr>
                <w:rFonts w:cstheme="minorHAnsi"/>
                <w:sz w:val="28"/>
                <w:szCs w:val="28"/>
              </w:rPr>
            </w:pPr>
          </w:p>
          <w:p w14:paraId="7D534AC3" w14:textId="77777777" w:rsidR="00015A9E" w:rsidRPr="00015A9E" w:rsidRDefault="00015A9E" w:rsidP="00015A9E">
            <w:pPr>
              <w:spacing w:after="160" w:line="259" w:lineRule="auto"/>
              <w:rPr>
                <w:rFonts w:cstheme="minorHAnsi"/>
                <w:sz w:val="28"/>
                <w:szCs w:val="28"/>
              </w:rPr>
            </w:pPr>
          </w:p>
        </w:tc>
      </w:tr>
      <w:tr w:rsidR="00015A9E" w:rsidRPr="00015A9E" w14:paraId="671F18A8" w14:textId="77777777" w:rsidTr="00015A9E">
        <w:trPr>
          <w:trHeight w:val="300"/>
        </w:trPr>
        <w:tc>
          <w:tcPr>
            <w:tcW w:w="24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B3D4D"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Additional_charges</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9B84B8" w14:textId="5D32F026" w:rsidR="00015A9E" w:rsidRPr="00015A9E" w:rsidRDefault="007954FF" w:rsidP="00015A9E">
            <w:pPr>
              <w:spacing w:after="160" w:line="259" w:lineRule="auto"/>
              <w:rPr>
                <w:rFonts w:cstheme="minorHAnsi"/>
                <w:sz w:val="28"/>
                <w:szCs w:val="28"/>
              </w:rPr>
            </w:pPr>
            <w:r>
              <w:rPr>
                <w:rFonts w:cstheme="minorHAnsi"/>
                <w:sz w:val="28"/>
                <w:szCs w:val="28"/>
              </w:rPr>
              <w:t>Numeric</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3F6734"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Charge for miscellaneous procedures</w:t>
            </w:r>
          </w:p>
        </w:tc>
        <w:tc>
          <w:tcPr>
            <w:tcW w:w="24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6FFFE" w14:textId="77777777" w:rsidR="00015A9E" w:rsidRPr="00015A9E" w:rsidRDefault="00015A9E" w:rsidP="00015A9E">
            <w:pPr>
              <w:spacing w:after="160" w:line="259" w:lineRule="auto"/>
              <w:rPr>
                <w:rFonts w:cstheme="minorHAnsi"/>
                <w:sz w:val="28"/>
                <w:szCs w:val="28"/>
              </w:rPr>
            </w:pPr>
            <w:r w:rsidRPr="00015A9E">
              <w:rPr>
                <w:rFonts w:cstheme="minorHAnsi"/>
                <w:sz w:val="28"/>
                <w:szCs w:val="28"/>
              </w:rPr>
              <w:t>3716.526</w:t>
            </w:r>
          </w:p>
          <w:p w14:paraId="7677A5C3" w14:textId="77777777" w:rsidR="00015A9E" w:rsidRPr="00015A9E" w:rsidRDefault="00015A9E" w:rsidP="00015A9E">
            <w:pPr>
              <w:spacing w:after="160" w:line="259" w:lineRule="auto"/>
              <w:rPr>
                <w:rFonts w:cstheme="minorHAnsi"/>
                <w:sz w:val="28"/>
                <w:szCs w:val="28"/>
              </w:rPr>
            </w:pPr>
          </w:p>
        </w:tc>
      </w:tr>
    </w:tbl>
    <w:p w14:paraId="2F01D7BF" w14:textId="77777777" w:rsidR="00015A9E" w:rsidRPr="00015A9E" w:rsidRDefault="00015A9E" w:rsidP="00015A9E">
      <w:pPr>
        <w:rPr>
          <w:rFonts w:cstheme="minorHAnsi"/>
          <w:sz w:val="28"/>
          <w:szCs w:val="28"/>
        </w:rPr>
      </w:pPr>
    </w:p>
    <w:p w14:paraId="74BE97BF" w14:textId="77777777" w:rsidR="00015A9E" w:rsidRPr="00015A9E" w:rsidRDefault="00015A9E" w:rsidP="00015A9E">
      <w:pPr>
        <w:rPr>
          <w:rFonts w:cstheme="minorHAnsi"/>
          <w:sz w:val="28"/>
          <w:szCs w:val="28"/>
        </w:rPr>
      </w:pPr>
      <w:r w:rsidRPr="00015A9E">
        <w:rPr>
          <w:rFonts w:cstheme="minorHAnsi"/>
          <w:sz w:val="28"/>
          <w:szCs w:val="28"/>
        </w:rPr>
        <w:t>C3. The primary goals for data cleaning are to ensure the dataset is accurate, consistent, and ready for analysis. This involves handling duplicates and missing values, detection and treatment of outliers, correcting errors, and standardizing formats.</w:t>
      </w:r>
    </w:p>
    <w:p w14:paraId="2B19315A" w14:textId="77777777" w:rsidR="00015A9E" w:rsidRPr="00015A9E" w:rsidRDefault="00015A9E" w:rsidP="00015A9E">
      <w:pPr>
        <w:rPr>
          <w:rFonts w:cstheme="minorHAnsi"/>
          <w:sz w:val="28"/>
          <w:szCs w:val="28"/>
        </w:rPr>
      </w:pPr>
      <w:r w:rsidRPr="00015A9E">
        <w:rPr>
          <w:rFonts w:cstheme="minorHAnsi"/>
          <w:sz w:val="28"/>
          <w:szCs w:val="28"/>
        </w:rPr>
        <w:t>The first step is to import required packages and libraries, then using the pd.read_csv() function, load the medical_clean.csv file onto the Jupyter Notebook, and lastly, with df.info() function, get the information about the dataset.</w:t>
      </w:r>
    </w:p>
    <w:p w14:paraId="00870A23" w14:textId="77777777" w:rsidR="00015A9E" w:rsidRPr="00015A9E" w:rsidRDefault="00015A9E" w:rsidP="00015A9E">
      <w:pPr>
        <w:rPr>
          <w:rFonts w:cstheme="minorHAnsi"/>
          <w:sz w:val="28"/>
          <w:szCs w:val="28"/>
        </w:rPr>
      </w:pPr>
    </w:p>
    <w:p w14:paraId="579C9C48" w14:textId="78AD0628" w:rsidR="00015A9E" w:rsidRPr="00015A9E" w:rsidRDefault="00500EE3" w:rsidP="00015A9E">
      <w:pPr>
        <w:rPr>
          <w:rFonts w:cstheme="minorHAnsi"/>
          <w:sz w:val="28"/>
          <w:szCs w:val="28"/>
        </w:rPr>
      </w:pPr>
      <w:r w:rsidRPr="00500EE3">
        <w:rPr>
          <w:rFonts w:cstheme="minorHAnsi"/>
          <w:noProof/>
          <w:sz w:val="28"/>
          <w:szCs w:val="28"/>
        </w:rPr>
        <w:lastRenderedPageBreak/>
        <w:drawing>
          <wp:inline distT="0" distB="0" distL="0" distR="0" wp14:anchorId="20D21AAE" wp14:editId="58F8734E">
            <wp:extent cx="4972050" cy="2773936"/>
            <wp:effectExtent l="0" t="0" r="0" b="7620"/>
            <wp:docPr id="30145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0120" name=""/>
                    <pic:cNvPicPr/>
                  </pic:nvPicPr>
                  <pic:blipFill>
                    <a:blip r:embed="rId5"/>
                    <a:stretch>
                      <a:fillRect/>
                    </a:stretch>
                  </pic:blipFill>
                  <pic:spPr>
                    <a:xfrm>
                      <a:off x="0" y="0"/>
                      <a:ext cx="4985968" cy="2781701"/>
                    </a:xfrm>
                    <a:prstGeom prst="rect">
                      <a:avLst/>
                    </a:prstGeom>
                  </pic:spPr>
                </pic:pic>
              </a:graphicData>
            </a:graphic>
          </wp:inline>
        </w:drawing>
      </w:r>
    </w:p>
    <w:p w14:paraId="2E245F82" w14:textId="347DB0D6"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1DD37594" wp14:editId="3769EECE">
            <wp:extent cx="3668636" cy="5267325"/>
            <wp:effectExtent l="0" t="0" r="8255" b="0"/>
            <wp:docPr id="120880820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0698" cy="5270286"/>
                    </a:xfrm>
                    <a:prstGeom prst="rect">
                      <a:avLst/>
                    </a:prstGeom>
                    <a:noFill/>
                    <a:ln>
                      <a:noFill/>
                    </a:ln>
                  </pic:spPr>
                </pic:pic>
              </a:graphicData>
            </a:graphic>
          </wp:inline>
        </w:drawing>
      </w:r>
    </w:p>
    <w:p w14:paraId="4470CC01" w14:textId="77777777" w:rsidR="00015A9E" w:rsidRPr="00015A9E" w:rsidRDefault="00015A9E" w:rsidP="00015A9E">
      <w:pPr>
        <w:rPr>
          <w:rFonts w:cstheme="minorHAnsi"/>
          <w:sz w:val="28"/>
          <w:szCs w:val="28"/>
        </w:rPr>
      </w:pPr>
      <w:r w:rsidRPr="00015A9E">
        <w:rPr>
          <w:rFonts w:cstheme="minorHAnsi"/>
          <w:sz w:val="28"/>
          <w:szCs w:val="28"/>
        </w:rPr>
        <w:lastRenderedPageBreak/>
        <w:t>The next step is to drop variables unrelated to the research question ('Customer_id', 'Interaction', 'UID', 'City', 'State', 'County', 'Zip', 'Lat', 'Lng', 'Population', 'TimeZone', 'Job', 'Income', 'Children', 'Marital', 'Doc_visits', 'Full_meals_eaten', 'vitD_supp', 'Soft_drink', 'Anxiety', 'Allergic_rhinitis', 'Reflux_esophagitis', 'Asthma', 'TotalCharge', 'Item1', 'Item2', 'Item3', 'Item4', 'Item5', 'Item6', 'Item7', 'Item8') using the drop() function. With the pd.set_option() function, visually inspect the dataset to facilitate exploration and spot problems.</w:t>
      </w:r>
    </w:p>
    <w:p w14:paraId="364F0AAC" w14:textId="5F7EFBAF"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54528216" wp14:editId="36CC120B">
            <wp:extent cx="5939155" cy="962025"/>
            <wp:effectExtent l="0" t="0" r="4445" b="9525"/>
            <wp:docPr id="1755505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962025"/>
                    </a:xfrm>
                    <a:prstGeom prst="rect">
                      <a:avLst/>
                    </a:prstGeom>
                    <a:noFill/>
                    <a:ln>
                      <a:noFill/>
                    </a:ln>
                  </pic:spPr>
                </pic:pic>
              </a:graphicData>
            </a:graphic>
          </wp:inline>
        </w:drawing>
      </w:r>
    </w:p>
    <w:p w14:paraId="115926D4" w14:textId="77777777" w:rsidR="00015A9E" w:rsidRPr="00015A9E" w:rsidRDefault="00015A9E" w:rsidP="00015A9E">
      <w:pPr>
        <w:rPr>
          <w:rFonts w:cstheme="minorHAnsi"/>
          <w:sz w:val="28"/>
          <w:szCs w:val="28"/>
        </w:rPr>
      </w:pPr>
    </w:p>
    <w:p w14:paraId="24334B4A" w14:textId="5F3F514B"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7C555F3A" wp14:editId="76EE80B2">
            <wp:extent cx="5943600" cy="1700530"/>
            <wp:effectExtent l="0" t="0" r="0" b="0"/>
            <wp:docPr id="14570965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5EDC192B" w14:textId="77777777" w:rsidR="00015A9E" w:rsidRPr="00015A9E" w:rsidRDefault="00015A9E" w:rsidP="00015A9E">
      <w:pPr>
        <w:rPr>
          <w:rFonts w:cstheme="minorHAnsi"/>
          <w:sz w:val="28"/>
          <w:szCs w:val="28"/>
        </w:rPr>
      </w:pPr>
    </w:p>
    <w:p w14:paraId="3CBE64CE" w14:textId="77777777" w:rsidR="00015A9E" w:rsidRPr="00015A9E" w:rsidRDefault="00015A9E" w:rsidP="00015A9E">
      <w:pPr>
        <w:rPr>
          <w:rFonts w:cstheme="minorHAnsi"/>
          <w:sz w:val="28"/>
          <w:szCs w:val="28"/>
        </w:rPr>
      </w:pPr>
    </w:p>
    <w:p w14:paraId="6F2E1909" w14:textId="77777777" w:rsidR="00015A9E" w:rsidRPr="00015A9E" w:rsidRDefault="00015A9E" w:rsidP="00015A9E">
      <w:pPr>
        <w:rPr>
          <w:rFonts w:cstheme="minorHAnsi"/>
          <w:sz w:val="28"/>
          <w:szCs w:val="28"/>
        </w:rPr>
      </w:pPr>
      <w:r w:rsidRPr="00015A9E">
        <w:rPr>
          <w:rFonts w:cstheme="minorHAnsi"/>
          <w:sz w:val="28"/>
          <w:szCs w:val="28"/>
        </w:rPr>
        <w:t>For the detection of duplicates, the duplicated() and duplicated().value_counts() functions were used.</w:t>
      </w:r>
    </w:p>
    <w:p w14:paraId="5683652E" w14:textId="0C722A5A" w:rsidR="00015A9E" w:rsidRPr="00015A9E" w:rsidRDefault="00015A9E" w:rsidP="00015A9E">
      <w:pPr>
        <w:rPr>
          <w:rFonts w:cstheme="minorHAnsi"/>
          <w:sz w:val="28"/>
          <w:szCs w:val="28"/>
        </w:rPr>
      </w:pPr>
      <w:r w:rsidRPr="00015A9E">
        <w:rPr>
          <w:rFonts w:cstheme="minorHAnsi"/>
          <w:noProof/>
          <w:sz w:val="28"/>
          <w:szCs w:val="28"/>
        </w:rPr>
        <w:lastRenderedPageBreak/>
        <w:drawing>
          <wp:inline distT="0" distB="0" distL="0" distR="0" wp14:anchorId="72334115" wp14:editId="0391441B">
            <wp:extent cx="5943600" cy="2825115"/>
            <wp:effectExtent l="0" t="0" r="0" b="0"/>
            <wp:docPr id="3529747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09CD79BE" w14:textId="77777777" w:rsidR="00015A9E" w:rsidRPr="00015A9E" w:rsidRDefault="00015A9E" w:rsidP="00015A9E">
      <w:pPr>
        <w:rPr>
          <w:rFonts w:cstheme="minorHAnsi"/>
          <w:sz w:val="28"/>
          <w:szCs w:val="28"/>
        </w:rPr>
      </w:pPr>
      <w:r w:rsidRPr="00015A9E">
        <w:rPr>
          <w:rFonts w:cstheme="minorHAnsi"/>
          <w:sz w:val="28"/>
          <w:szCs w:val="28"/>
        </w:rPr>
        <w:t>There are no duplicates in the dataset.</w:t>
      </w:r>
    </w:p>
    <w:p w14:paraId="2AC4344F" w14:textId="77777777" w:rsidR="00015A9E" w:rsidRPr="00015A9E" w:rsidRDefault="00015A9E" w:rsidP="00015A9E">
      <w:pPr>
        <w:rPr>
          <w:rFonts w:cstheme="minorHAnsi"/>
          <w:sz w:val="28"/>
          <w:szCs w:val="28"/>
        </w:rPr>
      </w:pPr>
    </w:p>
    <w:p w14:paraId="44177CB6" w14:textId="77777777" w:rsidR="00015A9E" w:rsidRPr="00015A9E" w:rsidRDefault="00015A9E" w:rsidP="00015A9E">
      <w:pPr>
        <w:rPr>
          <w:rFonts w:cstheme="minorHAnsi"/>
          <w:sz w:val="28"/>
          <w:szCs w:val="28"/>
        </w:rPr>
      </w:pPr>
      <w:r w:rsidRPr="00015A9E">
        <w:rPr>
          <w:rFonts w:cstheme="minorHAnsi"/>
          <w:sz w:val="28"/>
          <w:szCs w:val="28"/>
        </w:rPr>
        <w:t>Next, the isnull().sum function was used to detect the missing values (for qualitative and quantitative variables).</w:t>
      </w:r>
    </w:p>
    <w:p w14:paraId="54182CEE" w14:textId="62D4902F"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3354BD23" wp14:editId="038795FA">
            <wp:extent cx="5943600" cy="2343150"/>
            <wp:effectExtent l="0" t="0" r="0" b="0"/>
            <wp:docPr id="200317336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3E8085FF" w14:textId="77777777" w:rsidR="00015A9E" w:rsidRPr="00015A9E" w:rsidRDefault="00015A9E" w:rsidP="00015A9E">
      <w:pPr>
        <w:rPr>
          <w:rFonts w:cstheme="minorHAnsi"/>
          <w:sz w:val="28"/>
          <w:szCs w:val="28"/>
        </w:rPr>
      </w:pPr>
      <w:r w:rsidRPr="00015A9E">
        <w:rPr>
          <w:rFonts w:cstheme="minorHAnsi"/>
          <w:sz w:val="28"/>
          <w:szCs w:val="28"/>
        </w:rPr>
        <w:t>There are no missing values in the dataset.</w:t>
      </w:r>
    </w:p>
    <w:p w14:paraId="6676EFE7" w14:textId="77777777" w:rsidR="00500EE3" w:rsidRDefault="00500EE3" w:rsidP="00015A9E">
      <w:pPr>
        <w:rPr>
          <w:rFonts w:cstheme="minorHAnsi"/>
          <w:sz w:val="28"/>
          <w:szCs w:val="28"/>
        </w:rPr>
      </w:pPr>
    </w:p>
    <w:p w14:paraId="63A151D0" w14:textId="5545811C" w:rsidR="00015A9E" w:rsidRPr="00015A9E" w:rsidRDefault="00015A9E" w:rsidP="00015A9E">
      <w:pPr>
        <w:rPr>
          <w:rFonts w:cstheme="minorHAnsi"/>
          <w:sz w:val="28"/>
          <w:szCs w:val="28"/>
        </w:rPr>
      </w:pPr>
      <w:r w:rsidRPr="00015A9E">
        <w:rPr>
          <w:rFonts w:cstheme="minorHAnsi"/>
          <w:sz w:val="28"/>
          <w:szCs w:val="28"/>
        </w:rPr>
        <w:t>Next, using the z-score method, outliers were checked and removed.</w:t>
      </w:r>
    </w:p>
    <w:p w14:paraId="3ECC9206" w14:textId="5084366E" w:rsidR="00015A9E" w:rsidRPr="00015A9E" w:rsidRDefault="00015A9E" w:rsidP="00015A9E">
      <w:pPr>
        <w:rPr>
          <w:rFonts w:cstheme="minorHAnsi"/>
          <w:sz w:val="28"/>
          <w:szCs w:val="28"/>
        </w:rPr>
      </w:pPr>
      <w:r w:rsidRPr="00015A9E">
        <w:rPr>
          <w:rFonts w:cstheme="minorHAnsi"/>
          <w:noProof/>
          <w:sz w:val="28"/>
          <w:szCs w:val="28"/>
        </w:rPr>
        <w:lastRenderedPageBreak/>
        <w:drawing>
          <wp:inline distT="0" distB="0" distL="0" distR="0" wp14:anchorId="54E8C0F4" wp14:editId="77B8B1BD">
            <wp:extent cx="5943600" cy="1018540"/>
            <wp:effectExtent l="0" t="0" r="0" b="0"/>
            <wp:docPr id="1616084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018540"/>
                    </a:xfrm>
                    <a:prstGeom prst="rect">
                      <a:avLst/>
                    </a:prstGeom>
                    <a:noFill/>
                    <a:ln>
                      <a:noFill/>
                    </a:ln>
                  </pic:spPr>
                </pic:pic>
              </a:graphicData>
            </a:graphic>
          </wp:inline>
        </w:drawing>
      </w:r>
    </w:p>
    <w:p w14:paraId="490AB484" w14:textId="7C2AD031" w:rsidR="00015A9E" w:rsidRPr="00015A9E" w:rsidRDefault="00106371" w:rsidP="00015A9E">
      <w:pPr>
        <w:rPr>
          <w:rFonts w:cstheme="minorHAnsi"/>
          <w:sz w:val="28"/>
          <w:szCs w:val="28"/>
        </w:rPr>
      </w:pPr>
      <w:r>
        <w:rPr>
          <w:rFonts w:cstheme="minorHAnsi"/>
          <w:sz w:val="28"/>
          <w:szCs w:val="28"/>
        </w:rPr>
        <w:t>24 rows are removed from the dataset.</w:t>
      </w:r>
    </w:p>
    <w:p w14:paraId="3ABBF89B" w14:textId="77777777" w:rsidR="00015A9E" w:rsidRPr="00015A9E" w:rsidRDefault="00015A9E" w:rsidP="00015A9E">
      <w:pPr>
        <w:rPr>
          <w:rFonts w:cstheme="minorHAnsi"/>
          <w:sz w:val="28"/>
          <w:szCs w:val="28"/>
        </w:rPr>
      </w:pPr>
      <w:r w:rsidRPr="00015A9E">
        <w:rPr>
          <w:rFonts w:cstheme="minorHAnsi"/>
          <w:sz w:val="28"/>
          <w:szCs w:val="28"/>
        </w:rPr>
        <w:t>In the next step, I will convert ReAdmis, Stroke, Arthritis, Diabetes, HighBlood, Overweight, Hyperlipidemia, BackPain from string to boolean, and Area, Gender, Initial_admis, Complicatiom_risk, and Services to category.</w:t>
      </w:r>
    </w:p>
    <w:p w14:paraId="583D252E" w14:textId="2CF6877E"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003F374C" wp14:editId="081A659B">
            <wp:extent cx="5943600" cy="1442085"/>
            <wp:effectExtent l="0" t="0" r="0" b="5715"/>
            <wp:docPr id="26581136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42085"/>
                    </a:xfrm>
                    <a:prstGeom prst="rect">
                      <a:avLst/>
                    </a:prstGeom>
                    <a:noFill/>
                    <a:ln>
                      <a:noFill/>
                    </a:ln>
                  </pic:spPr>
                </pic:pic>
              </a:graphicData>
            </a:graphic>
          </wp:inline>
        </w:drawing>
      </w:r>
    </w:p>
    <w:p w14:paraId="3CC82B81" w14:textId="77777777" w:rsidR="00015A9E" w:rsidRPr="00015A9E" w:rsidRDefault="00015A9E" w:rsidP="00015A9E">
      <w:pPr>
        <w:rPr>
          <w:rFonts w:cstheme="minorHAnsi"/>
          <w:sz w:val="28"/>
          <w:szCs w:val="28"/>
        </w:rPr>
      </w:pPr>
    </w:p>
    <w:p w14:paraId="5275A57C" w14:textId="77777777" w:rsidR="00015A9E" w:rsidRPr="00015A9E" w:rsidRDefault="00015A9E" w:rsidP="00015A9E">
      <w:pPr>
        <w:rPr>
          <w:rFonts w:cstheme="minorHAnsi"/>
          <w:sz w:val="28"/>
          <w:szCs w:val="28"/>
        </w:rPr>
      </w:pPr>
      <w:r w:rsidRPr="00015A9E">
        <w:rPr>
          <w:rFonts w:cstheme="minorHAnsi"/>
          <w:sz w:val="28"/>
          <w:szCs w:val="28"/>
        </w:rPr>
        <w:t>Next is data exploration with summary statistics for all continuous variables.</w:t>
      </w:r>
    </w:p>
    <w:p w14:paraId="065A6669" w14:textId="7317BCD9"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14390C3E" wp14:editId="584FCA8D">
            <wp:extent cx="5829300" cy="1771650"/>
            <wp:effectExtent l="0" t="0" r="0" b="0"/>
            <wp:docPr id="155796549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1771650"/>
                    </a:xfrm>
                    <a:prstGeom prst="rect">
                      <a:avLst/>
                    </a:prstGeom>
                    <a:noFill/>
                    <a:ln>
                      <a:noFill/>
                    </a:ln>
                  </pic:spPr>
                </pic:pic>
              </a:graphicData>
            </a:graphic>
          </wp:inline>
        </w:drawing>
      </w:r>
    </w:p>
    <w:p w14:paraId="55176DE2" w14:textId="77777777" w:rsidR="00015A9E" w:rsidRPr="00015A9E" w:rsidRDefault="00015A9E" w:rsidP="00015A9E">
      <w:pPr>
        <w:rPr>
          <w:rFonts w:cstheme="minorHAnsi"/>
          <w:sz w:val="28"/>
          <w:szCs w:val="28"/>
        </w:rPr>
      </w:pPr>
      <w:r w:rsidRPr="00015A9E">
        <w:rPr>
          <w:rFonts w:cstheme="minorHAnsi"/>
          <w:sz w:val="28"/>
          <w:szCs w:val="28"/>
        </w:rPr>
        <w:t>The average age of patients is about 53.5 years, ranging from 18 to 89. The average Vitamin D level is approximately 18, ranging from 12 to 24. Patients typically stay in the hospital for an average of 34.4 days, but this can vary widely from just over 1 day to nearly 72 days. The additional charges patients incur average around $12928, with a minimum of about $3126 and a maximum of approximately $30566.</w:t>
      </w:r>
    </w:p>
    <w:p w14:paraId="7EDF6997" w14:textId="29BA1544" w:rsidR="00015A9E" w:rsidRPr="00015A9E" w:rsidRDefault="00015A9E" w:rsidP="00015A9E">
      <w:pPr>
        <w:rPr>
          <w:rFonts w:cstheme="minorHAnsi"/>
          <w:sz w:val="28"/>
          <w:szCs w:val="28"/>
        </w:rPr>
      </w:pPr>
      <w:r w:rsidRPr="00015A9E">
        <w:rPr>
          <w:rFonts w:cstheme="minorHAnsi"/>
          <w:noProof/>
          <w:sz w:val="28"/>
          <w:szCs w:val="28"/>
        </w:rPr>
        <w:lastRenderedPageBreak/>
        <w:drawing>
          <wp:inline distT="0" distB="0" distL="0" distR="0" wp14:anchorId="6B9771C0" wp14:editId="7B326B6A">
            <wp:extent cx="4791075" cy="847725"/>
            <wp:effectExtent l="0" t="0" r="9525" b="9525"/>
            <wp:docPr id="178592042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1075" cy="847725"/>
                    </a:xfrm>
                    <a:prstGeom prst="rect">
                      <a:avLst/>
                    </a:prstGeom>
                    <a:noFill/>
                    <a:ln>
                      <a:noFill/>
                    </a:ln>
                  </pic:spPr>
                </pic:pic>
              </a:graphicData>
            </a:graphic>
          </wp:inline>
        </w:drawing>
      </w:r>
    </w:p>
    <w:p w14:paraId="5BE2B4AC" w14:textId="29D61B17"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2BF3C90B" wp14:editId="640EE0E2">
            <wp:extent cx="3538855" cy="3453130"/>
            <wp:effectExtent l="0" t="0" r="4445" b="0"/>
            <wp:docPr id="17917669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855" cy="3453130"/>
                    </a:xfrm>
                    <a:prstGeom prst="rect">
                      <a:avLst/>
                    </a:prstGeom>
                    <a:noFill/>
                    <a:ln>
                      <a:noFill/>
                    </a:ln>
                  </pic:spPr>
                </pic:pic>
              </a:graphicData>
            </a:graphic>
          </wp:inline>
        </w:drawing>
      </w:r>
    </w:p>
    <w:p w14:paraId="233A1D34" w14:textId="77777777" w:rsidR="00015A9E" w:rsidRPr="00015A9E" w:rsidRDefault="00015A9E" w:rsidP="00015A9E">
      <w:pPr>
        <w:rPr>
          <w:rFonts w:cstheme="minorHAnsi"/>
          <w:sz w:val="28"/>
          <w:szCs w:val="28"/>
        </w:rPr>
      </w:pPr>
    </w:p>
    <w:p w14:paraId="077F0AE4" w14:textId="77777777" w:rsidR="00015A9E" w:rsidRPr="00015A9E" w:rsidRDefault="00015A9E" w:rsidP="00015A9E">
      <w:pPr>
        <w:rPr>
          <w:rFonts w:cstheme="minorHAnsi"/>
          <w:sz w:val="28"/>
          <w:szCs w:val="28"/>
        </w:rPr>
      </w:pPr>
      <w:r w:rsidRPr="00015A9E">
        <w:rPr>
          <w:rFonts w:cstheme="minorHAnsi"/>
          <w:sz w:val="28"/>
          <w:szCs w:val="28"/>
        </w:rPr>
        <w:t>Here is a summary for categorical variables:</w:t>
      </w:r>
    </w:p>
    <w:p w14:paraId="2FD18CBE" w14:textId="3A87F63B" w:rsidR="00015A9E" w:rsidRPr="00015A9E" w:rsidRDefault="00987CEC" w:rsidP="00015A9E">
      <w:pPr>
        <w:rPr>
          <w:rFonts w:cstheme="minorHAnsi"/>
          <w:sz w:val="28"/>
          <w:szCs w:val="28"/>
        </w:rPr>
      </w:pPr>
      <w:r w:rsidRPr="00987CEC">
        <w:rPr>
          <w:rFonts w:cstheme="minorHAnsi"/>
          <w:noProof/>
          <w:sz w:val="28"/>
          <w:szCs w:val="28"/>
        </w:rPr>
        <w:drawing>
          <wp:inline distT="0" distB="0" distL="0" distR="0" wp14:anchorId="1F3294DC" wp14:editId="7E8F6C7F">
            <wp:extent cx="2162175" cy="2857418"/>
            <wp:effectExtent l="0" t="0" r="0" b="635"/>
            <wp:docPr id="10330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84816" name=""/>
                    <pic:cNvPicPr/>
                  </pic:nvPicPr>
                  <pic:blipFill>
                    <a:blip r:embed="rId16"/>
                    <a:stretch>
                      <a:fillRect/>
                    </a:stretch>
                  </pic:blipFill>
                  <pic:spPr>
                    <a:xfrm>
                      <a:off x="0" y="0"/>
                      <a:ext cx="2185230" cy="2887887"/>
                    </a:xfrm>
                    <a:prstGeom prst="rect">
                      <a:avLst/>
                    </a:prstGeom>
                  </pic:spPr>
                </pic:pic>
              </a:graphicData>
            </a:graphic>
          </wp:inline>
        </w:drawing>
      </w:r>
      <w:r w:rsidRPr="00987CEC">
        <w:rPr>
          <w:rFonts w:cstheme="minorHAnsi"/>
          <w:noProof/>
          <w:sz w:val="28"/>
          <w:szCs w:val="28"/>
        </w:rPr>
        <w:drawing>
          <wp:inline distT="0" distB="0" distL="0" distR="0" wp14:anchorId="0CFE0490" wp14:editId="53017079">
            <wp:extent cx="2452213" cy="2853318"/>
            <wp:effectExtent l="0" t="0" r="5715" b="4445"/>
            <wp:docPr id="77656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5954" name=""/>
                    <pic:cNvPicPr/>
                  </pic:nvPicPr>
                  <pic:blipFill>
                    <a:blip r:embed="rId17"/>
                    <a:stretch>
                      <a:fillRect/>
                    </a:stretch>
                  </pic:blipFill>
                  <pic:spPr>
                    <a:xfrm>
                      <a:off x="0" y="0"/>
                      <a:ext cx="2471218" cy="2875431"/>
                    </a:xfrm>
                    <a:prstGeom prst="rect">
                      <a:avLst/>
                    </a:prstGeom>
                  </pic:spPr>
                </pic:pic>
              </a:graphicData>
            </a:graphic>
          </wp:inline>
        </w:drawing>
      </w:r>
    </w:p>
    <w:p w14:paraId="15112C8B" w14:textId="06F162F3" w:rsidR="00015A9E" w:rsidRPr="00015A9E" w:rsidRDefault="00987CEC" w:rsidP="00015A9E">
      <w:pPr>
        <w:rPr>
          <w:rFonts w:cstheme="minorHAnsi"/>
          <w:sz w:val="28"/>
          <w:szCs w:val="28"/>
        </w:rPr>
      </w:pPr>
      <w:r w:rsidRPr="00987CEC">
        <w:rPr>
          <w:rFonts w:cstheme="minorHAnsi"/>
          <w:noProof/>
          <w:sz w:val="28"/>
          <w:szCs w:val="28"/>
        </w:rPr>
        <w:lastRenderedPageBreak/>
        <w:drawing>
          <wp:inline distT="0" distB="0" distL="0" distR="0" wp14:anchorId="39796A06" wp14:editId="62BF5B40">
            <wp:extent cx="2390457" cy="2847351"/>
            <wp:effectExtent l="0" t="0" r="0" b="0"/>
            <wp:docPr id="114121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11989" name=""/>
                    <pic:cNvPicPr/>
                  </pic:nvPicPr>
                  <pic:blipFill>
                    <a:blip r:embed="rId18"/>
                    <a:stretch>
                      <a:fillRect/>
                    </a:stretch>
                  </pic:blipFill>
                  <pic:spPr>
                    <a:xfrm>
                      <a:off x="0" y="0"/>
                      <a:ext cx="2400208" cy="2858966"/>
                    </a:xfrm>
                    <a:prstGeom prst="rect">
                      <a:avLst/>
                    </a:prstGeom>
                  </pic:spPr>
                </pic:pic>
              </a:graphicData>
            </a:graphic>
          </wp:inline>
        </w:drawing>
      </w:r>
      <w:r w:rsidRPr="00987CEC">
        <w:rPr>
          <w:rFonts w:cstheme="minorHAnsi"/>
          <w:noProof/>
          <w:sz w:val="28"/>
          <w:szCs w:val="28"/>
        </w:rPr>
        <w:drawing>
          <wp:inline distT="0" distB="0" distL="0" distR="0" wp14:anchorId="756DB08F" wp14:editId="4C0EDD64">
            <wp:extent cx="2277195" cy="2832985"/>
            <wp:effectExtent l="0" t="0" r="8890" b="5715"/>
            <wp:docPr id="15674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7871" name=""/>
                    <pic:cNvPicPr/>
                  </pic:nvPicPr>
                  <pic:blipFill>
                    <a:blip r:embed="rId19"/>
                    <a:stretch>
                      <a:fillRect/>
                    </a:stretch>
                  </pic:blipFill>
                  <pic:spPr>
                    <a:xfrm>
                      <a:off x="0" y="0"/>
                      <a:ext cx="2294808" cy="2854897"/>
                    </a:xfrm>
                    <a:prstGeom prst="rect">
                      <a:avLst/>
                    </a:prstGeom>
                  </pic:spPr>
                </pic:pic>
              </a:graphicData>
            </a:graphic>
          </wp:inline>
        </w:drawing>
      </w:r>
    </w:p>
    <w:p w14:paraId="4EE689F7" w14:textId="49EDC131" w:rsidR="00015A9E" w:rsidRPr="00015A9E" w:rsidRDefault="00015A9E" w:rsidP="00015A9E">
      <w:pPr>
        <w:rPr>
          <w:rFonts w:cstheme="minorHAnsi"/>
          <w:b/>
          <w:bCs/>
          <w:sz w:val="28"/>
          <w:szCs w:val="28"/>
        </w:rPr>
      </w:pPr>
    </w:p>
    <w:p w14:paraId="7D47AEC8" w14:textId="507D17E1" w:rsidR="00015A9E" w:rsidRPr="00015A9E" w:rsidRDefault="00987CEC" w:rsidP="00015A9E">
      <w:pPr>
        <w:rPr>
          <w:rFonts w:cstheme="minorHAnsi"/>
          <w:sz w:val="28"/>
          <w:szCs w:val="28"/>
        </w:rPr>
      </w:pPr>
      <w:r w:rsidRPr="00987CEC">
        <w:rPr>
          <w:rFonts w:cstheme="minorHAnsi"/>
          <w:noProof/>
          <w:sz w:val="28"/>
          <w:szCs w:val="28"/>
        </w:rPr>
        <w:drawing>
          <wp:inline distT="0" distB="0" distL="0" distR="0" wp14:anchorId="6A09F75D" wp14:editId="1C1FBAC8">
            <wp:extent cx="3136626" cy="1214437"/>
            <wp:effectExtent l="0" t="0" r="6985" b="5080"/>
            <wp:docPr id="72583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113" name=""/>
                    <pic:cNvPicPr/>
                  </pic:nvPicPr>
                  <pic:blipFill>
                    <a:blip r:embed="rId20"/>
                    <a:stretch>
                      <a:fillRect/>
                    </a:stretch>
                  </pic:blipFill>
                  <pic:spPr>
                    <a:xfrm>
                      <a:off x="0" y="0"/>
                      <a:ext cx="3168798" cy="1226893"/>
                    </a:xfrm>
                    <a:prstGeom prst="rect">
                      <a:avLst/>
                    </a:prstGeom>
                  </pic:spPr>
                </pic:pic>
              </a:graphicData>
            </a:graphic>
          </wp:inline>
        </w:drawing>
      </w:r>
    </w:p>
    <w:p w14:paraId="420917A2" w14:textId="0E2F1DEC" w:rsidR="00015A9E" w:rsidRPr="00015A9E" w:rsidRDefault="00987CEC" w:rsidP="00015A9E">
      <w:pPr>
        <w:rPr>
          <w:rFonts w:cstheme="minorHAnsi"/>
          <w:sz w:val="28"/>
          <w:szCs w:val="28"/>
        </w:rPr>
      </w:pPr>
      <w:r w:rsidRPr="00987CEC">
        <w:rPr>
          <w:rFonts w:cstheme="minorHAnsi"/>
          <w:noProof/>
          <w:sz w:val="28"/>
          <w:szCs w:val="28"/>
        </w:rPr>
        <w:drawing>
          <wp:inline distT="0" distB="0" distL="0" distR="0" wp14:anchorId="409BA081" wp14:editId="18EF99C8">
            <wp:extent cx="5943600" cy="2820035"/>
            <wp:effectExtent l="0" t="0" r="0" b="0"/>
            <wp:docPr id="126229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4818" name=""/>
                    <pic:cNvPicPr/>
                  </pic:nvPicPr>
                  <pic:blipFill>
                    <a:blip r:embed="rId21"/>
                    <a:stretch>
                      <a:fillRect/>
                    </a:stretch>
                  </pic:blipFill>
                  <pic:spPr>
                    <a:xfrm>
                      <a:off x="0" y="0"/>
                      <a:ext cx="5943600" cy="2820035"/>
                    </a:xfrm>
                    <a:prstGeom prst="rect">
                      <a:avLst/>
                    </a:prstGeom>
                  </pic:spPr>
                </pic:pic>
              </a:graphicData>
            </a:graphic>
          </wp:inline>
        </w:drawing>
      </w:r>
    </w:p>
    <w:p w14:paraId="71DC67C2" w14:textId="3547B07D" w:rsidR="00015A9E" w:rsidRPr="00015A9E" w:rsidRDefault="00015A9E" w:rsidP="00015A9E">
      <w:pPr>
        <w:rPr>
          <w:rFonts w:cstheme="minorHAnsi"/>
          <w:sz w:val="28"/>
          <w:szCs w:val="28"/>
        </w:rPr>
      </w:pPr>
      <w:r w:rsidRPr="00015A9E">
        <w:rPr>
          <w:rFonts w:cstheme="minorHAnsi"/>
          <w:noProof/>
          <w:sz w:val="28"/>
          <w:szCs w:val="28"/>
        </w:rPr>
        <w:lastRenderedPageBreak/>
        <w:drawing>
          <wp:inline distT="0" distB="0" distL="0" distR="0" wp14:anchorId="576E2E5F" wp14:editId="48D398F1">
            <wp:extent cx="5645038" cy="4148138"/>
            <wp:effectExtent l="0" t="0" r="0" b="5080"/>
            <wp:docPr id="76600084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006" cy="4152523"/>
                    </a:xfrm>
                    <a:prstGeom prst="rect">
                      <a:avLst/>
                    </a:prstGeom>
                    <a:noFill/>
                    <a:ln>
                      <a:noFill/>
                    </a:ln>
                  </pic:spPr>
                </pic:pic>
              </a:graphicData>
            </a:graphic>
          </wp:inline>
        </w:drawing>
      </w:r>
    </w:p>
    <w:p w14:paraId="2F856960" w14:textId="77777777" w:rsidR="00015A9E" w:rsidRPr="00015A9E" w:rsidRDefault="00015A9E" w:rsidP="00015A9E">
      <w:pPr>
        <w:rPr>
          <w:rFonts w:cstheme="minorHAnsi"/>
          <w:sz w:val="28"/>
          <w:szCs w:val="28"/>
        </w:rPr>
      </w:pPr>
      <w:r w:rsidRPr="00015A9E">
        <w:rPr>
          <w:rFonts w:cstheme="minorHAnsi"/>
          <w:sz w:val="28"/>
          <w:szCs w:val="28"/>
        </w:rPr>
        <w:t>Next, I will rename columns to appropriate Pythonic names ('area_type', 'age', 'gender', 'readmission', 'vitamin_d_level', 'initial_admission_type', 'high_bp', 'stroke', 'complication_risk', 'overweight', 'arthritis', 'diabetes', 'hyperlipidemia', 'back_pain', 'services_type', 'days_hospitalized', 'additional_charges')</w:t>
      </w:r>
    </w:p>
    <w:p w14:paraId="2C2850EE" w14:textId="24EF5EA4"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38F5E261" wp14:editId="4A670D1C">
            <wp:extent cx="5877057" cy="2909888"/>
            <wp:effectExtent l="0" t="0" r="0" b="5080"/>
            <wp:docPr id="26003180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2629" cy="2922549"/>
                    </a:xfrm>
                    <a:prstGeom prst="rect">
                      <a:avLst/>
                    </a:prstGeom>
                    <a:noFill/>
                    <a:ln>
                      <a:noFill/>
                    </a:ln>
                  </pic:spPr>
                </pic:pic>
              </a:graphicData>
            </a:graphic>
          </wp:inline>
        </w:drawing>
      </w:r>
    </w:p>
    <w:p w14:paraId="21B59820" w14:textId="5CF9A448" w:rsidR="00015A9E" w:rsidRPr="00015A9E" w:rsidRDefault="00015A9E" w:rsidP="00015A9E">
      <w:pPr>
        <w:rPr>
          <w:rFonts w:cstheme="minorHAnsi"/>
          <w:sz w:val="28"/>
          <w:szCs w:val="28"/>
        </w:rPr>
      </w:pPr>
      <w:r w:rsidRPr="00015A9E">
        <w:rPr>
          <w:rFonts w:cstheme="minorHAnsi"/>
          <w:sz w:val="28"/>
          <w:szCs w:val="28"/>
        </w:rPr>
        <w:lastRenderedPageBreak/>
        <w:t xml:space="preserve">One-hot encoding was performed using the pd.get_dummies() function. </w:t>
      </w:r>
      <w:r w:rsidR="007954FF" w:rsidRPr="007954FF">
        <w:rPr>
          <w:rFonts w:cstheme="minorHAnsi"/>
          <w:sz w:val="28"/>
          <w:szCs w:val="28"/>
        </w:rPr>
        <w:t>In my decision tree model, I used drop_first=True when creating dummy variables to simplify the model and improve interpretability</w:t>
      </w:r>
      <w:r w:rsidR="001F0117">
        <w:rPr>
          <w:rFonts w:cstheme="minorHAnsi"/>
          <w:sz w:val="28"/>
          <w:szCs w:val="28"/>
        </w:rPr>
        <w:t xml:space="preserve"> </w:t>
      </w:r>
      <w:r w:rsidR="001F0117" w:rsidRPr="001F0117">
        <w:rPr>
          <w:rFonts w:cstheme="minorHAnsi"/>
          <w:sz w:val="28"/>
          <w:szCs w:val="28"/>
        </w:rPr>
        <w:t>(</w:t>
      </w:r>
      <w:r w:rsidR="001F0117" w:rsidRPr="001F0117">
        <w:rPr>
          <w:rFonts w:cstheme="minorHAnsi"/>
          <w:i/>
          <w:iCs/>
          <w:sz w:val="28"/>
          <w:szCs w:val="28"/>
        </w:rPr>
        <w:t>The Decision Tree Classifier &amp; Supervised Classification Models</w:t>
      </w:r>
      <w:r w:rsidR="001F0117" w:rsidRPr="001F0117">
        <w:rPr>
          <w:rFonts w:cstheme="minorHAnsi"/>
          <w:sz w:val="28"/>
          <w:szCs w:val="28"/>
        </w:rPr>
        <w:t>, 2022)</w:t>
      </w:r>
      <w:r w:rsidR="007954FF" w:rsidRPr="007954FF">
        <w:rPr>
          <w:rFonts w:cstheme="minorHAnsi"/>
          <w:sz w:val="28"/>
          <w:szCs w:val="28"/>
        </w:rPr>
        <w:t>. By dropping the first category, I reduced the number of dummy variables, which helps in making the decision tree easier to understand. Although decision trees are not affected by multicollinearity, this approach avoids redundancy</w:t>
      </w:r>
      <w:r w:rsidR="007954FF">
        <w:rPr>
          <w:rFonts w:cstheme="minorHAnsi"/>
          <w:sz w:val="28"/>
          <w:szCs w:val="28"/>
        </w:rPr>
        <w:t xml:space="preserve">. </w:t>
      </w:r>
      <w:r w:rsidR="007954FF" w:rsidRPr="007954FF">
        <w:rPr>
          <w:rFonts w:cstheme="minorHAnsi"/>
          <w:sz w:val="28"/>
          <w:szCs w:val="28"/>
        </w:rPr>
        <w:t>Additionally, it helps manage the dataset size and computational efficiency, which are important practical considerations for this analysis.</w:t>
      </w:r>
      <w:r w:rsidRPr="00015A9E">
        <w:rPr>
          <w:rFonts w:cstheme="minorHAnsi"/>
          <w:sz w:val="28"/>
          <w:szCs w:val="28"/>
        </w:rPr>
        <w:t xml:space="preserve"> Using df_regress.replace({True: 1, False: 0}), I converted boolean values to numeric (1 and 0) and applied pd.to_numeric to convert all columns to numeric.</w:t>
      </w:r>
    </w:p>
    <w:p w14:paraId="4E99B90C" w14:textId="5F7ED3E8"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4BFA8458" wp14:editId="24F5F5BE">
            <wp:extent cx="6591300" cy="1330080"/>
            <wp:effectExtent l="0" t="0" r="0" b="3810"/>
            <wp:docPr id="29654233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54983" cy="1342931"/>
                    </a:xfrm>
                    <a:prstGeom prst="rect">
                      <a:avLst/>
                    </a:prstGeom>
                    <a:noFill/>
                    <a:ln>
                      <a:noFill/>
                    </a:ln>
                  </pic:spPr>
                </pic:pic>
              </a:graphicData>
            </a:graphic>
          </wp:inline>
        </w:drawing>
      </w:r>
    </w:p>
    <w:p w14:paraId="7A5CEEC0" w14:textId="5C9E9EF8" w:rsidR="00015A9E" w:rsidRPr="00015A9E" w:rsidRDefault="00015A9E" w:rsidP="00015A9E">
      <w:pPr>
        <w:rPr>
          <w:rFonts w:cstheme="minorHAnsi"/>
          <w:sz w:val="28"/>
          <w:szCs w:val="28"/>
        </w:rPr>
      </w:pPr>
      <w:r w:rsidRPr="00015A9E">
        <w:rPr>
          <w:rFonts w:cstheme="minorHAnsi"/>
          <w:noProof/>
          <w:sz w:val="28"/>
          <w:szCs w:val="28"/>
        </w:rPr>
        <w:drawing>
          <wp:inline distT="0" distB="0" distL="0" distR="0" wp14:anchorId="64B40D64" wp14:editId="48D2A648">
            <wp:extent cx="6639151" cy="3083929"/>
            <wp:effectExtent l="0" t="0" r="0" b="2540"/>
            <wp:docPr id="15952814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4079" cy="3095508"/>
                    </a:xfrm>
                    <a:prstGeom prst="rect">
                      <a:avLst/>
                    </a:prstGeom>
                    <a:noFill/>
                    <a:ln>
                      <a:noFill/>
                    </a:ln>
                  </pic:spPr>
                </pic:pic>
              </a:graphicData>
            </a:graphic>
          </wp:inline>
        </w:drawing>
      </w:r>
    </w:p>
    <w:p w14:paraId="1FA1643D" w14:textId="77777777" w:rsidR="000F65D4" w:rsidRPr="00015A9E" w:rsidRDefault="000F65D4" w:rsidP="00015A9E">
      <w:pPr>
        <w:rPr>
          <w:rFonts w:cstheme="minorHAnsi"/>
          <w:sz w:val="28"/>
          <w:szCs w:val="28"/>
        </w:rPr>
      </w:pPr>
    </w:p>
    <w:p w14:paraId="68D42897" w14:textId="366D5433" w:rsidR="00015A9E" w:rsidRPr="00015A9E" w:rsidRDefault="00015A9E" w:rsidP="00015A9E">
      <w:pPr>
        <w:rPr>
          <w:rFonts w:cstheme="minorHAnsi"/>
          <w:sz w:val="28"/>
          <w:szCs w:val="28"/>
        </w:rPr>
      </w:pPr>
      <w:r w:rsidRPr="00015A9E">
        <w:rPr>
          <w:rFonts w:cstheme="minorHAnsi"/>
          <w:sz w:val="28"/>
          <w:szCs w:val="28"/>
        </w:rPr>
        <w:t>C4. The prepared df dataset was saved to a new csv file. Please see the attached “D209task</w:t>
      </w:r>
      <w:r w:rsidR="000F65D4">
        <w:rPr>
          <w:rFonts w:cstheme="minorHAnsi"/>
          <w:sz w:val="28"/>
          <w:szCs w:val="28"/>
        </w:rPr>
        <w:t>2</w:t>
      </w:r>
      <w:r w:rsidR="000B0F2F">
        <w:rPr>
          <w:rFonts w:cstheme="minorHAnsi"/>
          <w:sz w:val="28"/>
          <w:szCs w:val="28"/>
        </w:rPr>
        <w:t>_clean</w:t>
      </w:r>
      <w:r w:rsidRPr="00015A9E">
        <w:rPr>
          <w:rFonts w:cstheme="minorHAnsi"/>
          <w:sz w:val="28"/>
          <w:szCs w:val="28"/>
        </w:rPr>
        <w:t>.csv” file.</w:t>
      </w:r>
    </w:p>
    <w:p w14:paraId="061C577E" w14:textId="4C397394" w:rsidR="00015A9E" w:rsidRDefault="000F65D4" w:rsidP="00015A9E">
      <w:pPr>
        <w:rPr>
          <w:rFonts w:cstheme="minorHAnsi"/>
          <w:b/>
          <w:bCs/>
          <w:i/>
          <w:iCs/>
          <w:sz w:val="28"/>
          <w:szCs w:val="28"/>
        </w:rPr>
      </w:pPr>
      <w:r w:rsidRPr="000F65D4">
        <w:rPr>
          <w:rFonts w:cstheme="minorHAnsi"/>
          <w:b/>
          <w:bCs/>
          <w:i/>
          <w:iCs/>
          <w:noProof/>
          <w:sz w:val="28"/>
          <w:szCs w:val="28"/>
        </w:rPr>
        <w:lastRenderedPageBreak/>
        <w:drawing>
          <wp:inline distT="0" distB="0" distL="0" distR="0" wp14:anchorId="2B71B21F" wp14:editId="73B6F09C">
            <wp:extent cx="5943600" cy="802005"/>
            <wp:effectExtent l="0" t="0" r="0" b="0"/>
            <wp:docPr id="132393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0907" name=""/>
                    <pic:cNvPicPr/>
                  </pic:nvPicPr>
                  <pic:blipFill>
                    <a:blip r:embed="rId26"/>
                    <a:stretch>
                      <a:fillRect/>
                    </a:stretch>
                  </pic:blipFill>
                  <pic:spPr>
                    <a:xfrm>
                      <a:off x="0" y="0"/>
                      <a:ext cx="5943600" cy="802005"/>
                    </a:xfrm>
                    <a:prstGeom prst="rect">
                      <a:avLst/>
                    </a:prstGeom>
                  </pic:spPr>
                </pic:pic>
              </a:graphicData>
            </a:graphic>
          </wp:inline>
        </w:drawing>
      </w:r>
    </w:p>
    <w:p w14:paraId="3890F180" w14:textId="77777777" w:rsidR="000F65D4" w:rsidRPr="00015A9E" w:rsidRDefault="000F65D4" w:rsidP="00015A9E">
      <w:pPr>
        <w:rPr>
          <w:rFonts w:cstheme="minorHAnsi"/>
          <w:b/>
          <w:bCs/>
          <w:i/>
          <w:iCs/>
          <w:sz w:val="28"/>
          <w:szCs w:val="28"/>
        </w:rPr>
      </w:pPr>
    </w:p>
    <w:p w14:paraId="085524DD" w14:textId="77777777" w:rsidR="00015A9E" w:rsidRPr="00015A9E" w:rsidRDefault="00015A9E" w:rsidP="00015A9E">
      <w:pPr>
        <w:rPr>
          <w:rFonts w:cstheme="minorHAnsi"/>
          <w:b/>
          <w:bCs/>
          <w:sz w:val="28"/>
          <w:szCs w:val="28"/>
        </w:rPr>
      </w:pPr>
      <w:r w:rsidRPr="00015A9E">
        <w:rPr>
          <w:rFonts w:cstheme="minorHAnsi"/>
          <w:b/>
          <w:bCs/>
          <w:sz w:val="28"/>
          <w:szCs w:val="28"/>
        </w:rPr>
        <w:t>Part IV: Analysis</w:t>
      </w:r>
    </w:p>
    <w:p w14:paraId="28C2E5C6" w14:textId="54A91BC6" w:rsidR="00C705E0" w:rsidRDefault="00015A9E" w:rsidP="00015A9E">
      <w:pPr>
        <w:rPr>
          <w:rFonts w:cstheme="minorHAnsi"/>
          <w:sz w:val="28"/>
          <w:szCs w:val="28"/>
        </w:rPr>
      </w:pPr>
      <w:r w:rsidRPr="00015A9E">
        <w:rPr>
          <w:rFonts w:cstheme="minorHAnsi"/>
          <w:sz w:val="28"/>
          <w:szCs w:val="28"/>
        </w:rPr>
        <w:t>D1. The data was split into training (80%) and testing (20%) sets. This is to ensure the model has similar accuracy when predicting unseen data.</w:t>
      </w:r>
    </w:p>
    <w:p w14:paraId="43403683" w14:textId="13BB8384" w:rsidR="00C705E0" w:rsidRPr="00015A9E" w:rsidRDefault="00B7505A" w:rsidP="00015A9E">
      <w:pPr>
        <w:rPr>
          <w:rFonts w:cstheme="minorHAnsi"/>
          <w:sz w:val="28"/>
          <w:szCs w:val="28"/>
        </w:rPr>
      </w:pPr>
      <w:r w:rsidRPr="00B7505A">
        <w:rPr>
          <w:rFonts w:cstheme="minorHAnsi"/>
          <w:sz w:val="28"/>
          <w:szCs w:val="28"/>
        </w:rPr>
        <w:drawing>
          <wp:inline distT="0" distB="0" distL="0" distR="0" wp14:anchorId="1BB11641" wp14:editId="21198453">
            <wp:extent cx="5943600" cy="2884805"/>
            <wp:effectExtent l="0" t="0" r="0" b="0"/>
            <wp:docPr id="160641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7696" name=""/>
                    <pic:cNvPicPr/>
                  </pic:nvPicPr>
                  <pic:blipFill>
                    <a:blip r:embed="rId27"/>
                    <a:stretch>
                      <a:fillRect/>
                    </a:stretch>
                  </pic:blipFill>
                  <pic:spPr>
                    <a:xfrm>
                      <a:off x="0" y="0"/>
                      <a:ext cx="5943600" cy="2884805"/>
                    </a:xfrm>
                    <a:prstGeom prst="rect">
                      <a:avLst/>
                    </a:prstGeom>
                  </pic:spPr>
                </pic:pic>
              </a:graphicData>
            </a:graphic>
          </wp:inline>
        </w:drawing>
      </w:r>
    </w:p>
    <w:p w14:paraId="5CF98E07" w14:textId="6EE9825A" w:rsidR="00015A9E" w:rsidRPr="00015A9E" w:rsidRDefault="00015A9E" w:rsidP="00015A9E">
      <w:pPr>
        <w:rPr>
          <w:rFonts w:cstheme="minorHAnsi"/>
          <w:sz w:val="28"/>
          <w:szCs w:val="28"/>
        </w:rPr>
      </w:pPr>
      <w:r w:rsidRPr="00015A9E">
        <w:rPr>
          <w:rFonts w:cstheme="minorHAnsi"/>
          <w:sz w:val="28"/>
          <w:szCs w:val="28"/>
        </w:rPr>
        <w:t>Please see the attached ‘task</w:t>
      </w:r>
      <w:r w:rsidR="00C705E0">
        <w:rPr>
          <w:rFonts w:cstheme="minorHAnsi"/>
          <w:sz w:val="28"/>
          <w:szCs w:val="28"/>
        </w:rPr>
        <w:t>2</w:t>
      </w:r>
      <w:r w:rsidRPr="00015A9E">
        <w:rPr>
          <w:rFonts w:cstheme="minorHAnsi"/>
          <w:sz w:val="28"/>
          <w:szCs w:val="28"/>
        </w:rPr>
        <w:t>_Xtrain.csv’, ‘task</w:t>
      </w:r>
      <w:r w:rsidR="00C705E0">
        <w:rPr>
          <w:rFonts w:cstheme="minorHAnsi"/>
          <w:sz w:val="28"/>
          <w:szCs w:val="28"/>
        </w:rPr>
        <w:t>2</w:t>
      </w:r>
      <w:r w:rsidRPr="00015A9E">
        <w:rPr>
          <w:rFonts w:cstheme="minorHAnsi"/>
          <w:sz w:val="28"/>
          <w:szCs w:val="28"/>
        </w:rPr>
        <w:t>_Xtest.csv’, ‘task</w:t>
      </w:r>
      <w:r w:rsidR="00C705E0">
        <w:rPr>
          <w:rFonts w:cstheme="minorHAnsi"/>
          <w:sz w:val="28"/>
          <w:szCs w:val="28"/>
        </w:rPr>
        <w:t>2</w:t>
      </w:r>
      <w:r w:rsidRPr="00015A9E">
        <w:rPr>
          <w:rFonts w:cstheme="minorHAnsi"/>
          <w:sz w:val="28"/>
          <w:szCs w:val="28"/>
        </w:rPr>
        <w:t>_ytrain.csv, and ‘task</w:t>
      </w:r>
      <w:r w:rsidR="00C705E0">
        <w:rPr>
          <w:rFonts w:cstheme="minorHAnsi"/>
          <w:sz w:val="28"/>
          <w:szCs w:val="28"/>
        </w:rPr>
        <w:t>2</w:t>
      </w:r>
      <w:r w:rsidRPr="00015A9E">
        <w:rPr>
          <w:rFonts w:cstheme="minorHAnsi"/>
          <w:sz w:val="28"/>
          <w:szCs w:val="28"/>
        </w:rPr>
        <w:t>_ytest.csv’ files.</w:t>
      </w:r>
    </w:p>
    <w:p w14:paraId="6CCA92DC" w14:textId="4E197610" w:rsidR="00015A9E" w:rsidRPr="00015A9E" w:rsidRDefault="00953054" w:rsidP="00015A9E">
      <w:pPr>
        <w:rPr>
          <w:rFonts w:cstheme="minorHAnsi"/>
          <w:sz w:val="28"/>
          <w:szCs w:val="28"/>
        </w:rPr>
      </w:pPr>
      <w:r w:rsidRPr="00953054">
        <w:rPr>
          <w:rFonts w:cstheme="minorHAnsi"/>
          <w:noProof/>
          <w:sz w:val="28"/>
          <w:szCs w:val="28"/>
        </w:rPr>
        <w:drawing>
          <wp:inline distT="0" distB="0" distL="0" distR="0" wp14:anchorId="41D3157C" wp14:editId="228E2EE1">
            <wp:extent cx="6631940" cy="923228"/>
            <wp:effectExtent l="0" t="0" r="0" b="0"/>
            <wp:docPr id="178660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2428" name=""/>
                    <pic:cNvPicPr/>
                  </pic:nvPicPr>
                  <pic:blipFill>
                    <a:blip r:embed="rId28"/>
                    <a:stretch>
                      <a:fillRect/>
                    </a:stretch>
                  </pic:blipFill>
                  <pic:spPr>
                    <a:xfrm>
                      <a:off x="0" y="0"/>
                      <a:ext cx="6676419" cy="929420"/>
                    </a:xfrm>
                    <a:prstGeom prst="rect">
                      <a:avLst/>
                    </a:prstGeom>
                  </pic:spPr>
                </pic:pic>
              </a:graphicData>
            </a:graphic>
          </wp:inline>
        </w:drawing>
      </w:r>
    </w:p>
    <w:p w14:paraId="3270E67A" w14:textId="77777777" w:rsidR="00015A9E" w:rsidRPr="00015A9E" w:rsidRDefault="00015A9E" w:rsidP="00015A9E">
      <w:pPr>
        <w:rPr>
          <w:rFonts w:cstheme="minorHAnsi"/>
          <w:sz w:val="28"/>
          <w:szCs w:val="28"/>
        </w:rPr>
      </w:pPr>
    </w:p>
    <w:p w14:paraId="2B5A1ACE" w14:textId="77DE380B" w:rsidR="00E8283A" w:rsidRDefault="00015A9E" w:rsidP="00A37796">
      <w:pPr>
        <w:rPr>
          <w:rFonts w:cstheme="minorHAnsi"/>
          <w:sz w:val="28"/>
          <w:szCs w:val="28"/>
        </w:rPr>
      </w:pPr>
      <w:r w:rsidRPr="00015A9E">
        <w:rPr>
          <w:rFonts w:cstheme="minorHAnsi"/>
          <w:sz w:val="28"/>
          <w:szCs w:val="28"/>
        </w:rPr>
        <w:t xml:space="preserve">D2. </w:t>
      </w:r>
      <w:r w:rsidR="00B7505A" w:rsidRPr="00B7505A">
        <w:rPr>
          <w:rFonts w:cstheme="minorHAnsi"/>
          <w:sz w:val="28"/>
          <w:szCs w:val="28"/>
        </w:rPr>
        <w:t xml:space="preserve">To create a decision tree classification model using the DecisionTreeClassifier, I </w:t>
      </w:r>
      <w:r w:rsidR="00B7505A">
        <w:rPr>
          <w:rFonts w:cstheme="minorHAnsi"/>
          <w:sz w:val="28"/>
          <w:szCs w:val="28"/>
        </w:rPr>
        <w:t>need to</w:t>
      </w:r>
      <w:r w:rsidR="00B7505A" w:rsidRPr="00B7505A">
        <w:rPr>
          <w:rFonts w:cstheme="minorHAnsi"/>
          <w:sz w:val="28"/>
          <w:szCs w:val="28"/>
        </w:rPr>
        <w:t xml:space="preserve"> identify the optimal parameters</w:t>
      </w:r>
      <w:r w:rsidR="00B7505A">
        <w:rPr>
          <w:rFonts w:cstheme="minorHAnsi"/>
          <w:sz w:val="28"/>
          <w:szCs w:val="28"/>
        </w:rPr>
        <w:t xml:space="preserve"> for</w:t>
      </w:r>
      <w:r w:rsidR="00B7505A" w:rsidRPr="00B7505A">
        <w:rPr>
          <w:rFonts w:cstheme="minorHAnsi"/>
          <w:sz w:val="28"/>
          <w:szCs w:val="28"/>
        </w:rPr>
        <w:t xml:space="preserve"> max_depth and min_samples_leaf. The max_depth parameter controls the number of levels the tree can grow, with greater depth increasing complexity </w:t>
      </w:r>
      <w:r w:rsidR="00B7505A">
        <w:rPr>
          <w:rFonts w:cstheme="minorHAnsi"/>
          <w:sz w:val="28"/>
          <w:szCs w:val="28"/>
        </w:rPr>
        <w:t>and</w:t>
      </w:r>
      <w:r w:rsidR="00B7505A" w:rsidRPr="00B7505A">
        <w:rPr>
          <w:rFonts w:cstheme="minorHAnsi"/>
          <w:sz w:val="28"/>
          <w:szCs w:val="28"/>
        </w:rPr>
        <w:t xml:space="preserve"> the risk of overfitting.</w:t>
      </w:r>
      <w:r w:rsidR="00B7505A">
        <w:rPr>
          <w:rFonts w:cstheme="minorHAnsi"/>
          <w:sz w:val="28"/>
          <w:szCs w:val="28"/>
        </w:rPr>
        <w:t xml:space="preserve"> </w:t>
      </w:r>
      <w:r w:rsidR="00B7505A" w:rsidRPr="00B7505A">
        <w:rPr>
          <w:rFonts w:cstheme="minorHAnsi"/>
          <w:sz w:val="28"/>
          <w:szCs w:val="28"/>
        </w:rPr>
        <w:lastRenderedPageBreak/>
        <w:t>The min_samples_leaf parameter sets the minimum number of samples required to split a leaf node, ensuring a certain number of samples remain on both sides of a split.</w:t>
      </w:r>
      <w:r w:rsidR="00536FB8">
        <w:rPr>
          <w:rFonts w:cstheme="minorHAnsi"/>
          <w:sz w:val="28"/>
          <w:szCs w:val="28"/>
        </w:rPr>
        <w:t xml:space="preserve"> </w:t>
      </w:r>
      <w:r w:rsidR="00536FB8" w:rsidRPr="00536FB8">
        <w:rPr>
          <w:rFonts w:cstheme="minorHAnsi"/>
          <w:sz w:val="28"/>
          <w:szCs w:val="28"/>
        </w:rPr>
        <w:t xml:space="preserve">GridSearchCV will evaluate the performance of each configuration and identify the set of parameters </w:t>
      </w:r>
      <w:r w:rsidR="00536FB8">
        <w:rPr>
          <w:rFonts w:cstheme="minorHAnsi"/>
          <w:sz w:val="28"/>
          <w:szCs w:val="28"/>
        </w:rPr>
        <w:t>along with the calculation of the model's accuracy and AUC.</w:t>
      </w:r>
    </w:p>
    <w:p w14:paraId="47E112FC" w14:textId="23A29AFB" w:rsidR="00536FB8" w:rsidRPr="00181A9C" w:rsidRDefault="00536FB8" w:rsidP="00A37796">
      <w:pPr>
        <w:rPr>
          <w:rFonts w:cstheme="minorHAnsi"/>
          <w:sz w:val="28"/>
          <w:szCs w:val="28"/>
        </w:rPr>
      </w:pPr>
      <w:r w:rsidRPr="00536FB8">
        <w:rPr>
          <w:rFonts w:cstheme="minorHAnsi"/>
          <w:sz w:val="28"/>
          <w:szCs w:val="28"/>
        </w:rPr>
        <w:drawing>
          <wp:inline distT="0" distB="0" distL="0" distR="0" wp14:anchorId="3020425C" wp14:editId="4C995C32">
            <wp:extent cx="5943600" cy="2990850"/>
            <wp:effectExtent l="0" t="0" r="0" b="0"/>
            <wp:docPr id="183628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3870" name=""/>
                    <pic:cNvPicPr/>
                  </pic:nvPicPr>
                  <pic:blipFill>
                    <a:blip r:embed="rId29"/>
                    <a:stretch>
                      <a:fillRect/>
                    </a:stretch>
                  </pic:blipFill>
                  <pic:spPr>
                    <a:xfrm>
                      <a:off x="0" y="0"/>
                      <a:ext cx="5943600" cy="2990850"/>
                    </a:xfrm>
                    <a:prstGeom prst="rect">
                      <a:avLst/>
                    </a:prstGeom>
                  </pic:spPr>
                </pic:pic>
              </a:graphicData>
            </a:graphic>
          </wp:inline>
        </w:drawing>
      </w:r>
    </w:p>
    <w:p w14:paraId="538B894F" w14:textId="3989F1F4" w:rsidR="00F4742B" w:rsidRPr="00536FB8" w:rsidRDefault="0052484F" w:rsidP="00536FB8">
      <w:pPr>
        <w:rPr>
          <w:rFonts w:cstheme="minorHAnsi"/>
          <w:sz w:val="28"/>
          <w:szCs w:val="28"/>
        </w:rPr>
      </w:pPr>
      <w:r w:rsidRPr="00536FB8">
        <w:rPr>
          <w:rFonts w:cstheme="minorHAnsi"/>
          <w:sz w:val="28"/>
          <w:szCs w:val="28"/>
        </w:rPr>
        <w:t xml:space="preserve">The best hyperparameters found were max_depth of </w:t>
      </w:r>
      <w:r w:rsidR="00536FB8">
        <w:rPr>
          <w:rFonts w:cstheme="minorHAnsi"/>
          <w:sz w:val="28"/>
          <w:szCs w:val="28"/>
        </w:rPr>
        <w:t>4</w:t>
      </w:r>
      <w:r w:rsidRPr="00536FB8">
        <w:rPr>
          <w:rFonts w:cstheme="minorHAnsi"/>
          <w:sz w:val="28"/>
          <w:szCs w:val="28"/>
        </w:rPr>
        <w:t xml:space="preserve"> and min_samples_leaf of </w:t>
      </w:r>
      <w:r w:rsidR="00536FB8">
        <w:rPr>
          <w:rFonts w:cstheme="minorHAnsi"/>
          <w:sz w:val="28"/>
          <w:szCs w:val="28"/>
        </w:rPr>
        <w:t>3</w:t>
      </w:r>
      <w:r w:rsidRPr="00536FB8">
        <w:rPr>
          <w:rFonts w:cstheme="minorHAnsi"/>
          <w:sz w:val="28"/>
          <w:szCs w:val="28"/>
        </w:rPr>
        <w:t xml:space="preserve">. The model’s performance was evaluated, resulting in an accuracy of </w:t>
      </w:r>
      <w:r w:rsidR="00536FB8" w:rsidRPr="00536FB8">
        <w:rPr>
          <w:rFonts w:cstheme="minorHAnsi"/>
          <w:sz w:val="28"/>
          <w:szCs w:val="28"/>
        </w:rPr>
        <w:t>0.9754509018036072</w:t>
      </w:r>
      <w:r w:rsidR="00536FB8">
        <w:rPr>
          <w:rFonts w:cstheme="minorHAnsi"/>
          <w:sz w:val="28"/>
          <w:szCs w:val="28"/>
        </w:rPr>
        <w:t xml:space="preserve"> </w:t>
      </w:r>
      <w:r w:rsidRPr="00536FB8">
        <w:rPr>
          <w:rFonts w:cstheme="minorHAnsi"/>
          <w:sz w:val="28"/>
          <w:szCs w:val="28"/>
        </w:rPr>
        <w:t xml:space="preserve">and an AUC of </w:t>
      </w:r>
      <w:r w:rsidR="00536FB8" w:rsidRPr="00536FB8">
        <w:rPr>
          <w:rFonts w:cstheme="minorHAnsi"/>
          <w:sz w:val="28"/>
          <w:szCs w:val="28"/>
        </w:rPr>
        <w:t>0.9745797883378294</w:t>
      </w:r>
      <w:r w:rsidRPr="00536FB8">
        <w:rPr>
          <w:rFonts w:cstheme="minorHAnsi"/>
          <w:sz w:val="28"/>
          <w:szCs w:val="28"/>
        </w:rPr>
        <w:t>. These metrics indicate that the model is highly effective at distinguishing between classes, making it a robust choice for the classification task.</w:t>
      </w:r>
    </w:p>
    <w:p w14:paraId="3FB5C604" w14:textId="0FF5D609" w:rsidR="0052484F" w:rsidRDefault="0052484F" w:rsidP="00536FB8">
      <w:pPr>
        <w:rPr>
          <w:rFonts w:cstheme="minorHAnsi"/>
          <w:sz w:val="28"/>
          <w:szCs w:val="28"/>
        </w:rPr>
      </w:pPr>
      <w:r w:rsidRPr="00536FB8">
        <w:rPr>
          <w:rFonts w:cstheme="minorHAnsi"/>
          <w:sz w:val="28"/>
          <w:szCs w:val="28"/>
        </w:rPr>
        <w:t>The decision tree model was subsequently trained using the identified parameters, and the decision tree plot was generated.</w:t>
      </w:r>
    </w:p>
    <w:p w14:paraId="043B1990" w14:textId="7188036C" w:rsidR="00536FB8" w:rsidRPr="00536FB8" w:rsidRDefault="00536FB8" w:rsidP="00536FB8">
      <w:pPr>
        <w:rPr>
          <w:rFonts w:cstheme="minorHAnsi"/>
          <w:sz w:val="28"/>
          <w:szCs w:val="28"/>
        </w:rPr>
      </w:pPr>
      <w:r w:rsidRPr="00536FB8">
        <w:rPr>
          <w:rFonts w:cstheme="minorHAnsi"/>
          <w:sz w:val="28"/>
          <w:szCs w:val="28"/>
        </w:rPr>
        <w:drawing>
          <wp:inline distT="0" distB="0" distL="0" distR="0" wp14:anchorId="09F827CB" wp14:editId="1DFD6AA0">
            <wp:extent cx="5943600" cy="1708150"/>
            <wp:effectExtent l="0" t="0" r="0" b="6350"/>
            <wp:docPr id="169179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3499" name=""/>
                    <pic:cNvPicPr/>
                  </pic:nvPicPr>
                  <pic:blipFill>
                    <a:blip r:embed="rId30"/>
                    <a:stretch>
                      <a:fillRect/>
                    </a:stretch>
                  </pic:blipFill>
                  <pic:spPr>
                    <a:xfrm>
                      <a:off x="0" y="0"/>
                      <a:ext cx="5943600" cy="1708150"/>
                    </a:xfrm>
                    <a:prstGeom prst="rect">
                      <a:avLst/>
                    </a:prstGeom>
                  </pic:spPr>
                </pic:pic>
              </a:graphicData>
            </a:graphic>
          </wp:inline>
        </w:drawing>
      </w:r>
    </w:p>
    <w:p w14:paraId="01BCFDD3" w14:textId="10433009" w:rsidR="00015A9E" w:rsidRDefault="00536FB8" w:rsidP="0052484F">
      <w:pPr>
        <w:pStyle w:val="ListParagraph"/>
        <w:rPr>
          <w:rFonts w:cstheme="minorHAnsi"/>
          <w:sz w:val="28"/>
          <w:szCs w:val="28"/>
        </w:rPr>
      </w:pPr>
      <w:r w:rsidRPr="00536FB8">
        <w:rPr>
          <w:rFonts w:cstheme="minorHAnsi"/>
          <w:sz w:val="28"/>
          <w:szCs w:val="28"/>
        </w:rPr>
        <w:lastRenderedPageBreak/>
        <w:drawing>
          <wp:inline distT="0" distB="0" distL="0" distR="0" wp14:anchorId="7C967A7E" wp14:editId="7BE7C28F">
            <wp:extent cx="5943600" cy="2640965"/>
            <wp:effectExtent l="0" t="0" r="0" b="6985"/>
            <wp:docPr id="11533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9435" name=""/>
                    <pic:cNvPicPr/>
                  </pic:nvPicPr>
                  <pic:blipFill>
                    <a:blip r:embed="rId31"/>
                    <a:stretch>
                      <a:fillRect/>
                    </a:stretch>
                  </pic:blipFill>
                  <pic:spPr>
                    <a:xfrm>
                      <a:off x="0" y="0"/>
                      <a:ext cx="5943600" cy="2640965"/>
                    </a:xfrm>
                    <a:prstGeom prst="rect">
                      <a:avLst/>
                    </a:prstGeom>
                  </pic:spPr>
                </pic:pic>
              </a:graphicData>
            </a:graphic>
          </wp:inline>
        </w:drawing>
      </w:r>
    </w:p>
    <w:p w14:paraId="28D3BEFA" w14:textId="77777777" w:rsidR="00FE740C" w:rsidRDefault="00FE740C" w:rsidP="0052484F">
      <w:pPr>
        <w:pStyle w:val="ListParagraph"/>
        <w:rPr>
          <w:rFonts w:cstheme="minorHAnsi"/>
          <w:sz w:val="28"/>
          <w:szCs w:val="28"/>
        </w:rPr>
      </w:pPr>
    </w:p>
    <w:p w14:paraId="77E206AD" w14:textId="4881C24A" w:rsidR="00FE740C" w:rsidRPr="00536FB8" w:rsidRDefault="0052484F" w:rsidP="00536FB8">
      <w:pPr>
        <w:rPr>
          <w:noProof/>
        </w:rPr>
      </w:pPr>
      <w:r w:rsidRPr="00536FB8">
        <w:rPr>
          <w:rFonts w:cstheme="minorHAnsi"/>
          <w:sz w:val="28"/>
          <w:szCs w:val="28"/>
        </w:rPr>
        <w:t xml:space="preserve">A classification report was subsequently utilized to </w:t>
      </w:r>
      <w:r w:rsidR="00FE740C" w:rsidRPr="00536FB8">
        <w:rPr>
          <w:rFonts w:cstheme="minorHAnsi"/>
          <w:sz w:val="28"/>
          <w:szCs w:val="28"/>
        </w:rPr>
        <w:t>see how well the model performed.</w:t>
      </w:r>
      <w:r w:rsidR="00FE740C" w:rsidRPr="00FE740C">
        <w:rPr>
          <w:noProof/>
        </w:rPr>
        <w:t xml:space="preserve"> </w:t>
      </w:r>
      <w:r w:rsidR="00FE740C" w:rsidRPr="00536FB8">
        <w:rPr>
          <w:rFonts w:ascii="Roboto" w:hAnsi="Roboto"/>
          <w:color w:val="111111"/>
          <w:shd w:val="clear" w:color="auto" w:fill="FFFFFF"/>
        </w:rPr>
        <w:t xml:space="preserve"> </w:t>
      </w:r>
      <w:r w:rsidR="00E1035B" w:rsidRPr="00E1035B">
        <w:rPr>
          <w:rFonts w:ascii="Roboto" w:hAnsi="Roboto"/>
          <w:color w:val="111111"/>
          <w:shd w:val="clear" w:color="auto" w:fill="FFFFFF"/>
        </w:rPr>
        <w:drawing>
          <wp:inline distT="0" distB="0" distL="0" distR="0" wp14:anchorId="35077B48" wp14:editId="01407878">
            <wp:extent cx="5278385" cy="2072443"/>
            <wp:effectExtent l="0" t="0" r="0" b="4445"/>
            <wp:docPr id="62739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0179" name=""/>
                    <pic:cNvPicPr/>
                  </pic:nvPicPr>
                  <pic:blipFill>
                    <a:blip r:embed="rId32"/>
                    <a:stretch>
                      <a:fillRect/>
                    </a:stretch>
                  </pic:blipFill>
                  <pic:spPr>
                    <a:xfrm>
                      <a:off x="0" y="0"/>
                      <a:ext cx="5301452" cy="2081500"/>
                    </a:xfrm>
                    <a:prstGeom prst="rect">
                      <a:avLst/>
                    </a:prstGeom>
                  </pic:spPr>
                </pic:pic>
              </a:graphicData>
            </a:graphic>
          </wp:inline>
        </w:drawing>
      </w:r>
    </w:p>
    <w:p w14:paraId="1C966819" w14:textId="7BD68F17" w:rsidR="0052484F" w:rsidRPr="00536FB8" w:rsidRDefault="00FE740C" w:rsidP="00536FB8">
      <w:pPr>
        <w:rPr>
          <w:noProof/>
          <w:sz w:val="28"/>
          <w:szCs w:val="28"/>
        </w:rPr>
      </w:pPr>
      <w:r w:rsidRPr="00536FB8">
        <w:rPr>
          <w:noProof/>
          <w:sz w:val="28"/>
          <w:szCs w:val="28"/>
        </w:rPr>
        <w:t>For class 0, the precision is 0.9</w:t>
      </w:r>
      <w:r w:rsidR="00536FB8">
        <w:rPr>
          <w:noProof/>
          <w:sz w:val="28"/>
          <w:szCs w:val="28"/>
        </w:rPr>
        <w:t>8</w:t>
      </w:r>
      <w:r w:rsidRPr="00536FB8">
        <w:rPr>
          <w:noProof/>
          <w:sz w:val="28"/>
          <w:szCs w:val="28"/>
        </w:rPr>
        <w:t>, meaning 9</w:t>
      </w:r>
      <w:r w:rsidR="00536FB8">
        <w:rPr>
          <w:noProof/>
          <w:sz w:val="28"/>
          <w:szCs w:val="28"/>
        </w:rPr>
        <w:t>8</w:t>
      </w:r>
      <w:r w:rsidRPr="00536FB8">
        <w:rPr>
          <w:noProof/>
          <w:sz w:val="28"/>
          <w:szCs w:val="28"/>
        </w:rPr>
        <w:t>% of the predicted class 0 instances are correct. The recall is 0.98, indicating that 98% of the actual class 0 instances were correctly identified. The f1-score, which balances precision and recall, is 0.98. For class 1, the precision is 0.96, the recall is 0.9</w:t>
      </w:r>
      <w:r w:rsidR="00E1035B">
        <w:rPr>
          <w:noProof/>
          <w:sz w:val="28"/>
          <w:szCs w:val="28"/>
        </w:rPr>
        <w:t>7</w:t>
      </w:r>
      <w:r w:rsidRPr="00536FB8">
        <w:rPr>
          <w:noProof/>
          <w:sz w:val="28"/>
          <w:szCs w:val="28"/>
        </w:rPr>
        <w:t xml:space="preserve">, and the f1-score is 0.97. The model's overall accuracy is </w:t>
      </w:r>
      <w:r w:rsidR="00E1035B">
        <w:rPr>
          <w:noProof/>
          <w:sz w:val="28"/>
          <w:szCs w:val="28"/>
        </w:rPr>
        <w:t>0.9755</w:t>
      </w:r>
      <w:r w:rsidRPr="00536FB8">
        <w:rPr>
          <w:noProof/>
          <w:sz w:val="28"/>
          <w:szCs w:val="28"/>
        </w:rPr>
        <w:t xml:space="preserve">, </w:t>
      </w:r>
      <w:r w:rsidR="00E1035B">
        <w:rPr>
          <w:noProof/>
          <w:sz w:val="28"/>
          <w:szCs w:val="28"/>
        </w:rPr>
        <w:t>predicting</w:t>
      </w:r>
      <w:r w:rsidRPr="00536FB8">
        <w:rPr>
          <w:noProof/>
          <w:sz w:val="28"/>
          <w:szCs w:val="28"/>
        </w:rPr>
        <w:t xml:space="preserve"> </w:t>
      </w:r>
      <w:r w:rsidR="00E1035B">
        <w:rPr>
          <w:noProof/>
          <w:sz w:val="28"/>
          <w:szCs w:val="28"/>
        </w:rPr>
        <w:t>97.55</w:t>
      </w:r>
      <w:r w:rsidRPr="00536FB8">
        <w:rPr>
          <w:noProof/>
          <w:sz w:val="28"/>
          <w:szCs w:val="28"/>
        </w:rPr>
        <w:t xml:space="preserve">% of the instances. </w:t>
      </w:r>
    </w:p>
    <w:p w14:paraId="6B97DBE5" w14:textId="77777777" w:rsidR="008748B4" w:rsidRDefault="008748B4" w:rsidP="00E1035B">
      <w:pPr>
        <w:rPr>
          <w:noProof/>
          <w:sz w:val="28"/>
          <w:szCs w:val="28"/>
        </w:rPr>
      </w:pPr>
    </w:p>
    <w:p w14:paraId="0B1F8517" w14:textId="7BE08428" w:rsidR="00E1035B" w:rsidRDefault="00FE740C" w:rsidP="00E1035B">
      <w:pPr>
        <w:rPr>
          <w:noProof/>
        </w:rPr>
      </w:pPr>
      <w:r w:rsidRPr="00E1035B">
        <w:rPr>
          <w:noProof/>
          <w:sz w:val="28"/>
          <w:szCs w:val="28"/>
        </w:rPr>
        <w:t>A confusion matrix was subsequently generated. It is a valuable tool for assessing the performance of a binary classification model and understanding the types of</w:t>
      </w:r>
      <w:r w:rsidR="008748B4">
        <w:rPr>
          <w:noProof/>
          <w:sz w:val="28"/>
          <w:szCs w:val="28"/>
        </w:rPr>
        <w:t xml:space="preserve"> </w:t>
      </w:r>
      <w:r w:rsidRPr="00E1035B">
        <w:rPr>
          <w:noProof/>
          <w:sz w:val="28"/>
          <w:szCs w:val="28"/>
        </w:rPr>
        <w:lastRenderedPageBreak/>
        <w:t>errors the model is making.</w:t>
      </w:r>
      <w:r w:rsidRPr="00FE740C">
        <w:rPr>
          <w:noProof/>
        </w:rPr>
        <w:t xml:space="preserve"> </w:t>
      </w:r>
      <w:r w:rsidR="00E1035B" w:rsidRPr="00E1035B">
        <w:rPr>
          <w:noProof/>
        </w:rPr>
        <w:drawing>
          <wp:inline distT="0" distB="0" distL="0" distR="0" wp14:anchorId="067EA2E8" wp14:editId="095EC237">
            <wp:extent cx="4968529" cy="1089785"/>
            <wp:effectExtent l="0" t="0" r="3810" b="0"/>
            <wp:docPr id="2430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99550" name=""/>
                    <pic:cNvPicPr/>
                  </pic:nvPicPr>
                  <pic:blipFill>
                    <a:blip r:embed="rId33"/>
                    <a:stretch>
                      <a:fillRect/>
                    </a:stretch>
                  </pic:blipFill>
                  <pic:spPr>
                    <a:xfrm>
                      <a:off x="0" y="0"/>
                      <a:ext cx="4978583" cy="1091990"/>
                    </a:xfrm>
                    <a:prstGeom prst="rect">
                      <a:avLst/>
                    </a:prstGeom>
                  </pic:spPr>
                </pic:pic>
              </a:graphicData>
            </a:graphic>
          </wp:inline>
        </w:drawing>
      </w:r>
    </w:p>
    <w:p w14:paraId="1BE1445C" w14:textId="2B841FD6" w:rsidR="00FE740C" w:rsidRPr="00E1035B" w:rsidRDefault="00E1035B" w:rsidP="00046C78">
      <w:pPr>
        <w:rPr>
          <w:noProof/>
        </w:rPr>
      </w:pPr>
      <w:r w:rsidRPr="00E1035B">
        <w:rPr>
          <w:noProof/>
        </w:rPr>
        <w:drawing>
          <wp:inline distT="0" distB="0" distL="0" distR="0" wp14:anchorId="06C610C3" wp14:editId="53A52659">
            <wp:extent cx="5081204" cy="4341281"/>
            <wp:effectExtent l="0" t="0" r="5715" b="2540"/>
            <wp:docPr id="127695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53695" name=""/>
                    <pic:cNvPicPr/>
                  </pic:nvPicPr>
                  <pic:blipFill>
                    <a:blip r:embed="rId34"/>
                    <a:stretch>
                      <a:fillRect/>
                    </a:stretch>
                  </pic:blipFill>
                  <pic:spPr>
                    <a:xfrm>
                      <a:off x="0" y="0"/>
                      <a:ext cx="5094099" cy="4352299"/>
                    </a:xfrm>
                    <a:prstGeom prst="rect">
                      <a:avLst/>
                    </a:prstGeom>
                  </pic:spPr>
                </pic:pic>
              </a:graphicData>
            </a:graphic>
          </wp:inline>
        </w:drawing>
      </w:r>
    </w:p>
    <w:p w14:paraId="75CA0AA5" w14:textId="26E53409" w:rsidR="00015A9E" w:rsidRPr="00E1035B" w:rsidRDefault="00BA699A" w:rsidP="00E1035B">
      <w:pPr>
        <w:rPr>
          <w:rFonts w:cstheme="minorHAnsi"/>
          <w:sz w:val="28"/>
          <w:szCs w:val="28"/>
        </w:rPr>
      </w:pPr>
      <w:r w:rsidRPr="00E1035B">
        <w:rPr>
          <w:rFonts w:cstheme="minorHAnsi"/>
          <w:sz w:val="28"/>
          <w:szCs w:val="28"/>
        </w:rPr>
        <w:t>The confusion matrix revealed that the model correctly classified 123</w:t>
      </w:r>
      <w:r w:rsidR="00E1035B">
        <w:rPr>
          <w:rFonts w:cstheme="minorHAnsi"/>
          <w:sz w:val="28"/>
          <w:szCs w:val="28"/>
        </w:rPr>
        <w:t>6</w:t>
      </w:r>
      <w:r w:rsidRPr="00E1035B">
        <w:rPr>
          <w:rFonts w:cstheme="minorHAnsi"/>
          <w:sz w:val="28"/>
          <w:szCs w:val="28"/>
        </w:rPr>
        <w:t xml:space="preserve"> instances as negative and incorrectly classified </w:t>
      </w:r>
      <w:r w:rsidR="00E1035B">
        <w:rPr>
          <w:rFonts w:cstheme="minorHAnsi"/>
          <w:sz w:val="28"/>
          <w:szCs w:val="28"/>
        </w:rPr>
        <w:t>28</w:t>
      </w:r>
      <w:r w:rsidRPr="00E1035B">
        <w:rPr>
          <w:rFonts w:cstheme="minorHAnsi"/>
          <w:sz w:val="28"/>
          <w:szCs w:val="28"/>
        </w:rPr>
        <w:t xml:space="preserve"> instances as positive. Additionally, the model incorrectly classified </w:t>
      </w:r>
      <w:r w:rsidR="00E1035B">
        <w:rPr>
          <w:rFonts w:cstheme="minorHAnsi"/>
          <w:sz w:val="28"/>
          <w:szCs w:val="28"/>
        </w:rPr>
        <w:t>21</w:t>
      </w:r>
      <w:r w:rsidRPr="00E1035B">
        <w:rPr>
          <w:rFonts w:cstheme="minorHAnsi"/>
          <w:sz w:val="28"/>
          <w:szCs w:val="28"/>
        </w:rPr>
        <w:t xml:space="preserve"> instances as negative while correctly identifying 71</w:t>
      </w:r>
      <w:r w:rsidR="00E1035B">
        <w:rPr>
          <w:rFonts w:cstheme="minorHAnsi"/>
          <w:sz w:val="28"/>
          <w:szCs w:val="28"/>
        </w:rPr>
        <w:t>1</w:t>
      </w:r>
      <w:r w:rsidRPr="00E1035B">
        <w:rPr>
          <w:rFonts w:cstheme="minorHAnsi"/>
          <w:sz w:val="28"/>
          <w:szCs w:val="28"/>
        </w:rPr>
        <w:t xml:space="preserve"> as positive.</w:t>
      </w:r>
    </w:p>
    <w:p w14:paraId="22C06FF5" w14:textId="4965A55F" w:rsidR="00BA699A" w:rsidRPr="00E1035B" w:rsidRDefault="00BA699A" w:rsidP="00E1035B">
      <w:pPr>
        <w:rPr>
          <w:rFonts w:cstheme="minorHAnsi"/>
          <w:sz w:val="28"/>
          <w:szCs w:val="28"/>
        </w:rPr>
      </w:pPr>
      <w:r w:rsidRPr="00E1035B">
        <w:rPr>
          <w:rFonts w:cstheme="minorHAnsi"/>
          <w:sz w:val="28"/>
          <w:szCs w:val="28"/>
        </w:rPr>
        <w:lastRenderedPageBreak/>
        <w:t>Calcula</w:t>
      </w:r>
      <w:r w:rsidR="00E1035B">
        <w:rPr>
          <w:rFonts w:cstheme="minorHAnsi"/>
          <w:sz w:val="28"/>
          <w:szCs w:val="28"/>
        </w:rPr>
        <w:t>tion of</w:t>
      </w:r>
      <w:r w:rsidRPr="00E1035B">
        <w:rPr>
          <w:rFonts w:cstheme="minorHAnsi"/>
          <w:sz w:val="28"/>
          <w:szCs w:val="28"/>
        </w:rPr>
        <w:t xml:space="preserve"> the accuracy of training and test sets.</w:t>
      </w:r>
      <w:r w:rsidR="00E1035B" w:rsidRPr="00E1035B">
        <w:rPr>
          <w:noProof/>
        </w:rPr>
        <w:t xml:space="preserve"> </w:t>
      </w:r>
      <w:r w:rsidR="00E1035B" w:rsidRPr="00E1035B">
        <w:rPr>
          <w:rFonts w:cstheme="minorHAnsi"/>
          <w:sz w:val="28"/>
          <w:szCs w:val="28"/>
        </w:rPr>
        <w:drawing>
          <wp:inline distT="0" distB="0" distL="0" distR="0" wp14:anchorId="5A11DCA9" wp14:editId="5386DD37">
            <wp:extent cx="5943600" cy="1229360"/>
            <wp:effectExtent l="0" t="0" r="0" b="8890"/>
            <wp:docPr id="96251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6058" name=""/>
                    <pic:cNvPicPr/>
                  </pic:nvPicPr>
                  <pic:blipFill>
                    <a:blip r:embed="rId35"/>
                    <a:stretch>
                      <a:fillRect/>
                    </a:stretch>
                  </pic:blipFill>
                  <pic:spPr>
                    <a:xfrm>
                      <a:off x="0" y="0"/>
                      <a:ext cx="5943600" cy="1229360"/>
                    </a:xfrm>
                    <a:prstGeom prst="rect">
                      <a:avLst/>
                    </a:prstGeom>
                  </pic:spPr>
                </pic:pic>
              </a:graphicData>
            </a:graphic>
          </wp:inline>
        </w:drawing>
      </w:r>
    </w:p>
    <w:p w14:paraId="3AF4410E" w14:textId="170621F7" w:rsidR="00BA699A" w:rsidRPr="00E1035B" w:rsidRDefault="00E1035B" w:rsidP="00E1035B">
      <w:pPr>
        <w:rPr>
          <w:rFonts w:cstheme="minorHAnsi"/>
          <w:sz w:val="28"/>
          <w:szCs w:val="28"/>
        </w:rPr>
      </w:pPr>
      <w:r>
        <w:rPr>
          <w:rFonts w:cstheme="minorHAnsi"/>
          <w:sz w:val="28"/>
          <w:szCs w:val="28"/>
        </w:rPr>
        <w:t>The model achieved an accuracy of 0.9829573934837093 on the training set</w:t>
      </w:r>
      <w:r w:rsidR="00BA699A" w:rsidRPr="00E1035B">
        <w:rPr>
          <w:rFonts w:cstheme="minorHAnsi"/>
          <w:sz w:val="28"/>
          <w:szCs w:val="28"/>
        </w:rPr>
        <w:t xml:space="preserve">, meaning it correctly predicted approximately 98.3% of the instances. This high accuracy suggests that the model has learned the patterns in the training data very well. On the test set, the model’s accuracy was slightly lower at </w:t>
      </w:r>
      <w:r w:rsidRPr="00E1035B">
        <w:rPr>
          <w:rFonts w:cstheme="minorHAnsi"/>
          <w:sz w:val="28"/>
          <w:szCs w:val="28"/>
        </w:rPr>
        <w:t>0.9754509018036072</w:t>
      </w:r>
      <w:r w:rsidR="00BA699A" w:rsidRPr="00E1035B">
        <w:rPr>
          <w:rFonts w:cstheme="minorHAnsi"/>
          <w:sz w:val="28"/>
          <w:szCs w:val="28"/>
        </w:rPr>
        <w:t>, indicating that it correctly predicted about 97.70% of the instances. This slight drop in accuracy on the test set is expected and shows that the model generalizes well to new, unseen data, maintaining a high level of performance.</w:t>
      </w:r>
    </w:p>
    <w:p w14:paraId="5EE62545" w14:textId="7FF1336A" w:rsidR="004A2701" w:rsidRPr="00E1035B" w:rsidRDefault="004A2701" w:rsidP="00E1035B">
      <w:pPr>
        <w:rPr>
          <w:rFonts w:cstheme="minorHAnsi"/>
          <w:sz w:val="28"/>
          <w:szCs w:val="28"/>
        </w:rPr>
      </w:pPr>
      <w:r w:rsidRPr="00E1035B">
        <w:rPr>
          <w:rFonts w:cstheme="minorHAnsi"/>
          <w:sz w:val="28"/>
          <w:szCs w:val="28"/>
        </w:rPr>
        <w:t>The AUC score is a way to measure how good a classification model is at distinguishing between different classes. An AUC score of 1 indicates perfect classification, while a score of 0.5 suggests no better performance than random guessing (Bobbitt, 2021b).</w:t>
      </w:r>
    </w:p>
    <w:p w14:paraId="3F188A15" w14:textId="19EFF20F" w:rsidR="004A2701" w:rsidRPr="00E1035B" w:rsidRDefault="00E1035B" w:rsidP="00E1035B">
      <w:pPr>
        <w:rPr>
          <w:rFonts w:cstheme="minorHAnsi"/>
          <w:sz w:val="28"/>
          <w:szCs w:val="28"/>
        </w:rPr>
      </w:pPr>
      <w:r w:rsidRPr="00E1035B">
        <w:rPr>
          <w:rFonts w:cstheme="minorHAnsi"/>
          <w:sz w:val="28"/>
          <w:szCs w:val="28"/>
        </w:rPr>
        <w:drawing>
          <wp:inline distT="0" distB="0" distL="0" distR="0" wp14:anchorId="2525DF8D" wp14:editId="643E792D">
            <wp:extent cx="5943600" cy="996315"/>
            <wp:effectExtent l="0" t="0" r="0" b="0"/>
            <wp:docPr id="75145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0659" name=""/>
                    <pic:cNvPicPr/>
                  </pic:nvPicPr>
                  <pic:blipFill>
                    <a:blip r:embed="rId36"/>
                    <a:stretch>
                      <a:fillRect/>
                    </a:stretch>
                  </pic:blipFill>
                  <pic:spPr>
                    <a:xfrm>
                      <a:off x="0" y="0"/>
                      <a:ext cx="5943600" cy="996315"/>
                    </a:xfrm>
                    <a:prstGeom prst="rect">
                      <a:avLst/>
                    </a:prstGeom>
                  </pic:spPr>
                </pic:pic>
              </a:graphicData>
            </a:graphic>
          </wp:inline>
        </w:drawing>
      </w:r>
    </w:p>
    <w:p w14:paraId="4C1858FB" w14:textId="5FBB9FB6" w:rsidR="00BA699A" w:rsidRPr="00E1035B" w:rsidRDefault="004A2701" w:rsidP="00E1035B">
      <w:pPr>
        <w:rPr>
          <w:rFonts w:cstheme="minorHAnsi"/>
          <w:sz w:val="28"/>
          <w:szCs w:val="28"/>
        </w:rPr>
      </w:pPr>
      <w:r w:rsidRPr="00E1035B">
        <w:rPr>
          <w:rFonts w:cstheme="minorHAnsi"/>
          <w:sz w:val="28"/>
          <w:szCs w:val="28"/>
        </w:rPr>
        <w:t xml:space="preserve">An AUC-ROC score of </w:t>
      </w:r>
      <w:r w:rsidR="00E1035B" w:rsidRPr="00E1035B">
        <w:rPr>
          <w:rFonts w:cstheme="minorHAnsi"/>
          <w:sz w:val="28"/>
          <w:szCs w:val="28"/>
        </w:rPr>
        <w:t>0.9745797883378294</w:t>
      </w:r>
      <w:r w:rsidR="00E1035B">
        <w:rPr>
          <w:rFonts w:cstheme="minorHAnsi"/>
          <w:sz w:val="28"/>
          <w:szCs w:val="28"/>
        </w:rPr>
        <w:t xml:space="preserve"> </w:t>
      </w:r>
      <w:r w:rsidRPr="00E1035B">
        <w:rPr>
          <w:rFonts w:cstheme="minorHAnsi"/>
          <w:sz w:val="28"/>
          <w:szCs w:val="28"/>
        </w:rPr>
        <w:t xml:space="preserve">indicates that the model has a very high ability to differentiate between the positive and negative classes. The closer the score is to 1, the better the model predicts true positives and negatives while minimizing false positives and false negatives. </w:t>
      </w:r>
    </w:p>
    <w:p w14:paraId="0D98FD98" w14:textId="367B712B" w:rsidR="00124963" w:rsidRPr="00E1035B" w:rsidRDefault="00124963" w:rsidP="00E1035B">
      <w:pPr>
        <w:rPr>
          <w:rFonts w:cstheme="minorHAnsi"/>
          <w:sz w:val="28"/>
          <w:szCs w:val="28"/>
        </w:rPr>
      </w:pPr>
      <w:r w:rsidRPr="00E1035B">
        <w:rPr>
          <w:sz w:val="28"/>
          <w:szCs w:val="28"/>
        </w:rPr>
        <w:t>The ROC curve was created to illustrate the performance of a binary classification model by plotting the TP rate (sensitivity) against the FP rate (1-specificity) at various threshold settings.</w:t>
      </w:r>
    </w:p>
    <w:p w14:paraId="3D0D6C42" w14:textId="30FE4136" w:rsidR="004A2701" w:rsidRPr="00124963" w:rsidRDefault="008748B4" w:rsidP="00124963">
      <w:pPr>
        <w:pStyle w:val="ListParagraph"/>
        <w:rPr>
          <w:rFonts w:cstheme="minorHAnsi"/>
          <w:sz w:val="28"/>
          <w:szCs w:val="28"/>
        </w:rPr>
      </w:pPr>
      <w:r w:rsidRPr="008748B4">
        <w:rPr>
          <w:rFonts w:cstheme="minorHAnsi"/>
          <w:sz w:val="28"/>
          <w:szCs w:val="28"/>
        </w:rPr>
        <w:lastRenderedPageBreak/>
        <w:drawing>
          <wp:inline distT="0" distB="0" distL="0" distR="0" wp14:anchorId="251890EE" wp14:editId="268D7265">
            <wp:extent cx="5943600" cy="3754120"/>
            <wp:effectExtent l="0" t="0" r="0" b="0"/>
            <wp:docPr id="13552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15" name=""/>
                    <pic:cNvPicPr/>
                  </pic:nvPicPr>
                  <pic:blipFill>
                    <a:blip r:embed="rId37"/>
                    <a:stretch>
                      <a:fillRect/>
                    </a:stretch>
                  </pic:blipFill>
                  <pic:spPr>
                    <a:xfrm>
                      <a:off x="0" y="0"/>
                      <a:ext cx="5943600" cy="3754120"/>
                    </a:xfrm>
                    <a:prstGeom prst="rect">
                      <a:avLst/>
                    </a:prstGeom>
                  </pic:spPr>
                </pic:pic>
              </a:graphicData>
            </a:graphic>
          </wp:inline>
        </w:drawing>
      </w:r>
    </w:p>
    <w:p w14:paraId="791885BC" w14:textId="14AA6733" w:rsidR="00124963" w:rsidRPr="008748B4" w:rsidRDefault="00124963" w:rsidP="008748B4">
      <w:pPr>
        <w:rPr>
          <w:sz w:val="28"/>
          <w:szCs w:val="28"/>
        </w:rPr>
      </w:pPr>
      <w:r w:rsidRPr="008748B4">
        <w:rPr>
          <w:sz w:val="28"/>
          <w:szCs w:val="28"/>
        </w:rPr>
        <w:t xml:space="preserve">This shape indicates that the model performs exceptionally well, quickly achieving a high TP rate with a low FP rate. </w:t>
      </w:r>
    </w:p>
    <w:p w14:paraId="2EFA8B52" w14:textId="6864305E" w:rsidR="00124963" w:rsidRDefault="009B5B75" w:rsidP="008748B4">
      <w:pPr>
        <w:rPr>
          <w:sz w:val="28"/>
          <w:szCs w:val="28"/>
        </w:rPr>
      </w:pPr>
      <w:r w:rsidRPr="008748B4">
        <w:rPr>
          <w:sz w:val="28"/>
          <w:szCs w:val="28"/>
        </w:rPr>
        <w:t xml:space="preserve">Calculation of MSE and RMSE for model prediction. </w:t>
      </w:r>
      <w:r w:rsidR="00DB37AD" w:rsidRPr="008748B4">
        <w:rPr>
          <w:sz w:val="28"/>
          <w:szCs w:val="28"/>
        </w:rPr>
        <w:t>The MSE measures the average squared difference between the actual and predicted values</w:t>
      </w:r>
      <w:r w:rsidRPr="008748B4">
        <w:rPr>
          <w:sz w:val="28"/>
          <w:szCs w:val="28"/>
        </w:rPr>
        <w:t>, and t</w:t>
      </w:r>
      <w:r w:rsidR="00DB37AD" w:rsidRPr="008748B4">
        <w:rPr>
          <w:sz w:val="28"/>
          <w:szCs w:val="28"/>
        </w:rPr>
        <w:t>he RMSE is the square root of the MSE</w:t>
      </w:r>
      <w:r w:rsidRPr="008748B4">
        <w:rPr>
          <w:sz w:val="28"/>
          <w:szCs w:val="28"/>
        </w:rPr>
        <w:t xml:space="preserve"> and </w:t>
      </w:r>
      <w:r w:rsidR="00DB37AD" w:rsidRPr="008748B4">
        <w:rPr>
          <w:sz w:val="28"/>
          <w:szCs w:val="28"/>
        </w:rPr>
        <w:t>provides a measure of the average error in the same units as the target variable</w:t>
      </w:r>
      <w:r w:rsidRPr="008748B4">
        <w:rPr>
          <w:sz w:val="28"/>
          <w:szCs w:val="28"/>
        </w:rPr>
        <w:t>.</w:t>
      </w:r>
    </w:p>
    <w:p w14:paraId="4D0C11C9" w14:textId="75B3F5F5" w:rsidR="008748B4" w:rsidRPr="008748B4" w:rsidRDefault="008748B4" w:rsidP="008748B4">
      <w:pPr>
        <w:rPr>
          <w:sz w:val="28"/>
          <w:szCs w:val="28"/>
        </w:rPr>
      </w:pPr>
      <w:r w:rsidRPr="008748B4">
        <w:rPr>
          <w:sz w:val="28"/>
          <w:szCs w:val="28"/>
        </w:rPr>
        <w:drawing>
          <wp:inline distT="0" distB="0" distL="0" distR="0" wp14:anchorId="13EFC16D" wp14:editId="292CDF94">
            <wp:extent cx="5943600" cy="1808480"/>
            <wp:effectExtent l="0" t="0" r="0" b="1270"/>
            <wp:docPr id="1248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8180" name=""/>
                    <pic:cNvPicPr/>
                  </pic:nvPicPr>
                  <pic:blipFill>
                    <a:blip r:embed="rId38"/>
                    <a:stretch>
                      <a:fillRect/>
                    </a:stretch>
                  </pic:blipFill>
                  <pic:spPr>
                    <a:xfrm>
                      <a:off x="0" y="0"/>
                      <a:ext cx="5943600" cy="1808480"/>
                    </a:xfrm>
                    <a:prstGeom prst="rect">
                      <a:avLst/>
                    </a:prstGeom>
                  </pic:spPr>
                </pic:pic>
              </a:graphicData>
            </a:graphic>
          </wp:inline>
        </w:drawing>
      </w:r>
    </w:p>
    <w:p w14:paraId="38A1287E" w14:textId="549433C8" w:rsidR="009B5B75" w:rsidRDefault="009B5B75" w:rsidP="009B5B75">
      <w:pPr>
        <w:pStyle w:val="ListParagraph"/>
        <w:rPr>
          <w:sz w:val="28"/>
          <w:szCs w:val="28"/>
        </w:rPr>
      </w:pPr>
    </w:p>
    <w:p w14:paraId="5399A606" w14:textId="77777777" w:rsidR="009B5B75" w:rsidRPr="009B5B75" w:rsidRDefault="009B5B75" w:rsidP="009B5B75">
      <w:pPr>
        <w:rPr>
          <w:sz w:val="28"/>
          <w:szCs w:val="28"/>
        </w:rPr>
      </w:pPr>
    </w:p>
    <w:p w14:paraId="24569716" w14:textId="706113B3" w:rsidR="008E2727" w:rsidRPr="009B5B75" w:rsidRDefault="00124963" w:rsidP="009B5B75">
      <w:pPr>
        <w:rPr>
          <w:sz w:val="28"/>
          <w:szCs w:val="28"/>
        </w:rPr>
      </w:pPr>
      <w:r w:rsidRPr="009B5B75">
        <w:rPr>
          <w:sz w:val="28"/>
          <w:szCs w:val="28"/>
        </w:rPr>
        <w:lastRenderedPageBreak/>
        <w:t xml:space="preserve">D3. </w:t>
      </w:r>
      <w:r w:rsidR="008E2727">
        <w:rPr>
          <w:sz w:val="28"/>
          <w:szCs w:val="28"/>
        </w:rPr>
        <w:t xml:space="preserve">Please see </w:t>
      </w:r>
      <w:r w:rsidR="008748B4">
        <w:rPr>
          <w:sz w:val="28"/>
          <w:szCs w:val="28"/>
        </w:rPr>
        <w:t xml:space="preserve">the </w:t>
      </w:r>
      <w:r w:rsidR="008E2727">
        <w:rPr>
          <w:sz w:val="28"/>
          <w:szCs w:val="28"/>
        </w:rPr>
        <w:t>attached “D209_Task2.</w:t>
      </w:r>
      <w:r w:rsidR="008748B4">
        <w:rPr>
          <w:sz w:val="28"/>
          <w:szCs w:val="28"/>
        </w:rPr>
        <w:t>ipybn” file with annotated code.</w:t>
      </w:r>
    </w:p>
    <w:p w14:paraId="06D42BEF" w14:textId="77777777" w:rsidR="00E07296" w:rsidRPr="00E07296" w:rsidRDefault="00E07296" w:rsidP="00E07296">
      <w:pPr>
        <w:rPr>
          <w:rFonts w:asciiTheme="majorHAnsi" w:hAnsiTheme="majorHAnsi" w:cstheme="majorHAnsi"/>
          <w:sz w:val="24"/>
          <w:szCs w:val="24"/>
        </w:rPr>
      </w:pPr>
    </w:p>
    <w:p w14:paraId="64DD6AB9"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 xml:space="preserve">#define the hyperparameter grid </w:t>
      </w:r>
    </w:p>
    <w:p w14:paraId="1D5439D7"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param_grid = {</w:t>
      </w:r>
    </w:p>
    <w:p w14:paraId="433B9F88" w14:textId="03EB0A19"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 xml:space="preserve">    'max_depth' : [2, 3, 4, 5],</w:t>
      </w:r>
    </w:p>
    <w:p w14:paraId="6164079C"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 xml:space="preserve">    'min_samples_leaf' : [1, 2, 3, 4]</w:t>
      </w:r>
    </w:p>
    <w:p w14:paraId="04C45C94" w14:textId="77777777" w:rsid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w:t>
      </w:r>
    </w:p>
    <w:p w14:paraId="79F2942C" w14:textId="7BDA6793"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#create a decision tree classifier</w:t>
      </w:r>
    </w:p>
    <w:p w14:paraId="6A2B6241"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clf = DecisionTreeClassifier()</w:t>
      </w:r>
    </w:p>
    <w:p w14:paraId="5106DFB4"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#perform grid search using 5-fold cross-validation</w:t>
      </w:r>
    </w:p>
    <w:p w14:paraId="0FC0E8F7"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grid_search = GridSearchCV(clf, param_grid, cv=5)</w:t>
      </w:r>
    </w:p>
    <w:p w14:paraId="402EB8DD"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 xml:space="preserve">#train the model on the training data </w:t>
      </w:r>
    </w:p>
    <w:p w14:paraId="5B76D585"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grid_search.fit(X_train, y_train)</w:t>
      </w:r>
    </w:p>
    <w:p w14:paraId="49735E20"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#predict the class labels of the testing data using the best model</w:t>
      </w:r>
    </w:p>
    <w:p w14:paraId="69EEDAE6"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y_pred = grid_search.predict(X_test)</w:t>
      </w:r>
    </w:p>
    <w:p w14:paraId="2BFB5DC9"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#calculate the accuracy and AUC of the best model</w:t>
      </w:r>
    </w:p>
    <w:p w14:paraId="6549B6B1"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accuracy = accuracy_score(y_test, y_pred)</w:t>
      </w:r>
    </w:p>
    <w:p w14:paraId="57F299DD"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auc = roc_auc_score(y_test, y_pred)</w:t>
      </w:r>
    </w:p>
    <w:p w14:paraId="1CFB36B0"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#print accuracy and auc</w:t>
      </w:r>
    </w:p>
    <w:p w14:paraId="6C6DBD53"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print("Accuracy:", accuracy)</w:t>
      </w:r>
    </w:p>
    <w:p w14:paraId="49050C9E"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print("AUC:", auc)</w:t>
      </w:r>
    </w:p>
    <w:p w14:paraId="65B332C7" w14:textId="77777777" w:rsidR="006B3440" w:rsidRPr="006B3440"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#print the best hyperparameters</w:t>
      </w:r>
    </w:p>
    <w:p w14:paraId="3CC53CFE" w14:textId="26AFF9CD" w:rsidR="00DB37AD" w:rsidRDefault="006B3440" w:rsidP="006B3440">
      <w:pPr>
        <w:pStyle w:val="ListParagraph"/>
        <w:rPr>
          <w:rFonts w:asciiTheme="majorHAnsi" w:hAnsiTheme="majorHAnsi" w:cstheme="majorHAnsi"/>
          <w:sz w:val="24"/>
          <w:szCs w:val="24"/>
        </w:rPr>
      </w:pPr>
      <w:r w:rsidRPr="006B3440">
        <w:rPr>
          <w:rFonts w:asciiTheme="majorHAnsi" w:hAnsiTheme="majorHAnsi" w:cstheme="majorHAnsi"/>
          <w:sz w:val="24"/>
          <w:szCs w:val="24"/>
        </w:rPr>
        <w:t>print("Best hyperparameters:", grid_search.best_params_)</w:t>
      </w:r>
    </w:p>
    <w:p w14:paraId="23014D62" w14:textId="77777777" w:rsidR="00DB37AD" w:rsidRPr="00E07296" w:rsidRDefault="00DB37AD" w:rsidP="00DB37AD">
      <w:pPr>
        <w:pStyle w:val="ListParagraph"/>
        <w:rPr>
          <w:rFonts w:asciiTheme="majorHAnsi" w:hAnsiTheme="majorHAnsi" w:cstheme="majorHAnsi"/>
          <w:sz w:val="24"/>
          <w:szCs w:val="24"/>
        </w:rPr>
      </w:pPr>
    </w:p>
    <w:p w14:paraId="2C942134" w14:textId="77777777" w:rsidR="00806806" w:rsidRDefault="00806806" w:rsidP="00DB37AD">
      <w:pPr>
        <w:pStyle w:val="ListParagraph"/>
        <w:rPr>
          <w:rFonts w:asciiTheme="majorHAnsi" w:hAnsiTheme="majorHAnsi" w:cstheme="majorHAnsi"/>
          <w:sz w:val="24"/>
          <w:szCs w:val="24"/>
        </w:rPr>
      </w:pPr>
    </w:p>
    <w:p w14:paraId="00793B98" w14:textId="77777777" w:rsidR="006B3440" w:rsidRDefault="006B3440" w:rsidP="00DB37AD">
      <w:pPr>
        <w:pStyle w:val="ListParagraph"/>
        <w:rPr>
          <w:rFonts w:asciiTheme="majorHAnsi" w:hAnsiTheme="majorHAnsi" w:cstheme="majorHAnsi"/>
          <w:sz w:val="24"/>
          <w:szCs w:val="24"/>
        </w:rPr>
      </w:pPr>
    </w:p>
    <w:p w14:paraId="05DD1E99" w14:textId="0D599AF5"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 xml:space="preserve">#fit the DT model with hyperparameters 'max_depth': </w:t>
      </w:r>
      <w:r w:rsidR="008748B4">
        <w:rPr>
          <w:rFonts w:asciiTheme="majorHAnsi" w:hAnsiTheme="majorHAnsi" w:cstheme="majorHAnsi"/>
          <w:sz w:val="24"/>
          <w:szCs w:val="24"/>
        </w:rPr>
        <w:t>4</w:t>
      </w:r>
      <w:r w:rsidRPr="00DB37AD">
        <w:rPr>
          <w:rFonts w:asciiTheme="majorHAnsi" w:hAnsiTheme="majorHAnsi" w:cstheme="majorHAnsi"/>
          <w:sz w:val="24"/>
          <w:szCs w:val="24"/>
        </w:rPr>
        <w:t xml:space="preserve">, 'min_samples_leaf': </w:t>
      </w:r>
      <w:r w:rsidR="008748B4">
        <w:rPr>
          <w:rFonts w:asciiTheme="majorHAnsi" w:hAnsiTheme="majorHAnsi" w:cstheme="majorHAnsi"/>
          <w:sz w:val="24"/>
          <w:szCs w:val="24"/>
        </w:rPr>
        <w:t>3</w:t>
      </w:r>
    </w:p>
    <w:p w14:paraId="0EEB960C" w14:textId="36F3398B"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 xml:space="preserve">dt = DecisionTreeClassifier(max_depth = </w:t>
      </w:r>
      <w:r w:rsidR="008748B4">
        <w:rPr>
          <w:rFonts w:asciiTheme="majorHAnsi" w:hAnsiTheme="majorHAnsi" w:cstheme="majorHAnsi"/>
          <w:sz w:val="24"/>
          <w:szCs w:val="24"/>
        </w:rPr>
        <w:t>4</w:t>
      </w:r>
      <w:r w:rsidRPr="00DB37AD">
        <w:rPr>
          <w:rFonts w:asciiTheme="majorHAnsi" w:hAnsiTheme="majorHAnsi" w:cstheme="majorHAnsi"/>
          <w:sz w:val="24"/>
          <w:szCs w:val="24"/>
        </w:rPr>
        <w:t xml:space="preserve">, min_samples_leaf = </w:t>
      </w:r>
      <w:r w:rsidR="008748B4">
        <w:rPr>
          <w:rFonts w:asciiTheme="majorHAnsi" w:hAnsiTheme="majorHAnsi" w:cstheme="majorHAnsi"/>
          <w:sz w:val="24"/>
          <w:szCs w:val="24"/>
        </w:rPr>
        <w:t>3</w:t>
      </w:r>
      <w:r w:rsidRPr="00DB37AD">
        <w:rPr>
          <w:rFonts w:asciiTheme="majorHAnsi" w:hAnsiTheme="majorHAnsi" w:cstheme="majorHAnsi"/>
          <w:sz w:val="24"/>
          <w:szCs w:val="24"/>
        </w:rPr>
        <w:t>)</w:t>
      </w:r>
    </w:p>
    <w:p w14:paraId="25AB64C9"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#fit the model to the training data</w:t>
      </w:r>
    </w:p>
    <w:p w14:paraId="3B463F86"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dt.fit(X_train, y_train)</w:t>
      </w:r>
    </w:p>
    <w:p w14:paraId="3DF3B112"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#make predictions on the test data</w:t>
      </w:r>
    </w:p>
    <w:p w14:paraId="6C4C98EC" w14:textId="48DCD7CE" w:rsidR="00E07296"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y_pred = dt.predict(X_test)</w:t>
      </w:r>
    </w:p>
    <w:p w14:paraId="4D0EE103" w14:textId="77777777" w:rsidR="009B5B75" w:rsidRDefault="009B5B75" w:rsidP="00DB37AD">
      <w:pPr>
        <w:pStyle w:val="ListParagraph"/>
        <w:rPr>
          <w:rFonts w:asciiTheme="majorHAnsi" w:hAnsiTheme="majorHAnsi" w:cstheme="majorHAnsi"/>
          <w:sz w:val="24"/>
          <w:szCs w:val="24"/>
        </w:rPr>
      </w:pPr>
    </w:p>
    <w:p w14:paraId="578233FD"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#plot the decision tree</w:t>
      </w:r>
    </w:p>
    <w:p w14:paraId="39115384"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plt.figure(figsize=(30, 15))</w:t>
      </w:r>
    </w:p>
    <w:p w14:paraId="68BDCA4A"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decision_tree = grid_search.best_estimator_</w:t>
      </w:r>
    </w:p>
    <w:p w14:paraId="540662D5"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plot_tree(decision_tree, filled=True, fontsize=10,</w:t>
      </w:r>
    </w:p>
    <w:p w14:paraId="140A5914"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feature_names=X.columns, proportion=False,</w:t>
      </w:r>
    </w:p>
    <w:p w14:paraId="6C08039E"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rounded=True, precision=2)</w:t>
      </w:r>
    </w:p>
    <w:p w14:paraId="0A7FBCD0" w14:textId="77777777" w:rsidR="009B5B75" w:rsidRPr="00DB37AD"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lastRenderedPageBreak/>
        <w:t>plt.title("Decision Tree Visualization")</w:t>
      </w:r>
    </w:p>
    <w:p w14:paraId="617B2724" w14:textId="77777777" w:rsidR="009B5B75" w:rsidRDefault="009B5B75" w:rsidP="009B5B75">
      <w:pPr>
        <w:pStyle w:val="ListParagraph"/>
        <w:rPr>
          <w:rFonts w:asciiTheme="majorHAnsi" w:hAnsiTheme="majorHAnsi" w:cstheme="majorHAnsi"/>
          <w:sz w:val="24"/>
          <w:szCs w:val="24"/>
        </w:rPr>
      </w:pPr>
      <w:r w:rsidRPr="00DB37AD">
        <w:rPr>
          <w:rFonts w:asciiTheme="majorHAnsi" w:hAnsiTheme="majorHAnsi" w:cstheme="majorHAnsi"/>
          <w:sz w:val="24"/>
          <w:szCs w:val="24"/>
        </w:rPr>
        <w:t>plt.show()</w:t>
      </w:r>
    </w:p>
    <w:p w14:paraId="626C9839" w14:textId="77777777" w:rsidR="009B5B75" w:rsidRDefault="009B5B75" w:rsidP="009B5B75">
      <w:pPr>
        <w:rPr>
          <w:rFonts w:asciiTheme="majorHAnsi" w:hAnsiTheme="majorHAnsi" w:cstheme="majorHAnsi"/>
          <w:sz w:val="24"/>
          <w:szCs w:val="24"/>
        </w:rPr>
      </w:pPr>
    </w:p>
    <w:p w14:paraId="06D6995B" w14:textId="3CC3DF77" w:rsidR="00806806" w:rsidRDefault="009B5B75" w:rsidP="009B5B75">
      <w:pPr>
        <w:rPr>
          <w:rFonts w:asciiTheme="majorHAnsi" w:hAnsiTheme="majorHAnsi" w:cstheme="majorHAnsi"/>
          <w:sz w:val="24"/>
          <w:szCs w:val="24"/>
        </w:rPr>
      </w:pPr>
      <w:r>
        <w:rPr>
          <w:rFonts w:asciiTheme="majorHAnsi" w:hAnsiTheme="majorHAnsi" w:cstheme="majorHAnsi"/>
          <w:sz w:val="24"/>
          <w:szCs w:val="24"/>
        </w:rPr>
        <w:t xml:space="preserve">             </w:t>
      </w:r>
      <w:r w:rsidR="00DB37AD" w:rsidRPr="009B5B75">
        <w:rPr>
          <w:rFonts w:asciiTheme="majorHAnsi" w:hAnsiTheme="majorHAnsi" w:cstheme="majorHAnsi"/>
          <w:sz w:val="24"/>
          <w:szCs w:val="24"/>
        </w:rPr>
        <w:t>#get a classification report</w:t>
      </w:r>
      <w:r>
        <w:rPr>
          <w:rFonts w:asciiTheme="majorHAnsi" w:hAnsiTheme="majorHAnsi" w:cstheme="majorHAnsi"/>
          <w:sz w:val="24"/>
          <w:szCs w:val="24"/>
        </w:rPr>
        <w:t xml:space="preserve"> </w:t>
      </w:r>
    </w:p>
    <w:p w14:paraId="4A573ADD" w14:textId="30656441" w:rsidR="009B5B75" w:rsidRPr="009B5B75" w:rsidRDefault="00806806" w:rsidP="009B5B75">
      <w:pPr>
        <w:rPr>
          <w:rFonts w:asciiTheme="majorHAnsi" w:hAnsiTheme="majorHAnsi" w:cstheme="majorHAnsi"/>
          <w:sz w:val="24"/>
          <w:szCs w:val="24"/>
        </w:rPr>
      </w:pPr>
      <w:r>
        <w:rPr>
          <w:rFonts w:asciiTheme="majorHAnsi" w:hAnsiTheme="majorHAnsi" w:cstheme="majorHAnsi"/>
          <w:sz w:val="24"/>
          <w:szCs w:val="24"/>
        </w:rPr>
        <w:t xml:space="preserve">             </w:t>
      </w:r>
      <w:r w:rsidR="00DB37AD" w:rsidRPr="009B5B75">
        <w:rPr>
          <w:rFonts w:asciiTheme="majorHAnsi" w:hAnsiTheme="majorHAnsi" w:cstheme="majorHAnsi"/>
          <w:sz w:val="24"/>
          <w:szCs w:val="24"/>
        </w:rPr>
        <w:t>print(classification_report(y_test, y_pred))</w:t>
      </w:r>
    </w:p>
    <w:p w14:paraId="77D5C7FA" w14:textId="57434267" w:rsidR="00DB37AD" w:rsidRPr="009B5B75" w:rsidRDefault="00DB37AD" w:rsidP="009B5B75">
      <w:pPr>
        <w:pStyle w:val="ListParagraph"/>
        <w:rPr>
          <w:rFonts w:asciiTheme="majorHAnsi" w:hAnsiTheme="majorHAnsi" w:cstheme="majorHAnsi"/>
          <w:sz w:val="24"/>
          <w:szCs w:val="24"/>
        </w:rPr>
      </w:pPr>
      <w:r w:rsidRPr="009B5B75">
        <w:rPr>
          <w:rFonts w:asciiTheme="majorHAnsi" w:hAnsiTheme="majorHAnsi" w:cstheme="majorHAnsi"/>
          <w:sz w:val="24"/>
          <w:szCs w:val="24"/>
        </w:rPr>
        <w:t>#calculate the confusion matrix</w:t>
      </w:r>
    </w:p>
    <w:p w14:paraId="5F65B908"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cnf_matrix = confusion_matrix(y_test, y_pred)</w:t>
      </w:r>
    </w:p>
    <w:p w14:paraId="0F67DD42" w14:textId="5C784172"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print(cnf_matrix)</w:t>
      </w:r>
    </w:p>
    <w:p w14:paraId="48318747" w14:textId="77777777" w:rsidR="00DB37AD" w:rsidRDefault="00DB37AD" w:rsidP="00DB37AD">
      <w:pPr>
        <w:pStyle w:val="ListParagraph"/>
        <w:rPr>
          <w:rFonts w:asciiTheme="majorHAnsi" w:hAnsiTheme="majorHAnsi" w:cstheme="majorHAnsi"/>
          <w:sz w:val="24"/>
          <w:szCs w:val="24"/>
        </w:rPr>
      </w:pPr>
    </w:p>
    <w:p w14:paraId="23C58CCB"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#create a confusion matrix heatmap</w:t>
      </w:r>
    </w:p>
    <w:p w14:paraId="6CB6FB38"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sns.heatmap(pd.DataFrame(cnf_matrix), annot = True, fmt = 'g', cmap='viridis')</w:t>
      </w:r>
    </w:p>
    <w:p w14:paraId="42D08B61"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plt.tight_layout()</w:t>
      </w:r>
    </w:p>
    <w:p w14:paraId="557FE1C7"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plt.title('Confusion Matrix')</w:t>
      </w:r>
    </w:p>
    <w:p w14:paraId="26056B75"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plt.ylabel('Actual')</w:t>
      </w:r>
    </w:p>
    <w:p w14:paraId="65D27727" w14:textId="38F82B04"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plt.xlabel('Predicted')</w:t>
      </w:r>
    </w:p>
    <w:p w14:paraId="73AE8F8C" w14:textId="77777777" w:rsidR="00DB37AD" w:rsidRDefault="00DB37AD" w:rsidP="00DB37AD">
      <w:pPr>
        <w:pStyle w:val="ListParagraph"/>
        <w:rPr>
          <w:rFonts w:asciiTheme="majorHAnsi" w:hAnsiTheme="majorHAnsi" w:cstheme="majorHAnsi"/>
          <w:sz w:val="24"/>
          <w:szCs w:val="24"/>
        </w:rPr>
      </w:pPr>
    </w:p>
    <w:p w14:paraId="2036E9BB"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#predict the class labels for the training and testing datasets using the optimal model</w:t>
      </w:r>
    </w:p>
    <w:p w14:paraId="75B177A8"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y_train_pred = grid_search.predict(X_train)</w:t>
      </w:r>
    </w:p>
    <w:p w14:paraId="3448683C"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y_test_pred = grid_search.predict(X_test)</w:t>
      </w:r>
    </w:p>
    <w:p w14:paraId="58D3978B" w14:textId="77777777" w:rsidR="00DB37AD" w:rsidRPr="00DB37AD" w:rsidRDefault="00DB37AD" w:rsidP="00DB37AD">
      <w:pPr>
        <w:pStyle w:val="ListParagraph"/>
        <w:rPr>
          <w:rFonts w:asciiTheme="majorHAnsi" w:hAnsiTheme="majorHAnsi" w:cstheme="majorHAnsi"/>
          <w:sz w:val="24"/>
          <w:szCs w:val="24"/>
        </w:rPr>
      </w:pPr>
    </w:p>
    <w:p w14:paraId="48698FDB"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#determine the accuracy of the optimal model on both the training and testing datasets</w:t>
      </w:r>
    </w:p>
    <w:p w14:paraId="14C08EAA"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accuracy_train = accuracy_score(y_train, y_train_pred)</w:t>
      </w:r>
    </w:p>
    <w:p w14:paraId="3A2DDBE3"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accuracy_test = accuracy_score(y_test, y_test_pred)</w:t>
      </w:r>
    </w:p>
    <w:p w14:paraId="0C595BED" w14:textId="77777777" w:rsidR="00DB37AD" w:rsidRPr="00DB37AD" w:rsidRDefault="00DB37AD" w:rsidP="00DB37AD">
      <w:pPr>
        <w:pStyle w:val="ListParagraph"/>
        <w:rPr>
          <w:rFonts w:asciiTheme="majorHAnsi" w:hAnsiTheme="majorHAnsi" w:cstheme="majorHAnsi"/>
          <w:sz w:val="24"/>
          <w:szCs w:val="24"/>
        </w:rPr>
      </w:pPr>
    </w:p>
    <w:p w14:paraId="5B283903"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 the accuracy</w:t>
      </w:r>
    </w:p>
    <w:p w14:paraId="311FFE7C"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print("Training set accuracy:", accuracy_train)</w:t>
      </w:r>
    </w:p>
    <w:p w14:paraId="65115BBB" w14:textId="33729F15"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print("Test set accuracy:", accuracy_test)</w:t>
      </w:r>
    </w:p>
    <w:p w14:paraId="354BDEEA" w14:textId="77777777" w:rsidR="00DB37AD" w:rsidRDefault="00DB37AD" w:rsidP="00DB37AD">
      <w:pPr>
        <w:pStyle w:val="ListParagraph"/>
        <w:rPr>
          <w:rFonts w:asciiTheme="majorHAnsi" w:hAnsiTheme="majorHAnsi" w:cstheme="majorHAnsi"/>
          <w:sz w:val="24"/>
          <w:szCs w:val="24"/>
        </w:rPr>
      </w:pPr>
    </w:p>
    <w:p w14:paraId="54464E9E"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 xml:space="preserve">#get AUC-ROC score </w:t>
      </w:r>
    </w:p>
    <w:p w14:paraId="2842E27C"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auc_roc = roc_auc_score(y_test, y_pred)</w:t>
      </w:r>
    </w:p>
    <w:p w14:paraId="125BEDF4" w14:textId="28F775C8"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print("AUC-ROC score:", auc_roc)</w:t>
      </w:r>
    </w:p>
    <w:p w14:paraId="787823FB" w14:textId="77777777" w:rsidR="00DB37AD" w:rsidRDefault="00DB37AD" w:rsidP="00DB37AD">
      <w:pPr>
        <w:pStyle w:val="ListParagraph"/>
        <w:rPr>
          <w:rFonts w:asciiTheme="majorHAnsi" w:hAnsiTheme="majorHAnsi" w:cstheme="majorHAnsi"/>
          <w:sz w:val="24"/>
          <w:szCs w:val="24"/>
        </w:rPr>
      </w:pPr>
    </w:p>
    <w:p w14:paraId="6627DE00" w14:textId="77777777" w:rsidR="00DB37AD" w:rsidRDefault="00DB37AD" w:rsidP="00DB37AD">
      <w:pPr>
        <w:pStyle w:val="ListParagraph"/>
        <w:rPr>
          <w:rFonts w:asciiTheme="majorHAnsi" w:hAnsiTheme="majorHAnsi" w:cstheme="majorHAnsi"/>
          <w:sz w:val="24"/>
          <w:szCs w:val="24"/>
        </w:rPr>
      </w:pPr>
    </w:p>
    <w:p w14:paraId="76C3F189" w14:textId="77777777" w:rsidR="00DB37AD" w:rsidRDefault="00DB37AD" w:rsidP="00DB37AD">
      <w:pPr>
        <w:pStyle w:val="ListParagraph"/>
        <w:rPr>
          <w:rFonts w:asciiTheme="majorHAnsi" w:hAnsiTheme="majorHAnsi" w:cstheme="majorHAnsi"/>
          <w:sz w:val="24"/>
          <w:szCs w:val="24"/>
        </w:rPr>
      </w:pPr>
    </w:p>
    <w:p w14:paraId="32450558"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#plot ROC curve</w:t>
      </w:r>
    </w:p>
    <w:p w14:paraId="1CEAC4EE"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fpr, tpr, thresholds = roc_curve(y_test, y_pred)</w:t>
      </w:r>
    </w:p>
    <w:p w14:paraId="7591AEA2"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plt.plot(fpr, tpr)</w:t>
      </w:r>
    </w:p>
    <w:p w14:paraId="70E56453"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plt.plot([0, 1], [0, 1], linestyle='--')</w:t>
      </w:r>
    </w:p>
    <w:p w14:paraId="2B46BE83"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plt.xlabel('False Positive Rate')</w:t>
      </w:r>
    </w:p>
    <w:p w14:paraId="540772E4"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lastRenderedPageBreak/>
        <w:t>plt.ylabel('True Positive Rate')</w:t>
      </w:r>
    </w:p>
    <w:p w14:paraId="3CCF83B9"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plt.title('Receiver Operating Characteristic (ROC) Curve')</w:t>
      </w:r>
    </w:p>
    <w:p w14:paraId="17BCA97B" w14:textId="7FFD2373"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plt.show()</w:t>
      </w:r>
    </w:p>
    <w:p w14:paraId="6E650611" w14:textId="77777777" w:rsidR="00DB37AD" w:rsidRDefault="00DB37AD" w:rsidP="00DB37AD">
      <w:pPr>
        <w:pStyle w:val="ListParagraph"/>
        <w:rPr>
          <w:rFonts w:asciiTheme="majorHAnsi" w:hAnsiTheme="majorHAnsi" w:cstheme="majorHAnsi"/>
          <w:sz w:val="24"/>
          <w:szCs w:val="24"/>
        </w:rPr>
      </w:pPr>
    </w:p>
    <w:p w14:paraId="5B279A43"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#calculate MSE and RMSE</w:t>
      </w:r>
    </w:p>
    <w:p w14:paraId="1955EB76"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mse_dt = mean_squared_error(y_test, y_pred)</w:t>
      </w:r>
    </w:p>
    <w:p w14:paraId="1036CFA8"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rmse_dt = mse_dt**(1/2)</w:t>
      </w:r>
    </w:p>
    <w:p w14:paraId="21C925F1" w14:textId="77777777" w:rsidR="00DB37AD" w:rsidRPr="00DB37AD" w:rsidRDefault="00DB37AD" w:rsidP="00DB37AD">
      <w:pPr>
        <w:pStyle w:val="ListParagraph"/>
        <w:rPr>
          <w:rFonts w:asciiTheme="majorHAnsi" w:hAnsiTheme="majorHAnsi" w:cstheme="majorHAnsi"/>
          <w:sz w:val="24"/>
          <w:szCs w:val="24"/>
        </w:rPr>
      </w:pPr>
    </w:p>
    <w:p w14:paraId="3CC15416"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print("Accuracy: ", dt.score(X_test, y_test))</w:t>
      </w:r>
    </w:p>
    <w:p w14:paraId="5FC3990C" w14:textId="77777777" w:rsidR="00DB37AD" w:rsidRP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print("Mean squared error: ", mse_dt)</w:t>
      </w:r>
    </w:p>
    <w:p w14:paraId="76B141F4" w14:textId="6DD33F04" w:rsidR="00DB37AD" w:rsidRDefault="00DB37AD" w:rsidP="00DB37AD">
      <w:pPr>
        <w:pStyle w:val="ListParagraph"/>
        <w:rPr>
          <w:rFonts w:asciiTheme="majorHAnsi" w:hAnsiTheme="majorHAnsi" w:cstheme="majorHAnsi"/>
          <w:sz w:val="24"/>
          <w:szCs w:val="24"/>
        </w:rPr>
      </w:pPr>
      <w:r w:rsidRPr="00DB37AD">
        <w:rPr>
          <w:rFonts w:asciiTheme="majorHAnsi" w:hAnsiTheme="majorHAnsi" w:cstheme="majorHAnsi"/>
          <w:sz w:val="24"/>
          <w:szCs w:val="24"/>
        </w:rPr>
        <w:t>print("Root mean squared error: ", rmse_dt)</w:t>
      </w:r>
    </w:p>
    <w:p w14:paraId="39837EFA" w14:textId="77777777" w:rsidR="00DB37AD" w:rsidRDefault="00DB37AD" w:rsidP="00DB37AD">
      <w:pPr>
        <w:pStyle w:val="ListParagraph"/>
        <w:rPr>
          <w:rFonts w:asciiTheme="majorHAnsi" w:hAnsiTheme="majorHAnsi" w:cstheme="majorHAnsi"/>
          <w:sz w:val="24"/>
          <w:szCs w:val="24"/>
        </w:rPr>
      </w:pPr>
    </w:p>
    <w:p w14:paraId="15E4DE34" w14:textId="77777777" w:rsidR="009B5B75" w:rsidRDefault="009B5B75" w:rsidP="00DB37AD">
      <w:pPr>
        <w:pStyle w:val="ListParagraph"/>
        <w:rPr>
          <w:rFonts w:asciiTheme="majorHAnsi" w:hAnsiTheme="majorHAnsi" w:cstheme="majorHAnsi"/>
          <w:sz w:val="24"/>
          <w:szCs w:val="24"/>
        </w:rPr>
      </w:pPr>
    </w:p>
    <w:p w14:paraId="2444336A" w14:textId="77777777" w:rsidR="00DB37AD" w:rsidRPr="00DB37AD" w:rsidRDefault="00DB37AD" w:rsidP="00DB37AD">
      <w:pPr>
        <w:pStyle w:val="ListParagraph"/>
        <w:rPr>
          <w:rFonts w:asciiTheme="majorHAnsi" w:hAnsiTheme="majorHAnsi" w:cstheme="majorHAnsi"/>
          <w:sz w:val="24"/>
          <w:szCs w:val="24"/>
        </w:rPr>
      </w:pPr>
    </w:p>
    <w:p w14:paraId="11F58913" w14:textId="4770794C" w:rsidR="00BA699A" w:rsidRPr="00015A9E" w:rsidRDefault="00015A9E" w:rsidP="00015A9E">
      <w:pPr>
        <w:rPr>
          <w:rFonts w:cstheme="minorHAnsi"/>
          <w:b/>
          <w:bCs/>
          <w:sz w:val="28"/>
          <w:szCs w:val="28"/>
        </w:rPr>
      </w:pPr>
      <w:r w:rsidRPr="00015A9E">
        <w:rPr>
          <w:rFonts w:cstheme="minorHAnsi"/>
          <w:b/>
          <w:bCs/>
          <w:sz w:val="28"/>
          <w:szCs w:val="28"/>
        </w:rPr>
        <w:t>Part V: Data Summary and Implications</w:t>
      </w:r>
    </w:p>
    <w:p w14:paraId="29BD87EA" w14:textId="726D7C6B" w:rsidR="00015A9E" w:rsidRPr="00015A9E" w:rsidRDefault="00015A9E" w:rsidP="00015A9E">
      <w:pPr>
        <w:rPr>
          <w:rFonts w:cstheme="minorHAnsi"/>
          <w:sz w:val="28"/>
          <w:szCs w:val="28"/>
        </w:rPr>
      </w:pPr>
      <w:r w:rsidRPr="00015A9E">
        <w:rPr>
          <w:rFonts w:cstheme="minorHAnsi"/>
          <w:sz w:val="28"/>
          <w:szCs w:val="28"/>
        </w:rPr>
        <w:t xml:space="preserve">E1. </w:t>
      </w:r>
      <w:r w:rsidR="009B5B75" w:rsidRPr="009B5B75">
        <w:rPr>
          <w:rFonts w:cstheme="minorHAnsi"/>
          <w:sz w:val="28"/>
          <w:szCs w:val="28"/>
        </w:rPr>
        <w:t xml:space="preserve">The accuracy of </w:t>
      </w:r>
      <w:r w:rsidR="009B5B75">
        <w:rPr>
          <w:rFonts w:cstheme="minorHAnsi"/>
          <w:sz w:val="28"/>
          <w:szCs w:val="28"/>
        </w:rPr>
        <w:t>my</w:t>
      </w:r>
      <w:r w:rsidR="009B5B75" w:rsidRPr="009B5B75">
        <w:rPr>
          <w:rFonts w:cstheme="minorHAnsi"/>
          <w:sz w:val="28"/>
          <w:szCs w:val="28"/>
        </w:rPr>
        <w:t xml:space="preserve"> prediction model is </w:t>
      </w:r>
      <w:r w:rsidR="008748B4" w:rsidRPr="008748B4">
        <w:rPr>
          <w:rFonts w:cstheme="minorHAnsi"/>
          <w:sz w:val="28"/>
          <w:szCs w:val="28"/>
        </w:rPr>
        <w:t>0.9754509018036072</w:t>
      </w:r>
      <w:r w:rsidR="009B5B75" w:rsidRPr="009B5B75">
        <w:rPr>
          <w:rFonts w:cstheme="minorHAnsi"/>
          <w:sz w:val="28"/>
          <w:szCs w:val="28"/>
        </w:rPr>
        <w:t>, which means that the model correctly predicts approximately 97.</w:t>
      </w:r>
      <w:r w:rsidR="00B56AA4">
        <w:rPr>
          <w:rFonts w:cstheme="minorHAnsi"/>
          <w:sz w:val="28"/>
          <w:szCs w:val="28"/>
        </w:rPr>
        <w:t>6</w:t>
      </w:r>
      <w:r w:rsidR="009B5B75" w:rsidRPr="009B5B75">
        <w:rPr>
          <w:rFonts w:cstheme="minorHAnsi"/>
          <w:sz w:val="28"/>
          <w:szCs w:val="28"/>
        </w:rPr>
        <w:t xml:space="preserve">% of the instances in the test set. This high accuracy indicates that the model is performing very well. The MSE is </w:t>
      </w:r>
      <w:r w:rsidR="008748B4" w:rsidRPr="008748B4">
        <w:rPr>
          <w:rFonts w:cstheme="minorHAnsi"/>
          <w:sz w:val="28"/>
          <w:szCs w:val="28"/>
        </w:rPr>
        <w:t>0.024549098196392786</w:t>
      </w:r>
      <w:r w:rsidR="009503B3">
        <w:rPr>
          <w:rFonts w:cstheme="minorHAnsi"/>
          <w:sz w:val="28"/>
          <w:szCs w:val="28"/>
        </w:rPr>
        <w:t xml:space="preserve"> and </w:t>
      </w:r>
      <w:r w:rsidR="009B5B75" w:rsidRPr="009B5B75">
        <w:rPr>
          <w:rFonts w:cstheme="minorHAnsi"/>
          <w:sz w:val="28"/>
          <w:szCs w:val="28"/>
        </w:rPr>
        <w:t xml:space="preserve">measures the average squared difference between the actual and predicted values. A lower MSE indicates better model performance, and </w:t>
      </w:r>
      <w:r w:rsidR="00427614">
        <w:rPr>
          <w:rFonts w:cstheme="minorHAnsi"/>
          <w:sz w:val="28"/>
          <w:szCs w:val="28"/>
        </w:rPr>
        <w:t>this model's errors are quite small</w:t>
      </w:r>
      <w:r w:rsidR="009B5B75" w:rsidRPr="009B5B75">
        <w:rPr>
          <w:rFonts w:cstheme="minorHAnsi"/>
          <w:sz w:val="28"/>
          <w:szCs w:val="28"/>
        </w:rPr>
        <w:t xml:space="preserve">. </w:t>
      </w:r>
    </w:p>
    <w:p w14:paraId="6713EE94" w14:textId="48A1F417" w:rsidR="00015A9E" w:rsidRPr="00015A9E" w:rsidRDefault="00015A9E" w:rsidP="00015A9E">
      <w:pPr>
        <w:rPr>
          <w:rFonts w:cstheme="minorHAnsi"/>
          <w:sz w:val="28"/>
          <w:szCs w:val="28"/>
        </w:rPr>
      </w:pPr>
    </w:p>
    <w:p w14:paraId="75B19006" w14:textId="3C102425" w:rsidR="00427614" w:rsidRPr="00427614" w:rsidRDefault="00015A9E" w:rsidP="00427614">
      <w:pPr>
        <w:rPr>
          <w:rFonts w:cstheme="minorHAnsi"/>
          <w:sz w:val="28"/>
          <w:szCs w:val="28"/>
        </w:rPr>
      </w:pPr>
      <w:r w:rsidRPr="00015A9E">
        <w:rPr>
          <w:rFonts w:cstheme="minorHAnsi"/>
          <w:sz w:val="28"/>
          <w:szCs w:val="28"/>
        </w:rPr>
        <w:t xml:space="preserve">E2. </w:t>
      </w:r>
      <w:r w:rsidR="00427614">
        <w:rPr>
          <w:rFonts w:cstheme="minorHAnsi"/>
          <w:sz w:val="28"/>
          <w:szCs w:val="28"/>
        </w:rPr>
        <w:t>This</w:t>
      </w:r>
      <w:r w:rsidR="00427614" w:rsidRPr="00427614">
        <w:rPr>
          <w:rFonts w:cstheme="minorHAnsi"/>
          <w:sz w:val="28"/>
          <w:szCs w:val="28"/>
        </w:rPr>
        <w:t xml:space="preserve"> decision tree prediction analysis demonstrates </w:t>
      </w:r>
      <w:r w:rsidR="00427614">
        <w:rPr>
          <w:rFonts w:cstheme="minorHAnsi"/>
          <w:sz w:val="28"/>
          <w:szCs w:val="28"/>
        </w:rPr>
        <w:t>great results</w:t>
      </w:r>
      <w:r w:rsidR="00427614" w:rsidRPr="00427614">
        <w:rPr>
          <w:rFonts w:cstheme="minorHAnsi"/>
          <w:sz w:val="28"/>
          <w:szCs w:val="28"/>
        </w:rPr>
        <w:t>, with an accuracy of 97</w:t>
      </w:r>
      <w:r w:rsidR="00427614">
        <w:rPr>
          <w:rFonts w:cstheme="minorHAnsi"/>
          <w:sz w:val="28"/>
          <w:szCs w:val="28"/>
        </w:rPr>
        <w:t>.</w:t>
      </w:r>
      <w:r w:rsidR="00B56AA4">
        <w:rPr>
          <w:rFonts w:cstheme="minorHAnsi"/>
          <w:sz w:val="28"/>
          <w:szCs w:val="28"/>
        </w:rPr>
        <w:t>6</w:t>
      </w:r>
      <w:r w:rsidR="00427614">
        <w:rPr>
          <w:rFonts w:cstheme="minorHAnsi"/>
          <w:sz w:val="28"/>
          <w:szCs w:val="28"/>
        </w:rPr>
        <w:t>%</w:t>
      </w:r>
      <w:r w:rsidR="00427614" w:rsidRPr="00427614">
        <w:rPr>
          <w:rFonts w:cstheme="minorHAnsi"/>
          <w:sz w:val="28"/>
          <w:szCs w:val="28"/>
        </w:rPr>
        <w:t xml:space="preserve"> and an AUC-ROC score of </w:t>
      </w:r>
      <w:r w:rsidR="00B56AA4" w:rsidRPr="00B56AA4">
        <w:rPr>
          <w:rFonts w:cstheme="minorHAnsi"/>
          <w:sz w:val="28"/>
          <w:szCs w:val="28"/>
        </w:rPr>
        <w:t>0.9</w:t>
      </w:r>
      <w:r w:rsidR="00B56AA4">
        <w:rPr>
          <w:rFonts w:cstheme="minorHAnsi"/>
          <w:sz w:val="28"/>
          <w:szCs w:val="28"/>
        </w:rPr>
        <w:t>8</w:t>
      </w:r>
      <w:r w:rsidR="00427614" w:rsidRPr="00427614">
        <w:rPr>
          <w:rFonts w:cstheme="minorHAnsi"/>
          <w:sz w:val="28"/>
          <w:szCs w:val="28"/>
        </w:rPr>
        <w:t xml:space="preserve">, indicating high model effectiveness. The model’s precision, recall, and </w:t>
      </w:r>
      <w:r w:rsidR="00427614">
        <w:rPr>
          <w:rFonts w:cstheme="minorHAnsi"/>
          <w:sz w:val="28"/>
          <w:szCs w:val="28"/>
        </w:rPr>
        <w:t>f</w:t>
      </w:r>
      <w:r w:rsidR="00427614" w:rsidRPr="00427614">
        <w:rPr>
          <w:rFonts w:cstheme="minorHAnsi"/>
          <w:sz w:val="28"/>
          <w:szCs w:val="28"/>
        </w:rPr>
        <w:t>1-scores for both classes are high</w:t>
      </w:r>
      <w:r w:rsidR="00427614">
        <w:rPr>
          <w:rFonts w:cstheme="minorHAnsi"/>
          <w:sz w:val="28"/>
          <w:szCs w:val="28"/>
        </w:rPr>
        <w:t xml:space="preserve"> (</w:t>
      </w:r>
      <w:r w:rsidR="00427614" w:rsidRPr="00427614">
        <w:rPr>
          <w:rFonts w:cstheme="minorHAnsi"/>
          <w:sz w:val="28"/>
          <w:szCs w:val="28"/>
        </w:rPr>
        <w:t xml:space="preserve">Class 0 </w:t>
      </w:r>
      <w:r w:rsidR="00427614">
        <w:rPr>
          <w:rFonts w:cstheme="minorHAnsi"/>
          <w:sz w:val="28"/>
          <w:szCs w:val="28"/>
        </w:rPr>
        <w:t>has a precision of 0.9</w:t>
      </w:r>
      <w:r w:rsidR="00B56AA4">
        <w:rPr>
          <w:rFonts w:cstheme="minorHAnsi"/>
          <w:sz w:val="28"/>
          <w:szCs w:val="28"/>
        </w:rPr>
        <w:t>8</w:t>
      </w:r>
      <w:r w:rsidR="00427614">
        <w:rPr>
          <w:rFonts w:cstheme="minorHAnsi"/>
          <w:sz w:val="28"/>
          <w:szCs w:val="28"/>
        </w:rPr>
        <w:t>, recall of 0.98, and f1-score of 0.98, and Class 1 has</w:t>
      </w:r>
      <w:r w:rsidR="00427614" w:rsidRPr="00427614">
        <w:rPr>
          <w:rFonts w:cstheme="minorHAnsi"/>
          <w:sz w:val="28"/>
          <w:szCs w:val="28"/>
        </w:rPr>
        <w:t xml:space="preserve"> a precision of 0.96, recall of 0.9</w:t>
      </w:r>
      <w:r w:rsidR="00B56AA4">
        <w:rPr>
          <w:rFonts w:cstheme="minorHAnsi"/>
          <w:sz w:val="28"/>
          <w:szCs w:val="28"/>
        </w:rPr>
        <w:t>7</w:t>
      </w:r>
      <w:r w:rsidR="00427614" w:rsidRPr="00427614">
        <w:rPr>
          <w:rFonts w:cstheme="minorHAnsi"/>
          <w:sz w:val="28"/>
          <w:szCs w:val="28"/>
        </w:rPr>
        <w:t xml:space="preserve">, and </w:t>
      </w:r>
      <w:r w:rsidR="00427614">
        <w:rPr>
          <w:rFonts w:cstheme="minorHAnsi"/>
          <w:sz w:val="28"/>
          <w:szCs w:val="28"/>
        </w:rPr>
        <w:t>f</w:t>
      </w:r>
      <w:r w:rsidR="00427614" w:rsidRPr="00427614">
        <w:rPr>
          <w:rFonts w:cstheme="minorHAnsi"/>
          <w:sz w:val="28"/>
          <w:szCs w:val="28"/>
        </w:rPr>
        <w:t>1-score of 0.97</w:t>
      </w:r>
      <w:r w:rsidR="00427614">
        <w:rPr>
          <w:rFonts w:cstheme="minorHAnsi"/>
          <w:sz w:val="28"/>
          <w:szCs w:val="28"/>
        </w:rPr>
        <w:t>). This</w:t>
      </w:r>
      <w:r w:rsidR="00427614" w:rsidRPr="00427614">
        <w:rPr>
          <w:rFonts w:cstheme="minorHAnsi"/>
          <w:sz w:val="28"/>
          <w:szCs w:val="28"/>
        </w:rPr>
        <w:t xml:space="preserve"> </w:t>
      </w:r>
      <w:r w:rsidR="00427614">
        <w:rPr>
          <w:rFonts w:cstheme="minorHAnsi"/>
          <w:sz w:val="28"/>
          <w:szCs w:val="28"/>
        </w:rPr>
        <w:t>reflects</w:t>
      </w:r>
      <w:r w:rsidR="00427614" w:rsidRPr="00427614">
        <w:rPr>
          <w:rFonts w:cstheme="minorHAnsi"/>
          <w:sz w:val="28"/>
          <w:szCs w:val="28"/>
        </w:rPr>
        <w:t xml:space="preserve"> balanced performance in distinguishing between the two classes. The best hyperparameters identified are a max depth of </w:t>
      </w:r>
      <w:r w:rsidR="00B56AA4">
        <w:rPr>
          <w:rFonts w:cstheme="minorHAnsi"/>
          <w:sz w:val="28"/>
          <w:szCs w:val="28"/>
        </w:rPr>
        <w:t>4</w:t>
      </w:r>
      <w:r w:rsidR="00427614" w:rsidRPr="00427614">
        <w:rPr>
          <w:rFonts w:cstheme="minorHAnsi"/>
          <w:sz w:val="28"/>
          <w:szCs w:val="28"/>
        </w:rPr>
        <w:t xml:space="preserve"> and a minimum of </w:t>
      </w:r>
      <w:r w:rsidR="00B56AA4">
        <w:rPr>
          <w:rFonts w:cstheme="minorHAnsi"/>
          <w:sz w:val="28"/>
          <w:szCs w:val="28"/>
        </w:rPr>
        <w:t>3</w:t>
      </w:r>
      <w:r w:rsidR="00427614" w:rsidRPr="00427614">
        <w:rPr>
          <w:rFonts w:cstheme="minorHAnsi"/>
          <w:sz w:val="28"/>
          <w:szCs w:val="28"/>
        </w:rPr>
        <w:t xml:space="preserve"> </w:t>
      </w:r>
      <w:r w:rsidR="00B56AA4">
        <w:rPr>
          <w:rFonts w:cstheme="minorHAnsi"/>
          <w:sz w:val="28"/>
          <w:szCs w:val="28"/>
        </w:rPr>
        <w:t>samples</w:t>
      </w:r>
      <w:r w:rsidR="00427614" w:rsidRPr="00427614">
        <w:rPr>
          <w:rFonts w:cstheme="minorHAnsi"/>
          <w:sz w:val="28"/>
          <w:szCs w:val="28"/>
        </w:rPr>
        <w:t xml:space="preserve"> per leaf, which </w:t>
      </w:r>
      <w:r w:rsidR="00947BE4">
        <w:rPr>
          <w:rFonts w:cstheme="minorHAnsi"/>
          <w:sz w:val="28"/>
          <w:szCs w:val="28"/>
        </w:rPr>
        <w:t>helps</w:t>
      </w:r>
      <w:r w:rsidR="00427614" w:rsidRPr="00427614">
        <w:rPr>
          <w:rFonts w:cstheme="minorHAnsi"/>
          <w:sz w:val="28"/>
          <w:szCs w:val="28"/>
        </w:rPr>
        <w:t xml:space="preserve"> avoid overfitting while capturing necessary data complexity. </w:t>
      </w:r>
      <w:r w:rsidR="00947BE4">
        <w:rPr>
          <w:rFonts w:cstheme="minorHAnsi"/>
          <w:sz w:val="28"/>
          <w:szCs w:val="28"/>
        </w:rPr>
        <w:t>The</w:t>
      </w:r>
      <w:r w:rsidR="00427614" w:rsidRPr="00427614">
        <w:rPr>
          <w:rFonts w:cstheme="minorHAnsi"/>
          <w:sz w:val="28"/>
          <w:szCs w:val="28"/>
        </w:rPr>
        <w:t xml:space="preserve"> low </w:t>
      </w:r>
      <w:r w:rsidR="00947BE4">
        <w:rPr>
          <w:rFonts w:cstheme="minorHAnsi"/>
          <w:sz w:val="28"/>
          <w:szCs w:val="28"/>
        </w:rPr>
        <w:t xml:space="preserve">MSE </w:t>
      </w:r>
      <w:r w:rsidR="00B56AA4" w:rsidRPr="00B56AA4">
        <w:rPr>
          <w:rFonts w:cstheme="minorHAnsi"/>
          <w:sz w:val="28"/>
          <w:szCs w:val="28"/>
        </w:rPr>
        <w:t>0.024549098196392786</w:t>
      </w:r>
      <w:r w:rsidR="00B56AA4">
        <w:rPr>
          <w:rFonts w:cstheme="minorHAnsi"/>
          <w:sz w:val="28"/>
          <w:szCs w:val="28"/>
        </w:rPr>
        <w:t xml:space="preserve"> </w:t>
      </w:r>
      <w:r w:rsidR="00427614" w:rsidRPr="00427614">
        <w:rPr>
          <w:rFonts w:cstheme="minorHAnsi"/>
          <w:sz w:val="28"/>
          <w:szCs w:val="28"/>
        </w:rPr>
        <w:t xml:space="preserve">and </w:t>
      </w:r>
      <w:r w:rsidR="00947BE4">
        <w:rPr>
          <w:rFonts w:cstheme="minorHAnsi"/>
          <w:sz w:val="28"/>
          <w:szCs w:val="28"/>
        </w:rPr>
        <w:t>RMSE</w:t>
      </w:r>
      <w:r w:rsidR="00427614" w:rsidRPr="00427614">
        <w:rPr>
          <w:rFonts w:cstheme="minorHAnsi"/>
          <w:sz w:val="28"/>
          <w:szCs w:val="28"/>
        </w:rPr>
        <w:t xml:space="preserve"> </w:t>
      </w:r>
      <w:r w:rsidR="00B56AA4" w:rsidRPr="00B56AA4">
        <w:rPr>
          <w:rFonts w:cstheme="minorHAnsi"/>
          <w:sz w:val="28"/>
          <w:szCs w:val="28"/>
        </w:rPr>
        <w:t>0.15668151836254582</w:t>
      </w:r>
      <w:r w:rsidR="00B56AA4">
        <w:rPr>
          <w:rFonts w:cstheme="minorHAnsi"/>
          <w:sz w:val="28"/>
          <w:szCs w:val="28"/>
        </w:rPr>
        <w:t xml:space="preserve"> </w:t>
      </w:r>
      <w:r w:rsidR="00427614" w:rsidRPr="00427614">
        <w:rPr>
          <w:rFonts w:cstheme="minorHAnsi"/>
          <w:sz w:val="28"/>
          <w:szCs w:val="28"/>
        </w:rPr>
        <w:t xml:space="preserve">further confirm the model’s accuracy and reliability. </w:t>
      </w:r>
      <w:r w:rsidR="00947BE4">
        <w:rPr>
          <w:rFonts w:cstheme="minorHAnsi"/>
          <w:sz w:val="28"/>
          <w:szCs w:val="28"/>
        </w:rPr>
        <w:t>This</w:t>
      </w:r>
      <w:r w:rsidR="00427614" w:rsidRPr="00427614">
        <w:rPr>
          <w:rFonts w:cstheme="minorHAnsi"/>
          <w:sz w:val="28"/>
          <w:szCs w:val="28"/>
        </w:rPr>
        <w:t xml:space="preserve"> </w:t>
      </w:r>
      <w:r w:rsidR="00B56AA4">
        <w:rPr>
          <w:rFonts w:cstheme="minorHAnsi"/>
          <w:sz w:val="28"/>
          <w:szCs w:val="28"/>
        </w:rPr>
        <w:t>robust and well-optimized decision tree model provides</w:t>
      </w:r>
      <w:r w:rsidR="00427614" w:rsidRPr="00427614">
        <w:rPr>
          <w:rFonts w:cstheme="minorHAnsi"/>
          <w:sz w:val="28"/>
          <w:szCs w:val="28"/>
        </w:rPr>
        <w:t xml:space="preserve"> valuable insights for further analysis and decision-making.</w:t>
      </w:r>
    </w:p>
    <w:p w14:paraId="632194F8" w14:textId="37EF3A5B" w:rsidR="009503B3" w:rsidRPr="009503B3" w:rsidRDefault="009503B3" w:rsidP="009503B3">
      <w:pPr>
        <w:rPr>
          <w:rFonts w:cstheme="minorHAnsi"/>
          <w:sz w:val="28"/>
          <w:szCs w:val="28"/>
        </w:rPr>
      </w:pPr>
    </w:p>
    <w:p w14:paraId="1373FDFF" w14:textId="2A0110C1" w:rsidR="00015A9E" w:rsidRDefault="00015A9E" w:rsidP="00015A9E">
      <w:pPr>
        <w:rPr>
          <w:rFonts w:cstheme="minorHAnsi"/>
          <w:sz w:val="28"/>
          <w:szCs w:val="28"/>
        </w:rPr>
      </w:pPr>
      <w:r w:rsidRPr="00015A9E">
        <w:rPr>
          <w:rFonts w:cstheme="minorHAnsi"/>
          <w:sz w:val="28"/>
          <w:szCs w:val="28"/>
        </w:rPr>
        <w:lastRenderedPageBreak/>
        <w:t xml:space="preserve">E3. </w:t>
      </w:r>
      <w:r w:rsidR="00947BE4" w:rsidRPr="00947BE4">
        <w:rPr>
          <w:rFonts w:cstheme="minorHAnsi"/>
          <w:sz w:val="28"/>
          <w:szCs w:val="28"/>
        </w:rPr>
        <w:t xml:space="preserve">One limitation of </w:t>
      </w:r>
      <w:r w:rsidR="00947BE4">
        <w:rPr>
          <w:rFonts w:cstheme="minorHAnsi"/>
          <w:sz w:val="28"/>
          <w:szCs w:val="28"/>
        </w:rPr>
        <w:t>this</w:t>
      </w:r>
      <w:r w:rsidR="00947BE4" w:rsidRPr="00947BE4">
        <w:rPr>
          <w:rFonts w:cstheme="minorHAnsi"/>
          <w:sz w:val="28"/>
          <w:szCs w:val="28"/>
        </w:rPr>
        <w:t xml:space="preserve"> data analysis is the potential for overfitting despite the model’s high accuracy and performance metrics. While the decision tree model with a max depth of </w:t>
      </w:r>
      <w:r w:rsidR="00B56AA4">
        <w:rPr>
          <w:rFonts w:cstheme="minorHAnsi"/>
          <w:sz w:val="28"/>
          <w:szCs w:val="28"/>
        </w:rPr>
        <w:t>4</w:t>
      </w:r>
      <w:r w:rsidR="00947BE4" w:rsidRPr="00947BE4">
        <w:rPr>
          <w:rFonts w:cstheme="minorHAnsi"/>
          <w:sz w:val="28"/>
          <w:szCs w:val="28"/>
        </w:rPr>
        <w:t xml:space="preserve"> and a minimum of </w:t>
      </w:r>
      <w:r w:rsidR="00B56AA4">
        <w:rPr>
          <w:rFonts w:cstheme="minorHAnsi"/>
          <w:sz w:val="28"/>
          <w:szCs w:val="28"/>
        </w:rPr>
        <w:t>3</w:t>
      </w:r>
      <w:r w:rsidR="00947BE4" w:rsidRPr="00947BE4">
        <w:rPr>
          <w:rFonts w:cstheme="minorHAnsi"/>
          <w:sz w:val="28"/>
          <w:szCs w:val="28"/>
        </w:rPr>
        <w:t xml:space="preserve"> </w:t>
      </w:r>
      <w:r w:rsidR="00B56AA4">
        <w:rPr>
          <w:rFonts w:cstheme="minorHAnsi"/>
          <w:sz w:val="28"/>
          <w:szCs w:val="28"/>
        </w:rPr>
        <w:t>samples</w:t>
      </w:r>
      <w:r w:rsidR="00947BE4" w:rsidRPr="00947BE4">
        <w:rPr>
          <w:rFonts w:cstheme="minorHAnsi"/>
          <w:sz w:val="28"/>
          <w:szCs w:val="28"/>
        </w:rPr>
        <w:t xml:space="preserve"> per leaf helps mitigate this risk, the model might still capture noise in the training data, leading to less generalizable results on new, unseen data. </w:t>
      </w:r>
      <w:r w:rsidR="00947BE4">
        <w:rPr>
          <w:rFonts w:cstheme="minorHAnsi"/>
          <w:sz w:val="28"/>
          <w:szCs w:val="28"/>
        </w:rPr>
        <w:t>It</w:t>
      </w:r>
      <w:r w:rsidR="00947BE4" w:rsidRPr="00947BE4">
        <w:rPr>
          <w:rFonts w:cstheme="minorHAnsi"/>
          <w:sz w:val="28"/>
          <w:szCs w:val="28"/>
        </w:rPr>
        <w:t xml:space="preserve"> is particularly important to consider </w:t>
      </w:r>
      <w:r w:rsidR="00947BE4">
        <w:rPr>
          <w:rFonts w:cstheme="minorHAnsi"/>
          <w:sz w:val="28"/>
          <w:szCs w:val="28"/>
        </w:rPr>
        <w:t>whether the dataset is</w:t>
      </w:r>
      <w:r w:rsidR="00947BE4" w:rsidRPr="00947BE4">
        <w:rPr>
          <w:rFonts w:cstheme="minorHAnsi"/>
          <w:sz w:val="28"/>
          <w:szCs w:val="28"/>
        </w:rPr>
        <w:t xml:space="preserve"> sufficiently large or diverse, as the model’s performance might degrade when applied to different populations or conditions not represented in the training set. Regular validation and testing on varied datasets can help address this limitation.</w:t>
      </w:r>
    </w:p>
    <w:p w14:paraId="54525746" w14:textId="77777777" w:rsidR="00947BE4" w:rsidRPr="00015A9E" w:rsidRDefault="00947BE4" w:rsidP="00015A9E">
      <w:pPr>
        <w:rPr>
          <w:rFonts w:cstheme="minorHAnsi"/>
          <w:sz w:val="28"/>
          <w:szCs w:val="28"/>
        </w:rPr>
      </w:pPr>
    </w:p>
    <w:p w14:paraId="38DA2CE8" w14:textId="77777777" w:rsidR="00947BE4" w:rsidRDefault="00015A9E" w:rsidP="00947BE4">
      <w:pPr>
        <w:rPr>
          <w:rFonts w:cstheme="minorHAnsi"/>
          <w:sz w:val="28"/>
          <w:szCs w:val="28"/>
        </w:rPr>
      </w:pPr>
      <w:r w:rsidRPr="00015A9E">
        <w:rPr>
          <w:rFonts w:cstheme="minorHAnsi"/>
          <w:sz w:val="28"/>
          <w:szCs w:val="28"/>
        </w:rPr>
        <w:t xml:space="preserve">E4. </w:t>
      </w:r>
      <w:r w:rsidR="00947BE4" w:rsidRPr="00947BE4">
        <w:rPr>
          <w:rFonts w:cstheme="minorHAnsi"/>
          <w:sz w:val="28"/>
          <w:szCs w:val="28"/>
        </w:rPr>
        <w:t xml:space="preserve">Based on </w:t>
      </w:r>
      <w:r w:rsidR="00947BE4">
        <w:rPr>
          <w:rFonts w:cstheme="minorHAnsi"/>
          <w:sz w:val="28"/>
          <w:szCs w:val="28"/>
        </w:rPr>
        <w:t>this</w:t>
      </w:r>
      <w:r w:rsidR="00947BE4" w:rsidRPr="00947BE4">
        <w:rPr>
          <w:rFonts w:cstheme="minorHAnsi"/>
          <w:sz w:val="28"/>
          <w:szCs w:val="28"/>
        </w:rPr>
        <w:t xml:space="preserve"> decision tree analysis, </w:t>
      </w:r>
      <w:r w:rsidR="00947BE4">
        <w:rPr>
          <w:rFonts w:cstheme="minorHAnsi"/>
          <w:sz w:val="28"/>
          <w:szCs w:val="28"/>
        </w:rPr>
        <w:t>predicting patient readmission and identifying key contributors is possible</w:t>
      </w:r>
      <w:r w:rsidR="00947BE4" w:rsidRPr="00947BE4">
        <w:rPr>
          <w:rFonts w:cstheme="minorHAnsi"/>
          <w:sz w:val="28"/>
          <w:szCs w:val="28"/>
        </w:rPr>
        <w:t xml:space="preserve">. </w:t>
      </w:r>
    </w:p>
    <w:p w14:paraId="1737F1B8" w14:textId="1CB07737" w:rsidR="00947BE4" w:rsidRPr="00947BE4" w:rsidRDefault="00947BE4" w:rsidP="00947BE4">
      <w:pPr>
        <w:rPr>
          <w:rFonts w:cstheme="minorHAnsi"/>
          <w:sz w:val="28"/>
          <w:szCs w:val="28"/>
        </w:rPr>
      </w:pPr>
      <w:r w:rsidRPr="00947BE4">
        <w:rPr>
          <w:rFonts w:cstheme="minorHAnsi"/>
          <w:sz w:val="28"/>
          <w:szCs w:val="28"/>
        </w:rPr>
        <w:t xml:space="preserve">Here are some recommended courses of action for real-world organizational </w:t>
      </w:r>
      <w:r>
        <w:rPr>
          <w:rFonts w:cstheme="minorHAnsi"/>
          <w:sz w:val="28"/>
          <w:szCs w:val="28"/>
        </w:rPr>
        <w:t>situations</w:t>
      </w:r>
      <w:r w:rsidRPr="00947BE4">
        <w:rPr>
          <w:rFonts w:cstheme="minorHAnsi"/>
          <w:sz w:val="28"/>
          <w:szCs w:val="28"/>
        </w:rPr>
        <w:t>:</w:t>
      </w:r>
    </w:p>
    <w:p w14:paraId="5840CDD9" w14:textId="77777777" w:rsidR="00947BE4" w:rsidRPr="00947BE4" w:rsidRDefault="00947BE4" w:rsidP="00947BE4">
      <w:pPr>
        <w:rPr>
          <w:rFonts w:cstheme="minorHAnsi"/>
          <w:sz w:val="28"/>
          <w:szCs w:val="28"/>
        </w:rPr>
      </w:pPr>
    </w:p>
    <w:p w14:paraId="4ED7D03D" w14:textId="67691956" w:rsidR="00947BE4" w:rsidRPr="00806806" w:rsidRDefault="00B56AA4" w:rsidP="00806806">
      <w:pPr>
        <w:pStyle w:val="ListParagraph"/>
        <w:numPr>
          <w:ilvl w:val="0"/>
          <w:numId w:val="8"/>
        </w:numPr>
        <w:rPr>
          <w:rFonts w:cstheme="minorHAnsi"/>
          <w:sz w:val="28"/>
          <w:szCs w:val="28"/>
        </w:rPr>
      </w:pPr>
      <w:r>
        <w:rPr>
          <w:rFonts w:cstheme="minorHAnsi"/>
          <w:sz w:val="28"/>
          <w:szCs w:val="28"/>
        </w:rPr>
        <w:t>Integrating</w:t>
      </w:r>
      <w:r w:rsidR="00947BE4" w:rsidRPr="00806806">
        <w:rPr>
          <w:rFonts w:cstheme="minorHAnsi"/>
          <w:sz w:val="28"/>
          <w:szCs w:val="28"/>
        </w:rPr>
        <w:t xml:space="preserve"> the decision tree model into </w:t>
      </w:r>
      <w:r w:rsidR="00AA71F5" w:rsidRPr="00806806">
        <w:rPr>
          <w:rFonts w:cstheme="minorHAnsi"/>
          <w:sz w:val="28"/>
          <w:szCs w:val="28"/>
        </w:rPr>
        <w:t>a</w:t>
      </w:r>
      <w:r w:rsidR="00947BE4" w:rsidRPr="00806806">
        <w:rPr>
          <w:rFonts w:cstheme="minorHAnsi"/>
          <w:sz w:val="28"/>
          <w:szCs w:val="28"/>
        </w:rPr>
        <w:t xml:space="preserve"> hospital's information system to predict </w:t>
      </w:r>
      <w:r w:rsidR="00AA71F5" w:rsidRPr="00806806">
        <w:rPr>
          <w:rFonts w:cstheme="minorHAnsi"/>
          <w:sz w:val="28"/>
          <w:szCs w:val="28"/>
        </w:rPr>
        <w:t>real-time patient readmissions</w:t>
      </w:r>
      <w:r w:rsidR="00947BE4" w:rsidRPr="00806806">
        <w:rPr>
          <w:rFonts w:cstheme="minorHAnsi"/>
          <w:sz w:val="28"/>
          <w:szCs w:val="28"/>
        </w:rPr>
        <w:t xml:space="preserve">. This can help </w:t>
      </w:r>
      <w:r w:rsidR="00AA71F5" w:rsidRPr="00806806">
        <w:rPr>
          <w:rFonts w:cstheme="minorHAnsi"/>
          <w:sz w:val="28"/>
          <w:szCs w:val="28"/>
        </w:rPr>
        <w:t>identify high-risk patients early and take</w:t>
      </w:r>
      <w:r w:rsidR="00947BE4" w:rsidRPr="00806806">
        <w:rPr>
          <w:rFonts w:cstheme="minorHAnsi"/>
          <w:sz w:val="28"/>
          <w:szCs w:val="28"/>
        </w:rPr>
        <w:t xml:space="preserve"> preventive measures.</w:t>
      </w:r>
    </w:p>
    <w:p w14:paraId="485C8D66" w14:textId="61188CBC" w:rsidR="00947BE4" w:rsidRPr="00806806" w:rsidRDefault="00B56AA4" w:rsidP="00806806">
      <w:pPr>
        <w:pStyle w:val="ListParagraph"/>
        <w:numPr>
          <w:ilvl w:val="0"/>
          <w:numId w:val="8"/>
        </w:numPr>
        <w:rPr>
          <w:rFonts w:cstheme="minorHAnsi"/>
          <w:sz w:val="28"/>
          <w:szCs w:val="28"/>
        </w:rPr>
      </w:pPr>
      <w:r>
        <w:rPr>
          <w:rFonts w:cstheme="minorHAnsi"/>
          <w:sz w:val="28"/>
          <w:szCs w:val="28"/>
        </w:rPr>
        <w:t>Monitor the model's performance and update</w:t>
      </w:r>
      <w:r w:rsidR="00947BE4" w:rsidRPr="00806806">
        <w:rPr>
          <w:rFonts w:cstheme="minorHAnsi"/>
          <w:sz w:val="28"/>
          <w:szCs w:val="28"/>
        </w:rPr>
        <w:t xml:space="preserve"> it with new data to ensure its accuracy and relevance.</w:t>
      </w:r>
    </w:p>
    <w:p w14:paraId="7CA2D412" w14:textId="77777777" w:rsidR="00AA71F5" w:rsidRPr="00806806" w:rsidRDefault="00947BE4" w:rsidP="00806806">
      <w:pPr>
        <w:pStyle w:val="ListParagraph"/>
        <w:numPr>
          <w:ilvl w:val="0"/>
          <w:numId w:val="8"/>
        </w:numPr>
        <w:rPr>
          <w:rFonts w:cstheme="minorHAnsi"/>
          <w:sz w:val="28"/>
          <w:szCs w:val="28"/>
        </w:rPr>
      </w:pPr>
      <w:r w:rsidRPr="00806806">
        <w:rPr>
          <w:rFonts w:cstheme="minorHAnsi"/>
          <w:sz w:val="28"/>
          <w:szCs w:val="28"/>
        </w:rPr>
        <w:t>Since</w:t>
      </w:r>
      <w:r w:rsidR="00AA71F5" w:rsidRPr="00806806">
        <w:rPr>
          <w:rFonts w:cstheme="minorHAnsi"/>
          <w:sz w:val="28"/>
          <w:szCs w:val="28"/>
        </w:rPr>
        <w:t xml:space="preserve"> days_hospitalized </w:t>
      </w:r>
      <w:r w:rsidRPr="00806806">
        <w:rPr>
          <w:rFonts w:cstheme="minorHAnsi"/>
          <w:sz w:val="28"/>
          <w:szCs w:val="28"/>
        </w:rPr>
        <w:t>is highly significant, consider developing targeted interventions for patients with longer hospital stays. This could include enhanced post-discharge follow-up and support.</w:t>
      </w:r>
    </w:p>
    <w:p w14:paraId="7BFF81BE" w14:textId="1E92B126" w:rsidR="00947BE4" w:rsidRPr="00806806" w:rsidRDefault="00947BE4" w:rsidP="00806806">
      <w:pPr>
        <w:pStyle w:val="ListParagraph"/>
        <w:numPr>
          <w:ilvl w:val="0"/>
          <w:numId w:val="8"/>
        </w:numPr>
        <w:rPr>
          <w:rFonts w:cstheme="minorHAnsi"/>
          <w:sz w:val="28"/>
          <w:szCs w:val="28"/>
        </w:rPr>
      </w:pPr>
      <w:r w:rsidRPr="00806806">
        <w:rPr>
          <w:rFonts w:cstheme="minorHAnsi"/>
          <w:sz w:val="28"/>
          <w:szCs w:val="28"/>
        </w:rPr>
        <w:t>Patients admitted through emergency services are at higher risk. Implementing specialized care plans for these patients could reduce readmission rates.</w:t>
      </w:r>
    </w:p>
    <w:p w14:paraId="479BC3D1" w14:textId="77777777" w:rsidR="00AA71F5" w:rsidRPr="00806806" w:rsidRDefault="00947BE4" w:rsidP="00806806">
      <w:pPr>
        <w:pStyle w:val="ListParagraph"/>
        <w:numPr>
          <w:ilvl w:val="0"/>
          <w:numId w:val="8"/>
        </w:numPr>
        <w:rPr>
          <w:rFonts w:cstheme="minorHAnsi"/>
          <w:sz w:val="28"/>
          <w:szCs w:val="28"/>
        </w:rPr>
      </w:pPr>
      <w:r w:rsidRPr="00806806">
        <w:rPr>
          <w:rFonts w:cstheme="minorHAnsi"/>
          <w:sz w:val="28"/>
          <w:szCs w:val="28"/>
        </w:rPr>
        <w:t>Us</w:t>
      </w:r>
      <w:r w:rsidR="00AA71F5" w:rsidRPr="00806806">
        <w:rPr>
          <w:rFonts w:cstheme="minorHAnsi"/>
          <w:sz w:val="28"/>
          <w:szCs w:val="28"/>
        </w:rPr>
        <w:t>ing</w:t>
      </w:r>
      <w:r w:rsidRPr="00806806">
        <w:rPr>
          <w:rFonts w:cstheme="minorHAnsi"/>
          <w:sz w:val="28"/>
          <w:szCs w:val="28"/>
        </w:rPr>
        <w:t xml:space="preserve"> the insights from the model to create personalized care plans that address the specific needs of high-risk patients.</w:t>
      </w:r>
    </w:p>
    <w:p w14:paraId="7CAE6E84" w14:textId="4E18FF74" w:rsidR="00947BE4" w:rsidRPr="00806806" w:rsidRDefault="00947BE4" w:rsidP="00806806">
      <w:pPr>
        <w:pStyle w:val="ListParagraph"/>
        <w:numPr>
          <w:ilvl w:val="0"/>
          <w:numId w:val="8"/>
        </w:numPr>
        <w:rPr>
          <w:rFonts w:cstheme="minorHAnsi"/>
          <w:sz w:val="28"/>
          <w:szCs w:val="28"/>
        </w:rPr>
      </w:pPr>
      <w:r w:rsidRPr="00806806">
        <w:rPr>
          <w:rFonts w:cstheme="minorHAnsi"/>
          <w:sz w:val="28"/>
          <w:szCs w:val="28"/>
        </w:rPr>
        <w:t>Strengthen</w:t>
      </w:r>
      <w:r w:rsidR="00816C35">
        <w:rPr>
          <w:rFonts w:cstheme="minorHAnsi"/>
          <w:sz w:val="28"/>
          <w:szCs w:val="28"/>
        </w:rPr>
        <w:t>ing</w:t>
      </w:r>
      <w:r w:rsidRPr="00806806">
        <w:rPr>
          <w:rFonts w:cstheme="minorHAnsi"/>
          <w:sz w:val="28"/>
          <w:szCs w:val="28"/>
        </w:rPr>
        <w:t xml:space="preserve"> post-discharge support systems, such as follow-up calls, home visits, and telehealth services, to ensure patients adhere to their care plans and recover well.</w:t>
      </w:r>
    </w:p>
    <w:p w14:paraId="35DC1492" w14:textId="3F36CE47" w:rsidR="00015A9E" w:rsidRPr="00806806" w:rsidRDefault="00947BE4" w:rsidP="00806806">
      <w:pPr>
        <w:pStyle w:val="ListParagraph"/>
        <w:numPr>
          <w:ilvl w:val="0"/>
          <w:numId w:val="8"/>
        </w:numPr>
        <w:rPr>
          <w:rFonts w:cstheme="minorHAnsi"/>
          <w:sz w:val="28"/>
          <w:szCs w:val="28"/>
        </w:rPr>
      </w:pPr>
      <w:r w:rsidRPr="00806806">
        <w:rPr>
          <w:rFonts w:cstheme="minorHAnsi"/>
          <w:sz w:val="28"/>
          <w:szCs w:val="28"/>
        </w:rPr>
        <w:lastRenderedPageBreak/>
        <w:t>Continuously collect</w:t>
      </w:r>
      <w:r w:rsidR="00AA71F5" w:rsidRPr="00806806">
        <w:rPr>
          <w:rFonts w:cstheme="minorHAnsi"/>
          <w:sz w:val="28"/>
          <w:szCs w:val="28"/>
        </w:rPr>
        <w:t xml:space="preserve">ing </w:t>
      </w:r>
      <w:r w:rsidRPr="00806806">
        <w:rPr>
          <w:rFonts w:cstheme="minorHAnsi"/>
          <w:sz w:val="28"/>
          <w:szCs w:val="28"/>
        </w:rPr>
        <w:t xml:space="preserve">and </w:t>
      </w:r>
      <w:r w:rsidR="00AA71F5" w:rsidRPr="00806806">
        <w:rPr>
          <w:rFonts w:cstheme="minorHAnsi"/>
          <w:sz w:val="28"/>
          <w:szCs w:val="28"/>
        </w:rPr>
        <w:t>analyzing</w:t>
      </w:r>
      <w:r w:rsidRPr="00806806">
        <w:rPr>
          <w:rFonts w:cstheme="minorHAnsi"/>
          <w:sz w:val="28"/>
          <w:szCs w:val="28"/>
        </w:rPr>
        <w:t xml:space="preserve"> data to refine the model and identify any new trends or factors that may emerge over time.</w:t>
      </w:r>
    </w:p>
    <w:p w14:paraId="38C0E661" w14:textId="77777777" w:rsidR="00AA71F5" w:rsidRPr="00015A9E" w:rsidRDefault="00AA71F5" w:rsidP="00015A9E">
      <w:pPr>
        <w:rPr>
          <w:rFonts w:cstheme="minorHAnsi"/>
          <w:sz w:val="28"/>
          <w:szCs w:val="28"/>
        </w:rPr>
      </w:pPr>
    </w:p>
    <w:p w14:paraId="570DF67C" w14:textId="77777777" w:rsidR="00015A9E" w:rsidRPr="00015A9E" w:rsidRDefault="00015A9E" w:rsidP="00015A9E">
      <w:pPr>
        <w:rPr>
          <w:rFonts w:cstheme="minorHAnsi"/>
          <w:b/>
          <w:bCs/>
          <w:sz w:val="28"/>
          <w:szCs w:val="28"/>
        </w:rPr>
      </w:pPr>
      <w:r w:rsidRPr="00015A9E">
        <w:rPr>
          <w:rFonts w:cstheme="minorHAnsi"/>
          <w:b/>
          <w:bCs/>
          <w:sz w:val="28"/>
          <w:szCs w:val="28"/>
        </w:rPr>
        <w:t>Part VI: Demonstration</w:t>
      </w:r>
    </w:p>
    <w:p w14:paraId="4DB5DDE5" w14:textId="77777777" w:rsidR="00015A9E" w:rsidRPr="00015A9E" w:rsidRDefault="00015A9E" w:rsidP="00015A9E">
      <w:pPr>
        <w:rPr>
          <w:rFonts w:cstheme="minorHAnsi"/>
          <w:sz w:val="28"/>
          <w:szCs w:val="28"/>
        </w:rPr>
      </w:pPr>
      <w:r w:rsidRPr="00015A9E">
        <w:rPr>
          <w:rFonts w:cstheme="minorHAnsi"/>
          <w:sz w:val="28"/>
          <w:szCs w:val="28"/>
        </w:rPr>
        <w:t>F. Please see the attached link to the Panopto video.</w:t>
      </w:r>
    </w:p>
    <w:p w14:paraId="550E74C7" w14:textId="77777777" w:rsidR="00015A9E" w:rsidRPr="00015A9E" w:rsidRDefault="00015A9E" w:rsidP="00015A9E">
      <w:pPr>
        <w:rPr>
          <w:rFonts w:cstheme="minorHAnsi"/>
          <w:sz w:val="28"/>
          <w:szCs w:val="28"/>
        </w:rPr>
      </w:pPr>
    </w:p>
    <w:p w14:paraId="26A2E749" w14:textId="77777777" w:rsidR="00015A9E" w:rsidRPr="00015A9E" w:rsidRDefault="00015A9E" w:rsidP="00015A9E">
      <w:pPr>
        <w:rPr>
          <w:rFonts w:cstheme="minorHAnsi"/>
          <w:sz w:val="28"/>
          <w:szCs w:val="28"/>
        </w:rPr>
      </w:pPr>
      <w:r w:rsidRPr="00015A9E">
        <w:rPr>
          <w:rFonts w:cstheme="minorHAnsi"/>
          <w:sz w:val="28"/>
          <w:szCs w:val="28"/>
        </w:rPr>
        <w:t>G. Sources of Third-Party Code</w:t>
      </w:r>
    </w:p>
    <w:p w14:paraId="6918AAEB" w14:textId="77777777" w:rsidR="00015A9E" w:rsidRPr="00015A9E" w:rsidRDefault="00015A9E" w:rsidP="00015A9E">
      <w:pPr>
        <w:rPr>
          <w:rFonts w:cstheme="minorHAnsi"/>
          <w:sz w:val="28"/>
          <w:szCs w:val="28"/>
        </w:rPr>
      </w:pPr>
      <w:r w:rsidRPr="00015A9E">
        <w:rPr>
          <w:rFonts w:cstheme="minorHAnsi"/>
          <w:i/>
          <w:iCs/>
          <w:sz w:val="28"/>
          <w:szCs w:val="28"/>
        </w:rPr>
        <w:t>Model validation in Python</w:t>
      </w:r>
      <w:r w:rsidRPr="00015A9E">
        <w:rPr>
          <w:rFonts w:cstheme="minorHAnsi"/>
          <w:sz w:val="28"/>
          <w:szCs w:val="28"/>
        </w:rPr>
        <w:t>. (n.d.). [Video]. datacamp.com. https://app.datacamp.com/learn/courses/model-validation-in-python</w:t>
      </w:r>
    </w:p>
    <w:p w14:paraId="7261DD8C" w14:textId="77777777" w:rsidR="00015A9E" w:rsidRPr="00015A9E" w:rsidRDefault="00015A9E" w:rsidP="00015A9E">
      <w:pPr>
        <w:rPr>
          <w:rFonts w:cstheme="minorHAnsi"/>
          <w:sz w:val="28"/>
          <w:szCs w:val="28"/>
        </w:rPr>
      </w:pPr>
      <w:r w:rsidRPr="00015A9E">
        <w:rPr>
          <w:rFonts w:cstheme="minorHAnsi"/>
          <w:sz w:val="28"/>
          <w:szCs w:val="28"/>
        </w:rPr>
        <w:t xml:space="preserve">Prabhakaran, S. (n.d.). </w:t>
      </w:r>
      <w:r w:rsidRPr="00015A9E">
        <w:rPr>
          <w:rFonts w:cstheme="minorHAnsi"/>
          <w:i/>
          <w:iCs/>
          <w:sz w:val="28"/>
          <w:szCs w:val="28"/>
        </w:rPr>
        <w:t>Train Test split – How to split data into train and test for validating machine learning models?</w:t>
      </w:r>
      <w:r w:rsidRPr="00015A9E">
        <w:rPr>
          <w:rFonts w:cstheme="minorHAnsi"/>
          <w:sz w:val="28"/>
          <w:szCs w:val="28"/>
        </w:rPr>
        <w:t xml:space="preserve"> www.machinelearningplus.com. Retrieved September 1, 2024, from https://www.machinelearningplus.com/machine-learning/train-test-split/</w:t>
      </w:r>
    </w:p>
    <w:p w14:paraId="4284336D" w14:textId="77777777" w:rsidR="00AA71F5" w:rsidRPr="00AA71F5" w:rsidRDefault="00AA71F5" w:rsidP="00AA71F5">
      <w:pPr>
        <w:rPr>
          <w:rFonts w:cstheme="minorHAnsi"/>
          <w:sz w:val="28"/>
          <w:szCs w:val="28"/>
        </w:rPr>
      </w:pPr>
      <w:r w:rsidRPr="00AA71F5">
        <w:rPr>
          <w:rFonts w:cstheme="minorHAnsi"/>
          <w:i/>
          <w:iCs/>
          <w:sz w:val="28"/>
          <w:szCs w:val="28"/>
        </w:rPr>
        <w:t>Redirecting</w:t>
      </w:r>
      <w:r w:rsidRPr="00AA71F5">
        <w:rPr>
          <w:rFonts w:cstheme="minorHAnsi"/>
          <w:sz w:val="28"/>
          <w:szCs w:val="28"/>
        </w:rPr>
        <w:t>. (n.d.-p). https://westerngovernorsuniversity.sharepoint.com/:p:/r/sites/DataScienceTeam/_layouts/15/Doc.aspx?sourcedoc=%7B3BDA644B-A08B-48B3-9F30-80D67738E48E%7D&amp;file=D209%20Data%20Mining%201%20Task%202%20Cohort.pptx&amp;action=edit&amp;mobileredirect=true</w:t>
      </w:r>
    </w:p>
    <w:p w14:paraId="28B3996B" w14:textId="77777777" w:rsidR="001F0117" w:rsidRPr="001F0117" w:rsidRDefault="001F0117" w:rsidP="001F0117">
      <w:pPr>
        <w:rPr>
          <w:rFonts w:cstheme="minorHAnsi"/>
          <w:sz w:val="28"/>
          <w:szCs w:val="28"/>
        </w:rPr>
      </w:pPr>
      <w:r w:rsidRPr="001F0117">
        <w:rPr>
          <w:rFonts w:cstheme="minorHAnsi"/>
          <w:i/>
          <w:iCs/>
          <w:sz w:val="28"/>
          <w:szCs w:val="28"/>
        </w:rPr>
        <w:t>The decision Tree Classifier &amp; Supervised Classification models</w:t>
      </w:r>
      <w:r w:rsidRPr="001F0117">
        <w:rPr>
          <w:rFonts w:cstheme="minorHAnsi"/>
          <w:sz w:val="28"/>
          <w:szCs w:val="28"/>
        </w:rPr>
        <w:t>. (2022, May 6). blog.resolvingpython.com. Retrieved September 9, 2024, from https://blog.resolvingpython.com/02-the-decision-tree-classifier-supervised-classification-models#heading-dummy-variables</w:t>
      </w:r>
    </w:p>
    <w:p w14:paraId="2F7D3E72" w14:textId="77777777" w:rsidR="00015A9E" w:rsidRPr="00015A9E" w:rsidRDefault="00015A9E" w:rsidP="00015A9E">
      <w:pPr>
        <w:rPr>
          <w:rFonts w:cstheme="minorHAnsi"/>
          <w:sz w:val="28"/>
          <w:szCs w:val="28"/>
        </w:rPr>
      </w:pPr>
    </w:p>
    <w:p w14:paraId="72D1552E" w14:textId="77777777" w:rsidR="00015A9E" w:rsidRPr="00015A9E" w:rsidRDefault="00015A9E" w:rsidP="00015A9E">
      <w:pPr>
        <w:rPr>
          <w:rFonts w:cstheme="minorHAnsi"/>
          <w:sz w:val="28"/>
          <w:szCs w:val="28"/>
        </w:rPr>
      </w:pPr>
      <w:r w:rsidRPr="00015A9E">
        <w:rPr>
          <w:rFonts w:cstheme="minorHAnsi"/>
          <w:sz w:val="28"/>
          <w:szCs w:val="28"/>
        </w:rPr>
        <w:t>H. Sources</w:t>
      </w:r>
    </w:p>
    <w:p w14:paraId="039ACC97" w14:textId="77777777" w:rsidR="0035513C" w:rsidRPr="0035513C" w:rsidRDefault="0035513C" w:rsidP="0035513C">
      <w:pPr>
        <w:rPr>
          <w:rFonts w:cstheme="minorHAnsi"/>
          <w:sz w:val="28"/>
          <w:szCs w:val="28"/>
        </w:rPr>
      </w:pPr>
      <w:r w:rsidRPr="0035513C">
        <w:rPr>
          <w:rFonts w:cstheme="minorHAnsi"/>
          <w:sz w:val="28"/>
          <w:szCs w:val="28"/>
        </w:rPr>
        <w:t xml:space="preserve">Analytics Vidhya. (2024, September 6). </w:t>
      </w:r>
      <w:r w:rsidRPr="0035513C">
        <w:rPr>
          <w:rFonts w:cstheme="minorHAnsi"/>
          <w:i/>
          <w:iCs/>
          <w:sz w:val="28"/>
          <w:szCs w:val="28"/>
        </w:rPr>
        <w:t>What is Decision Tree Algorithm?</w:t>
      </w:r>
      <w:r w:rsidRPr="0035513C">
        <w:rPr>
          <w:rFonts w:cstheme="minorHAnsi"/>
          <w:sz w:val="28"/>
          <w:szCs w:val="28"/>
        </w:rPr>
        <w:t xml:space="preserve"> https://www.analyticsvidhya.com/decision-tree-algorithm/</w:t>
      </w:r>
    </w:p>
    <w:p w14:paraId="64A76936" w14:textId="77777777" w:rsidR="0035513C" w:rsidRPr="0035513C" w:rsidRDefault="0035513C" w:rsidP="0035513C">
      <w:pPr>
        <w:rPr>
          <w:rFonts w:cstheme="minorHAnsi"/>
          <w:sz w:val="28"/>
          <w:szCs w:val="28"/>
        </w:rPr>
      </w:pPr>
      <w:r w:rsidRPr="0035513C">
        <w:rPr>
          <w:rFonts w:cstheme="minorHAnsi"/>
          <w:sz w:val="28"/>
          <w:szCs w:val="28"/>
        </w:rPr>
        <w:t xml:space="preserve">Bobbitt, Z. (2021b, August 9). </w:t>
      </w:r>
      <w:r w:rsidRPr="0035513C">
        <w:rPr>
          <w:rFonts w:cstheme="minorHAnsi"/>
          <w:i/>
          <w:iCs/>
          <w:sz w:val="28"/>
          <w:szCs w:val="28"/>
        </w:rPr>
        <w:t>How to interpret a ROC curve (With Examples)</w:t>
      </w:r>
      <w:r w:rsidRPr="0035513C">
        <w:rPr>
          <w:rFonts w:cstheme="minorHAnsi"/>
          <w:sz w:val="28"/>
          <w:szCs w:val="28"/>
        </w:rPr>
        <w:t>. Statology. https://www.statology.org/interpret-roc-curve/</w:t>
      </w:r>
    </w:p>
    <w:p w14:paraId="057C2AD7" w14:textId="77777777" w:rsidR="0035513C" w:rsidRPr="0035513C" w:rsidRDefault="0035513C" w:rsidP="0035513C">
      <w:pPr>
        <w:rPr>
          <w:rFonts w:cstheme="minorHAnsi"/>
          <w:sz w:val="28"/>
          <w:szCs w:val="28"/>
        </w:rPr>
      </w:pPr>
      <w:r w:rsidRPr="0035513C">
        <w:rPr>
          <w:rFonts w:cstheme="minorHAnsi"/>
          <w:i/>
          <w:iCs/>
          <w:sz w:val="28"/>
          <w:szCs w:val="28"/>
        </w:rPr>
        <w:lastRenderedPageBreak/>
        <w:t>Data Mining i</w:t>
      </w:r>
      <w:r w:rsidRPr="0035513C">
        <w:rPr>
          <w:rFonts w:cstheme="minorHAnsi"/>
          <w:sz w:val="28"/>
          <w:szCs w:val="28"/>
        </w:rPr>
        <w:t>. (n.d.). datacamp.com. Retrieved August 26, 2024, from https://app.datacamp.com/learn/custom-tracks/custom-data-mining-i</w:t>
      </w:r>
    </w:p>
    <w:p w14:paraId="07843501" w14:textId="77777777" w:rsidR="0035513C" w:rsidRPr="0035513C" w:rsidRDefault="0035513C" w:rsidP="0035513C">
      <w:pPr>
        <w:rPr>
          <w:rFonts w:cstheme="minorHAnsi"/>
          <w:sz w:val="28"/>
          <w:szCs w:val="28"/>
        </w:rPr>
      </w:pPr>
      <w:r w:rsidRPr="0035513C">
        <w:rPr>
          <w:rFonts w:cstheme="minorHAnsi"/>
          <w:sz w:val="28"/>
          <w:szCs w:val="28"/>
        </w:rPr>
        <w:t xml:space="preserve">GeeksforGeeks. (2024a, March 15). </w:t>
      </w:r>
      <w:r w:rsidRPr="0035513C">
        <w:rPr>
          <w:rFonts w:cstheme="minorHAnsi"/>
          <w:i/>
          <w:iCs/>
          <w:sz w:val="28"/>
          <w:szCs w:val="28"/>
        </w:rPr>
        <w:t>Decision tree in machine learning</w:t>
      </w:r>
      <w:r w:rsidRPr="0035513C">
        <w:rPr>
          <w:rFonts w:cstheme="minorHAnsi"/>
          <w:sz w:val="28"/>
          <w:szCs w:val="28"/>
        </w:rPr>
        <w:t>. GeeksforGeeks. https://www.geeksforgeeks.org/decision-tree-introduction-example/?ref=header_outind</w:t>
      </w:r>
    </w:p>
    <w:p w14:paraId="75F211FF" w14:textId="77777777" w:rsidR="0035513C" w:rsidRPr="0035513C" w:rsidRDefault="0035513C" w:rsidP="0035513C">
      <w:pPr>
        <w:rPr>
          <w:rFonts w:cstheme="minorHAnsi"/>
          <w:sz w:val="28"/>
          <w:szCs w:val="28"/>
        </w:rPr>
      </w:pPr>
      <w:r w:rsidRPr="0035513C">
        <w:rPr>
          <w:rFonts w:cstheme="minorHAnsi"/>
          <w:sz w:val="28"/>
          <w:szCs w:val="28"/>
        </w:rPr>
        <w:t xml:space="preserve">GeeksforGeeks. (2024c, April 16). </w:t>
      </w:r>
      <w:r w:rsidRPr="0035513C">
        <w:rPr>
          <w:rFonts w:cstheme="minorHAnsi"/>
          <w:i/>
          <w:iCs/>
          <w:sz w:val="28"/>
          <w:szCs w:val="28"/>
        </w:rPr>
        <w:t>How to tune a Decision Tree in Hyperparameter tuning</w:t>
      </w:r>
      <w:r w:rsidRPr="0035513C">
        <w:rPr>
          <w:rFonts w:cstheme="minorHAnsi"/>
          <w:sz w:val="28"/>
          <w:szCs w:val="28"/>
        </w:rPr>
        <w:t>. GeeksforGeeks. https://www.geeksforgeeks.org/how-to-tune-a-decision-tree-in-hyperparameter-tuning/</w:t>
      </w:r>
    </w:p>
    <w:p w14:paraId="62A94B09" w14:textId="77777777" w:rsidR="0035513C" w:rsidRPr="0035513C" w:rsidRDefault="0035513C" w:rsidP="0035513C">
      <w:pPr>
        <w:rPr>
          <w:rFonts w:cstheme="minorHAnsi"/>
          <w:sz w:val="28"/>
          <w:szCs w:val="28"/>
        </w:rPr>
      </w:pPr>
      <w:r w:rsidRPr="0035513C">
        <w:rPr>
          <w:rFonts w:cstheme="minorHAnsi"/>
          <w:sz w:val="28"/>
          <w:szCs w:val="28"/>
        </w:rPr>
        <w:t xml:space="preserve">GeeksforGeeks. (2024e, May 17). </w:t>
      </w:r>
      <w:r w:rsidRPr="0035513C">
        <w:rPr>
          <w:rFonts w:cstheme="minorHAnsi"/>
          <w:i/>
          <w:iCs/>
          <w:sz w:val="28"/>
          <w:szCs w:val="28"/>
        </w:rPr>
        <w:t>Decision tree</w:t>
      </w:r>
      <w:r w:rsidRPr="0035513C">
        <w:rPr>
          <w:rFonts w:cstheme="minorHAnsi"/>
          <w:sz w:val="28"/>
          <w:szCs w:val="28"/>
        </w:rPr>
        <w:t>. GeeksforGeeks. https://www.geeksforgeeks.org/decision-tree/?ref=header_outind</w:t>
      </w:r>
    </w:p>
    <w:p w14:paraId="13B08B96" w14:textId="77777777" w:rsidR="0035513C" w:rsidRPr="0035513C" w:rsidRDefault="0035513C" w:rsidP="0035513C">
      <w:pPr>
        <w:rPr>
          <w:rFonts w:cstheme="minorHAnsi"/>
          <w:sz w:val="28"/>
          <w:szCs w:val="28"/>
        </w:rPr>
      </w:pPr>
      <w:r w:rsidRPr="0035513C">
        <w:rPr>
          <w:rFonts w:cstheme="minorHAnsi"/>
          <w:sz w:val="28"/>
          <w:szCs w:val="28"/>
        </w:rPr>
        <w:t xml:space="preserve">Prabhakaran, S. (n.d.). </w:t>
      </w:r>
      <w:r w:rsidRPr="0035513C">
        <w:rPr>
          <w:rFonts w:cstheme="minorHAnsi"/>
          <w:i/>
          <w:iCs/>
          <w:sz w:val="28"/>
          <w:szCs w:val="28"/>
        </w:rPr>
        <w:t>Train Test split – How to split data into train and test for validating machine learning models?</w:t>
      </w:r>
      <w:r w:rsidRPr="0035513C">
        <w:rPr>
          <w:rFonts w:cstheme="minorHAnsi"/>
          <w:sz w:val="28"/>
          <w:szCs w:val="28"/>
        </w:rPr>
        <w:t xml:space="preserve"> www.machinelearningplus.com. Retrieved September 1, 2024, from https://www.machinelearningplus.com/machine-learning/train-test-split/</w:t>
      </w:r>
    </w:p>
    <w:p w14:paraId="76E7C1DF" w14:textId="77777777" w:rsidR="0035513C" w:rsidRPr="0035513C" w:rsidRDefault="0035513C" w:rsidP="0035513C">
      <w:pPr>
        <w:rPr>
          <w:rFonts w:cstheme="minorHAnsi"/>
          <w:sz w:val="28"/>
          <w:szCs w:val="28"/>
        </w:rPr>
      </w:pPr>
      <w:r w:rsidRPr="0035513C">
        <w:rPr>
          <w:rFonts w:cstheme="minorHAnsi"/>
          <w:i/>
          <w:iCs/>
          <w:sz w:val="28"/>
          <w:szCs w:val="28"/>
        </w:rPr>
        <w:t>Redirecting</w:t>
      </w:r>
      <w:r w:rsidRPr="0035513C">
        <w:rPr>
          <w:rFonts w:cstheme="minorHAnsi"/>
          <w:sz w:val="28"/>
          <w:szCs w:val="28"/>
        </w:rPr>
        <w:t>. (n.d.-o). https://westerngovernorsuniversity.sharepoint.com/:p:/r/sites/DataScienceTeam/_layouts/15/Doc.aspx?sourcedoc=%7BCCC8A210-DF7F-48A8-A947-558BCA95729F%7D&amp;file=D209%20Data%20Mining%201%20Task%201%20Cohort.pptx&amp;action=edit&amp;mobileredirect=true</w:t>
      </w:r>
    </w:p>
    <w:p w14:paraId="340573AF" w14:textId="77777777" w:rsidR="0035513C" w:rsidRPr="0035513C" w:rsidRDefault="0035513C" w:rsidP="0035513C">
      <w:pPr>
        <w:rPr>
          <w:rFonts w:cstheme="minorHAnsi"/>
          <w:sz w:val="28"/>
          <w:szCs w:val="28"/>
        </w:rPr>
      </w:pPr>
      <w:r w:rsidRPr="0035513C">
        <w:rPr>
          <w:rFonts w:cstheme="minorHAnsi"/>
          <w:i/>
          <w:iCs/>
          <w:sz w:val="28"/>
          <w:szCs w:val="28"/>
        </w:rPr>
        <w:t>Redirecting</w:t>
      </w:r>
      <w:r w:rsidRPr="0035513C">
        <w:rPr>
          <w:rFonts w:cstheme="minorHAnsi"/>
          <w:sz w:val="28"/>
          <w:szCs w:val="28"/>
        </w:rPr>
        <w:t>. (n.d.-p). https://westerngovernorsuniversity.sharepoint.com/:p:/r/sites/DataScienceTeam/_layouts/15/Doc.aspx?sourcedoc=%7B3BDA644B-A08B-48B3-9F30-80D67738E48E%7D&amp;file=D209%20Data%20Mining%201%20Task%202%20Cohort.pptx&amp;action=edit&amp;mobileredirect=true</w:t>
      </w:r>
    </w:p>
    <w:p w14:paraId="5033DB29" w14:textId="77777777" w:rsidR="0035513C" w:rsidRPr="0035513C" w:rsidRDefault="0035513C" w:rsidP="0035513C">
      <w:pPr>
        <w:rPr>
          <w:rFonts w:cstheme="minorHAnsi"/>
          <w:sz w:val="28"/>
          <w:szCs w:val="28"/>
        </w:rPr>
      </w:pPr>
      <w:r w:rsidRPr="0035513C">
        <w:rPr>
          <w:rFonts w:cstheme="minorHAnsi"/>
          <w:i/>
          <w:iCs/>
          <w:sz w:val="28"/>
          <w:szCs w:val="28"/>
        </w:rPr>
        <w:t>Www.geeksforgeeks.org</w:t>
      </w:r>
      <w:r w:rsidRPr="0035513C">
        <w:rPr>
          <w:rFonts w:cstheme="minorHAnsi"/>
          <w:sz w:val="28"/>
          <w:szCs w:val="28"/>
        </w:rPr>
        <w:t>. (2024, July 24). Retrieved August 29, 2024, from https://www.geeksforgeeks.org/confusion-matrix-machine-learning/</w:t>
      </w:r>
    </w:p>
    <w:p w14:paraId="12543086" w14:textId="77777777" w:rsidR="00015A9E" w:rsidRPr="00015A9E" w:rsidRDefault="00015A9E" w:rsidP="00015A9E">
      <w:pPr>
        <w:rPr>
          <w:rFonts w:cstheme="minorHAnsi"/>
          <w:sz w:val="28"/>
          <w:szCs w:val="28"/>
        </w:rPr>
      </w:pPr>
    </w:p>
    <w:p w14:paraId="42D641E5" w14:textId="77777777" w:rsidR="00015A9E" w:rsidRPr="00015A9E" w:rsidRDefault="00015A9E" w:rsidP="00015A9E">
      <w:pPr>
        <w:rPr>
          <w:rFonts w:cstheme="minorHAnsi"/>
          <w:sz w:val="28"/>
          <w:szCs w:val="28"/>
        </w:rPr>
      </w:pPr>
    </w:p>
    <w:p w14:paraId="30AAD764" w14:textId="77777777" w:rsidR="00015A9E" w:rsidRPr="00015A9E" w:rsidRDefault="00015A9E" w:rsidP="00015A9E">
      <w:pPr>
        <w:rPr>
          <w:rFonts w:cstheme="minorHAnsi"/>
          <w:sz w:val="28"/>
          <w:szCs w:val="28"/>
        </w:rPr>
      </w:pPr>
    </w:p>
    <w:p w14:paraId="2515F211" w14:textId="77777777" w:rsidR="00015A9E" w:rsidRPr="00015A9E" w:rsidRDefault="00015A9E" w:rsidP="00015A9E">
      <w:pPr>
        <w:rPr>
          <w:rFonts w:cstheme="minorHAnsi"/>
          <w:sz w:val="28"/>
          <w:szCs w:val="28"/>
        </w:rPr>
      </w:pPr>
    </w:p>
    <w:p w14:paraId="7E6E7048" w14:textId="77777777" w:rsidR="00215576" w:rsidRPr="00015A9E" w:rsidRDefault="00215576">
      <w:pPr>
        <w:rPr>
          <w:rFonts w:cstheme="minorHAnsi"/>
          <w:sz w:val="28"/>
          <w:szCs w:val="28"/>
        </w:rPr>
      </w:pPr>
    </w:p>
    <w:sectPr w:rsidR="00215576" w:rsidRPr="00015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7880"/>
    <w:multiLevelType w:val="multilevel"/>
    <w:tmpl w:val="5546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F105A"/>
    <w:multiLevelType w:val="multilevel"/>
    <w:tmpl w:val="1DCECC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26183D"/>
    <w:multiLevelType w:val="multilevel"/>
    <w:tmpl w:val="CE8C4C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8CD7279"/>
    <w:multiLevelType w:val="multilevel"/>
    <w:tmpl w:val="0734A9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091615"/>
    <w:multiLevelType w:val="multilevel"/>
    <w:tmpl w:val="6C7092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9B5433"/>
    <w:multiLevelType w:val="multilevel"/>
    <w:tmpl w:val="6C7092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20DC4"/>
    <w:multiLevelType w:val="multilevel"/>
    <w:tmpl w:val="0734A9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395B36"/>
    <w:multiLevelType w:val="multilevel"/>
    <w:tmpl w:val="6C7092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C175FA"/>
    <w:multiLevelType w:val="multilevel"/>
    <w:tmpl w:val="0734A9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366618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92000935">
    <w:abstractNumId w:val="0"/>
  </w:num>
  <w:num w:numId="3" w16cid:durableId="1979265365">
    <w:abstractNumId w:val="5"/>
  </w:num>
  <w:num w:numId="4" w16cid:durableId="1102264445">
    <w:abstractNumId w:val="4"/>
  </w:num>
  <w:num w:numId="5" w16cid:durableId="1306738291">
    <w:abstractNumId w:val="7"/>
  </w:num>
  <w:num w:numId="6" w16cid:durableId="1965505186">
    <w:abstractNumId w:val="1"/>
  </w:num>
  <w:num w:numId="7" w16cid:durableId="943926090">
    <w:abstractNumId w:val="8"/>
  </w:num>
  <w:num w:numId="8" w16cid:durableId="953025460">
    <w:abstractNumId w:val="6"/>
  </w:num>
  <w:num w:numId="9" w16cid:durableId="518592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9E"/>
    <w:rsid w:val="00015A9E"/>
    <w:rsid w:val="00046C78"/>
    <w:rsid w:val="000B0F2F"/>
    <w:rsid w:val="000D6E67"/>
    <w:rsid w:val="000F65D4"/>
    <w:rsid w:val="00106371"/>
    <w:rsid w:val="00121EBD"/>
    <w:rsid w:val="00124963"/>
    <w:rsid w:val="00181A9C"/>
    <w:rsid w:val="001B223F"/>
    <w:rsid w:val="001F0117"/>
    <w:rsid w:val="00215576"/>
    <w:rsid w:val="00270FA8"/>
    <w:rsid w:val="00342D06"/>
    <w:rsid w:val="00345285"/>
    <w:rsid w:val="0035513C"/>
    <w:rsid w:val="00427614"/>
    <w:rsid w:val="004A2701"/>
    <w:rsid w:val="00500EE3"/>
    <w:rsid w:val="0052484F"/>
    <w:rsid w:val="00536FB8"/>
    <w:rsid w:val="006B3440"/>
    <w:rsid w:val="006B6ED5"/>
    <w:rsid w:val="006E6B77"/>
    <w:rsid w:val="006F631F"/>
    <w:rsid w:val="0072324F"/>
    <w:rsid w:val="00751D63"/>
    <w:rsid w:val="007954FF"/>
    <w:rsid w:val="007E4CD9"/>
    <w:rsid w:val="00806806"/>
    <w:rsid w:val="00816C35"/>
    <w:rsid w:val="008748B4"/>
    <w:rsid w:val="008E2727"/>
    <w:rsid w:val="00906BEA"/>
    <w:rsid w:val="00947BE4"/>
    <w:rsid w:val="009503B3"/>
    <w:rsid w:val="00953054"/>
    <w:rsid w:val="00987CEC"/>
    <w:rsid w:val="009B5B75"/>
    <w:rsid w:val="009C0B27"/>
    <w:rsid w:val="00A37796"/>
    <w:rsid w:val="00A74C8C"/>
    <w:rsid w:val="00AA71F5"/>
    <w:rsid w:val="00B562C0"/>
    <w:rsid w:val="00B56AA4"/>
    <w:rsid w:val="00B7505A"/>
    <w:rsid w:val="00BA699A"/>
    <w:rsid w:val="00C24806"/>
    <w:rsid w:val="00C705E0"/>
    <w:rsid w:val="00CC0446"/>
    <w:rsid w:val="00CF45D7"/>
    <w:rsid w:val="00DB37AD"/>
    <w:rsid w:val="00E07296"/>
    <w:rsid w:val="00E1035B"/>
    <w:rsid w:val="00E8283A"/>
    <w:rsid w:val="00F14F27"/>
    <w:rsid w:val="00F34777"/>
    <w:rsid w:val="00F4742B"/>
    <w:rsid w:val="00FE7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61D923"/>
  <w15:chartTrackingRefBased/>
  <w15:docId w15:val="{4F525DED-8726-4971-A4CD-FDE5EF20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48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81A9C"/>
    <w:pPr>
      <w:ind w:left="720"/>
      <w:contextualSpacing/>
    </w:pPr>
  </w:style>
  <w:style w:type="paragraph" w:styleId="NormalWeb">
    <w:name w:val="Normal (Web)"/>
    <w:basedOn w:val="Normal"/>
    <w:uiPriority w:val="99"/>
    <w:semiHidden/>
    <w:unhideWhenUsed/>
    <w:rsid w:val="009503B3"/>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36F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6FB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4471">
      <w:bodyDiv w:val="1"/>
      <w:marLeft w:val="0"/>
      <w:marRight w:val="0"/>
      <w:marTop w:val="0"/>
      <w:marBottom w:val="0"/>
      <w:divBdr>
        <w:top w:val="none" w:sz="0" w:space="0" w:color="auto"/>
        <w:left w:val="none" w:sz="0" w:space="0" w:color="auto"/>
        <w:bottom w:val="none" w:sz="0" w:space="0" w:color="auto"/>
        <w:right w:val="none" w:sz="0" w:space="0" w:color="auto"/>
      </w:divBdr>
    </w:div>
    <w:div w:id="36667079">
      <w:bodyDiv w:val="1"/>
      <w:marLeft w:val="0"/>
      <w:marRight w:val="0"/>
      <w:marTop w:val="0"/>
      <w:marBottom w:val="0"/>
      <w:divBdr>
        <w:top w:val="none" w:sz="0" w:space="0" w:color="auto"/>
        <w:left w:val="none" w:sz="0" w:space="0" w:color="auto"/>
        <w:bottom w:val="none" w:sz="0" w:space="0" w:color="auto"/>
        <w:right w:val="none" w:sz="0" w:space="0" w:color="auto"/>
      </w:divBdr>
    </w:div>
    <w:div w:id="143547427">
      <w:bodyDiv w:val="1"/>
      <w:marLeft w:val="0"/>
      <w:marRight w:val="0"/>
      <w:marTop w:val="0"/>
      <w:marBottom w:val="0"/>
      <w:divBdr>
        <w:top w:val="none" w:sz="0" w:space="0" w:color="auto"/>
        <w:left w:val="none" w:sz="0" w:space="0" w:color="auto"/>
        <w:bottom w:val="none" w:sz="0" w:space="0" w:color="auto"/>
        <w:right w:val="none" w:sz="0" w:space="0" w:color="auto"/>
      </w:divBdr>
    </w:div>
    <w:div w:id="255330669">
      <w:bodyDiv w:val="1"/>
      <w:marLeft w:val="0"/>
      <w:marRight w:val="0"/>
      <w:marTop w:val="0"/>
      <w:marBottom w:val="0"/>
      <w:divBdr>
        <w:top w:val="none" w:sz="0" w:space="0" w:color="auto"/>
        <w:left w:val="none" w:sz="0" w:space="0" w:color="auto"/>
        <w:bottom w:val="none" w:sz="0" w:space="0" w:color="auto"/>
        <w:right w:val="none" w:sz="0" w:space="0" w:color="auto"/>
      </w:divBdr>
    </w:div>
    <w:div w:id="313071593">
      <w:bodyDiv w:val="1"/>
      <w:marLeft w:val="0"/>
      <w:marRight w:val="0"/>
      <w:marTop w:val="0"/>
      <w:marBottom w:val="0"/>
      <w:divBdr>
        <w:top w:val="none" w:sz="0" w:space="0" w:color="auto"/>
        <w:left w:val="none" w:sz="0" w:space="0" w:color="auto"/>
        <w:bottom w:val="none" w:sz="0" w:space="0" w:color="auto"/>
        <w:right w:val="none" w:sz="0" w:space="0" w:color="auto"/>
      </w:divBdr>
    </w:div>
    <w:div w:id="316959479">
      <w:bodyDiv w:val="1"/>
      <w:marLeft w:val="0"/>
      <w:marRight w:val="0"/>
      <w:marTop w:val="0"/>
      <w:marBottom w:val="0"/>
      <w:divBdr>
        <w:top w:val="none" w:sz="0" w:space="0" w:color="auto"/>
        <w:left w:val="none" w:sz="0" w:space="0" w:color="auto"/>
        <w:bottom w:val="none" w:sz="0" w:space="0" w:color="auto"/>
        <w:right w:val="none" w:sz="0" w:space="0" w:color="auto"/>
      </w:divBdr>
    </w:div>
    <w:div w:id="323125147">
      <w:bodyDiv w:val="1"/>
      <w:marLeft w:val="0"/>
      <w:marRight w:val="0"/>
      <w:marTop w:val="0"/>
      <w:marBottom w:val="0"/>
      <w:divBdr>
        <w:top w:val="none" w:sz="0" w:space="0" w:color="auto"/>
        <w:left w:val="none" w:sz="0" w:space="0" w:color="auto"/>
        <w:bottom w:val="none" w:sz="0" w:space="0" w:color="auto"/>
        <w:right w:val="none" w:sz="0" w:space="0" w:color="auto"/>
      </w:divBdr>
    </w:div>
    <w:div w:id="373623766">
      <w:bodyDiv w:val="1"/>
      <w:marLeft w:val="0"/>
      <w:marRight w:val="0"/>
      <w:marTop w:val="0"/>
      <w:marBottom w:val="0"/>
      <w:divBdr>
        <w:top w:val="none" w:sz="0" w:space="0" w:color="auto"/>
        <w:left w:val="none" w:sz="0" w:space="0" w:color="auto"/>
        <w:bottom w:val="none" w:sz="0" w:space="0" w:color="auto"/>
        <w:right w:val="none" w:sz="0" w:space="0" w:color="auto"/>
      </w:divBdr>
    </w:div>
    <w:div w:id="393938161">
      <w:bodyDiv w:val="1"/>
      <w:marLeft w:val="0"/>
      <w:marRight w:val="0"/>
      <w:marTop w:val="0"/>
      <w:marBottom w:val="0"/>
      <w:divBdr>
        <w:top w:val="none" w:sz="0" w:space="0" w:color="auto"/>
        <w:left w:val="none" w:sz="0" w:space="0" w:color="auto"/>
        <w:bottom w:val="none" w:sz="0" w:space="0" w:color="auto"/>
        <w:right w:val="none" w:sz="0" w:space="0" w:color="auto"/>
      </w:divBdr>
    </w:div>
    <w:div w:id="427312330">
      <w:bodyDiv w:val="1"/>
      <w:marLeft w:val="0"/>
      <w:marRight w:val="0"/>
      <w:marTop w:val="0"/>
      <w:marBottom w:val="0"/>
      <w:divBdr>
        <w:top w:val="none" w:sz="0" w:space="0" w:color="auto"/>
        <w:left w:val="none" w:sz="0" w:space="0" w:color="auto"/>
        <w:bottom w:val="none" w:sz="0" w:space="0" w:color="auto"/>
        <w:right w:val="none" w:sz="0" w:space="0" w:color="auto"/>
      </w:divBdr>
    </w:div>
    <w:div w:id="469834247">
      <w:bodyDiv w:val="1"/>
      <w:marLeft w:val="0"/>
      <w:marRight w:val="0"/>
      <w:marTop w:val="0"/>
      <w:marBottom w:val="0"/>
      <w:divBdr>
        <w:top w:val="none" w:sz="0" w:space="0" w:color="auto"/>
        <w:left w:val="none" w:sz="0" w:space="0" w:color="auto"/>
        <w:bottom w:val="none" w:sz="0" w:space="0" w:color="auto"/>
        <w:right w:val="none" w:sz="0" w:space="0" w:color="auto"/>
      </w:divBdr>
      <w:divsChild>
        <w:div w:id="1230379971">
          <w:marLeft w:val="0"/>
          <w:marRight w:val="0"/>
          <w:marTop w:val="0"/>
          <w:marBottom w:val="0"/>
          <w:divBdr>
            <w:top w:val="none" w:sz="0" w:space="0" w:color="auto"/>
            <w:left w:val="none" w:sz="0" w:space="0" w:color="auto"/>
            <w:bottom w:val="none" w:sz="0" w:space="0" w:color="auto"/>
            <w:right w:val="none" w:sz="0" w:space="0" w:color="auto"/>
          </w:divBdr>
          <w:divsChild>
            <w:div w:id="1854492466">
              <w:marLeft w:val="0"/>
              <w:marRight w:val="0"/>
              <w:marTop w:val="0"/>
              <w:marBottom w:val="0"/>
              <w:divBdr>
                <w:top w:val="none" w:sz="0" w:space="0" w:color="auto"/>
                <w:left w:val="none" w:sz="0" w:space="0" w:color="auto"/>
                <w:bottom w:val="none" w:sz="0" w:space="0" w:color="auto"/>
                <w:right w:val="none" w:sz="0" w:space="0" w:color="auto"/>
              </w:divBdr>
              <w:divsChild>
                <w:div w:id="19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08987">
      <w:bodyDiv w:val="1"/>
      <w:marLeft w:val="0"/>
      <w:marRight w:val="0"/>
      <w:marTop w:val="0"/>
      <w:marBottom w:val="0"/>
      <w:divBdr>
        <w:top w:val="none" w:sz="0" w:space="0" w:color="auto"/>
        <w:left w:val="none" w:sz="0" w:space="0" w:color="auto"/>
        <w:bottom w:val="none" w:sz="0" w:space="0" w:color="auto"/>
        <w:right w:val="none" w:sz="0" w:space="0" w:color="auto"/>
      </w:divBdr>
    </w:div>
    <w:div w:id="499857253">
      <w:bodyDiv w:val="1"/>
      <w:marLeft w:val="0"/>
      <w:marRight w:val="0"/>
      <w:marTop w:val="0"/>
      <w:marBottom w:val="0"/>
      <w:divBdr>
        <w:top w:val="none" w:sz="0" w:space="0" w:color="auto"/>
        <w:left w:val="none" w:sz="0" w:space="0" w:color="auto"/>
        <w:bottom w:val="none" w:sz="0" w:space="0" w:color="auto"/>
        <w:right w:val="none" w:sz="0" w:space="0" w:color="auto"/>
      </w:divBdr>
    </w:div>
    <w:div w:id="543324885">
      <w:bodyDiv w:val="1"/>
      <w:marLeft w:val="0"/>
      <w:marRight w:val="0"/>
      <w:marTop w:val="0"/>
      <w:marBottom w:val="0"/>
      <w:divBdr>
        <w:top w:val="none" w:sz="0" w:space="0" w:color="auto"/>
        <w:left w:val="none" w:sz="0" w:space="0" w:color="auto"/>
        <w:bottom w:val="none" w:sz="0" w:space="0" w:color="auto"/>
        <w:right w:val="none" w:sz="0" w:space="0" w:color="auto"/>
      </w:divBdr>
    </w:div>
    <w:div w:id="551382341">
      <w:bodyDiv w:val="1"/>
      <w:marLeft w:val="0"/>
      <w:marRight w:val="0"/>
      <w:marTop w:val="0"/>
      <w:marBottom w:val="0"/>
      <w:divBdr>
        <w:top w:val="none" w:sz="0" w:space="0" w:color="auto"/>
        <w:left w:val="none" w:sz="0" w:space="0" w:color="auto"/>
        <w:bottom w:val="none" w:sz="0" w:space="0" w:color="auto"/>
        <w:right w:val="none" w:sz="0" w:space="0" w:color="auto"/>
      </w:divBdr>
    </w:div>
    <w:div w:id="563950386">
      <w:bodyDiv w:val="1"/>
      <w:marLeft w:val="0"/>
      <w:marRight w:val="0"/>
      <w:marTop w:val="0"/>
      <w:marBottom w:val="0"/>
      <w:divBdr>
        <w:top w:val="none" w:sz="0" w:space="0" w:color="auto"/>
        <w:left w:val="none" w:sz="0" w:space="0" w:color="auto"/>
        <w:bottom w:val="none" w:sz="0" w:space="0" w:color="auto"/>
        <w:right w:val="none" w:sz="0" w:space="0" w:color="auto"/>
      </w:divBdr>
      <w:divsChild>
        <w:div w:id="889875694">
          <w:marLeft w:val="-720"/>
          <w:marRight w:val="0"/>
          <w:marTop w:val="0"/>
          <w:marBottom w:val="0"/>
          <w:divBdr>
            <w:top w:val="none" w:sz="0" w:space="0" w:color="auto"/>
            <w:left w:val="none" w:sz="0" w:space="0" w:color="auto"/>
            <w:bottom w:val="none" w:sz="0" w:space="0" w:color="auto"/>
            <w:right w:val="none" w:sz="0" w:space="0" w:color="auto"/>
          </w:divBdr>
        </w:div>
      </w:divsChild>
    </w:div>
    <w:div w:id="568077363">
      <w:bodyDiv w:val="1"/>
      <w:marLeft w:val="0"/>
      <w:marRight w:val="0"/>
      <w:marTop w:val="0"/>
      <w:marBottom w:val="0"/>
      <w:divBdr>
        <w:top w:val="none" w:sz="0" w:space="0" w:color="auto"/>
        <w:left w:val="none" w:sz="0" w:space="0" w:color="auto"/>
        <w:bottom w:val="none" w:sz="0" w:space="0" w:color="auto"/>
        <w:right w:val="none" w:sz="0" w:space="0" w:color="auto"/>
      </w:divBdr>
    </w:div>
    <w:div w:id="576281167">
      <w:bodyDiv w:val="1"/>
      <w:marLeft w:val="0"/>
      <w:marRight w:val="0"/>
      <w:marTop w:val="0"/>
      <w:marBottom w:val="0"/>
      <w:divBdr>
        <w:top w:val="none" w:sz="0" w:space="0" w:color="auto"/>
        <w:left w:val="none" w:sz="0" w:space="0" w:color="auto"/>
        <w:bottom w:val="none" w:sz="0" w:space="0" w:color="auto"/>
        <w:right w:val="none" w:sz="0" w:space="0" w:color="auto"/>
      </w:divBdr>
    </w:div>
    <w:div w:id="579631925">
      <w:bodyDiv w:val="1"/>
      <w:marLeft w:val="0"/>
      <w:marRight w:val="0"/>
      <w:marTop w:val="0"/>
      <w:marBottom w:val="0"/>
      <w:divBdr>
        <w:top w:val="none" w:sz="0" w:space="0" w:color="auto"/>
        <w:left w:val="none" w:sz="0" w:space="0" w:color="auto"/>
        <w:bottom w:val="none" w:sz="0" w:space="0" w:color="auto"/>
        <w:right w:val="none" w:sz="0" w:space="0" w:color="auto"/>
      </w:divBdr>
      <w:divsChild>
        <w:div w:id="812329187">
          <w:marLeft w:val="-720"/>
          <w:marRight w:val="0"/>
          <w:marTop w:val="0"/>
          <w:marBottom w:val="0"/>
          <w:divBdr>
            <w:top w:val="none" w:sz="0" w:space="0" w:color="auto"/>
            <w:left w:val="none" w:sz="0" w:space="0" w:color="auto"/>
            <w:bottom w:val="none" w:sz="0" w:space="0" w:color="auto"/>
            <w:right w:val="none" w:sz="0" w:space="0" w:color="auto"/>
          </w:divBdr>
        </w:div>
      </w:divsChild>
    </w:div>
    <w:div w:id="879515903">
      <w:bodyDiv w:val="1"/>
      <w:marLeft w:val="0"/>
      <w:marRight w:val="0"/>
      <w:marTop w:val="0"/>
      <w:marBottom w:val="0"/>
      <w:divBdr>
        <w:top w:val="none" w:sz="0" w:space="0" w:color="auto"/>
        <w:left w:val="none" w:sz="0" w:space="0" w:color="auto"/>
        <w:bottom w:val="none" w:sz="0" w:space="0" w:color="auto"/>
        <w:right w:val="none" w:sz="0" w:space="0" w:color="auto"/>
      </w:divBdr>
      <w:divsChild>
        <w:div w:id="220094982">
          <w:marLeft w:val="0"/>
          <w:marRight w:val="0"/>
          <w:marTop w:val="0"/>
          <w:marBottom w:val="0"/>
          <w:divBdr>
            <w:top w:val="none" w:sz="0" w:space="0" w:color="auto"/>
            <w:left w:val="none" w:sz="0" w:space="0" w:color="auto"/>
            <w:bottom w:val="none" w:sz="0" w:space="0" w:color="auto"/>
            <w:right w:val="none" w:sz="0" w:space="0" w:color="auto"/>
          </w:divBdr>
          <w:divsChild>
            <w:div w:id="455415967">
              <w:marLeft w:val="0"/>
              <w:marRight w:val="0"/>
              <w:marTop w:val="0"/>
              <w:marBottom w:val="0"/>
              <w:divBdr>
                <w:top w:val="none" w:sz="0" w:space="0" w:color="auto"/>
                <w:left w:val="none" w:sz="0" w:space="0" w:color="auto"/>
                <w:bottom w:val="none" w:sz="0" w:space="0" w:color="auto"/>
                <w:right w:val="none" w:sz="0" w:space="0" w:color="auto"/>
              </w:divBdr>
              <w:divsChild>
                <w:div w:id="12563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88791">
      <w:bodyDiv w:val="1"/>
      <w:marLeft w:val="0"/>
      <w:marRight w:val="0"/>
      <w:marTop w:val="0"/>
      <w:marBottom w:val="0"/>
      <w:divBdr>
        <w:top w:val="none" w:sz="0" w:space="0" w:color="auto"/>
        <w:left w:val="none" w:sz="0" w:space="0" w:color="auto"/>
        <w:bottom w:val="none" w:sz="0" w:space="0" w:color="auto"/>
        <w:right w:val="none" w:sz="0" w:space="0" w:color="auto"/>
      </w:divBdr>
      <w:divsChild>
        <w:div w:id="903565305">
          <w:marLeft w:val="0"/>
          <w:marRight w:val="0"/>
          <w:marTop w:val="0"/>
          <w:marBottom w:val="0"/>
          <w:divBdr>
            <w:top w:val="none" w:sz="0" w:space="0" w:color="auto"/>
            <w:left w:val="none" w:sz="0" w:space="0" w:color="auto"/>
            <w:bottom w:val="none" w:sz="0" w:space="0" w:color="auto"/>
            <w:right w:val="none" w:sz="0" w:space="0" w:color="auto"/>
          </w:divBdr>
          <w:divsChild>
            <w:div w:id="23598920">
              <w:marLeft w:val="0"/>
              <w:marRight w:val="0"/>
              <w:marTop w:val="0"/>
              <w:marBottom w:val="0"/>
              <w:divBdr>
                <w:top w:val="none" w:sz="0" w:space="0" w:color="auto"/>
                <w:left w:val="none" w:sz="0" w:space="0" w:color="auto"/>
                <w:bottom w:val="none" w:sz="0" w:space="0" w:color="auto"/>
                <w:right w:val="none" w:sz="0" w:space="0" w:color="auto"/>
              </w:divBdr>
              <w:divsChild>
                <w:div w:id="175690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09614">
      <w:bodyDiv w:val="1"/>
      <w:marLeft w:val="0"/>
      <w:marRight w:val="0"/>
      <w:marTop w:val="0"/>
      <w:marBottom w:val="0"/>
      <w:divBdr>
        <w:top w:val="none" w:sz="0" w:space="0" w:color="auto"/>
        <w:left w:val="none" w:sz="0" w:space="0" w:color="auto"/>
        <w:bottom w:val="none" w:sz="0" w:space="0" w:color="auto"/>
        <w:right w:val="none" w:sz="0" w:space="0" w:color="auto"/>
      </w:divBdr>
    </w:div>
    <w:div w:id="961352054">
      <w:bodyDiv w:val="1"/>
      <w:marLeft w:val="0"/>
      <w:marRight w:val="0"/>
      <w:marTop w:val="0"/>
      <w:marBottom w:val="0"/>
      <w:divBdr>
        <w:top w:val="none" w:sz="0" w:space="0" w:color="auto"/>
        <w:left w:val="none" w:sz="0" w:space="0" w:color="auto"/>
        <w:bottom w:val="none" w:sz="0" w:space="0" w:color="auto"/>
        <w:right w:val="none" w:sz="0" w:space="0" w:color="auto"/>
      </w:divBdr>
    </w:div>
    <w:div w:id="972372228">
      <w:bodyDiv w:val="1"/>
      <w:marLeft w:val="0"/>
      <w:marRight w:val="0"/>
      <w:marTop w:val="0"/>
      <w:marBottom w:val="0"/>
      <w:divBdr>
        <w:top w:val="none" w:sz="0" w:space="0" w:color="auto"/>
        <w:left w:val="none" w:sz="0" w:space="0" w:color="auto"/>
        <w:bottom w:val="none" w:sz="0" w:space="0" w:color="auto"/>
        <w:right w:val="none" w:sz="0" w:space="0" w:color="auto"/>
      </w:divBdr>
      <w:divsChild>
        <w:div w:id="1428765778">
          <w:marLeft w:val="-720"/>
          <w:marRight w:val="0"/>
          <w:marTop w:val="0"/>
          <w:marBottom w:val="0"/>
          <w:divBdr>
            <w:top w:val="none" w:sz="0" w:space="0" w:color="auto"/>
            <w:left w:val="none" w:sz="0" w:space="0" w:color="auto"/>
            <w:bottom w:val="none" w:sz="0" w:space="0" w:color="auto"/>
            <w:right w:val="none" w:sz="0" w:space="0" w:color="auto"/>
          </w:divBdr>
        </w:div>
      </w:divsChild>
    </w:div>
    <w:div w:id="987709681">
      <w:bodyDiv w:val="1"/>
      <w:marLeft w:val="0"/>
      <w:marRight w:val="0"/>
      <w:marTop w:val="0"/>
      <w:marBottom w:val="0"/>
      <w:divBdr>
        <w:top w:val="none" w:sz="0" w:space="0" w:color="auto"/>
        <w:left w:val="none" w:sz="0" w:space="0" w:color="auto"/>
        <w:bottom w:val="none" w:sz="0" w:space="0" w:color="auto"/>
        <w:right w:val="none" w:sz="0" w:space="0" w:color="auto"/>
      </w:divBdr>
      <w:divsChild>
        <w:div w:id="442572840">
          <w:marLeft w:val="0"/>
          <w:marRight w:val="0"/>
          <w:marTop w:val="0"/>
          <w:marBottom w:val="0"/>
          <w:divBdr>
            <w:top w:val="none" w:sz="0" w:space="0" w:color="auto"/>
            <w:left w:val="none" w:sz="0" w:space="0" w:color="auto"/>
            <w:bottom w:val="none" w:sz="0" w:space="0" w:color="auto"/>
            <w:right w:val="none" w:sz="0" w:space="0" w:color="auto"/>
          </w:divBdr>
          <w:divsChild>
            <w:div w:id="1294796167">
              <w:marLeft w:val="0"/>
              <w:marRight w:val="0"/>
              <w:marTop w:val="0"/>
              <w:marBottom w:val="0"/>
              <w:divBdr>
                <w:top w:val="none" w:sz="0" w:space="0" w:color="auto"/>
                <w:left w:val="none" w:sz="0" w:space="0" w:color="auto"/>
                <w:bottom w:val="none" w:sz="0" w:space="0" w:color="auto"/>
                <w:right w:val="none" w:sz="0" w:space="0" w:color="auto"/>
              </w:divBdr>
              <w:divsChild>
                <w:div w:id="8147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335325">
      <w:bodyDiv w:val="1"/>
      <w:marLeft w:val="0"/>
      <w:marRight w:val="0"/>
      <w:marTop w:val="0"/>
      <w:marBottom w:val="0"/>
      <w:divBdr>
        <w:top w:val="none" w:sz="0" w:space="0" w:color="auto"/>
        <w:left w:val="none" w:sz="0" w:space="0" w:color="auto"/>
        <w:bottom w:val="none" w:sz="0" w:space="0" w:color="auto"/>
        <w:right w:val="none" w:sz="0" w:space="0" w:color="auto"/>
      </w:divBdr>
    </w:div>
    <w:div w:id="1010445921">
      <w:bodyDiv w:val="1"/>
      <w:marLeft w:val="0"/>
      <w:marRight w:val="0"/>
      <w:marTop w:val="0"/>
      <w:marBottom w:val="0"/>
      <w:divBdr>
        <w:top w:val="none" w:sz="0" w:space="0" w:color="auto"/>
        <w:left w:val="none" w:sz="0" w:space="0" w:color="auto"/>
        <w:bottom w:val="none" w:sz="0" w:space="0" w:color="auto"/>
        <w:right w:val="none" w:sz="0" w:space="0" w:color="auto"/>
      </w:divBdr>
      <w:divsChild>
        <w:div w:id="1929382284">
          <w:marLeft w:val="-720"/>
          <w:marRight w:val="0"/>
          <w:marTop w:val="0"/>
          <w:marBottom w:val="0"/>
          <w:divBdr>
            <w:top w:val="none" w:sz="0" w:space="0" w:color="auto"/>
            <w:left w:val="none" w:sz="0" w:space="0" w:color="auto"/>
            <w:bottom w:val="none" w:sz="0" w:space="0" w:color="auto"/>
            <w:right w:val="none" w:sz="0" w:space="0" w:color="auto"/>
          </w:divBdr>
        </w:div>
      </w:divsChild>
    </w:div>
    <w:div w:id="1014915213">
      <w:bodyDiv w:val="1"/>
      <w:marLeft w:val="0"/>
      <w:marRight w:val="0"/>
      <w:marTop w:val="0"/>
      <w:marBottom w:val="0"/>
      <w:divBdr>
        <w:top w:val="none" w:sz="0" w:space="0" w:color="auto"/>
        <w:left w:val="none" w:sz="0" w:space="0" w:color="auto"/>
        <w:bottom w:val="none" w:sz="0" w:space="0" w:color="auto"/>
        <w:right w:val="none" w:sz="0" w:space="0" w:color="auto"/>
      </w:divBdr>
      <w:divsChild>
        <w:div w:id="489642482">
          <w:marLeft w:val="-720"/>
          <w:marRight w:val="0"/>
          <w:marTop w:val="0"/>
          <w:marBottom w:val="0"/>
          <w:divBdr>
            <w:top w:val="none" w:sz="0" w:space="0" w:color="auto"/>
            <w:left w:val="none" w:sz="0" w:space="0" w:color="auto"/>
            <w:bottom w:val="none" w:sz="0" w:space="0" w:color="auto"/>
            <w:right w:val="none" w:sz="0" w:space="0" w:color="auto"/>
          </w:divBdr>
        </w:div>
      </w:divsChild>
    </w:div>
    <w:div w:id="1079791858">
      <w:bodyDiv w:val="1"/>
      <w:marLeft w:val="0"/>
      <w:marRight w:val="0"/>
      <w:marTop w:val="0"/>
      <w:marBottom w:val="0"/>
      <w:divBdr>
        <w:top w:val="none" w:sz="0" w:space="0" w:color="auto"/>
        <w:left w:val="none" w:sz="0" w:space="0" w:color="auto"/>
        <w:bottom w:val="none" w:sz="0" w:space="0" w:color="auto"/>
        <w:right w:val="none" w:sz="0" w:space="0" w:color="auto"/>
      </w:divBdr>
    </w:div>
    <w:div w:id="1124426638">
      <w:bodyDiv w:val="1"/>
      <w:marLeft w:val="0"/>
      <w:marRight w:val="0"/>
      <w:marTop w:val="0"/>
      <w:marBottom w:val="0"/>
      <w:divBdr>
        <w:top w:val="none" w:sz="0" w:space="0" w:color="auto"/>
        <w:left w:val="none" w:sz="0" w:space="0" w:color="auto"/>
        <w:bottom w:val="none" w:sz="0" w:space="0" w:color="auto"/>
        <w:right w:val="none" w:sz="0" w:space="0" w:color="auto"/>
      </w:divBdr>
    </w:div>
    <w:div w:id="1185553592">
      <w:bodyDiv w:val="1"/>
      <w:marLeft w:val="0"/>
      <w:marRight w:val="0"/>
      <w:marTop w:val="0"/>
      <w:marBottom w:val="0"/>
      <w:divBdr>
        <w:top w:val="none" w:sz="0" w:space="0" w:color="auto"/>
        <w:left w:val="none" w:sz="0" w:space="0" w:color="auto"/>
        <w:bottom w:val="none" w:sz="0" w:space="0" w:color="auto"/>
        <w:right w:val="none" w:sz="0" w:space="0" w:color="auto"/>
      </w:divBdr>
    </w:div>
    <w:div w:id="1199514815">
      <w:bodyDiv w:val="1"/>
      <w:marLeft w:val="0"/>
      <w:marRight w:val="0"/>
      <w:marTop w:val="0"/>
      <w:marBottom w:val="0"/>
      <w:divBdr>
        <w:top w:val="none" w:sz="0" w:space="0" w:color="auto"/>
        <w:left w:val="none" w:sz="0" w:space="0" w:color="auto"/>
        <w:bottom w:val="none" w:sz="0" w:space="0" w:color="auto"/>
        <w:right w:val="none" w:sz="0" w:space="0" w:color="auto"/>
      </w:divBdr>
    </w:div>
    <w:div w:id="1199854670">
      <w:bodyDiv w:val="1"/>
      <w:marLeft w:val="0"/>
      <w:marRight w:val="0"/>
      <w:marTop w:val="0"/>
      <w:marBottom w:val="0"/>
      <w:divBdr>
        <w:top w:val="none" w:sz="0" w:space="0" w:color="auto"/>
        <w:left w:val="none" w:sz="0" w:space="0" w:color="auto"/>
        <w:bottom w:val="none" w:sz="0" w:space="0" w:color="auto"/>
        <w:right w:val="none" w:sz="0" w:space="0" w:color="auto"/>
      </w:divBdr>
      <w:divsChild>
        <w:div w:id="1962297007">
          <w:marLeft w:val="0"/>
          <w:marRight w:val="0"/>
          <w:marTop w:val="0"/>
          <w:marBottom w:val="0"/>
          <w:divBdr>
            <w:top w:val="none" w:sz="0" w:space="0" w:color="auto"/>
            <w:left w:val="none" w:sz="0" w:space="0" w:color="auto"/>
            <w:bottom w:val="none" w:sz="0" w:space="0" w:color="auto"/>
            <w:right w:val="none" w:sz="0" w:space="0" w:color="auto"/>
          </w:divBdr>
          <w:divsChild>
            <w:div w:id="606691985">
              <w:marLeft w:val="0"/>
              <w:marRight w:val="0"/>
              <w:marTop w:val="0"/>
              <w:marBottom w:val="0"/>
              <w:divBdr>
                <w:top w:val="none" w:sz="0" w:space="0" w:color="auto"/>
                <w:left w:val="none" w:sz="0" w:space="0" w:color="auto"/>
                <w:bottom w:val="none" w:sz="0" w:space="0" w:color="auto"/>
                <w:right w:val="none" w:sz="0" w:space="0" w:color="auto"/>
              </w:divBdr>
              <w:divsChild>
                <w:div w:id="10423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4317">
      <w:bodyDiv w:val="1"/>
      <w:marLeft w:val="0"/>
      <w:marRight w:val="0"/>
      <w:marTop w:val="0"/>
      <w:marBottom w:val="0"/>
      <w:divBdr>
        <w:top w:val="none" w:sz="0" w:space="0" w:color="auto"/>
        <w:left w:val="none" w:sz="0" w:space="0" w:color="auto"/>
        <w:bottom w:val="none" w:sz="0" w:space="0" w:color="auto"/>
        <w:right w:val="none" w:sz="0" w:space="0" w:color="auto"/>
      </w:divBdr>
    </w:div>
    <w:div w:id="1370448781">
      <w:bodyDiv w:val="1"/>
      <w:marLeft w:val="0"/>
      <w:marRight w:val="0"/>
      <w:marTop w:val="0"/>
      <w:marBottom w:val="0"/>
      <w:divBdr>
        <w:top w:val="none" w:sz="0" w:space="0" w:color="auto"/>
        <w:left w:val="none" w:sz="0" w:space="0" w:color="auto"/>
        <w:bottom w:val="none" w:sz="0" w:space="0" w:color="auto"/>
        <w:right w:val="none" w:sz="0" w:space="0" w:color="auto"/>
      </w:divBdr>
    </w:div>
    <w:div w:id="1382485016">
      <w:bodyDiv w:val="1"/>
      <w:marLeft w:val="0"/>
      <w:marRight w:val="0"/>
      <w:marTop w:val="0"/>
      <w:marBottom w:val="0"/>
      <w:divBdr>
        <w:top w:val="none" w:sz="0" w:space="0" w:color="auto"/>
        <w:left w:val="none" w:sz="0" w:space="0" w:color="auto"/>
        <w:bottom w:val="none" w:sz="0" w:space="0" w:color="auto"/>
        <w:right w:val="none" w:sz="0" w:space="0" w:color="auto"/>
      </w:divBdr>
    </w:div>
    <w:div w:id="1405492785">
      <w:bodyDiv w:val="1"/>
      <w:marLeft w:val="0"/>
      <w:marRight w:val="0"/>
      <w:marTop w:val="0"/>
      <w:marBottom w:val="0"/>
      <w:divBdr>
        <w:top w:val="none" w:sz="0" w:space="0" w:color="auto"/>
        <w:left w:val="none" w:sz="0" w:space="0" w:color="auto"/>
        <w:bottom w:val="none" w:sz="0" w:space="0" w:color="auto"/>
        <w:right w:val="none" w:sz="0" w:space="0" w:color="auto"/>
      </w:divBdr>
    </w:div>
    <w:div w:id="1454593198">
      <w:bodyDiv w:val="1"/>
      <w:marLeft w:val="0"/>
      <w:marRight w:val="0"/>
      <w:marTop w:val="0"/>
      <w:marBottom w:val="0"/>
      <w:divBdr>
        <w:top w:val="none" w:sz="0" w:space="0" w:color="auto"/>
        <w:left w:val="none" w:sz="0" w:space="0" w:color="auto"/>
        <w:bottom w:val="none" w:sz="0" w:space="0" w:color="auto"/>
        <w:right w:val="none" w:sz="0" w:space="0" w:color="auto"/>
      </w:divBdr>
    </w:div>
    <w:div w:id="1487820517">
      <w:bodyDiv w:val="1"/>
      <w:marLeft w:val="0"/>
      <w:marRight w:val="0"/>
      <w:marTop w:val="0"/>
      <w:marBottom w:val="0"/>
      <w:divBdr>
        <w:top w:val="none" w:sz="0" w:space="0" w:color="auto"/>
        <w:left w:val="none" w:sz="0" w:space="0" w:color="auto"/>
        <w:bottom w:val="none" w:sz="0" w:space="0" w:color="auto"/>
        <w:right w:val="none" w:sz="0" w:space="0" w:color="auto"/>
      </w:divBdr>
      <w:divsChild>
        <w:div w:id="84114039">
          <w:marLeft w:val="-720"/>
          <w:marRight w:val="0"/>
          <w:marTop w:val="0"/>
          <w:marBottom w:val="0"/>
          <w:divBdr>
            <w:top w:val="none" w:sz="0" w:space="0" w:color="auto"/>
            <w:left w:val="none" w:sz="0" w:space="0" w:color="auto"/>
            <w:bottom w:val="none" w:sz="0" w:space="0" w:color="auto"/>
            <w:right w:val="none" w:sz="0" w:space="0" w:color="auto"/>
          </w:divBdr>
        </w:div>
      </w:divsChild>
    </w:div>
    <w:div w:id="1508446129">
      <w:bodyDiv w:val="1"/>
      <w:marLeft w:val="0"/>
      <w:marRight w:val="0"/>
      <w:marTop w:val="0"/>
      <w:marBottom w:val="0"/>
      <w:divBdr>
        <w:top w:val="none" w:sz="0" w:space="0" w:color="auto"/>
        <w:left w:val="none" w:sz="0" w:space="0" w:color="auto"/>
        <w:bottom w:val="none" w:sz="0" w:space="0" w:color="auto"/>
        <w:right w:val="none" w:sz="0" w:space="0" w:color="auto"/>
      </w:divBdr>
    </w:div>
    <w:div w:id="1508518095">
      <w:bodyDiv w:val="1"/>
      <w:marLeft w:val="0"/>
      <w:marRight w:val="0"/>
      <w:marTop w:val="0"/>
      <w:marBottom w:val="0"/>
      <w:divBdr>
        <w:top w:val="none" w:sz="0" w:space="0" w:color="auto"/>
        <w:left w:val="none" w:sz="0" w:space="0" w:color="auto"/>
        <w:bottom w:val="none" w:sz="0" w:space="0" w:color="auto"/>
        <w:right w:val="none" w:sz="0" w:space="0" w:color="auto"/>
      </w:divBdr>
    </w:div>
    <w:div w:id="1543252957">
      <w:bodyDiv w:val="1"/>
      <w:marLeft w:val="0"/>
      <w:marRight w:val="0"/>
      <w:marTop w:val="0"/>
      <w:marBottom w:val="0"/>
      <w:divBdr>
        <w:top w:val="none" w:sz="0" w:space="0" w:color="auto"/>
        <w:left w:val="none" w:sz="0" w:space="0" w:color="auto"/>
        <w:bottom w:val="none" w:sz="0" w:space="0" w:color="auto"/>
        <w:right w:val="none" w:sz="0" w:space="0" w:color="auto"/>
      </w:divBdr>
    </w:div>
    <w:div w:id="1563559194">
      <w:bodyDiv w:val="1"/>
      <w:marLeft w:val="0"/>
      <w:marRight w:val="0"/>
      <w:marTop w:val="0"/>
      <w:marBottom w:val="0"/>
      <w:divBdr>
        <w:top w:val="none" w:sz="0" w:space="0" w:color="auto"/>
        <w:left w:val="none" w:sz="0" w:space="0" w:color="auto"/>
        <w:bottom w:val="none" w:sz="0" w:space="0" w:color="auto"/>
        <w:right w:val="none" w:sz="0" w:space="0" w:color="auto"/>
      </w:divBdr>
    </w:div>
    <w:div w:id="1585381480">
      <w:bodyDiv w:val="1"/>
      <w:marLeft w:val="0"/>
      <w:marRight w:val="0"/>
      <w:marTop w:val="0"/>
      <w:marBottom w:val="0"/>
      <w:divBdr>
        <w:top w:val="none" w:sz="0" w:space="0" w:color="auto"/>
        <w:left w:val="none" w:sz="0" w:space="0" w:color="auto"/>
        <w:bottom w:val="none" w:sz="0" w:space="0" w:color="auto"/>
        <w:right w:val="none" w:sz="0" w:space="0" w:color="auto"/>
      </w:divBdr>
    </w:div>
    <w:div w:id="1594779114">
      <w:bodyDiv w:val="1"/>
      <w:marLeft w:val="0"/>
      <w:marRight w:val="0"/>
      <w:marTop w:val="0"/>
      <w:marBottom w:val="0"/>
      <w:divBdr>
        <w:top w:val="none" w:sz="0" w:space="0" w:color="auto"/>
        <w:left w:val="none" w:sz="0" w:space="0" w:color="auto"/>
        <w:bottom w:val="none" w:sz="0" w:space="0" w:color="auto"/>
        <w:right w:val="none" w:sz="0" w:space="0" w:color="auto"/>
      </w:divBdr>
    </w:div>
    <w:div w:id="1643537816">
      <w:bodyDiv w:val="1"/>
      <w:marLeft w:val="0"/>
      <w:marRight w:val="0"/>
      <w:marTop w:val="0"/>
      <w:marBottom w:val="0"/>
      <w:divBdr>
        <w:top w:val="none" w:sz="0" w:space="0" w:color="auto"/>
        <w:left w:val="none" w:sz="0" w:space="0" w:color="auto"/>
        <w:bottom w:val="none" w:sz="0" w:space="0" w:color="auto"/>
        <w:right w:val="none" w:sz="0" w:space="0" w:color="auto"/>
      </w:divBdr>
    </w:div>
    <w:div w:id="1658797663">
      <w:bodyDiv w:val="1"/>
      <w:marLeft w:val="0"/>
      <w:marRight w:val="0"/>
      <w:marTop w:val="0"/>
      <w:marBottom w:val="0"/>
      <w:divBdr>
        <w:top w:val="none" w:sz="0" w:space="0" w:color="auto"/>
        <w:left w:val="none" w:sz="0" w:space="0" w:color="auto"/>
        <w:bottom w:val="none" w:sz="0" w:space="0" w:color="auto"/>
        <w:right w:val="none" w:sz="0" w:space="0" w:color="auto"/>
      </w:divBdr>
    </w:div>
    <w:div w:id="1671836952">
      <w:bodyDiv w:val="1"/>
      <w:marLeft w:val="0"/>
      <w:marRight w:val="0"/>
      <w:marTop w:val="0"/>
      <w:marBottom w:val="0"/>
      <w:divBdr>
        <w:top w:val="none" w:sz="0" w:space="0" w:color="auto"/>
        <w:left w:val="none" w:sz="0" w:space="0" w:color="auto"/>
        <w:bottom w:val="none" w:sz="0" w:space="0" w:color="auto"/>
        <w:right w:val="none" w:sz="0" w:space="0" w:color="auto"/>
      </w:divBdr>
    </w:div>
    <w:div w:id="1680355368">
      <w:bodyDiv w:val="1"/>
      <w:marLeft w:val="0"/>
      <w:marRight w:val="0"/>
      <w:marTop w:val="0"/>
      <w:marBottom w:val="0"/>
      <w:divBdr>
        <w:top w:val="none" w:sz="0" w:space="0" w:color="auto"/>
        <w:left w:val="none" w:sz="0" w:space="0" w:color="auto"/>
        <w:bottom w:val="none" w:sz="0" w:space="0" w:color="auto"/>
        <w:right w:val="none" w:sz="0" w:space="0" w:color="auto"/>
      </w:divBdr>
    </w:div>
    <w:div w:id="1702244147">
      <w:bodyDiv w:val="1"/>
      <w:marLeft w:val="0"/>
      <w:marRight w:val="0"/>
      <w:marTop w:val="0"/>
      <w:marBottom w:val="0"/>
      <w:divBdr>
        <w:top w:val="none" w:sz="0" w:space="0" w:color="auto"/>
        <w:left w:val="none" w:sz="0" w:space="0" w:color="auto"/>
        <w:bottom w:val="none" w:sz="0" w:space="0" w:color="auto"/>
        <w:right w:val="none" w:sz="0" w:space="0" w:color="auto"/>
      </w:divBdr>
      <w:divsChild>
        <w:div w:id="1152521433">
          <w:marLeft w:val="-720"/>
          <w:marRight w:val="0"/>
          <w:marTop w:val="0"/>
          <w:marBottom w:val="0"/>
          <w:divBdr>
            <w:top w:val="none" w:sz="0" w:space="0" w:color="auto"/>
            <w:left w:val="none" w:sz="0" w:space="0" w:color="auto"/>
            <w:bottom w:val="none" w:sz="0" w:space="0" w:color="auto"/>
            <w:right w:val="none" w:sz="0" w:space="0" w:color="auto"/>
          </w:divBdr>
        </w:div>
      </w:divsChild>
    </w:div>
    <w:div w:id="1704556173">
      <w:bodyDiv w:val="1"/>
      <w:marLeft w:val="0"/>
      <w:marRight w:val="0"/>
      <w:marTop w:val="0"/>
      <w:marBottom w:val="0"/>
      <w:divBdr>
        <w:top w:val="none" w:sz="0" w:space="0" w:color="auto"/>
        <w:left w:val="none" w:sz="0" w:space="0" w:color="auto"/>
        <w:bottom w:val="none" w:sz="0" w:space="0" w:color="auto"/>
        <w:right w:val="none" w:sz="0" w:space="0" w:color="auto"/>
      </w:divBdr>
    </w:div>
    <w:div w:id="1761828228">
      <w:bodyDiv w:val="1"/>
      <w:marLeft w:val="0"/>
      <w:marRight w:val="0"/>
      <w:marTop w:val="0"/>
      <w:marBottom w:val="0"/>
      <w:divBdr>
        <w:top w:val="none" w:sz="0" w:space="0" w:color="auto"/>
        <w:left w:val="none" w:sz="0" w:space="0" w:color="auto"/>
        <w:bottom w:val="none" w:sz="0" w:space="0" w:color="auto"/>
        <w:right w:val="none" w:sz="0" w:space="0" w:color="auto"/>
      </w:divBdr>
      <w:divsChild>
        <w:div w:id="791561233">
          <w:marLeft w:val="0"/>
          <w:marRight w:val="0"/>
          <w:marTop w:val="0"/>
          <w:marBottom w:val="0"/>
          <w:divBdr>
            <w:top w:val="none" w:sz="0" w:space="0" w:color="auto"/>
            <w:left w:val="none" w:sz="0" w:space="0" w:color="auto"/>
            <w:bottom w:val="none" w:sz="0" w:space="0" w:color="auto"/>
            <w:right w:val="none" w:sz="0" w:space="0" w:color="auto"/>
          </w:divBdr>
          <w:divsChild>
            <w:div w:id="182130791">
              <w:marLeft w:val="0"/>
              <w:marRight w:val="0"/>
              <w:marTop w:val="0"/>
              <w:marBottom w:val="0"/>
              <w:divBdr>
                <w:top w:val="none" w:sz="0" w:space="0" w:color="auto"/>
                <w:left w:val="none" w:sz="0" w:space="0" w:color="auto"/>
                <w:bottom w:val="none" w:sz="0" w:space="0" w:color="auto"/>
                <w:right w:val="none" w:sz="0" w:space="0" w:color="auto"/>
              </w:divBdr>
              <w:divsChild>
                <w:div w:id="177937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9531">
      <w:bodyDiv w:val="1"/>
      <w:marLeft w:val="0"/>
      <w:marRight w:val="0"/>
      <w:marTop w:val="0"/>
      <w:marBottom w:val="0"/>
      <w:divBdr>
        <w:top w:val="none" w:sz="0" w:space="0" w:color="auto"/>
        <w:left w:val="none" w:sz="0" w:space="0" w:color="auto"/>
        <w:bottom w:val="none" w:sz="0" w:space="0" w:color="auto"/>
        <w:right w:val="none" w:sz="0" w:space="0" w:color="auto"/>
      </w:divBdr>
      <w:divsChild>
        <w:div w:id="209533658">
          <w:marLeft w:val="0"/>
          <w:marRight w:val="0"/>
          <w:marTop w:val="0"/>
          <w:marBottom w:val="0"/>
          <w:divBdr>
            <w:top w:val="none" w:sz="0" w:space="0" w:color="auto"/>
            <w:left w:val="none" w:sz="0" w:space="0" w:color="auto"/>
            <w:bottom w:val="none" w:sz="0" w:space="0" w:color="auto"/>
            <w:right w:val="none" w:sz="0" w:space="0" w:color="auto"/>
          </w:divBdr>
          <w:divsChild>
            <w:div w:id="888079154">
              <w:marLeft w:val="0"/>
              <w:marRight w:val="0"/>
              <w:marTop w:val="0"/>
              <w:marBottom w:val="0"/>
              <w:divBdr>
                <w:top w:val="none" w:sz="0" w:space="0" w:color="auto"/>
                <w:left w:val="none" w:sz="0" w:space="0" w:color="auto"/>
                <w:bottom w:val="none" w:sz="0" w:space="0" w:color="auto"/>
                <w:right w:val="none" w:sz="0" w:space="0" w:color="auto"/>
              </w:divBdr>
              <w:divsChild>
                <w:div w:id="6302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43344">
      <w:bodyDiv w:val="1"/>
      <w:marLeft w:val="0"/>
      <w:marRight w:val="0"/>
      <w:marTop w:val="0"/>
      <w:marBottom w:val="0"/>
      <w:divBdr>
        <w:top w:val="none" w:sz="0" w:space="0" w:color="auto"/>
        <w:left w:val="none" w:sz="0" w:space="0" w:color="auto"/>
        <w:bottom w:val="none" w:sz="0" w:space="0" w:color="auto"/>
        <w:right w:val="none" w:sz="0" w:space="0" w:color="auto"/>
      </w:divBdr>
    </w:div>
    <w:div w:id="1896355326">
      <w:bodyDiv w:val="1"/>
      <w:marLeft w:val="0"/>
      <w:marRight w:val="0"/>
      <w:marTop w:val="0"/>
      <w:marBottom w:val="0"/>
      <w:divBdr>
        <w:top w:val="none" w:sz="0" w:space="0" w:color="auto"/>
        <w:left w:val="none" w:sz="0" w:space="0" w:color="auto"/>
        <w:bottom w:val="none" w:sz="0" w:space="0" w:color="auto"/>
        <w:right w:val="none" w:sz="0" w:space="0" w:color="auto"/>
      </w:divBdr>
    </w:div>
    <w:div w:id="1960061678">
      <w:bodyDiv w:val="1"/>
      <w:marLeft w:val="0"/>
      <w:marRight w:val="0"/>
      <w:marTop w:val="0"/>
      <w:marBottom w:val="0"/>
      <w:divBdr>
        <w:top w:val="none" w:sz="0" w:space="0" w:color="auto"/>
        <w:left w:val="none" w:sz="0" w:space="0" w:color="auto"/>
        <w:bottom w:val="none" w:sz="0" w:space="0" w:color="auto"/>
        <w:right w:val="none" w:sz="0" w:space="0" w:color="auto"/>
      </w:divBdr>
    </w:div>
    <w:div w:id="1980259635">
      <w:bodyDiv w:val="1"/>
      <w:marLeft w:val="0"/>
      <w:marRight w:val="0"/>
      <w:marTop w:val="0"/>
      <w:marBottom w:val="0"/>
      <w:divBdr>
        <w:top w:val="none" w:sz="0" w:space="0" w:color="auto"/>
        <w:left w:val="none" w:sz="0" w:space="0" w:color="auto"/>
        <w:bottom w:val="none" w:sz="0" w:space="0" w:color="auto"/>
        <w:right w:val="none" w:sz="0" w:space="0" w:color="auto"/>
      </w:divBdr>
      <w:divsChild>
        <w:div w:id="1267227157">
          <w:marLeft w:val="0"/>
          <w:marRight w:val="0"/>
          <w:marTop w:val="0"/>
          <w:marBottom w:val="0"/>
          <w:divBdr>
            <w:top w:val="none" w:sz="0" w:space="0" w:color="auto"/>
            <w:left w:val="none" w:sz="0" w:space="0" w:color="auto"/>
            <w:bottom w:val="none" w:sz="0" w:space="0" w:color="auto"/>
            <w:right w:val="none" w:sz="0" w:space="0" w:color="auto"/>
          </w:divBdr>
          <w:divsChild>
            <w:div w:id="869950790">
              <w:marLeft w:val="0"/>
              <w:marRight w:val="0"/>
              <w:marTop w:val="0"/>
              <w:marBottom w:val="0"/>
              <w:divBdr>
                <w:top w:val="none" w:sz="0" w:space="0" w:color="auto"/>
                <w:left w:val="none" w:sz="0" w:space="0" w:color="auto"/>
                <w:bottom w:val="none" w:sz="0" w:space="0" w:color="auto"/>
                <w:right w:val="none" w:sz="0" w:space="0" w:color="auto"/>
              </w:divBdr>
              <w:divsChild>
                <w:div w:id="14671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94781">
      <w:bodyDiv w:val="1"/>
      <w:marLeft w:val="0"/>
      <w:marRight w:val="0"/>
      <w:marTop w:val="0"/>
      <w:marBottom w:val="0"/>
      <w:divBdr>
        <w:top w:val="none" w:sz="0" w:space="0" w:color="auto"/>
        <w:left w:val="none" w:sz="0" w:space="0" w:color="auto"/>
        <w:bottom w:val="none" w:sz="0" w:space="0" w:color="auto"/>
        <w:right w:val="none" w:sz="0" w:space="0" w:color="auto"/>
      </w:divBdr>
    </w:div>
    <w:div w:id="2002387154">
      <w:bodyDiv w:val="1"/>
      <w:marLeft w:val="0"/>
      <w:marRight w:val="0"/>
      <w:marTop w:val="0"/>
      <w:marBottom w:val="0"/>
      <w:divBdr>
        <w:top w:val="none" w:sz="0" w:space="0" w:color="auto"/>
        <w:left w:val="none" w:sz="0" w:space="0" w:color="auto"/>
        <w:bottom w:val="none" w:sz="0" w:space="0" w:color="auto"/>
        <w:right w:val="none" w:sz="0" w:space="0" w:color="auto"/>
      </w:divBdr>
    </w:div>
    <w:div w:id="2032416870">
      <w:bodyDiv w:val="1"/>
      <w:marLeft w:val="0"/>
      <w:marRight w:val="0"/>
      <w:marTop w:val="0"/>
      <w:marBottom w:val="0"/>
      <w:divBdr>
        <w:top w:val="none" w:sz="0" w:space="0" w:color="auto"/>
        <w:left w:val="none" w:sz="0" w:space="0" w:color="auto"/>
        <w:bottom w:val="none" w:sz="0" w:space="0" w:color="auto"/>
        <w:right w:val="none" w:sz="0" w:space="0" w:color="auto"/>
      </w:divBdr>
    </w:div>
    <w:div w:id="2142459960">
      <w:bodyDiv w:val="1"/>
      <w:marLeft w:val="0"/>
      <w:marRight w:val="0"/>
      <w:marTop w:val="0"/>
      <w:marBottom w:val="0"/>
      <w:divBdr>
        <w:top w:val="none" w:sz="0" w:space="0" w:color="auto"/>
        <w:left w:val="none" w:sz="0" w:space="0" w:color="auto"/>
        <w:bottom w:val="none" w:sz="0" w:space="0" w:color="auto"/>
        <w:right w:val="none" w:sz="0" w:space="0" w:color="auto"/>
      </w:divBdr>
      <w:divsChild>
        <w:div w:id="1395427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1554</TotalTime>
  <Pages>27</Pages>
  <Words>2941</Words>
  <Characters>19677</Characters>
  <Application>Microsoft Office Word</Application>
  <DocSecurity>0</DocSecurity>
  <Lines>578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Natallia Zimnitskaya</dc:creator>
  <cp:keywords/>
  <dc:description/>
  <cp:lastModifiedBy>Natallia Zimnitskaya</cp:lastModifiedBy>
  <cp:revision>9</cp:revision>
  <dcterms:created xsi:type="dcterms:W3CDTF">2024-09-07T19:18:00Z</dcterms:created>
  <dcterms:modified xsi:type="dcterms:W3CDTF">2024-09-10T03:38:00Z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783f67ab-ce74-41dc-aa22-f27ac4c9d9e1</vt:lpwstr>
  </property>
</Properties>
</file>