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07493E" w:rsidRPr="003537D6" w:rsidRDefault="0007493E"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07493E" w:rsidRPr="003537D6" w:rsidRDefault="0007493E"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color w:val="FF0000"/>
          <w:sz w:val="32"/>
          <w:szCs w:val="32"/>
        </w:rPr>
        <w:t>Трите имена на ученика</w:t>
      </w:r>
      <w:r w:rsidR="004A0D82" w:rsidRPr="00FC33CF">
        <w:rPr>
          <w:rFonts w:ascii="Times New Roman" w:hAnsi="Times New Roman" w:cs="Times New Roman"/>
          <w:b/>
          <w:sz w:val="32"/>
          <w:szCs w:val="32"/>
        </w:rPr>
        <w:tab/>
      </w:r>
      <w:r w:rsidRPr="00FC33CF">
        <w:rPr>
          <w:rFonts w:ascii="Times New Roman" w:hAnsi="Times New Roman" w:cs="Times New Roman"/>
          <w:b/>
          <w:color w:val="FF0000"/>
          <w:sz w:val="32"/>
          <w:szCs w:val="32"/>
        </w:rPr>
        <w:t>Имена на консултант</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End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F304EB">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F304EB">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F304EB">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F304EB">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F304EB">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F304EB">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F304EB">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Pr="00FC33CF"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C07A52" w:rsidRPr="00FC33CF" w:rsidRDefault="00C07A52"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Кратко въведение в областта; обект </w:t>
      </w:r>
      <w:r w:rsidR="00DC0BEE" w:rsidRPr="00FC33CF">
        <w:rPr>
          <w:rFonts w:ascii="Times New Roman" w:hAnsi="Times New Roman" w:cs="Times New Roman"/>
          <w:color w:val="FF0000"/>
        </w:rPr>
        <w:t xml:space="preserve">и предмет на дипломния проект; </w:t>
      </w:r>
      <w:r w:rsidRPr="00FC33CF">
        <w:rPr>
          <w:rFonts w:ascii="Times New Roman" w:hAnsi="Times New Roman" w:cs="Times New Roman"/>
          <w:color w:val="FF0000"/>
        </w:rPr>
        <w:t xml:space="preserve"> описание на основните цели и задачи; актуалност и значимост на темата. /1-2 стр./</w:t>
      </w:r>
    </w:p>
    <w:p w:rsidR="00463AA1" w:rsidRPr="00FC33CF" w:rsidRDefault="00463AA1" w:rsidP="00D909F9">
      <w:pPr>
        <w:pStyle w:val="BodyText"/>
        <w:spacing w:after="0" w:line="360" w:lineRule="auto"/>
        <w:ind w:firstLine="720"/>
        <w:jc w:val="both"/>
        <w:rPr>
          <w:rFonts w:ascii="Times New Roman" w:hAnsi="Times New Roman" w:cs="Times New Roman"/>
          <w:color w:val="FF0000"/>
        </w:rPr>
      </w:pPr>
    </w:p>
    <w:p w:rsidR="00463AA1" w:rsidRPr="0007493E" w:rsidRDefault="00463AA1" w:rsidP="00D909F9">
      <w:pPr>
        <w:spacing w:line="360" w:lineRule="auto"/>
        <w:ind w:firstLine="720"/>
        <w:jc w:val="both"/>
        <w:rPr>
          <w:rFonts w:ascii="Times New Roman" w:hAnsi="Times New Roman" w:cs="Times New Roman"/>
          <w:bCs/>
          <w:color w:val="FF0000"/>
        </w:rPr>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07493E" w:rsidRPr="0007493E">
        <w:rPr>
          <w:rFonts w:ascii="Times New Roman" w:hAnsi="Times New Roman" w:cs="Times New Roman"/>
          <w:bCs/>
          <w:color w:val="FF0000"/>
        </w:rPr>
        <w:t>Всеки съвременен бизнес се нуждае от представяне в Интернет, за да достигне до повече потребители.</w:t>
      </w:r>
      <w:r w:rsidRPr="0007493E">
        <w:rPr>
          <w:rFonts w:ascii="Times New Roman" w:hAnsi="Times New Roman" w:cs="Times New Roman"/>
          <w:bCs/>
          <w:color w:val="FF0000"/>
        </w:rPr>
        <w:t xml:space="preserve"> </w:t>
      </w:r>
      <w:r w:rsidR="0007493E">
        <w:rPr>
          <w:rFonts w:ascii="Times New Roman" w:hAnsi="Times New Roman" w:cs="Times New Roman"/>
          <w:bCs/>
          <w:color w:val="FF0000"/>
        </w:rPr>
        <w:t xml:space="preserve"> Напишете какво е значението на онлайн търговията и защо е важно фирмата да има уеб приложение с възможност за осъществяване на поръчки на предлаганите стоки и услуги.</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Pr="00FC33CF">
        <w:rPr>
          <w:rFonts w:ascii="Times New Roman" w:hAnsi="Times New Roman" w:cs="Times New Roman"/>
          <w:color w:val="FF0000"/>
        </w:rPr>
        <w:t>приложение</w:t>
      </w:r>
      <w:r w:rsidR="0011199D" w:rsidRPr="00FC33CF">
        <w:rPr>
          <w:rFonts w:ascii="Times New Roman" w:hAnsi="Times New Roman" w:cs="Times New Roman"/>
          <w:color w:val="FF0000"/>
        </w:rPr>
        <w:t xml:space="preserve"> за ………………..</w:t>
      </w:r>
      <w:r w:rsidRPr="00FC33CF">
        <w:rPr>
          <w:rFonts w:ascii="Times New Roman" w:hAnsi="Times New Roman" w:cs="Times New Roman"/>
        </w:rPr>
        <w:t>.</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 xml:space="preserve">приложение </w:t>
      </w:r>
      <w:r w:rsidR="00663FE2" w:rsidRPr="00FC33CF">
        <w:rPr>
          <w:rFonts w:ascii="Times New Roman" w:hAnsi="Times New Roman" w:cs="Times New Roman"/>
          <w:color w:val="FF0000"/>
        </w:rPr>
        <w:t>за ……………………………………………..</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 …………………………………………….</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240127" w:rsidRPr="0007493E" w:rsidRDefault="00240127" w:rsidP="00240127">
      <w:pPr>
        <w:spacing w:line="360" w:lineRule="auto"/>
        <w:ind w:firstLine="720"/>
        <w:jc w:val="both"/>
        <w:rPr>
          <w:rFonts w:ascii="Times New Roman" w:hAnsi="Times New Roman" w:cs="Times New Roman"/>
          <w:color w:val="FF0000"/>
        </w:rPr>
      </w:pPr>
      <w:r w:rsidRPr="00CD71E1">
        <w:rPr>
          <w:rFonts w:ascii="Times New Roman" w:hAnsi="Times New Roman" w:cs="Times New Roman"/>
          <w:b/>
          <w:color w:val="081720"/>
        </w:rPr>
        <w:t>Целевата аудитория на уеб приложението</w:t>
      </w:r>
      <w:r w:rsidRPr="00FC33CF">
        <w:rPr>
          <w:rFonts w:ascii="Times New Roman" w:hAnsi="Times New Roman" w:cs="Times New Roman"/>
          <w:color w:val="081720"/>
        </w:rPr>
        <w:t xml:space="preserve"> са: </w:t>
      </w:r>
      <w:r w:rsidRPr="0007493E">
        <w:rPr>
          <w:rFonts w:ascii="Times New Roman" w:hAnsi="Times New Roman" w:cs="Times New Roman"/>
          <w:color w:val="FF0000"/>
        </w:rPr>
        <w:t>….</w:t>
      </w:r>
      <w:r w:rsidR="0007493E" w:rsidRPr="0007493E">
        <w:rPr>
          <w:rFonts w:ascii="Times New Roman" w:hAnsi="Times New Roman" w:cs="Times New Roman"/>
          <w:color w:val="FF0000"/>
        </w:rPr>
        <w:t>/кой ще го ползва?/</w:t>
      </w:r>
      <w:r w:rsidRPr="0007493E">
        <w:rPr>
          <w:rFonts w:ascii="Times New Roman" w:hAnsi="Times New Roman" w:cs="Times New Roman"/>
          <w:color w:val="FF0000"/>
        </w:rPr>
        <w:t>.</w:t>
      </w:r>
    </w:p>
    <w:p w:rsidR="00822969" w:rsidRPr="00FC33CF" w:rsidRDefault="00822969"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и администратор. Допълнете други особености на приложението.</w:t>
      </w:r>
    </w:p>
    <w:p w:rsidR="00773BC7" w:rsidRPr="00FC33CF" w:rsidRDefault="00822969" w:rsidP="00D909F9">
      <w:pPr>
        <w:pStyle w:val="BodyText"/>
        <w:spacing w:after="0"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lastRenderedPageBreak/>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Pr>
          <w:rFonts w:ascii="Times New Roman" w:hAnsi="Times New Roman" w:cs="Times New Roman"/>
          <w:i/>
          <w:iCs/>
          <w:color w:val="FF0000"/>
        </w:rPr>
        <w:t>2022</w:t>
      </w:r>
      <w:r w:rsidR="00DC0BEE" w:rsidRPr="00FC33CF">
        <w:rPr>
          <w:rFonts w:ascii="Times New Roman" w:hAnsi="Times New Roman" w:cs="Times New Roman"/>
        </w:rPr>
        <w:t xml:space="preserve"> 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697D98" w:rsidRPr="00FC33CF" w:rsidRDefault="00697D98"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Прави се преглед на съществуващи подобни сайтове или приложения и техните възможности. Разглеждат се известните технологии и развойни среди, осигуряващи създаването </w:t>
      </w:r>
      <w:r w:rsidR="00463550">
        <w:rPr>
          <w:rFonts w:ascii="Times New Roman" w:hAnsi="Times New Roman" w:cs="Times New Roman"/>
          <w:color w:val="FF0000"/>
        </w:rPr>
        <w:t xml:space="preserve">на приложението. </w:t>
      </w:r>
      <w:r w:rsidRPr="00FC33CF">
        <w:rPr>
          <w:rFonts w:ascii="Times New Roman" w:hAnsi="Times New Roman" w:cs="Times New Roman"/>
          <w:color w:val="FF0000"/>
        </w:rPr>
        <w:t xml:space="preserve">Аргументирано се избират подходящи технологии /изводи за подходящите </w:t>
      </w:r>
      <w:r w:rsidR="00CB4ED1">
        <w:rPr>
          <w:rFonts w:ascii="Times New Roman" w:hAnsi="Times New Roman" w:cs="Times New Roman"/>
          <w:color w:val="FF0000"/>
        </w:rPr>
        <w:t>технологии/.  /5-9</w:t>
      </w:r>
      <w:r w:rsidRPr="00FC33CF">
        <w:rPr>
          <w:rFonts w:ascii="Times New Roman" w:hAnsi="Times New Roman" w:cs="Times New Roman"/>
          <w:color w:val="FF0000"/>
        </w:rPr>
        <w:t xml:space="preserve"> стр./</w:t>
      </w:r>
    </w:p>
    <w:p w:rsidR="00522662" w:rsidRPr="00FC33CF" w:rsidRDefault="00522662"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собственика и разработчика. За да се исзбере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CE5A98" w:rsidRDefault="00A937FB" w:rsidP="00CE5A98">
      <w:pPr>
        <w:keepNext/>
        <w:spacing w:line="360" w:lineRule="auto"/>
        <w:rPr>
          <w:rFonts w:hint="eastAsia"/>
        </w:rPr>
      </w:pPr>
      <w:r>
        <w:rPr>
          <w:noProof/>
        </w:rPr>
        <w:drawing>
          <wp:inline distT="0" distB="0" distL="0" distR="0" wp14:anchorId="7AC295F7" wp14:editId="1600198C">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CE5A98" w:rsidRPr="00CE5A98" w:rsidRDefault="00CE5A98" w:rsidP="00CE5A98">
      <w:pPr>
        <w:pStyle w:val="Caption"/>
        <w:rPr>
          <w:rFonts w:ascii="Times New Roman" w:hAnsi="Times New Roman" w:cs="Times New Roman"/>
        </w:rPr>
      </w:pPr>
      <w:r w:rsidRPr="00CE5A98">
        <w:rPr>
          <w:rFonts w:ascii="Times New Roman" w:hAnsi="Times New Roman" w:cs="Times New Roman"/>
        </w:rPr>
        <w:t xml:space="preserve">Фигура </w:t>
      </w:r>
      <w:r w:rsidRPr="00CE5A98">
        <w:rPr>
          <w:rFonts w:ascii="Times New Roman" w:hAnsi="Times New Roman" w:cs="Times New Roman"/>
        </w:rPr>
        <w:fldChar w:fldCharType="begin"/>
      </w:r>
      <w:r w:rsidRPr="00CE5A98">
        <w:rPr>
          <w:rFonts w:ascii="Times New Roman" w:hAnsi="Times New Roman" w:cs="Times New Roman"/>
        </w:rPr>
        <w:instrText xml:space="preserve"> SEQ Фигура \* ARABIC </w:instrText>
      </w:r>
      <w:r w:rsidRPr="00CE5A98">
        <w:rPr>
          <w:rFonts w:ascii="Times New Roman" w:hAnsi="Times New Roman" w:cs="Times New Roman"/>
        </w:rPr>
        <w:fldChar w:fldCharType="separate"/>
      </w:r>
      <w:r>
        <w:rPr>
          <w:rFonts w:ascii="Times New Roman" w:hAnsi="Times New Roman" w:cs="Times New Roman"/>
          <w:noProof/>
        </w:rPr>
        <w:t>1</w:t>
      </w:r>
      <w:r w:rsidRPr="00CE5A98">
        <w:rPr>
          <w:rFonts w:ascii="Times New Roman" w:hAnsi="Times New Roman" w:cs="Times New Roman"/>
        </w:rPr>
        <w:fldChar w:fldCharType="end"/>
      </w:r>
    </w:p>
    <w:p w:rsidR="00CE5A98" w:rsidRDefault="00A937FB" w:rsidP="00A937FB">
      <w:pPr>
        <w:spacing w:line="360" w:lineRule="auto"/>
        <w:rPr>
          <w:rFonts w:ascii="Times New Roman" w:hAnsi="Times New Roman" w:cs="Times New Roman"/>
        </w:rPr>
      </w:pPr>
      <w:r w:rsidRPr="00D53FDC">
        <w:rPr>
          <w:rFonts w:ascii="Times New Roman" w:hAnsi="Times New Roman" w:cs="Times New Roman"/>
        </w:rPr>
        <w:t xml:space="preserve"> </w:t>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CE5A98" w:rsidRDefault="00A937FB" w:rsidP="00CE5A98">
      <w:pPr>
        <w:keepNext/>
        <w:spacing w:line="360" w:lineRule="auto"/>
        <w:rPr>
          <w:rFonts w:hint="eastAsia"/>
        </w:rPr>
      </w:pPr>
      <w:r>
        <w:rPr>
          <w:noProof/>
        </w:rPr>
        <w:lastRenderedPageBreak/>
        <w:drawing>
          <wp:inline distT="0" distB="0" distL="0" distR="0" wp14:anchorId="1CE0CA3B" wp14:editId="76BB0003">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Pr="00CE5A98" w:rsidRDefault="00CE5A98" w:rsidP="00CE5A98">
      <w:pPr>
        <w:pStyle w:val="Caption"/>
        <w:rPr>
          <w:rFonts w:ascii="Times New Roman" w:hAnsi="Times New Roman" w:cs="Times New Roman"/>
          <w:b/>
        </w:rPr>
      </w:pPr>
      <w:r w:rsidRPr="00CE5A98">
        <w:rPr>
          <w:rFonts w:ascii="Times New Roman" w:hAnsi="Times New Roman" w:cs="Times New Roman"/>
        </w:rPr>
        <w:t xml:space="preserve">Фигура </w:t>
      </w:r>
      <w:r w:rsidRPr="00CE5A98">
        <w:rPr>
          <w:rFonts w:ascii="Times New Roman" w:hAnsi="Times New Roman" w:cs="Times New Roman"/>
        </w:rPr>
        <w:fldChar w:fldCharType="begin"/>
      </w:r>
      <w:r w:rsidRPr="00CE5A98">
        <w:rPr>
          <w:rFonts w:ascii="Times New Roman" w:hAnsi="Times New Roman" w:cs="Times New Roman"/>
        </w:rPr>
        <w:instrText xml:space="preserve"> SEQ Фигура \* ARABIC </w:instrText>
      </w:r>
      <w:r w:rsidRPr="00CE5A98">
        <w:rPr>
          <w:rFonts w:ascii="Times New Roman" w:hAnsi="Times New Roman" w:cs="Times New Roman"/>
        </w:rPr>
        <w:fldChar w:fldCharType="separate"/>
      </w:r>
      <w:r w:rsidRPr="00CE5A98">
        <w:rPr>
          <w:rFonts w:ascii="Times New Roman" w:hAnsi="Times New Roman" w:cs="Times New Roman"/>
          <w:noProof/>
        </w:rPr>
        <w:t>2</w:t>
      </w:r>
      <w:r w:rsidRPr="00CE5A98">
        <w:rPr>
          <w:rFonts w:ascii="Times New Roman" w:hAnsi="Times New Roman" w:cs="Times New Roman"/>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A937FB" w:rsidRDefault="00A937FB" w:rsidP="00A937FB">
      <w:pPr>
        <w:spacing w:line="360" w:lineRule="auto"/>
        <w:rPr>
          <w:rFonts w:ascii="Times New Roman" w:hAnsi="Times New Roman" w:cs="Times New Roman"/>
          <w:b/>
        </w:rPr>
      </w:pPr>
      <w:r>
        <w:rPr>
          <w:noProof/>
        </w:rPr>
        <w:drawing>
          <wp:inline distT="0" distB="0" distL="0" distR="0" wp14:anchorId="7EFC7756" wp14:editId="367B0F03">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r>
        <w:rPr>
          <w:rFonts w:ascii="Times New Roman" w:hAnsi="Times New Roman" w:cs="Times New Roman"/>
          <w:b/>
        </w:rPr>
        <w:br/>
      </w:r>
      <w:r>
        <w:rPr>
          <w:rFonts w:ascii="Times New Roman" w:hAnsi="Times New Roman" w:cs="Times New Roman"/>
          <w:i/>
          <w:u w:val="single"/>
        </w:rPr>
        <w:t>Фигура 3</w:t>
      </w:r>
      <w:bookmarkStart w:id="3" w:name="_GoBack"/>
      <w:bookmarkEnd w:id="3"/>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да се презарежда горната част със навигационната лента и търсачката.</w:t>
      </w:r>
    </w:p>
    <w:p w:rsidR="00A937FB" w:rsidRDefault="00A937FB" w:rsidP="00A937FB">
      <w:pPr>
        <w:spacing w:line="360" w:lineRule="auto"/>
        <w:rPr>
          <w:rFonts w:ascii="Times New Roman" w:hAnsi="Times New Roman" w:cs="Times New Roman"/>
          <w:i/>
          <w:u w:val="single"/>
        </w:rPr>
      </w:pPr>
      <w:r>
        <w:rPr>
          <w:noProof/>
        </w:rPr>
        <w:lastRenderedPageBreak/>
        <w:drawing>
          <wp:inline distT="0" distB="0" distL="0" distR="0" wp14:anchorId="29FBA7CE" wp14:editId="366148C7">
            <wp:extent cx="5183626" cy="2502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312" cy="2504315"/>
                    </a:xfrm>
                    <a:prstGeom prst="rect">
                      <a:avLst/>
                    </a:prstGeom>
                  </pic:spPr>
                </pic:pic>
              </a:graphicData>
            </a:graphic>
          </wp:inline>
        </w:drawing>
      </w:r>
      <w:r>
        <w:rPr>
          <w:rFonts w:ascii="Times New Roman" w:hAnsi="Times New Roman" w:cs="Times New Roman"/>
        </w:rPr>
        <w:br/>
      </w:r>
      <w:r>
        <w:rPr>
          <w:rFonts w:ascii="Times New Roman" w:hAnsi="Times New Roman" w:cs="Times New Roman"/>
          <w:i/>
          <w:u w:val="single"/>
        </w:rPr>
        <w:t>Фигура 4</w:t>
      </w:r>
    </w:p>
    <w:p w:rsidR="00A937FB" w:rsidRPr="00C806A2" w:rsidRDefault="00A937FB" w:rsidP="00A937FB">
      <w:pPr>
        <w:spacing w:line="360" w:lineRule="auto"/>
        <w:ind w:firstLine="720"/>
        <w:rPr>
          <w:rFonts w:ascii="Times New Roman" w:hAnsi="Times New Roman" w:cs="Times New Roman"/>
        </w:rPr>
      </w:pP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hyperlink r:id="rId12" w:history="1">
        <w:r w:rsidRPr="004B1F22">
          <w:rPr>
            <w:rStyle w:val="Hyperlink"/>
            <w:rFonts w:ascii="Times New Roman" w:hAnsi="Times New Roman" w:cs="Times New Roman"/>
            <w:b/>
          </w:rPr>
          <w:t>https://www.muzikalen.bg/</w:t>
        </w:r>
      </w:hyperlink>
    </w:p>
    <w:p w:rsidR="00A937FB" w:rsidRDefault="00A937FB" w:rsidP="00A937FB">
      <w:pPr>
        <w:spacing w:line="360" w:lineRule="auto"/>
        <w:rPr>
          <w:rFonts w:ascii="Times New Roman" w:hAnsi="Times New Roman" w:cs="Times New Roman"/>
          <w:i/>
          <w:u w:val="single"/>
        </w:rPr>
      </w:pPr>
      <w:r>
        <w:rPr>
          <w:noProof/>
        </w:rPr>
        <w:drawing>
          <wp:inline distT="0" distB="0" distL="0" distR="0" wp14:anchorId="4D31C3F2" wp14:editId="093709F6">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789" cy="2472599"/>
                    </a:xfrm>
                    <a:prstGeom prst="rect">
                      <a:avLst/>
                    </a:prstGeom>
                  </pic:spPr>
                </pic:pic>
              </a:graphicData>
            </a:graphic>
          </wp:inline>
        </w:drawing>
      </w:r>
      <w:r>
        <w:rPr>
          <w:rFonts w:ascii="Times New Roman" w:hAnsi="Times New Roman" w:cs="Times New Roman"/>
          <w:b/>
        </w:rPr>
        <w:br/>
      </w:r>
      <w:r>
        <w:rPr>
          <w:rFonts w:ascii="Times New Roman" w:hAnsi="Times New Roman" w:cs="Times New Roman"/>
          <w:i/>
          <w:u w:val="single"/>
        </w:rPr>
        <w:t>Фигура 5</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A937FB" w:rsidRDefault="00A937FB" w:rsidP="00A937FB">
      <w:pPr>
        <w:spacing w:line="360" w:lineRule="auto"/>
        <w:rPr>
          <w:rFonts w:ascii="Times New Roman" w:hAnsi="Times New Roman" w:cs="Times New Roman"/>
          <w:i/>
          <w:u w:val="single"/>
        </w:rPr>
      </w:pPr>
      <w:r>
        <w:rPr>
          <w:noProof/>
        </w:rPr>
        <w:lastRenderedPageBreak/>
        <w:drawing>
          <wp:inline distT="0" distB="0" distL="0" distR="0" wp14:anchorId="1F85DD30" wp14:editId="6D834477">
            <wp:extent cx="5104325" cy="246316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083" cy="2464496"/>
                    </a:xfrm>
                    <a:prstGeom prst="rect">
                      <a:avLst/>
                    </a:prstGeom>
                  </pic:spPr>
                </pic:pic>
              </a:graphicData>
            </a:graphic>
          </wp:inline>
        </w:drawing>
      </w:r>
      <w:r>
        <w:rPr>
          <w:rFonts w:ascii="Times New Roman" w:hAnsi="Times New Roman" w:cs="Times New Roman"/>
        </w:rPr>
        <w:br/>
      </w:r>
      <w:r>
        <w:rPr>
          <w:rFonts w:ascii="Times New Roman" w:hAnsi="Times New Roman" w:cs="Times New Roman"/>
          <w:i/>
          <w:u w:val="single"/>
        </w:rPr>
        <w:t>Фигура 6</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Pr="00FC33CF" w:rsidRDefault="00522662" w:rsidP="00D909F9">
      <w:pPr>
        <w:pStyle w:val="Heading2"/>
        <w:spacing w:before="0" w:after="0" w:line="360" w:lineRule="auto"/>
        <w:ind w:left="0" w:firstLine="720"/>
        <w:jc w:val="both"/>
        <w:rPr>
          <w:rFonts w:cs="Times New Roman"/>
        </w:rPr>
      </w:pPr>
      <w:bookmarkStart w:id="4" w:name="_Toc178688424"/>
      <w:r w:rsidRPr="00FC33CF">
        <w:rPr>
          <w:rFonts w:cs="Times New Roman"/>
        </w:rPr>
        <w:t>1.</w:t>
      </w:r>
      <w:r w:rsidR="00310B46" w:rsidRPr="00FC33CF">
        <w:rPr>
          <w:rFonts w:cs="Times New Roman"/>
        </w:rPr>
        <w:t>2. Преглед на технологии и езици за програмиране</w:t>
      </w:r>
      <w:bookmarkEnd w:id="4"/>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 xml:space="preserve">разработчиците.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 xml:space="preserve">HTML, CSS, </w:t>
      </w:r>
      <w:proofErr w:type="spellStart"/>
      <w:r w:rsidR="007A5BB3">
        <w:rPr>
          <w:rFonts w:ascii="Times New Roman" w:hAnsi="Times New Roman" w:cs="Times New Roman"/>
          <w:color w:val="FF0000"/>
          <w:lang w:val="en-US"/>
        </w:rPr>
        <w:t>Raz</w:t>
      </w:r>
      <w:proofErr w:type="spellEnd"/>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w:t>
      </w:r>
      <w:r>
        <w:rPr>
          <w:rFonts w:ascii="Times New Roman" w:hAnsi="Times New Roman" w:cs="Times New Roman"/>
          <w:color w:val="FF0000"/>
        </w:rPr>
        <w:lastRenderedPageBreak/>
        <w:t>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Pr="00FC33CF" w:rsidRDefault="00522662" w:rsidP="00D909F9">
      <w:pPr>
        <w:pStyle w:val="Heading2"/>
        <w:spacing w:line="360" w:lineRule="auto"/>
        <w:rPr>
          <w:rFonts w:cs="Times New Roman"/>
        </w:rPr>
      </w:pPr>
      <w:bookmarkStart w:id="5" w:name="_Toc178688425"/>
      <w:r w:rsidRPr="00FC33CF">
        <w:rPr>
          <w:rFonts w:cs="Times New Roman"/>
        </w:rPr>
        <w:t>1.3</w:t>
      </w:r>
      <w:r w:rsidR="00310B46" w:rsidRPr="00FC33CF">
        <w:rPr>
          <w:rFonts w:cs="Times New Roman"/>
        </w:rPr>
        <w:t>. Избор на технологии и езици за програмиране</w:t>
      </w:r>
      <w:bookmarkEnd w:id="5"/>
    </w:p>
    <w:p w:rsidR="00773BC7" w:rsidRDefault="00797840" w:rsidP="00D909F9">
      <w:pPr>
        <w:pStyle w:val="BodyText"/>
        <w:spacing w:after="0" w:line="360" w:lineRule="auto"/>
        <w:ind w:firstLine="720"/>
        <w:jc w:val="both"/>
        <w:rPr>
          <w:rFonts w:ascii="Times New Roman" w:hAnsi="Times New Roman" w:cs="Times New Roman"/>
          <w:color w:val="FF0000"/>
        </w:rPr>
      </w:pPr>
      <w:r>
        <w:rPr>
          <w:rFonts w:ascii="Times New Roman" w:hAnsi="Times New Roman" w:cs="Times New Roman"/>
          <w:color w:val="FF0000"/>
        </w:rPr>
        <w:t xml:space="preserve">Тук се  прави аргументиран избор </w:t>
      </w:r>
      <w:r w:rsidR="007B4789">
        <w:rPr>
          <w:rFonts w:ascii="Times New Roman" w:hAnsi="Times New Roman" w:cs="Times New Roman"/>
          <w:color w:val="FF0000"/>
        </w:rPr>
        <w:t xml:space="preserve">на технологиите и езиците </w:t>
      </w:r>
      <w:r>
        <w:rPr>
          <w:rFonts w:ascii="Times New Roman" w:hAnsi="Times New Roman" w:cs="Times New Roman"/>
          <w:color w:val="FF0000"/>
        </w:rPr>
        <w:t xml:space="preserve">– </w:t>
      </w:r>
      <w:r w:rsidR="007B4789">
        <w:rPr>
          <w:rFonts w:ascii="Times New Roman" w:hAnsi="Times New Roman" w:cs="Times New Roman"/>
          <w:color w:val="FF0000"/>
        </w:rPr>
        <w:t xml:space="preserve">кои технологии и езици ще използвате и </w:t>
      </w:r>
      <w:r>
        <w:rPr>
          <w:rFonts w:ascii="Times New Roman" w:hAnsi="Times New Roman" w:cs="Times New Roman"/>
          <w:color w:val="FF0000"/>
        </w:rPr>
        <w:t xml:space="preserve">защо сте избрали точно </w:t>
      </w:r>
      <w:r w:rsidR="007B4789">
        <w:rPr>
          <w:rFonts w:ascii="Times New Roman" w:hAnsi="Times New Roman" w:cs="Times New Roman"/>
          <w:color w:val="FF0000"/>
        </w:rPr>
        <w:t>тях.</w:t>
      </w:r>
      <w:r>
        <w:rPr>
          <w:rFonts w:ascii="Times New Roman" w:hAnsi="Times New Roman" w:cs="Times New Roman"/>
          <w:color w:val="FF0000"/>
        </w:rPr>
        <w:t xml:space="preserve"> </w:t>
      </w:r>
      <w:r w:rsidR="007B4789">
        <w:rPr>
          <w:rFonts w:ascii="Times New Roman" w:hAnsi="Times New Roman" w:cs="Times New Roman"/>
          <w:color w:val="FF0000"/>
        </w:rPr>
        <w:t>А</w:t>
      </w:r>
      <w:r>
        <w:rPr>
          <w:rFonts w:ascii="Times New Roman" w:hAnsi="Times New Roman" w:cs="Times New Roman"/>
          <w:color w:val="FF0000"/>
        </w:rPr>
        <w:t xml:space="preserve">кцентирате върху силните страни на избраните технологии и тяхното приложение. </w:t>
      </w:r>
      <w:r w:rsidR="00310B46" w:rsidRPr="00FC33CF">
        <w:rPr>
          <w:rFonts w:ascii="Times New Roman" w:hAnsi="Times New Roman" w:cs="Times New Roman"/>
          <w:color w:val="FF0000"/>
        </w:rPr>
        <w:t xml:space="preserve">Обосновете се защо </w:t>
      </w:r>
      <w:r w:rsidR="0080458A">
        <w:rPr>
          <w:rFonts w:ascii="Times New Roman" w:hAnsi="Times New Roman" w:cs="Times New Roman"/>
          <w:color w:val="FF0000"/>
        </w:rPr>
        <w:t>точно тях ще използвате. Акцентът</w:t>
      </w:r>
      <w:r w:rsidR="00310B46" w:rsidRPr="00FC33CF">
        <w:rPr>
          <w:rFonts w:ascii="Times New Roman" w:hAnsi="Times New Roman" w:cs="Times New Roman"/>
          <w:color w:val="FF0000"/>
        </w:rPr>
        <w:t xml:space="preserve"> трябва да бъде, че те са съвременни, гъвкави, ефективни, гарантират бъдещо разширяване и поддръжка. </w:t>
      </w: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6"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6"/>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FC33CF" w:rsidRDefault="00097BEC" w:rsidP="00D909F9">
      <w:pPr>
        <w:pStyle w:val="BodyText"/>
        <w:spacing w:after="0" w:line="360" w:lineRule="auto"/>
        <w:ind w:firstLine="720"/>
        <w:jc w:val="both"/>
        <w:rPr>
          <w:rFonts w:ascii="Times New Roman" w:hAnsi="Times New Roman" w:cs="Times New Roman"/>
        </w:rPr>
      </w:pPr>
    </w:p>
    <w:p w:rsidR="00545C3B"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Проек</w:t>
      </w:r>
      <w:r w:rsidR="00F741FB">
        <w:rPr>
          <w:rFonts w:ascii="Times New Roman" w:hAnsi="Times New Roman" w:cs="Times New Roman"/>
        </w:rPr>
        <w:t xml:space="preserve">тирането е </w:t>
      </w:r>
      <w:r w:rsidR="00D33B96">
        <w:rPr>
          <w:rFonts w:ascii="Times New Roman" w:hAnsi="Times New Roman" w:cs="Times New Roman"/>
        </w:rPr>
        <w:t>важен етап от цикъла на</w:t>
      </w:r>
      <w:r w:rsidR="00F741FB">
        <w:rPr>
          <w:rFonts w:ascii="Times New Roman" w:hAnsi="Times New Roman" w:cs="Times New Roman"/>
        </w:rPr>
        <w:t xml:space="preserve"> </w:t>
      </w:r>
      <w:r w:rsidR="00D33B96">
        <w:rPr>
          <w:rFonts w:ascii="Times New Roman" w:hAnsi="Times New Roman" w:cs="Times New Roman"/>
        </w:rPr>
        <w:t>софтуерната разработка</w:t>
      </w:r>
      <w:r w:rsidRPr="00FC33CF">
        <w:rPr>
          <w:rFonts w:ascii="Times New Roman" w:hAnsi="Times New Roman" w:cs="Times New Roman"/>
        </w:rPr>
        <w:t xml:space="preserve">. </w:t>
      </w:r>
      <w:r w:rsidR="00D33B96">
        <w:rPr>
          <w:rFonts w:ascii="Times New Roman" w:hAnsi="Times New Roman" w:cs="Times New Roman"/>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FC33CF">
        <w:rPr>
          <w:rFonts w:ascii="Times New Roman" w:hAnsi="Times New Roman" w:cs="Times New Roman"/>
        </w:rPr>
        <w:t xml:space="preserve"> </w:t>
      </w:r>
    </w:p>
    <w:p w:rsidR="00C56305" w:rsidRPr="004F7F29" w:rsidRDefault="00C56305" w:rsidP="00C56305">
      <w:pPr>
        <w:pStyle w:val="Heading2"/>
      </w:pPr>
      <w:bookmarkStart w:id="7" w:name="_Toc178688427"/>
      <w:r w:rsidRPr="004F7F29">
        <w:t>2.1. Описание и анализ на изисквания</w:t>
      </w:r>
      <w:r w:rsidR="00BE07AC">
        <w:t>та</w:t>
      </w:r>
      <w:bookmarkEnd w:id="7"/>
    </w:p>
    <w:p w:rsidR="00773BC7" w:rsidRPr="004F7F29" w:rsidRDefault="00310B46" w:rsidP="00C56305">
      <w:pPr>
        <w:pStyle w:val="Heading3"/>
        <w:ind w:firstLine="709"/>
      </w:pPr>
      <w:bookmarkStart w:id="8"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8"/>
    </w:p>
    <w:p w:rsidR="00773BC7" w:rsidRDefault="00310B46" w:rsidP="00BE07AC">
      <w:pPr>
        <w:spacing w:line="360" w:lineRule="auto"/>
        <w:ind w:firstLine="720"/>
        <w:jc w:val="both"/>
        <w:rPr>
          <w:rFonts w:ascii="Times New Roman" w:hAnsi="Times New Roman" w:cs="Times New Roman"/>
        </w:rPr>
      </w:pPr>
      <w:r w:rsidRPr="00FC33CF">
        <w:rPr>
          <w:rFonts w:ascii="Times New Roman" w:hAnsi="Times New Roman" w:cs="Times New Roman"/>
        </w:rPr>
        <w:t>Функ</w:t>
      </w:r>
      <w:r w:rsidR="000C27D3">
        <w:rPr>
          <w:rFonts w:ascii="Times New Roman" w:hAnsi="Times New Roman" w:cs="Times New Roman"/>
        </w:rPr>
        <w:t>ционалните изисквания определят</w:t>
      </w:r>
      <w:r w:rsidRPr="00FC33CF">
        <w:rPr>
          <w:rFonts w:ascii="Times New Roman" w:hAnsi="Times New Roman" w:cs="Times New Roman"/>
        </w:rPr>
        <w:t xml:space="preserve"> какво трябва да прави системата. </w:t>
      </w:r>
      <w:r w:rsidR="00761B7C">
        <w:rPr>
          <w:rFonts w:ascii="Times New Roman" w:hAnsi="Times New Roman" w:cs="Times New Roman"/>
        </w:rPr>
        <w:t>Те са свързани с видовете потребители и техните права.</w:t>
      </w:r>
      <w:r w:rsidR="00D93702">
        <w:rPr>
          <w:rFonts w:ascii="Times New Roman" w:hAnsi="Times New Roman" w:cs="Times New Roman"/>
        </w:rPr>
        <w:t xml:space="preserve"> </w:t>
      </w:r>
    </w:p>
    <w:p w:rsidR="00446FCE" w:rsidRPr="00671AE0" w:rsidRDefault="00446FCE" w:rsidP="00BE07AC">
      <w:pPr>
        <w:spacing w:line="360" w:lineRule="auto"/>
        <w:ind w:firstLine="720"/>
        <w:jc w:val="both"/>
        <w:rPr>
          <w:rFonts w:ascii="Times New Roman" w:hAnsi="Times New Roman" w:cs="Times New Roman"/>
          <w:i/>
          <w:color w:val="FF0000"/>
        </w:rPr>
      </w:pPr>
      <w:r w:rsidRPr="00671AE0">
        <w:rPr>
          <w:rFonts w:ascii="Times New Roman" w:hAnsi="Times New Roman" w:cs="Times New Roman"/>
          <w:i/>
          <w:color w:val="FF0000"/>
        </w:rPr>
        <w:t xml:space="preserve">Копирайте изискванията от заданието </w:t>
      </w:r>
      <w:r w:rsidR="00671AE0">
        <w:rPr>
          <w:rFonts w:ascii="Times New Roman" w:hAnsi="Times New Roman" w:cs="Times New Roman"/>
          <w:i/>
          <w:color w:val="FF0000"/>
        </w:rPr>
        <w:t>/</w:t>
      </w:r>
      <w:r w:rsidRPr="00671AE0">
        <w:rPr>
          <w:rFonts w:ascii="Times New Roman" w:hAnsi="Times New Roman" w:cs="Times New Roman"/>
          <w:i/>
          <w:color w:val="FF0000"/>
        </w:rPr>
        <w:t>п</w:t>
      </w:r>
      <w:r w:rsidR="00671AE0">
        <w:rPr>
          <w:rFonts w:ascii="Times New Roman" w:hAnsi="Times New Roman" w:cs="Times New Roman"/>
          <w:i/>
          <w:color w:val="FF0000"/>
        </w:rPr>
        <w:t>реди описанието на БД/</w:t>
      </w:r>
      <w:r w:rsidRPr="00671AE0">
        <w:rPr>
          <w:rFonts w:ascii="Times New Roman" w:hAnsi="Times New Roman" w:cs="Times New Roman"/>
          <w:i/>
          <w:color w:val="FF0000"/>
        </w:rPr>
        <w:t xml:space="preserve">. </w:t>
      </w:r>
    </w:p>
    <w:p w:rsidR="00221AB6" w:rsidRDefault="00446FCE" w:rsidP="00446FCE">
      <w:pPr>
        <w:spacing w:line="360" w:lineRule="auto"/>
        <w:ind w:firstLine="720"/>
        <w:jc w:val="both"/>
        <w:rPr>
          <w:rFonts w:hint="eastAsia"/>
        </w:rPr>
      </w:pPr>
      <w: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Default="00334B66" w:rsidP="00446FCE">
      <w:pPr>
        <w:spacing w:line="360" w:lineRule="auto"/>
        <w:ind w:firstLine="720"/>
        <w:jc w:val="both"/>
        <w:rPr>
          <w:rFonts w:hint="eastAsia"/>
        </w:rPr>
      </w:pPr>
      <w:r>
        <w:t>Всички потребители трябва да</w:t>
      </w:r>
      <w:r w:rsidR="00446FCE">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 ...................................... . Нерегистрираните потребители (гостите) трябва да могат да се регистрират в системата. Регистрираните потребители (клиенти) </w:t>
      </w:r>
      <w:r>
        <w:t>трябва да могат</w:t>
      </w:r>
      <w:r w:rsidR="00446FCE">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t>ще</w:t>
      </w:r>
      <w:r w:rsidR="00446FCE">
        <w:t xml:space="preserve"> вижда общата дължима сума. </w:t>
      </w:r>
    </w:p>
    <w:p w:rsidR="00446FCE" w:rsidRDefault="00446FCE" w:rsidP="00446FCE">
      <w:pPr>
        <w:spacing w:line="360" w:lineRule="auto"/>
        <w:ind w:firstLine="720"/>
        <w:jc w:val="both"/>
        <w:rPr>
          <w:rFonts w:hint="eastAsia"/>
        </w:rPr>
      </w:pPr>
      <w:r>
        <w:t xml:space="preserve">Приложението </w:t>
      </w:r>
      <w:r w:rsidR="00221AB6">
        <w:t>ще има</w:t>
      </w:r>
      <w:r>
        <w:t xml:space="preserve"> един администратор с вградени в системата данни. Администраторът </w:t>
      </w:r>
      <w:r w:rsidR="00221AB6">
        <w:t>ще има възможност да добавя, редактира и изтрива данни за продуктите, предлагани в сайта</w:t>
      </w:r>
      <w:r>
        <w:t xml:space="preserve">. Той </w:t>
      </w:r>
      <w:r w:rsidR="00221AB6">
        <w:t xml:space="preserve">ще </w:t>
      </w:r>
      <w:r>
        <w:t xml:space="preserve">може </w:t>
      </w:r>
      <w:r w:rsidR="00221AB6">
        <w:t xml:space="preserve">да вижда направените </w:t>
      </w:r>
      <w:r>
        <w:t xml:space="preserve">поръчки на всички клиенти. Администраторът </w:t>
      </w:r>
      <w:r w:rsidR="00221AB6">
        <w:t>ще</w:t>
      </w:r>
      <w:r>
        <w:t xml:space="preserve"> има възможност да вижда данните и да изтрива регистрирани потребители</w:t>
      </w:r>
      <w:r w:rsidR="00334B66">
        <w:t>, които не са направили поръчки</w:t>
      </w:r>
      <w:r>
        <w:t xml:space="preserve">. Администраторското </w:t>
      </w:r>
      <w:r>
        <w:lastRenderedPageBreak/>
        <w:t xml:space="preserve">меню </w:t>
      </w:r>
      <w:r w:rsidR="00221AB6">
        <w:t>ще</w:t>
      </w:r>
      <w:r>
        <w:t xml:space="preserve"> съдържа секция „Статистически модул“ с</w:t>
      </w:r>
      <w:r w:rsidR="00221AB6">
        <w:t>ъс статистическа информация за брой регистриани потребители, брой продукти ..........</w:t>
      </w: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9" w:name="_Toc178688429"/>
      <w:r>
        <w:t>2</w:t>
      </w:r>
      <w:r w:rsidR="00DA224D" w:rsidRPr="00FC33CF">
        <w:t>.</w:t>
      </w:r>
      <w:r w:rsidR="00C56305">
        <w:t>1.</w:t>
      </w:r>
      <w:r w:rsidR="00221AB6">
        <w:t>2</w:t>
      </w:r>
      <w:r w:rsidR="00310B46" w:rsidRPr="00FC33CF">
        <w:t>. Потребителски истории (</w:t>
      </w:r>
      <w:bookmarkStart w:id="10" w:name="__DdeLink__11795_1803374255"/>
      <w:r w:rsidR="00310B46" w:rsidRPr="00FC33CF">
        <w:t>user stories</w:t>
      </w:r>
      <w:bookmarkEnd w:id="10"/>
      <w:r w:rsidR="00310B46" w:rsidRPr="00FC33CF">
        <w:t>)</w:t>
      </w:r>
      <w:bookmarkEnd w:id="9"/>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lastRenderedPageBreak/>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proofErr w:type="spellStart"/>
      <w:r>
        <w:rPr>
          <w:b/>
          <w:bCs/>
          <w:color w:val="222222"/>
        </w:rPr>
        <w:t>Регистриран</w:t>
      </w:r>
      <w:proofErr w:type="spellEnd"/>
      <w:r>
        <w:rPr>
          <w:b/>
          <w:bCs/>
          <w:color w:val="222222"/>
        </w:rPr>
        <w:t xml:space="preserve"> </w:t>
      </w:r>
      <w:proofErr w:type="spellStart"/>
      <w:r>
        <w:rPr>
          <w:b/>
          <w:bCs/>
          <w:color w:val="222222"/>
        </w:rPr>
        <w:t>потребител</w:t>
      </w:r>
      <w:proofErr w:type="spellEnd"/>
      <w:r>
        <w:rPr>
          <w:b/>
          <w:bCs/>
          <w:color w:val="222222"/>
        </w:rPr>
        <w:t xml:space="preserve"> – </w:t>
      </w:r>
      <w:proofErr w:type="spellStart"/>
      <w:r>
        <w:rPr>
          <w:b/>
          <w:bCs/>
          <w:color w:val="222222"/>
        </w:rPr>
        <w:t>клиент</w:t>
      </w:r>
      <w:proofErr w:type="spellEnd"/>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01304F"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имам достъп до статистическия модул в системата, за да мога да виждам различна статистическа информация.“</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lastRenderedPageBreak/>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1" w:name="_Toc178688430"/>
      <w:r>
        <w:t>2</w:t>
      </w:r>
      <w:r w:rsidR="006F6BFC">
        <w:t>.</w:t>
      </w:r>
      <w:r w:rsidR="00C56305">
        <w:t>1.</w:t>
      </w:r>
      <w:r w:rsidR="00D11B81">
        <w:t>3</w:t>
      </w:r>
      <w:r w:rsidR="00310B46" w:rsidRPr="00FC33CF">
        <w:t>. UML диаграми за случаи на употреба</w:t>
      </w:r>
      <w:bookmarkEnd w:id="11"/>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r w:rsidRPr="00F532AC">
        <w:rPr>
          <w:rFonts w:ascii="Times New Roman" w:eastAsia="Times New Roman" w:hAnsi="Times New Roman" w:cs="Times New Roman"/>
          <w:noProof/>
          <w:kern w:val="0"/>
          <w:lang w:val="en-US" w:eastAsia="en-US" w:bidi="ar-SA"/>
        </w:rPr>
        <w:drawing>
          <wp:anchor distT="0" distB="0" distL="114300" distR="114300" simplePos="0" relativeHeight="251661312" behindDoc="0" locked="0" layoutInCell="1" allowOverlap="1" wp14:anchorId="2FF57D7C" wp14:editId="77DBC454">
            <wp:simplePos x="0" y="0"/>
            <wp:positionH relativeFrom="column">
              <wp:posOffset>-21590</wp:posOffset>
            </wp:positionH>
            <wp:positionV relativeFrom="paragraph">
              <wp:posOffset>359410</wp:posOffset>
            </wp:positionV>
            <wp:extent cx="5488940" cy="4411980"/>
            <wp:effectExtent l="0" t="0" r="0" b="7620"/>
            <wp:wrapSquare wrapText="bothSides"/>
            <wp:docPr id="2" name="Picture 2" descr="https://zduyvnemon.de-04.visual-paradigm.com/rest/diagrams/projects/clipboard/1_Q9BiAMmFYDwCFjbM?dummy=BnZuAMmA4cioi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duyvnemon.de-04.visual-paradigm.com/rest/diagrams/projects/clipboard/1_Q9BiAMmFYDwCFjbM?dummy=BnZuAMmA4cioiQ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89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2" w:name="_Toc178688431"/>
      <w:r w:rsidRPr="00FC33CF">
        <w:t>2.</w:t>
      </w:r>
      <w:r w:rsidR="00D11B81">
        <w:t>1.4</w:t>
      </w:r>
      <w:r w:rsidR="00C56305">
        <w:t>.</w:t>
      </w:r>
      <w:r w:rsidR="00310B46" w:rsidRPr="00FC33CF">
        <w:t xml:space="preserve"> Анализ на нефункционалните изисквания</w:t>
      </w:r>
      <w:bookmarkEnd w:id="12"/>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Pr>
          <w:rFonts w:ascii="Times New Roman" w:hAnsi="Times New Roman" w:cs="Times New Roman"/>
          <w:bCs/>
          <w:iCs/>
          <w:color w:val="FF0000"/>
        </w:rPr>
        <w:t>Това ще позволи ......</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lastRenderedPageBreak/>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3" w:name="_Toc178688432"/>
      <w:r w:rsidRPr="00C56305">
        <w:t>2.2</w:t>
      </w:r>
      <w:r w:rsidR="00310B46" w:rsidRPr="00C56305">
        <w:t xml:space="preserve">. </w:t>
      </w:r>
      <w:r w:rsidR="00545C3B" w:rsidRPr="00C56305">
        <w:t>Проектиране</w:t>
      </w:r>
      <w:bookmarkEnd w:id="13"/>
    </w:p>
    <w:p w:rsidR="00773BC7" w:rsidRPr="00FC33CF" w:rsidRDefault="000D6C09" w:rsidP="00D909F9">
      <w:pPr>
        <w:pStyle w:val="Heading3"/>
        <w:spacing w:before="0" w:after="0" w:line="360" w:lineRule="auto"/>
        <w:ind w:firstLine="720"/>
        <w:jc w:val="both"/>
        <w:rPr>
          <w:rFonts w:cs="Times New Roman"/>
        </w:rPr>
      </w:pPr>
      <w:bookmarkStart w:id="14"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4"/>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proofErr w:type="spellStart"/>
      <w:r w:rsidRPr="001C4B69">
        <w:t>FirstName</w:t>
      </w:r>
      <w:proofErr w:type="spellEnd"/>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proofErr w:type="spellStart"/>
      <w:r w:rsidRPr="001C4B69">
        <w:t>LastName</w:t>
      </w:r>
      <w:proofErr w:type="spellEnd"/>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lastRenderedPageBreak/>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proofErr w:type="spellStart"/>
      <w:r w:rsidRPr="001C4B69">
        <w:rPr>
          <w:lang w:eastAsia="en-US"/>
        </w:rPr>
        <w:t>int</w:t>
      </w:r>
      <w:proofErr w:type="spellEnd"/>
      <w:r w:rsidRPr="001C4B69">
        <w:rPr>
          <w:lang w:eastAsia="en-US"/>
        </w:rPr>
        <w: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proofErr w:type="spellStart"/>
      <w:r w:rsidRPr="001C4B69">
        <w:rPr>
          <w:lang w:val="en-GB" w:eastAsia="en-US"/>
        </w:rPr>
        <w:t>CategoryId</w:t>
      </w:r>
      <w:proofErr w:type="spellEnd"/>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proofErr w:type="spellStart"/>
      <w:r w:rsidRPr="001C4B69">
        <w:rPr>
          <w:lang w:val="en-GB" w:eastAsia="en-US"/>
        </w:rPr>
        <w:t>BrandId</w:t>
      </w:r>
      <w:proofErr w:type="spellEnd"/>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proofErr w:type="spellStart"/>
      <w:r w:rsidRPr="001C4B69">
        <w:rPr>
          <w:lang w:val="en-GB" w:eastAsia="en-US"/>
        </w:rPr>
        <w:t>Qantity</w:t>
      </w:r>
      <w:proofErr w:type="spellEnd"/>
      <w:r w:rsidR="005179DA" w:rsidRPr="001C4B69">
        <w:rPr>
          <w:lang w:val="bg-BG" w:eastAsia="en-US"/>
        </w:rPr>
        <w:t xml:space="preserve"> - задължително поле от тип </w:t>
      </w:r>
      <w:proofErr w:type="spellStart"/>
      <w:r w:rsidR="005179DA" w:rsidRPr="001C4B69">
        <w:rPr>
          <w:lang w:eastAsia="en-US"/>
        </w:rPr>
        <w:t>int</w:t>
      </w:r>
      <w:proofErr w:type="spellEnd"/>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proofErr w:type="spellStart"/>
      <w:r w:rsidRPr="001C4B69">
        <w:t>За</w:t>
      </w:r>
      <w:proofErr w:type="spellEnd"/>
      <w:r w:rsidRPr="001C4B69">
        <w:t xml:space="preserve"> </w:t>
      </w:r>
      <w:proofErr w:type="spellStart"/>
      <w:r w:rsidRPr="001C4B69">
        <w:t>всяка</w:t>
      </w:r>
      <w:proofErr w:type="spellEnd"/>
      <w:r w:rsidRPr="001C4B69">
        <w:t xml:space="preserve"> </w:t>
      </w:r>
      <w:proofErr w:type="spellStart"/>
      <w:r w:rsidRPr="001C4B69">
        <w:t>категория</w:t>
      </w:r>
      <w:proofErr w:type="spellEnd"/>
      <w:r w:rsidRPr="001C4B69">
        <w:t xml:space="preserve"> </w:t>
      </w:r>
      <w:r w:rsidR="00757A1A" w:rsidRPr="001C4B69">
        <w:rPr>
          <w:lang w:val="bg-BG"/>
        </w:rPr>
        <w:t xml:space="preserve">ще </w:t>
      </w:r>
      <w:proofErr w:type="spellStart"/>
      <w:r w:rsidRPr="001C4B69">
        <w:t>се</w:t>
      </w:r>
      <w:proofErr w:type="spellEnd"/>
      <w:r w:rsidRPr="001C4B69">
        <w:t xml:space="preserve"> </w:t>
      </w:r>
      <w:proofErr w:type="spellStart"/>
      <w:r w:rsidRPr="001C4B69">
        <w:t>съхранява</w:t>
      </w:r>
      <w:proofErr w:type="spellEnd"/>
      <w:r w:rsidRPr="001C4B69">
        <w:t xml:space="preserve"> </w:t>
      </w:r>
      <w:proofErr w:type="spellStart"/>
      <w:r w:rsidRPr="001C4B69">
        <w:t>информация</w:t>
      </w:r>
      <w:proofErr w:type="spellEnd"/>
      <w:r w:rsidRPr="001C4B69">
        <w:t xml:space="preserve">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proofErr w:type="spellStart"/>
      <w:r w:rsidRPr="001C4B69">
        <w:rPr>
          <w:lang w:eastAsia="en-US"/>
        </w:rPr>
        <w:t>int</w:t>
      </w:r>
      <w:proofErr w:type="spellEnd"/>
      <w:r w:rsidRPr="001C4B69">
        <w:rPr>
          <w:lang w:eastAsia="en-US"/>
        </w:rPr>
        <w: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proofErr w:type="spellStart"/>
      <w:r w:rsidRPr="001C4B69">
        <w:t>име</w:t>
      </w:r>
      <w:proofErr w:type="spellEnd"/>
      <w:r w:rsidRPr="001C4B69">
        <w:t xml:space="preserve"> </w:t>
      </w:r>
      <w:proofErr w:type="spellStart"/>
      <w:r w:rsidRPr="001C4B69">
        <w:t>на</w:t>
      </w:r>
      <w:proofErr w:type="spellEnd"/>
      <w:r w:rsidRPr="001C4B69">
        <w:t xml:space="preserve"> </w:t>
      </w:r>
      <w:proofErr w:type="spellStart"/>
      <w:r w:rsidRPr="001C4B69">
        <w:t>категория</w:t>
      </w:r>
      <w:proofErr w:type="spellEnd"/>
      <w:r w:rsidRPr="001C4B69">
        <w:t xml:space="preserve">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proofErr w:type="spellStart"/>
      <w:r w:rsidR="001C4B69" w:rsidRPr="001C4B69">
        <w:t>CategoryId</w:t>
      </w:r>
      <w:proofErr w:type="spellEnd"/>
      <w:r w:rsidR="001C4B69" w:rsidRPr="001C4B69">
        <w:t xml:space="preserve">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lastRenderedPageBreak/>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r w:rsidR="00150ADD">
        <w:fldChar w:fldCharType="begin"/>
      </w:r>
      <w:r w:rsidR="00150ADD">
        <w:instrText xml:space="preserve"> HYPERLINK "https://balsamiq.com/wireframes/desktop/" </w:instrText>
      </w:r>
      <w:r w:rsidR="00150ADD">
        <w:fldChar w:fldCharType="separate"/>
      </w:r>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r w:rsidR="00150ADD">
        <w:rPr>
          <w:rStyle w:val="Hyperlink"/>
          <w:rFonts w:ascii="Times New Roman" w:hAnsi="Times New Roman" w:cs="Times New Roman"/>
          <w:b/>
          <w:bCs/>
        </w:rPr>
        <w:fldChar w:fldCharType="end"/>
      </w:r>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7"/>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proofErr w:type="spellStart"/>
      <w:r w:rsidRPr="00561094">
        <w:rPr>
          <w:rFonts w:ascii="Times New Roman" w:hAnsi="Times New Roman" w:cs="Times New Roman"/>
          <w:color w:val="FF0000"/>
          <w:lang w:val="en-US"/>
        </w:rPr>
        <w:t>ApplicationUser.cs</w:t>
      </w:r>
      <w:proofErr w:type="spellEnd"/>
      <w:r w:rsidRPr="00561094">
        <w:rPr>
          <w:rFonts w:ascii="Times New Roman" w:hAnsi="Times New Roman" w:cs="Times New Roman"/>
          <w:color w:val="FF0000"/>
          <w:lang w:val="en-US"/>
        </w:rPr>
        <w:t>:</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27375" w:rsidP="00827375">
      <w:pPr>
        <w:pStyle w:val="ListParagraph"/>
        <w:numPr>
          <w:ilvl w:val="0"/>
          <w:numId w:val="30"/>
        </w:numPr>
        <w:spacing w:line="360" w:lineRule="auto"/>
        <w:rPr>
          <w:color w:val="000000" w:themeColor="text1"/>
        </w:rPr>
      </w:pPr>
      <w:proofErr w:type="spellStart"/>
      <w:r w:rsidRPr="00827375">
        <w:rPr>
          <w:color w:val="000000" w:themeColor="text1"/>
        </w:rPr>
        <w:t>Колсиченко</w:t>
      </w:r>
      <w:proofErr w:type="spellEnd"/>
      <w:r w:rsidRPr="00827375">
        <w:rPr>
          <w:color w:val="000000" w:themeColor="text1"/>
        </w:rPr>
        <w:t>, Д.</w:t>
      </w:r>
      <w:r>
        <w:rPr>
          <w:color w:val="000000" w:themeColor="text1"/>
          <w:lang w:val="bg-BG"/>
        </w:rPr>
        <w:t xml:space="preserve"> Адаптивен уеб дизайн с </w:t>
      </w:r>
      <w:r>
        <w:rPr>
          <w:color w:val="000000" w:themeColor="text1"/>
        </w:rPr>
        <w:t>Bootstrap</w:t>
      </w:r>
      <w:r>
        <w:rPr>
          <w:color w:val="000000" w:themeColor="text1"/>
          <w:lang w:val="bg-BG"/>
        </w:rPr>
        <w:t xml:space="preserve">, </w:t>
      </w:r>
      <w:r w:rsidR="00A15955">
        <w:rPr>
          <w:color w:val="000000" w:themeColor="text1"/>
          <w:lang w:val="bg-BG"/>
        </w:rPr>
        <w:t>Асеневци, 2017</w:t>
      </w:r>
    </w:p>
    <w:p w:rsidR="00A15955" w:rsidRDefault="00A92406" w:rsidP="00D909F9">
      <w:pPr>
        <w:pStyle w:val="ListParagraph"/>
        <w:numPr>
          <w:ilvl w:val="0"/>
          <w:numId w:val="30"/>
        </w:numPr>
        <w:spacing w:line="360" w:lineRule="auto"/>
        <w:rPr>
          <w:color w:val="000000" w:themeColor="text1"/>
        </w:rPr>
      </w:pPr>
      <w:proofErr w:type="spellStart"/>
      <w:r w:rsidRPr="00827375">
        <w:rPr>
          <w:color w:val="000000" w:themeColor="text1"/>
        </w:rPr>
        <w:t>Наков</w:t>
      </w:r>
      <w:proofErr w:type="spellEnd"/>
      <w:r w:rsidRPr="00827375">
        <w:rPr>
          <w:color w:val="000000" w:themeColor="text1"/>
        </w:rPr>
        <w:t xml:space="preserve">, С. и </w:t>
      </w:r>
      <w:proofErr w:type="spellStart"/>
      <w:r w:rsidRPr="00827375">
        <w:rPr>
          <w:color w:val="000000" w:themeColor="text1"/>
        </w:rPr>
        <w:t>колектив</w:t>
      </w:r>
      <w:proofErr w:type="spellEnd"/>
      <w:r w:rsidRPr="00827375">
        <w:rPr>
          <w:color w:val="000000" w:themeColor="text1"/>
        </w:rPr>
        <w:t xml:space="preserve">. </w:t>
      </w:r>
      <w:proofErr w:type="spellStart"/>
      <w:r w:rsidRPr="00827375">
        <w:rPr>
          <w:color w:val="000000" w:themeColor="text1"/>
        </w:rPr>
        <w:t>Принципи</w:t>
      </w:r>
      <w:proofErr w:type="spellEnd"/>
      <w:r w:rsidRPr="00827375">
        <w:rPr>
          <w:color w:val="000000" w:themeColor="text1"/>
        </w:rPr>
        <w:t xml:space="preserve"> </w:t>
      </w:r>
      <w:proofErr w:type="spellStart"/>
      <w:r w:rsidRPr="00827375">
        <w:rPr>
          <w:color w:val="000000" w:themeColor="text1"/>
        </w:rPr>
        <w:t>на</w:t>
      </w:r>
      <w:proofErr w:type="spellEnd"/>
      <w:r w:rsidRPr="00827375">
        <w:rPr>
          <w:color w:val="000000" w:themeColor="text1"/>
        </w:rPr>
        <w:t xml:space="preserve"> </w:t>
      </w:r>
      <w:proofErr w:type="spellStart"/>
      <w:r w:rsidRPr="00827375">
        <w:rPr>
          <w:color w:val="000000" w:themeColor="text1"/>
        </w:rPr>
        <w:t>програмирането</w:t>
      </w:r>
      <w:proofErr w:type="spellEnd"/>
      <w:r w:rsidRPr="00827375">
        <w:rPr>
          <w:color w:val="000000" w:themeColor="text1"/>
        </w:rPr>
        <w:t xml:space="preserve"> </w:t>
      </w:r>
      <w:proofErr w:type="spellStart"/>
      <w:r w:rsidRPr="00827375">
        <w:rPr>
          <w:color w:val="000000" w:themeColor="text1"/>
        </w:rPr>
        <w:t>със</w:t>
      </w:r>
      <w:proofErr w:type="spellEnd"/>
      <w:r w:rsidRPr="00827375">
        <w:rPr>
          <w:color w:val="000000" w:themeColor="text1"/>
        </w:rPr>
        <w:t xml:space="preserve"> C#. </w:t>
      </w:r>
      <w:proofErr w:type="spellStart"/>
      <w:r w:rsidRPr="00827375">
        <w:rPr>
          <w:color w:val="000000" w:themeColor="text1"/>
        </w:rPr>
        <w:t>Фабер</w:t>
      </w:r>
      <w:proofErr w:type="spellEnd"/>
      <w:r w:rsidRPr="00827375">
        <w:rPr>
          <w:color w:val="000000" w:themeColor="text1"/>
        </w:rPr>
        <w:t>, 2018</w:t>
      </w:r>
    </w:p>
    <w:p w:rsidR="00A15955" w:rsidRDefault="00A92406" w:rsidP="00D909F9">
      <w:pPr>
        <w:pStyle w:val="ListParagraph"/>
        <w:numPr>
          <w:ilvl w:val="0"/>
          <w:numId w:val="30"/>
        </w:numPr>
        <w:spacing w:line="360" w:lineRule="auto"/>
        <w:rPr>
          <w:color w:val="000000" w:themeColor="text1"/>
        </w:rPr>
      </w:pPr>
      <w:proofErr w:type="spellStart"/>
      <w:r w:rsidRPr="00A15955">
        <w:rPr>
          <w:color w:val="000000" w:themeColor="text1"/>
        </w:rPr>
        <w:t>Наков</w:t>
      </w:r>
      <w:proofErr w:type="spellEnd"/>
      <w:r w:rsidRPr="00A15955">
        <w:rPr>
          <w:color w:val="000000" w:themeColor="text1"/>
        </w:rPr>
        <w:t xml:space="preserve">, С. и </w:t>
      </w:r>
      <w:proofErr w:type="spellStart"/>
      <w:r w:rsidRPr="00A15955">
        <w:rPr>
          <w:color w:val="000000" w:themeColor="text1"/>
        </w:rPr>
        <w:t>колектив</w:t>
      </w:r>
      <w:proofErr w:type="spellEnd"/>
      <w:r w:rsidRPr="00A15955">
        <w:rPr>
          <w:color w:val="000000" w:themeColor="text1"/>
        </w:rPr>
        <w:t xml:space="preserve">. </w:t>
      </w:r>
      <w:proofErr w:type="spellStart"/>
      <w:r w:rsidRPr="00A15955">
        <w:rPr>
          <w:color w:val="000000" w:themeColor="text1"/>
        </w:rPr>
        <w:t>Програмиране</w:t>
      </w:r>
      <w:proofErr w:type="spellEnd"/>
      <w:r w:rsidRPr="00A15955">
        <w:rPr>
          <w:color w:val="000000" w:themeColor="text1"/>
        </w:rPr>
        <w:t xml:space="preserve"> </w:t>
      </w:r>
      <w:proofErr w:type="spellStart"/>
      <w:r w:rsidRPr="00A15955">
        <w:rPr>
          <w:color w:val="000000" w:themeColor="text1"/>
        </w:rPr>
        <w:t>за</w:t>
      </w:r>
      <w:proofErr w:type="spellEnd"/>
      <w:r w:rsidRPr="00A15955">
        <w:rPr>
          <w:color w:val="000000" w:themeColor="text1"/>
        </w:rPr>
        <w:t xml:space="preserve"> .NET Framework. БАРС, </w:t>
      </w:r>
      <w:proofErr w:type="spellStart"/>
      <w:r w:rsidRPr="00A15955">
        <w:rPr>
          <w:color w:val="000000" w:themeColor="text1"/>
        </w:rPr>
        <w:t>София</w:t>
      </w:r>
      <w:proofErr w:type="spellEnd"/>
      <w:r w:rsidRPr="00A15955">
        <w:rPr>
          <w:color w:val="000000" w:themeColor="text1"/>
        </w:rPr>
        <w:t>,</w:t>
      </w:r>
      <w:r w:rsidR="00761532" w:rsidRPr="00A15955">
        <w:rPr>
          <w:color w:val="000000" w:themeColor="text1"/>
        </w:rPr>
        <w:t xml:space="preserve"> </w:t>
      </w:r>
      <w:r w:rsidRPr="00A15955">
        <w:rPr>
          <w:color w:val="000000" w:themeColor="text1"/>
        </w:rPr>
        <w:t>2006</w:t>
      </w:r>
    </w:p>
    <w:p w:rsidR="00A15955" w:rsidRPr="00A15955" w:rsidRDefault="00A92406" w:rsidP="00D909F9">
      <w:pPr>
        <w:pStyle w:val="ListParagraph"/>
        <w:numPr>
          <w:ilvl w:val="0"/>
          <w:numId w:val="30"/>
        </w:numPr>
        <w:spacing w:line="360" w:lineRule="auto"/>
        <w:rPr>
          <w:rStyle w:val="Hyperlink"/>
          <w:color w:val="000000" w:themeColor="text1"/>
          <w:u w:val="none"/>
        </w:rPr>
      </w:pPr>
      <w:proofErr w:type="spellStart"/>
      <w:r w:rsidRPr="00A15955">
        <w:rPr>
          <w:color w:val="000000" w:themeColor="text1"/>
        </w:rPr>
        <w:t>Свободно</w:t>
      </w:r>
      <w:proofErr w:type="spellEnd"/>
      <w:r w:rsidRPr="00A15955">
        <w:rPr>
          <w:color w:val="000000" w:themeColor="text1"/>
        </w:rPr>
        <w:t xml:space="preserve"> </w:t>
      </w:r>
      <w:proofErr w:type="spellStart"/>
      <w:r w:rsidRPr="00A15955">
        <w:rPr>
          <w:color w:val="000000" w:themeColor="text1"/>
        </w:rPr>
        <w:t>учебно</w:t>
      </w:r>
      <w:proofErr w:type="spellEnd"/>
      <w:r w:rsidRPr="00A15955">
        <w:rPr>
          <w:color w:val="000000" w:themeColor="text1"/>
        </w:rPr>
        <w:t xml:space="preserve"> </w:t>
      </w:r>
      <w:proofErr w:type="spellStart"/>
      <w:r w:rsidRPr="00A15955">
        <w:rPr>
          <w:color w:val="000000" w:themeColor="text1"/>
        </w:rPr>
        <w:t>съдържание</w:t>
      </w:r>
      <w:proofErr w:type="spellEnd"/>
      <w:r w:rsidRPr="00A15955">
        <w:rPr>
          <w:color w:val="000000" w:themeColor="text1"/>
        </w:rPr>
        <w:t xml:space="preserve"> </w:t>
      </w:r>
      <w:proofErr w:type="spellStart"/>
      <w:r w:rsidRPr="00A15955">
        <w:rPr>
          <w:color w:val="000000" w:themeColor="text1"/>
        </w:rPr>
        <w:t>по</w:t>
      </w:r>
      <w:proofErr w:type="spellEnd"/>
      <w:r w:rsidRPr="00A15955">
        <w:rPr>
          <w:color w:val="000000" w:themeColor="text1"/>
        </w:rPr>
        <w:t xml:space="preserve"> </w:t>
      </w:r>
      <w:proofErr w:type="spellStart"/>
      <w:r w:rsidRPr="00A15955">
        <w:rPr>
          <w:color w:val="000000" w:themeColor="text1"/>
        </w:rPr>
        <w:t>програмиране</w:t>
      </w:r>
      <w:proofErr w:type="spellEnd"/>
      <w:r w:rsidRPr="00A15955">
        <w:rPr>
          <w:color w:val="000000" w:themeColor="text1"/>
        </w:rPr>
        <w:t xml:space="preserve"> и ИТ </w:t>
      </w:r>
      <w:proofErr w:type="spellStart"/>
      <w:r w:rsidRPr="00A15955">
        <w:rPr>
          <w:color w:val="000000" w:themeColor="text1"/>
        </w:rPr>
        <w:t>за</w:t>
      </w:r>
      <w:proofErr w:type="spellEnd"/>
      <w:r w:rsidRPr="00A15955">
        <w:rPr>
          <w:color w:val="000000" w:themeColor="text1"/>
        </w:rPr>
        <w:t xml:space="preserve"> </w:t>
      </w:r>
      <w:proofErr w:type="spellStart"/>
      <w:r w:rsidRPr="00A15955">
        <w:rPr>
          <w:color w:val="000000" w:themeColor="text1"/>
        </w:rPr>
        <w:t>българските</w:t>
      </w:r>
      <w:proofErr w:type="spellEnd"/>
      <w:r w:rsidR="00761532" w:rsidRPr="00A15955">
        <w:rPr>
          <w:color w:val="000000" w:themeColor="text1"/>
        </w:rPr>
        <w:t xml:space="preserve"> </w:t>
      </w:r>
      <w:proofErr w:type="spellStart"/>
      <w:r w:rsidRPr="00A15955">
        <w:rPr>
          <w:color w:val="000000" w:themeColor="text1"/>
        </w:rPr>
        <w:t>училища</w:t>
      </w:r>
      <w:proofErr w:type="spellEnd"/>
      <w:r w:rsidRPr="00A15955">
        <w:rPr>
          <w:color w:val="000000" w:themeColor="text1"/>
        </w:rPr>
        <w:t xml:space="preserve"> </w:t>
      </w:r>
      <w:proofErr w:type="spellStart"/>
      <w:r w:rsidRPr="00A15955">
        <w:rPr>
          <w:color w:val="000000" w:themeColor="text1"/>
        </w:rPr>
        <w:t>на</w:t>
      </w:r>
      <w:proofErr w:type="spellEnd"/>
      <w:r w:rsidRPr="00A15955">
        <w:rPr>
          <w:color w:val="000000" w:themeColor="text1"/>
        </w:rPr>
        <w:t xml:space="preserve"> </w:t>
      </w:r>
      <w:proofErr w:type="spellStart"/>
      <w:r w:rsidRPr="00A15955">
        <w:rPr>
          <w:color w:val="000000" w:themeColor="text1"/>
        </w:rPr>
        <w:t>Работна</w:t>
      </w:r>
      <w:proofErr w:type="spellEnd"/>
      <w:r w:rsidRPr="00A15955">
        <w:rPr>
          <w:color w:val="000000" w:themeColor="text1"/>
        </w:rPr>
        <w:t xml:space="preserve"> </w:t>
      </w:r>
      <w:proofErr w:type="spellStart"/>
      <w:r w:rsidRPr="00A15955">
        <w:rPr>
          <w:color w:val="000000" w:themeColor="text1"/>
        </w:rPr>
        <w:t>група</w:t>
      </w:r>
      <w:proofErr w:type="spellEnd"/>
      <w:r w:rsidRPr="00A15955">
        <w:rPr>
          <w:color w:val="000000" w:themeColor="text1"/>
        </w:rPr>
        <w:t xml:space="preserve"> „</w:t>
      </w:r>
      <w:proofErr w:type="spellStart"/>
      <w:r w:rsidRPr="00A15955">
        <w:rPr>
          <w:color w:val="000000" w:themeColor="text1"/>
        </w:rPr>
        <w:t>Образование</w:t>
      </w:r>
      <w:proofErr w:type="spellEnd"/>
      <w:r w:rsidRPr="00A15955">
        <w:rPr>
          <w:color w:val="000000" w:themeColor="text1"/>
        </w:rPr>
        <w:t xml:space="preserve"> </w:t>
      </w:r>
      <w:proofErr w:type="spellStart"/>
      <w:r w:rsidRPr="00A15955">
        <w:rPr>
          <w:color w:val="000000" w:themeColor="text1"/>
        </w:rPr>
        <w:t>по</w:t>
      </w:r>
      <w:proofErr w:type="spellEnd"/>
      <w:r w:rsidRPr="00A15955">
        <w:rPr>
          <w:color w:val="000000" w:themeColor="text1"/>
        </w:rPr>
        <w:t xml:space="preserve"> </w:t>
      </w:r>
      <w:proofErr w:type="spellStart"/>
      <w:r w:rsidRPr="00A15955">
        <w:rPr>
          <w:color w:val="000000" w:themeColor="text1"/>
        </w:rPr>
        <w:t>програмиране</w:t>
      </w:r>
      <w:proofErr w:type="spellEnd"/>
      <w:r w:rsidRPr="00A15955">
        <w:rPr>
          <w:color w:val="000000" w:themeColor="text1"/>
        </w:rPr>
        <w:t xml:space="preserve"> и ИТ“ </w:t>
      </w:r>
      <w:r w:rsidR="00761532" w:rsidRPr="00A15955">
        <w:rPr>
          <w:color w:val="000000" w:themeColor="text1"/>
        </w:rPr>
        <w:t xml:space="preserve">– </w:t>
      </w:r>
      <w:hyperlink r:id="rId18" w:history="1">
        <w:r w:rsidR="00761532" w:rsidRPr="00A15955">
          <w:rPr>
            <w:rStyle w:val="Hyperlink"/>
          </w:rPr>
          <w:t>https://github.com/BG-IT-Edu</w:t>
        </w:r>
      </w:hyperlink>
    </w:p>
    <w:p w:rsidR="00A15955" w:rsidRDefault="00F304EB" w:rsidP="00827375">
      <w:pPr>
        <w:pStyle w:val="ListParagraph"/>
        <w:numPr>
          <w:ilvl w:val="0"/>
          <w:numId w:val="30"/>
        </w:numPr>
        <w:spacing w:line="360" w:lineRule="auto"/>
        <w:rPr>
          <w:color w:val="000000" w:themeColor="text1"/>
        </w:rPr>
      </w:pPr>
      <w:hyperlink r:id="rId19" w:history="1">
        <w:r w:rsidR="00827375" w:rsidRPr="00A15955">
          <w:rPr>
            <w:rStyle w:val="Hyperlink"/>
            <w:rFonts w:hint="eastAsia"/>
          </w:rPr>
          <w:t>https://dotnet.microsoft.com/en-us/apps/aspnet</w:t>
        </w:r>
      </w:hyperlink>
    </w:p>
    <w:p w:rsidR="00412C4A" w:rsidRPr="00412C4A" w:rsidRDefault="00F304EB" w:rsidP="00412C4A">
      <w:pPr>
        <w:pStyle w:val="ListParagraph"/>
        <w:numPr>
          <w:ilvl w:val="0"/>
          <w:numId w:val="30"/>
        </w:numPr>
        <w:spacing w:line="360" w:lineRule="auto"/>
        <w:rPr>
          <w:color w:val="000000" w:themeColor="text1"/>
        </w:rPr>
      </w:pPr>
      <w:hyperlink r:id="rId20" w:history="1">
        <w:r w:rsidR="00412C4A" w:rsidRPr="00DC4D84">
          <w:rPr>
            <w:rStyle w:val="Hyperlink"/>
            <w:rFonts w:hint="eastAsia"/>
          </w:rPr>
          <w:t>https://dotnet.microsoft.com/en-us/learn/aspnet/what-is-aspnet</w:t>
        </w:r>
      </w:hyperlink>
    </w:p>
    <w:p w:rsidR="00827375" w:rsidRPr="00A15955" w:rsidRDefault="00F304EB" w:rsidP="00412C4A">
      <w:pPr>
        <w:pStyle w:val="ListParagraph"/>
        <w:numPr>
          <w:ilvl w:val="0"/>
          <w:numId w:val="30"/>
        </w:numPr>
        <w:spacing w:line="360" w:lineRule="auto"/>
        <w:rPr>
          <w:color w:val="000000" w:themeColor="text1"/>
        </w:rPr>
      </w:pPr>
      <w:hyperlink r:id="rId21"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22"/>
      <w:footerReference w:type="default" r:id="rId23"/>
      <w:headerReference w:type="first" r:id="rId24"/>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4EB" w:rsidRDefault="00F304EB">
      <w:pPr>
        <w:rPr>
          <w:rFonts w:hint="eastAsia"/>
        </w:rPr>
      </w:pPr>
      <w:r>
        <w:separator/>
      </w:r>
    </w:p>
  </w:endnote>
  <w:endnote w:type="continuationSeparator" w:id="0">
    <w:p w:rsidR="00F304EB" w:rsidRDefault="00F304E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3E" w:rsidRDefault="0007493E">
    <w:pPr>
      <w:pStyle w:val="Footer"/>
      <w:jc w:val="right"/>
      <w:rPr>
        <w:rFonts w:hint="eastAsia"/>
        <w:b/>
        <w:bCs/>
      </w:rPr>
    </w:pPr>
    <w:r>
      <w:rPr>
        <w:b/>
        <w:bCs/>
      </w:rPr>
      <w:fldChar w:fldCharType="begin"/>
    </w:r>
    <w:r>
      <w:rPr>
        <w:b/>
        <w:bCs/>
      </w:rPr>
      <w:instrText xml:space="preserve"> PAGE </w:instrText>
    </w:r>
    <w:r>
      <w:rPr>
        <w:b/>
        <w:bCs/>
      </w:rPr>
      <w:fldChar w:fldCharType="separate"/>
    </w:r>
    <w:r w:rsidR="00CE5A98">
      <w:rPr>
        <w:rFonts w:hint="eastAsia"/>
        <w:b/>
        <w:bCs/>
        <w:noProof/>
      </w:rPr>
      <w:t>22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4EB" w:rsidRDefault="00F304EB">
      <w:pPr>
        <w:rPr>
          <w:rFonts w:hint="eastAsia"/>
        </w:rPr>
      </w:pPr>
      <w:r>
        <w:separator/>
      </w:r>
    </w:p>
  </w:footnote>
  <w:footnote w:type="continuationSeparator" w:id="0">
    <w:p w:rsidR="00F304EB" w:rsidRDefault="00F304E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3E" w:rsidRDefault="0007493E"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93E" w:rsidRDefault="0007493E"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07493E" w:rsidRDefault="0007493E"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07493E" w:rsidRPr="005D6DF1" w:rsidRDefault="0007493E"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07493E" w:rsidRPr="00A514EA" w:rsidRDefault="0007493E" w:rsidP="00190CA9">
    <w:pPr>
      <w:pBdr>
        <w:bottom w:val="single" w:sz="4" w:space="1" w:color="000000"/>
      </w:pBdr>
      <w:ind w:firstLine="142"/>
      <w:jc w:val="center"/>
      <w:rPr>
        <w:rFonts w:ascii="Times New Roman" w:hAnsi="Times New Roman"/>
        <w:sz w:val="18"/>
        <w:szCs w:val="18"/>
      </w:rPr>
    </w:pPr>
  </w:p>
  <w:p w:rsidR="0007493E" w:rsidRDefault="0007493E">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5"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13"/>
  </w:num>
  <w:num w:numId="4">
    <w:abstractNumId w:val="9"/>
  </w:num>
  <w:num w:numId="5">
    <w:abstractNumId w:val="3"/>
  </w:num>
  <w:num w:numId="6">
    <w:abstractNumId w:val="20"/>
  </w:num>
  <w:num w:numId="7">
    <w:abstractNumId w:val="6"/>
  </w:num>
  <w:num w:numId="8">
    <w:abstractNumId w:val="7"/>
  </w:num>
  <w:num w:numId="9">
    <w:abstractNumId w:val="2"/>
  </w:num>
  <w:num w:numId="10">
    <w:abstractNumId w:val="15"/>
  </w:num>
  <w:num w:numId="11">
    <w:abstractNumId w:val="8"/>
  </w:num>
  <w:num w:numId="12">
    <w:abstractNumId w:val="11"/>
  </w:num>
  <w:num w:numId="13">
    <w:abstractNumId w:val="19"/>
  </w:num>
  <w:num w:numId="14">
    <w:abstractNumId w:val="5"/>
  </w:num>
  <w:num w:numId="15">
    <w:abstractNumId w:val="25"/>
  </w:num>
  <w:num w:numId="16">
    <w:abstractNumId w:val="14"/>
  </w:num>
  <w:num w:numId="17">
    <w:abstractNumId w:val="26"/>
  </w:num>
  <w:num w:numId="18">
    <w:abstractNumId w:val="17"/>
  </w:num>
  <w:num w:numId="19">
    <w:abstractNumId w:val="10"/>
  </w:num>
  <w:num w:numId="20">
    <w:abstractNumId w:val="18"/>
  </w:num>
  <w:num w:numId="21">
    <w:abstractNumId w:val="27"/>
  </w:num>
  <w:num w:numId="22">
    <w:abstractNumId w:val="29"/>
  </w:num>
  <w:num w:numId="23">
    <w:abstractNumId w:val="4"/>
  </w:num>
  <w:num w:numId="24">
    <w:abstractNumId w:val="1"/>
  </w:num>
  <w:num w:numId="25">
    <w:abstractNumId w:val="16"/>
  </w:num>
  <w:num w:numId="26">
    <w:abstractNumId w:val="22"/>
  </w:num>
  <w:num w:numId="27">
    <w:abstractNumId w:val="12"/>
  </w:num>
  <w:num w:numId="28">
    <w:abstractNumId w:val="24"/>
  </w:num>
  <w:num w:numId="29">
    <w:abstractNumId w:val="23"/>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22048"/>
    <w:rsid w:val="00045041"/>
    <w:rsid w:val="000511E9"/>
    <w:rsid w:val="000572A5"/>
    <w:rsid w:val="00065890"/>
    <w:rsid w:val="0006732E"/>
    <w:rsid w:val="0007493E"/>
    <w:rsid w:val="00074DC6"/>
    <w:rsid w:val="00097BEC"/>
    <w:rsid w:val="000A243E"/>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A1618"/>
    <w:rsid w:val="001C1202"/>
    <w:rsid w:val="001C49E3"/>
    <w:rsid w:val="001C4B69"/>
    <w:rsid w:val="001D3418"/>
    <w:rsid w:val="001E1842"/>
    <w:rsid w:val="001E3099"/>
    <w:rsid w:val="001E52AE"/>
    <w:rsid w:val="001E5F2A"/>
    <w:rsid w:val="001F1BE4"/>
    <w:rsid w:val="001F2189"/>
    <w:rsid w:val="001F4416"/>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E11CA"/>
    <w:rsid w:val="002F2857"/>
    <w:rsid w:val="003011C7"/>
    <w:rsid w:val="00310B46"/>
    <w:rsid w:val="003158D3"/>
    <w:rsid w:val="0032206F"/>
    <w:rsid w:val="00334B66"/>
    <w:rsid w:val="00345951"/>
    <w:rsid w:val="00347A01"/>
    <w:rsid w:val="003525BF"/>
    <w:rsid w:val="00361698"/>
    <w:rsid w:val="00363DCE"/>
    <w:rsid w:val="003646C1"/>
    <w:rsid w:val="003C01F3"/>
    <w:rsid w:val="003D3807"/>
    <w:rsid w:val="003D6B71"/>
    <w:rsid w:val="003F3D7B"/>
    <w:rsid w:val="004036D6"/>
    <w:rsid w:val="00412C4A"/>
    <w:rsid w:val="0043110C"/>
    <w:rsid w:val="00437871"/>
    <w:rsid w:val="00437AAB"/>
    <w:rsid w:val="00446D23"/>
    <w:rsid w:val="00446FCE"/>
    <w:rsid w:val="00461120"/>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63BC"/>
    <w:rsid w:val="005E6E2F"/>
    <w:rsid w:val="005F6851"/>
    <w:rsid w:val="00600B53"/>
    <w:rsid w:val="0061712B"/>
    <w:rsid w:val="006365E3"/>
    <w:rsid w:val="00637A37"/>
    <w:rsid w:val="00641061"/>
    <w:rsid w:val="006558E7"/>
    <w:rsid w:val="00663FE2"/>
    <w:rsid w:val="00667332"/>
    <w:rsid w:val="00671AE0"/>
    <w:rsid w:val="00697D98"/>
    <w:rsid w:val="006A0630"/>
    <w:rsid w:val="006A0C90"/>
    <w:rsid w:val="006A6B68"/>
    <w:rsid w:val="006B015F"/>
    <w:rsid w:val="006C021D"/>
    <w:rsid w:val="006F2B7C"/>
    <w:rsid w:val="006F6BFC"/>
    <w:rsid w:val="007040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3C8C"/>
    <w:rsid w:val="007D7BA0"/>
    <w:rsid w:val="007E5BE9"/>
    <w:rsid w:val="0080458A"/>
    <w:rsid w:val="00805EBF"/>
    <w:rsid w:val="008203AD"/>
    <w:rsid w:val="00822969"/>
    <w:rsid w:val="00827375"/>
    <w:rsid w:val="00836FAC"/>
    <w:rsid w:val="008461CE"/>
    <w:rsid w:val="008507B6"/>
    <w:rsid w:val="00850E34"/>
    <w:rsid w:val="0085699A"/>
    <w:rsid w:val="00860328"/>
    <w:rsid w:val="00866236"/>
    <w:rsid w:val="0088041C"/>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814F3"/>
    <w:rsid w:val="0098194A"/>
    <w:rsid w:val="009968AA"/>
    <w:rsid w:val="009A0902"/>
    <w:rsid w:val="009A5FD4"/>
    <w:rsid w:val="009A61BE"/>
    <w:rsid w:val="009B3EB6"/>
    <w:rsid w:val="009C1B52"/>
    <w:rsid w:val="009E38E2"/>
    <w:rsid w:val="009F09B3"/>
    <w:rsid w:val="009F2950"/>
    <w:rsid w:val="00A049B1"/>
    <w:rsid w:val="00A0624B"/>
    <w:rsid w:val="00A15955"/>
    <w:rsid w:val="00A16163"/>
    <w:rsid w:val="00A17039"/>
    <w:rsid w:val="00A21A86"/>
    <w:rsid w:val="00A33D75"/>
    <w:rsid w:val="00A40404"/>
    <w:rsid w:val="00A62DED"/>
    <w:rsid w:val="00A7574B"/>
    <w:rsid w:val="00A92406"/>
    <w:rsid w:val="00A937FB"/>
    <w:rsid w:val="00A961FD"/>
    <w:rsid w:val="00A96F42"/>
    <w:rsid w:val="00A97B18"/>
    <w:rsid w:val="00AB16B3"/>
    <w:rsid w:val="00AC1C49"/>
    <w:rsid w:val="00AD2AB8"/>
    <w:rsid w:val="00AE099F"/>
    <w:rsid w:val="00AF43B8"/>
    <w:rsid w:val="00B21343"/>
    <w:rsid w:val="00B37E13"/>
    <w:rsid w:val="00B40758"/>
    <w:rsid w:val="00B719A3"/>
    <w:rsid w:val="00B8577B"/>
    <w:rsid w:val="00B86D12"/>
    <w:rsid w:val="00B9704B"/>
    <w:rsid w:val="00BA1322"/>
    <w:rsid w:val="00BC14C6"/>
    <w:rsid w:val="00BE07AC"/>
    <w:rsid w:val="00BE7267"/>
    <w:rsid w:val="00BF1DE0"/>
    <w:rsid w:val="00BF5CEA"/>
    <w:rsid w:val="00C0783A"/>
    <w:rsid w:val="00C07A52"/>
    <w:rsid w:val="00C457DE"/>
    <w:rsid w:val="00C5251A"/>
    <w:rsid w:val="00C56305"/>
    <w:rsid w:val="00C6008A"/>
    <w:rsid w:val="00C657DE"/>
    <w:rsid w:val="00C94EBF"/>
    <w:rsid w:val="00CA661A"/>
    <w:rsid w:val="00CB4ED1"/>
    <w:rsid w:val="00CC4CE9"/>
    <w:rsid w:val="00CD71E1"/>
    <w:rsid w:val="00CE39DF"/>
    <w:rsid w:val="00CE5A98"/>
    <w:rsid w:val="00CF64C5"/>
    <w:rsid w:val="00D00D13"/>
    <w:rsid w:val="00D11B81"/>
    <w:rsid w:val="00D146EC"/>
    <w:rsid w:val="00D17AB6"/>
    <w:rsid w:val="00D233F1"/>
    <w:rsid w:val="00D33B96"/>
    <w:rsid w:val="00D37371"/>
    <w:rsid w:val="00D50E48"/>
    <w:rsid w:val="00D909F9"/>
    <w:rsid w:val="00D90E5B"/>
    <w:rsid w:val="00D93702"/>
    <w:rsid w:val="00D9565B"/>
    <w:rsid w:val="00DA224D"/>
    <w:rsid w:val="00DA3237"/>
    <w:rsid w:val="00DA733B"/>
    <w:rsid w:val="00DC0BEE"/>
    <w:rsid w:val="00DE6CE1"/>
    <w:rsid w:val="00E00502"/>
    <w:rsid w:val="00E44E55"/>
    <w:rsid w:val="00E47B31"/>
    <w:rsid w:val="00E57F0C"/>
    <w:rsid w:val="00E64294"/>
    <w:rsid w:val="00E6729D"/>
    <w:rsid w:val="00E757AB"/>
    <w:rsid w:val="00E7795B"/>
    <w:rsid w:val="00E84C1C"/>
    <w:rsid w:val="00E9603B"/>
    <w:rsid w:val="00EB07AB"/>
    <w:rsid w:val="00EB6ECA"/>
    <w:rsid w:val="00ED3AF7"/>
    <w:rsid w:val="00ED44C9"/>
    <w:rsid w:val="00EE1DEC"/>
    <w:rsid w:val="00F063B9"/>
    <w:rsid w:val="00F067AF"/>
    <w:rsid w:val="00F117ED"/>
    <w:rsid w:val="00F26902"/>
    <w:rsid w:val="00F27388"/>
    <w:rsid w:val="00F300F1"/>
    <w:rsid w:val="00F304EB"/>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8DF61"/>
  <w15:docId w15:val="{66845486-C124-486F-8902-BAE96A4C9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2127187429">
          <w:marLeft w:val="72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126629597">
          <w:marLeft w:val="144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G-IT-Ed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js/default.asp" TargetMode="External"/><Relationship Id="rId7" Type="http://schemas.openxmlformats.org/officeDocument/2006/relationships/endnotes" Target="endnotes.xml"/><Relationship Id="rId12" Type="http://schemas.openxmlformats.org/officeDocument/2006/relationships/hyperlink" Target="https://www.muzikalen.bg/"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tnet.microsoft.com/en-us/learn/aspnet/what-is-as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tnet.microsoft.com/en-us/apps/as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96E85-E3BF-4EA1-8D09-B907B8412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4088</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dc:description/>
  <cp:lastModifiedBy>Student</cp:lastModifiedBy>
  <cp:revision>4</cp:revision>
  <cp:lastPrinted>2023-11-18T05:07:00Z</cp:lastPrinted>
  <dcterms:created xsi:type="dcterms:W3CDTF">2025-02-14T12:50:00Z</dcterms:created>
  <dcterms:modified xsi:type="dcterms:W3CDTF">2025-02-14T12:55:00Z</dcterms:modified>
  <dc:language>bg-BG</dc:language>
</cp:coreProperties>
</file>