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3C6E"/>
          <w:sz w:val="56"/>
        </w:rPr>
        <w:t>RAILTECH B2B SAAS PLATFORM</w:t>
      </w:r>
    </w:p>
    <w:p>
      <w:pPr>
        <w:jc w:val="center"/>
      </w:pPr>
      <w:r>
        <w:rPr>
          <w:rFonts w:ascii="Arial" w:hAnsi="Arial"/>
          <w:color w:val="555555"/>
          <w:sz w:val="32"/>
        </w:rPr>
        <w:t>Comprehensive Project Audit Report</w:t>
      </w:r>
    </w:p>
    <w:p/>
    <w:p>
      <w:pPr>
        <w:jc w:val="center"/>
      </w:pPr>
      <w:r>
        <w:rPr>
          <w:color w:val="666666"/>
          <w:sz w:val="22"/>
        </w:rPr>
        <w:t>Date: March 25, 2026</w:t>
        <w:br/>
        <w:t>Version: 1.0</w:t>
        <w:br/>
        <w:t>Scope: Full Monorepo Audit (Backend + Frontend + DevOps + Documentation + AI Skills)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comprehensive audit of the RailTech B2B SaaS platform after the merger of the frontend and backend into a single monorepo. The platform is a domain-specific B2B marketplace for railway equipment built with Django 5.1 (backend) and React 18 + TypeScript (frontend). The audit covers security, code quality, architecture, documentation, deployment readiness, AI development tooling, and git hygiene.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0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Total Issues Found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95+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Critical Issues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High Issues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Medium Issues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25+</w:t>
            </w:r>
          </w:p>
        </w:tc>
      </w:tr>
      <w:tr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Low Issues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50+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Test Coverage (Backend)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0%</w:t>
            </w:r>
          </w:p>
        </w:tc>
      </w:tr>
      <w:tr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Test Coverage (Frontend)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0%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i18n Completeness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~85% (hardcoded strings found)</w:t>
            </w:r>
          </w:p>
        </w:tc>
      </w:tr>
      <w:tr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Documentation Quality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Docs folder: Excellent | README: Critical gap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Security Posture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Post-audit hardening done, but secrets in Git</w:t>
            </w:r>
          </w:p>
        </w:tc>
      </w:tr>
    </w:tbl>
    <w:p/>
    <w:p>
      <w:pPr>
        <w:pStyle w:val="Heading2"/>
      </w:pPr>
      <w:r>
        <w:t>Overall Health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4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47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Security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4/10</w:t>
            </w:r>
          </w:p>
        </w:tc>
        <w:tc>
          <w:tcPr>
            <w:tcW w:type="dxa" w:w="4752"/>
            <w:shd w:fill="F5F7FA"/>
          </w:tcPr>
          <w:p>
            <w:r/>
            <w:r>
              <w:rPr>
                <w:rFonts w:ascii="Arial" w:hAnsi="Arial"/>
                <w:sz w:val="18"/>
              </w:rPr>
              <w:t>Secrets in Git, no CSRF on frontend, localStorage tokens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Backend Code Quality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Arial" w:hAnsi="Arial"/>
                <w:sz w:val="18"/>
              </w:rPr>
              <w:t>Good DRF patterns, missing tests &amp; logging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Frontend Code Quality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4752"/>
            <w:shd w:fill="F5F7FA"/>
          </w:tcPr>
          <w:p>
            <w:r/>
            <w:r>
              <w:rPr>
                <w:rFonts w:ascii="Arial" w:hAnsi="Arial"/>
                <w:sz w:val="18"/>
              </w:rPr>
              <w:t>Strong TypeScript, needs code-splitting &amp; tests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Architecture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7/10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Arial" w:hAnsi="Arial"/>
                <w:sz w:val="18"/>
              </w:rPr>
              <w:t>Clean separation, proper RBAC, WebSocket design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Documentation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5/10</w:t>
            </w:r>
          </w:p>
        </w:tc>
        <w:tc>
          <w:tcPr>
            <w:tcW w:type="dxa" w:w="4752"/>
            <w:shd w:fill="F5F7FA"/>
          </w:tcPr>
          <w:p>
            <w:r/>
            <w:r>
              <w:rPr>
                <w:rFonts w:ascii="Arial" w:hAnsi="Arial"/>
                <w:sz w:val="18"/>
              </w:rPr>
              <w:t>Rich Docs/ folder but README is 1 line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DevOps / Deployment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6/10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Arial" w:hAnsi="Arial"/>
                <w:sz w:val="18"/>
              </w:rPr>
              <w:t>Good Dockerfile, no CI/CD, no docker-compose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AI / Claude Skills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8/10</w:t>
            </w:r>
          </w:p>
        </w:tc>
        <w:tc>
          <w:tcPr>
            <w:tcW w:type="dxa" w:w="4752"/>
            <w:shd w:fill="F5F7FA"/>
          </w:tcPr>
          <w:p>
            <w:r/>
            <w:r>
              <w:rPr>
                <w:rFonts w:ascii="Arial" w:hAnsi="Arial"/>
                <w:sz w:val="18"/>
              </w:rPr>
              <w:t>11 excellent commands, needs backend coverage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Git Hygiene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3/10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Arial" w:hAnsi="Arial"/>
                <w:sz w:val="18"/>
              </w:rPr>
              <w:t>.env committed with secrets, 2 commits total</w:t>
            </w:r>
          </w:p>
        </w:tc>
      </w:tr>
    </w:tbl>
    <w:p>
      <w:r>
        <w:br w:type="page"/>
      </w:r>
    </w:p>
    <w:p>
      <w:pPr>
        <w:pStyle w:val="Heading1"/>
      </w:pPr>
      <w:r>
        <w:t>1. Security Audit</w:t>
      </w:r>
    </w:p>
    <w:p>
      <w:pPr>
        <w:pStyle w:val="Heading2"/>
      </w:pPr>
      <w:r>
        <w:t>1.1 Critical: Secrets Committed to Git</w:t>
      </w:r>
    </w:p>
    <w:p>
      <w:r>
        <w:t>The .env file is tracked in the repository and contains production database credentials for Neon Cloud (PostgreSQL), a placeholder DJANGO_SECRET_KEY, and SUPERADMIN_PASSWORD=admin123. Although .gitignore includes *.env, the file was added before the rule took effect. Anyone with repo access has direct database access.</w:t>
      </w:r>
    </w:p>
    <w:p>
      <w:r>
        <w:rPr>
          <w:b/>
          <w:color w:val="C0392B"/>
        </w:rPr>
        <w:t xml:space="preserve">IMMEDIATE ACTION REQUIRED: </w:t>
      </w:r>
      <w:r>
        <w:t>Remove .env from Git history (git filter-branch or BFG), rotate ALL secrets (DB password, Django SECRET_KEY, superadmin password), and verify .gitignore prevents future commits.</w:t>
      </w:r>
    </w:p>
    <w:p>
      <w:pPr>
        <w:pStyle w:val="Heading2"/>
      </w:pPr>
      <w:r>
        <w:t>1.2 Critical: Weak Default SECRET_KEY</w:t>
      </w:r>
    </w:p>
    <w:p>
      <w:r>
        <w:t>core/settings.py uses a fallback SECRET_KEY ('django-insecure-fallback-key-do-not-use-in-production') when the environment variable is missing. The .env file contains 'generate-a-secure-secret-key-here' as a placeholder. This enables session hijacking, CSRF bypass, and JWT token forgery.</w:t>
      </w:r>
    </w:p>
    <w:p>
      <w:pPr>
        <w:pStyle w:val="Heading2"/>
      </w:pPr>
      <w:r>
        <w:t>1.3 Frontend Token Storage</w:t>
      </w:r>
    </w:p>
    <w:p>
      <w:r>
        <w:t>JWT tokens are stored in localStorage (authStore.ts, client.ts), making them vulnerable to XSS attacks. The recommended approach is HttpOnly cookies with SameSite=Strict, which is planned for Sprint 1 per the roadmap.</w:t>
      </w:r>
    </w:p>
    <w:p>
      <w:pPr>
        <w:pStyle w:val="Heading2"/>
      </w:pPr>
      <w:r>
        <w:t>1.4 WebSocket Authentication</w:t>
      </w:r>
    </w:p>
    <w:p>
      <w:r>
        <w:t>The WebSocket JWT authentication was moved from URL query string to first-message authentication (post-security audit fix). This is a significant improvement, though the middleware still supports the query string as a fallback, which should be removed.</w:t>
      </w:r>
    </w:p>
    <w:p>
      <w:pPr>
        <w:pStyle w:val="Heading2"/>
      </w:pPr>
      <w:r>
        <w:t>1.5 Missing CSRF on Frontend</w:t>
      </w:r>
    </w:p>
    <w:p>
      <w:r>
        <w:t>No CSRF tokens are sent in frontend API requests. The Axios client does not include X-CSRFToken headers. Django's CSRF middleware relies on cookie-based tokens, but the SPA architecture bypasses this with JWT auth. This is acceptable if JWT is the sole authentication method, but the admin panel (Django Unfold) still needs CSRF.</w:t>
      </w:r>
    </w:p>
    <w:p>
      <w:pPr>
        <w:pStyle w:val="Heading2"/>
      </w:pPr>
      <w:r>
        <w:t>1.6 Rate Limiting</w:t>
      </w:r>
    </w:p>
    <w:p>
      <w:r>
        <w:t>Global DRF throttle is set to 200/min which is very permissive. Only the lead submission endpoint has specific rate limiting. Auth endpoints (login, register, password setup) have no throttling, enabling brute-force attacks. Nginx rate limiting zones are configured per the security audit but need to be deployed.</w:t>
      </w:r>
    </w:p>
    <w:p>
      <w:pPr>
        <w:pStyle w:val="Heading2"/>
      </w:pPr>
      <w:r>
        <w:t>1.7 Full Security Issues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1296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304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87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SEC-01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.env with secrets in Git</w:t>
            </w:r>
          </w:p>
        </w:tc>
        <w:tc>
          <w:tcPr>
            <w:tcW w:type="dxa" w:w="1296"/>
            <w:shd w:fill="F5F7FA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2304"/>
            <w:shd w:fill="F5F7FA"/>
          </w:tcPr>
          <w:p>
            <w:r/>
            <w:r>
              <w:rPr>
                <w:rFonts w:ascii="Arial" w:hAnsi="Arial"/>
                <w:sz w:val="18"/>
              </w:rPr>
              <w:t>Root .env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SEC-02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Weak/placeholder SECRET_KEY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Arial" w:hAnsi="Arial"/>
                <w:sz w:val="18"/>
              </w:rPr>
              <w:t>core/settings.py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72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SEC-03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SUPERADMIN_PASSWORD=admin123</w:t>
            </w:r>
          </w:p>
        </w:tc>
        <w:tc>
          <w:tcPr>
            <w:tcW w:type="dxa" w:w="1296"/>
            <w:shd w:fill="F5F7FA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2304"/>
            <w:shd w:fill="F5F7FA"/>
          </w:tcPr>
          <w:p>
            <w:r/>
            <w:r>
              <w:rPr>
                <w:rFonts w:ascii="Arial" w:hAnsi="Arial"/>
                <w:sz w:val="18"/>
              </w:rPr>
              <w:t>.env:18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SEC-04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localStorage JWT tokens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Arial" w:hAnsi="Arial"/>
                <w:sz w:val="18"/>
              </w:rPr>
              <w:t>authStore.ts, client.ts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Planned Sprint 1</w:t>
            </w:r>
          </w:p>
        </w:tc>
      </w:tr>
      <w:tr>
        <w:tc>
          <w:tcPr>
            <w:tcW w:type="dxa" w:w="72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SEC-05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No rate limit on auth endpoints</w:t>
            </w:r>
          </w:p>
        </w:tc>
        <w:tc>
          <w:tcPr>
            <w:tcW w:type="dxa" w:w="1296"/>
            <w:shd w:fill="F5F7FA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304"/>
            <w:shd w:fill="F5F7FA"/>
          </w:tcPr>
          <w:p>
            <w:r/>
            <w:r>
              <w:rPr>
                <w:rFonts w:ascii="Arial" w:hAnsi="Arial"/>
                <w:sz w:val="18"/>
              </w:rPr>
              <w:t>accounts/views.py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SEC-06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No CSRF tokens in SPA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Arial" w:hAnsi="Arial"/>
                <w:sz w:val="18"/>
              </w:rPr>
              <w:t>api/client.ts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By design (JWT)</w:t>
            </w:r>
          </w:p>
        </w:tc>
      </w:tr>
      <w:tr>
        <w:tc>
          <w:tcPr>
            <w:tcW w:type="dxa" w:w="72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SEC-07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WS query-string fallback</w:t>
            </w:r>
          </w:p>
        </w:tc>
        <w:tc>
          <w:tcPr>
            <w:tcW w:type="dxa" w:w="1296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304"/>
            <w:shd w:fill="F5F7FA"/>
          </w:tcPr>
          <w:p>
            <w:r/>
            <w:r>
              <w:rPr>
                <w:rFonts w:ascii="Arial" w:hAnsi="Arial"/>
                <w:sz w:val="18"/>
              </w:rPr>
              <w:t>core/middleware.py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Needs removal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SEC-08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No input sanitization on search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Arial" w:hAnsi="Arial"/>
                <w:sz w:val="18"/>
              </w:rPr>
              <w:t>catalogApi.ts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72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SEC-09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Error messages expose internals</w:t>
            </w:r>
          </w:p>
        </w:tc>
        <w:tc>
          <w:tcPr>
            <w:tcW w:type="dxa" w:w="1296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304"/>
            <w:shd w:fill="F5F7FA"/>
          </w:tcPr>
          <w:p>
            <w:r/>
            <w:r>
              <w:rPr>
                <w:rFonts w:ascii="Arial" w:hAnsi="Arial"/>
                <w:sz w:val="18"/>
              </w:rPr>
              <w:t>crm/views.py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SEC-10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Demo credentials in LoginPage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Arial" w:hAnsi="Arial"/>
                <w:sz w:val="18"/>
              </w:rPr>
              <w:t>LoginPage.tsx:230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Dev only</w:t>
            </w:r>
          </w:p>
        </w:tc>
      </w:tr>
    </w:tbl>
    <w:p>
      <w:r>
        <w:br w:type="page"/>
      </w:r>
    </w:p>
    <w:p>
      <w:pPr>
        <w:pStyle w:val="Heading1"/>
      </w:pPr>
      <w:r>
        <w:t>2. Backend Audit (Django 5.1 + DRF)</w:t>
      </w:r>
    </w:p>
    <w:p>
      <w:pPr>
        <w:pStyle w:val="Heading2"/>
      </w:pPr>
      <w:r>
        <w:t>2.1 Architecture Overview</w:t>
      </w:r>
    </w:p>
    <w:p>
      <w:r>
        <w:t>The backend follows a clean Django app structure with 6 apps: accounts, catalog, crm, sourcing, master_data, and notifications. Key technologies include Django REST Framework for APIs, Django Channels for WebSocket real-time chat, Celery + Redis for background task processing (Excel imports, PDF generation), and WeasyPrint for PDF quote generation. The RBAC model supports 5 role types with QuerySet-level isolation.</w:t>
      </w:r>
    </w:p>
    <w:p>
      <w:pPr>
        <w:pStyle w:val="Heading2"/>
      </w:pPr>
      <w:r>
        <w:t>2.2 Code Quality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60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Zero test coverage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No tests directory, no pytest config, no test files found anywhere in the backend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N+1 queries in DealListSerializer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Each deal in list view triggers separate query for active_quote (100 deals = 101 queries)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Race condition in quote calculation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select_for_update() on Quote but not on QuoteItems; concurrent modifications can corrupt totals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Missing audit logging for KYC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Document uploads/deletions and company verification changes have no ActivityLog entries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Inconsistent error response format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Views return {"error": ...}, {"detail": ...}, and {"errors": {...}} inconsistently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DRY violation: permission checks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Same multi-tenancy check repeated across 3+ view methods instead of using a mixin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No API documentation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No drf-spectacular or Swagger/OpenAPI spec generation configured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Dead code: unused imports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logging imported in sourcing/views.py but never used; similar in other files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Missing null checks in serializers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offer.supplier.name chain in QuoteItemSerializer raises AttributeError if offer is null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No pagination on large querysets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DealViewSet and Excel imports can load entire tables into memory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Hardcoded business logic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Deal stage transitions and domain routing are code-level, not data-driven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No database connection pooling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No CONN_MAX_AGE or pgBouncer configuration; can exhaust connections under load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Incomplete Celery error handling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5F7FA"/>
          </w:tcPr>
          <w:p>
            <w:r/>
            <w:r>
              <w:rPr>
                <w:rFonts w:ascii="Arial" w:hAnsi="Arial"/>
                <w:sz w:val="18"/>
              </w:rPr>
              <w:t>Failed tasks log exceptions but don't create ActivityLog or notify users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Unbounded JSONField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Arial" w:hAnsi="Arial"/>
                <w:sz w:val="18"/>
              </w:rPr>
              <w:t>catalog Product.specifications has no schema validation or size limits</w:t>
            </w:r>
          </w:p>
        </w:tc>
      </w:tr>
    </w:tbl>
    <w:p>
      <w:pPr>
        <w:pStyle w:val="Heading2"/>
      </w:pPr>
      <w:r>
        <w:t>2.3 Database Design</w:t>
      </w:r>
    </w:p>
    <w:p>
      <w:r>
        <w:t>The database schema is well-structured with proper foreign keys and a hierarchical equipment group model using MPTT-like cached_path. Key concerns: no soft deletes for audit trail compliance, missing database indexes on high-cardinality join columns, and the Attachment model uses a complex CheckConstraint pattern (exactly one FK populated) instead of Django's content_type framework.</w:t>
      </w:r>
    </w:p>
    <w:p>
      <w:pPr>
        <w:pStyle w:val="Heading2"/>
      </w:pPr>
      <w:r>
        <w:t>2.4 Dependencies (requirements.txt)</w:t>
      </w:r>
    </w:p>
    <w:p>
      <w:r>
        <w:t>43 dependencies listed. Notable: Django 5.1, DRF 3.16, channels 4.2, celery 5.6, weasyprint 61.2, pandas 2.2. All versions use &gt;= pinning which is good for development but risky for production reproducibility. Recommendation: add a requirements.lock or use pip-compile for deterministic builds.</w:t>
      </w:r>
    </w:p>
    <w:p>
      <w:r>
        <w:br w:type="page"/>
      </w:r>
    </w:p>
    <w:p>
      <w:pPr>
        <w:pStyle w:val="Heading1"/>
      </w:pPr>
      <w:r>
        <w:t>3. Frontend Audit (React 18 + TypeScript)</w:t>
      </w:r>
    </w:p>
    <w:p>
      <w:pPr>
        <w:pStyle w:val="Heading2"/>
      </w:pPr>
      <w:r>
        <w:t>3.1 Architecture Overview</w:t>
      </w:r>
    </w:p>
    <w:p>
      <w:r>
        <w:t>The frontend is a React 18 SPA built with Vite 7, Tailwind CSS 4, and shadcn/ui components. State management uses Zustand (10 stores), data fetching uses React Query, and internationalization uses i18next (EN/RU). The component structure is well-organized with clear separation: api/, components/, hooks/, pages/, store/, i18n/.</w:t>
      </w:r>
    </w:p>
    <w:p>
      <w:pPr>
        <w:pStyle w:val="Heading2"/>
      </w:pPr>
      <w:r>
        <w:t>3.2 Code Quality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50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Zero test coverage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No .test.tsx, .spec.ts, or test directory found; no Vitest/Jest config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No code splitting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All route components eagerly imported in App.tsx; PlaceholderPages.tsx is 72KB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Type safety violations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Multiple `as any` casts, conflicting role types between authStore and userStore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Oversized components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AppShell.tsx: 1100+ lines, Dashboard.tsx: 32KB, PlaceholderPages: 72KB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Hardcoded Russian strings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authStore.ts:47 has hardcoded Russian error message bypassing i18n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Unused stores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loadingStore.ts and demoStore.ts appear unused or minimally referenced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Missing error boundaries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Only one ErrorBoundary at app root; no granular boundaries per route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No WebSocket reconnect logic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ContextualChat.tsx has no automatic reconnection on disconnect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Duplicate role type systems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authStore and userStore define incompatible role enums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Missing accessibility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Sparse ARIA labels, no keyboard navigation in modals, no contrast validation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State-based routing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App.tsx uses Page union type instead of React Router URL-based routing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No image optimization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Profile pictures fetched without cache headers or lazy loading</w:t>
            </w:r>
          </w:p>
        </w:tc>
      </w:tr>
      <w:tr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Redundant dependencies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next-themes installed but themeStore.ts manages theme; @base-ui/react overlaps Radix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Memory leak in PDF export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crmApi.ts creates blob URLs without cleanup on repeat exports</w:t>
            </w:r>
          </w:p>
        </w:tc>
      </w:tr>
    </w:tbl>
    <w:p>
      <w:pPr>
        <w:pStyle w:val="Heading2"/>
      </w:pPr>
      <w:r>
        <w:t>3.3 State Management (Zustand)</w:t>
      </w:r>
    </w:p>
    <w:p>
      <w:r>
        <w:t>The 10 Zustand stores follow good patterns overall: discriminated unions, persist middleware, clean selectors. Key issues: flowStore.ts is a monolithic 508-line file mixing models and state logic, hardcoded demo data is embedded in production stores (userStore.ts:121-145, flowStore.ts:362), and the taskStore polling loop has no exponential backoff or dead-letter handling.</w:t>
      </w:r>
    </w:p>
    <w:p>
      <w:pPr>
        <w:pStyle w:val="Heading2"/>
      </w:pPr>
      <w:r>
        <w:t>3.4 i18n Assessment</w:t>
      </w:r>
    </w:p>
    <w:p>
      <w:r>
        <w:t>i18next is properly configured with EN and RU locales (62KB/84KB respectively). The setup includes browser language detection with localStorage fallback. Issues: hardcoded Russian error messages in authStore, missing keys in client.ts error handling, and the i18n interpolation in LoginPage uses unsafe escapeValue:false.</w:t>
      </w:r>
    </w:p>
    <w:p>
      <w:r>
        <w:br w:type="page"/>
      </w:r>
    </w:p>
    <w:p>
      <w:pPr>
        <w:pStyle w:val="Heading1"/>
      </w:pPr>
      <w:r>
        <w:t>4. Git Hygiene &amp; DevOps</w:t>
      </w:r>
    </w:p>
    <w:p>
      <w:pPr>
        <w:pStyle w:val="Heading2"/>
      </w:pPr>
      <w:r>
        <w:t>4.1 Git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288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Total commits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2 (Initial + Zustand stores)</w:t>
            </w:r>
          </w:p>
        </w:tc>
        <w:tc>
          <w:tcPr>
            <w:tcW w:type="dxa" w:w="3888"/>
            <w:shd w:fill="F5F7FA"/>
          </w:tcPr>
          <w:p>
            <w:r/>
            <w:r>
              <w:rPr>
                <w:rFonts w:ascii="Arial" w:hAnsi="Arial"/>
                <w:sz w:val="18"/>
              </w:rPr>
              <w:t>Minimal history, fresh monorepo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Branches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main only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Arial" w:hAnsi="Arial"/>
                <w:sz w:val="18"/>
              </w:rPr>
              <w:t>No feature branches, no branching strategy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.env in Git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TRACKED with secrets</w:t>
            </w:r>
          </w:p>
        </w:tc>
        <w:tc>
          <w:tcPr>
            <w:tcW w:type="dxa" w:w="3888"/>
            <w:shd w:fill="F5F7FA"/>
          </w:tcPr>
          <w:p>
            <w:r/>
            <w:r>
              <w:rPr>
                <w:rFonts w:ascii="Arial" w:hAnsi="Arial"/>
                <w:sz w:val="18"/>
              </w:rPr>
              <w:t>CRITICAL: must be removed from history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.gitignore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Good coverage, minor gaps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Arial" w:hAnsi="Arial"/>
                <w:sz w:val="18"/>
              </w:rPr>
              <w:t>Missing .pytest_cache, htmlcov, coverage/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Conventional commits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Partially (feat: prefix used)</w:t>
            </w:r>
          </w:p>
        </w:tc>
        <w:tc>
          <w:tcPr>
            <w:tcW w:type="dxa" w:w="3888"/>
            <w:shd w:fill="F5F7FA"/>
          </w:tcPr>
          <w:p>
            <w:r/>
            <w:r>
              <w:rPr>
                <w:rFonts w:ascii="Arial" w:hAnsi="Arial"/>
                <w:sz w:val="18"/>
              </w:rPr>
              <w:t>Needs enforcement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Branch protection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None configured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Arial" w:hAnsi="Arial"/>
                <w:sz w:val="18"/>
              </w:rPr>
              <w:t>No PR reviews, no CI checks required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CI/CD pipeline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3888"/>
            <w:shd w:fill="F5F7FA"/>
          </w:tcPr>
          <w:p>
            <w:r/>
            <w:r>
              <w:rPr>
                <w:rFonts w:ascii="Arial" w:hAnsi="Arial"/>
                <w:sz w:val="18"/>
              </w:rPr>
              <w:t>No GitHub Actions, no deployment automation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Pre-commit hooks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Arial" w:hAnsi="Arial"/>
                <w:sz w:val="18"/>
              </w:rPr>
              <w:t>No linting, formatting, or secret scanning on commit</w:t>
            </w:r>
          </w:p>
        </w:tc>
      </w:tr>
    </w:tbl>
    <w:p>
      <w:pPr>
        <w:pStyle w:val="Heading2"/>
      </w:pPr>
      <w:r>
        <w:t>4.2 .gitignore Gaps</w:t>
      </w:r>
    </w:p>
    <w:p>
      <w:r>
        <w:t>Current .gitignore covers IDE files, OS files, node_modules, venv, __pycache__, and .env patterns well. Missing entries: .pytest_cache/, htmlcov/, coverage/, playwright-report/, *.egg-info/, and .nyc_output/. There is a duplicate .DS_Store entry.</w:t>
      </w:r>
    </w:p>
    <w:p>
      <w:pPr>
        <w:pStyle w:val="Heading2"/>
      </w:pPr>
      <w:r>
        <w:t>4.3 Docker</w:t>
      </w:r>
    </w:p>
    <w:p>
      <w:r>
        <w:t>The backend has a well-structured multi-stage Dockerfile: builder stage installs system dependencies and Python packages, runtime stage uses a minimal image with non-root user (appuser). Security best practice. Missing: docker-compose.yml for local development (PostgreSQL, Redis, MinIO, Celery worker, frontend), no frontend Dockerfile, and no production docker-compose with Nginx reverse proxy.</w:t>
      </w:r>
    </w:p>
    <w:p>
      <w:pPr>
        <w:pStyle w:val="Heading2"/>
      </w:pPr>
      <w:r>
        <w:t>4.4 Missing DevOps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docker-compose.yml (dev)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Missing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HIGH - needed for onboarding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docker-compose.prod.yml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HIGH - needed for deployment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Frontend Dockerfile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Missing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MEDIUM - Nginx + static build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GitHub Actions CI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HIGH - lint, test, build on PR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Pre-commit hooks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Missing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MEDIUM - secret scanning, lint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Makefile / scripts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LOW - developer convenience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Health check endpoint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Exists (core/health.py)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OK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Sentry integration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Planned Sprint 1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SSL/HTTPS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Planned Sprint 6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HIGH for production</w:t>
            </w:r>
          </w:p>
        </w:tc>
      </w:tr>
    </w:tbl>
    <w:p>
      <w:r>
        <w:br w:type="page"/>
      </w:r>
    </w:p>
    <w:p>
      <w:pPr>
        <w:pStyle w:val="Heading1"/>
      </w:pPr>
      <w:r>
        <w:t>5. Documentation Audit</w:t>
      </w:r>
    </w:p>
    <w:p>
      <w:pPr>
        <w:pStyle w:val="Heading2"/>
      </w:pPr>
      <w:r>
        <w:t>5.1 README.md</w:t>
      </w:r>
    </w:p>
    <w:p>
      <w:r>
        <w:t>The root README.md contains a single line: "B2B SaaS platform for the railway equipment industry". This is critically insufficient for a monorepo. It needs: project overview, tech stack, setup instructions, environment variables documentation, architecture diagram, available scripts, contributing guidelines, and deployment instructions.</w:t>
      </w:r>
    </w:p>
    <w:p>
      <w:r>
        <w:rPr>
          <w:sz w:val="21"/>
        </w:rPr>
        <w:t>A detailed frontend README exists in Docs/README.md with excellent coverage of architecture, setup, i18n, state management, and Claude integration. However, there is no equivalent backend documentation.</w:t>
      </w:r>
    </w:p>
    <w:p>
      <w:pPr>
        <w:pStyle w:val="Heading2"/>
      </w:pPr>
      <w:r>
        <w:t>5.2 Docs/ Folder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31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Quality</w:t>
            </w:r>
          </w:p>
        </w:tc>
        <w:tc>
          <w:tcPr>
            <w:tcW w:type="dxa" w:w="187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Freshness</w:t>
            </w:r>
          </w:p>
        </w:tc>
        <w:tc>
          <w:tcPr>
            <w:tcW w:type="dxa" w:w="3024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1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Master System Document.md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Current (v5.0)</w:t>
            </w:r>
          </w:p>
        </w:tc>
        <w:tc>
          <w:tcPr>
            <w:tcW w:type="dxa" w:w="3024"/>
            <w:shd w:fill="F5F7FA"/>
          </w:tcPr>
          <w:p>
            <w:r/>
            <w:r>
              <w:rPr>
                <w:rFonts w:ascii="Arial" w:hAnsi="Arial"/>
                <w:sz w:val="18"/>
              </w:rPr>
              <w:t>Complete architecture blueprint</w:t>
            </w:r>
          </w:p>
        </w:tc>
      </w:tr>
      <w:tr>
        <w:tc>
          <w:tcPr>
            <w:tcW w:type="dxa" w:w="331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Business_Logic.md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Arial" w:hAnsi="Arial"/>
                <w:sz w:val="18"/>
              </w:rPr>
              <w:t>User journeys, KYC, pricing models</w:t>
            </w:r>
          </w:p>
        </w:tc>
      </w:tr>
      <w:tr>
        <w:tc>
          <w:tcPr>
            <w:tcW w:type="dxa" w:w="331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Technical_Specification.md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5F7FA"/>
          </w:tcPr>
          <w:p>
            <w:r/>
            <w:r>
              <w:rPr>
                <w:rFonts w:ascii="Arial" w:hAnsi="Arial"/>
                <w:sz w:val="18"/>
              </w:rPr>
              <w:t>Backend/Frontend/DB specs</w:t>
            </w:r>
          </w:p>
        </w:tc>
      </w:tr>
      <w:tr>
        <w:tc>
          <w:tcPr>
            <w:tcW w:type="dxa" w:w="331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Interface_Architecture.md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Arial" w:hAnsi="Arial"/>
                <w:sz w:val="18"/>
              </w:rPr>
              <w:t>4-layer UI design</w:t>
            </w:r>
          </w:p>
        </w:tc>
      </w:tr>
      <w:tr>
        <w:tc>
          <w:tcPr>
            <w:tcW w:type="dxa" w:w="331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Role_Model.md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5F7FA"/>
          </w:tcPr>
          <w:p>
            <w:r/>
            <w:r>
              <w:rPr>
                <w:rFonts w:ascii="Arial" w:hAnsi="Arial"/>
                <w:sz w:val="18"/>
              </w:rPr>
              <w:t>5 role types with RBAC details</w:t>
            </w:r>
          </w:p>
        </w:tc>
      </w:tr>
      <w:tr>
        <w:tc>
          <w:tcPr>
            <w:tcW w:type="dxa" w:w="331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ROADMAP.md (v2)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Updated 2026-03-24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Arial" w:hAnsi="Arial"/>
                <w:sz w:val="18"/>
              </w:rPr>
              <w:t>7 sprints + deployment pipeline</w:t>
            </w:r>
          </w:p>
        </w:tc>
      </w:tr>
      <w:tr>
        <w:tc>
          <w:tcPr>
            <w:tcW w:type="dxa" w:w="331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Security_Audit_2026-03-20.md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5F7FA"/>
          </w:tcPr>
          <w:p>
            <w:r/>
            <w:r>
              <w:rPr>
                <w:rFonts w:ascii="Arial" w:hAnsi="Arial"/>
                <w:sz w:val="18"/>
              </w:rPr>
              <w:t>18 issues all resolved in Sprint 0</w:t>
            </w:r>
          </w:p>
        </w:tc>
      </w:tr>
      <w:tr>
        <w:tc>
          <w:tcPr>
            <w:tcW w:type="dxa" w:w="331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REFACTORING_GUIDE.md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Partially outdated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Arial" w:hAnsi="Arial"/>
                <w:sz w:val="18"/>
              </w:rPr>
              <w:t>Some items already completed</w:t>
            </w:r>
          </w:p>
        </w:tc>
      </w:tr>
      <w:tr>
        <w:tc>
          <w:tcPr>
            <w:tcW w:type="dxa" w:w="331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E2E_TESTING_PLAN.md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Minimal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5F7FA"/>
          </w:tcPr>
          <w:p>
            <w:r/>
            <w:r>
              <w:rPr>
                <w:rFonts w:ascii="Arial" w:hAnsi="Arial"/>
                <w:sz w:val="18"/>
              </w:rPr>
              <w:t>16 test cases, no actual test code</w:t>
            </w:r>
          </w:p>
        </w:tc>
      </w:tr>
      <w:tr>
        <w:tc>
          <w:tcPr>
            <w:tcW w:type="dxa" w:w="331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RailTech_Audit_Merger_Roadmap.md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Arial" w:hAnsi="Arial"/>
                <w:sz w:val="18"/>
              </w:rPr>
              <w:t>Not yet converted to issues/PRs</w:t>
            </w:r>
          </w:p>
        </w:tc>
      </w:tr>
      <w:tr>
        <w:tc>
          <w:tcPr>
            <w:tcW w:type="dxa" w:w="331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_mockups/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Outdated</w:t>
            </w:r>
          </w:p>
        </w:tc>
        <w:tc>
          <w:tcPr>
            <w:tcW w:type="dxa" w:w="1872"/>
            <w:shd w:fill="F5F7FA"/>
          </w:tcPr>
          <w:p>
            <w:r/>
            <w:r>
              <w:rPr>
                <w:rFonts w:ascii="Arial" w:hAnsi="Arial"/>
                <w:sz w:val="18"/>
              </w:rPr>
              <w:t>Pre-shadcn migration</w:t>
            </w:r>
          </w:p>
        </w:tc>
        <w:tc>
          <w:tcPr>
            <w:tcW w:type="dxa" w:w="3024"/>
            <w:shd w:fill="F5F7FA"/>
          </w:tcPr>
          <w:p>
            <w:r/>
            <w:r>
              <w:rPr>
                <w:rFonts w:ascii="Arial" w:hAnsi="Arial"/>
                <w:sz w:val="18"/>
              </w:rPr>
              <w:t>Need regeneration post-Sprint 0.5</w:t>
            </w:r>
          </w:p>
        </w:tc>
      </w:tr>
    </w:tbl>
    <w:p>
      <w:pPr>
        <w:pStyle w:val="Heading2"/>
      </w:pPr>
      <w:r>
        <w:t>5.3 Missing Documentation</w:t>
      </w:r>
    </w:p>
    <w:p>
      <w:r>
        <w:t>The following key documents are absent: comprehensive root README with setup instructions, backend architecture document (parallel to Docs/README.md for frontend), API documentation (OpenAPI/Swagger), deployment guide, contributing guidelines (CONTRIBUTING.md), database schema/ER diagram, and troubleshooting guide.</w:t>
      </w:r>
    </w:p>
    <w:p>
      <w:r>
        <w:br w:type="page"/>
      </w:r>
    </w:p>
    <w:p>
      <w:pPr>
        <w:pStyle w:val="Heading1"/>
      </w:pPr>
      <w:r>
        <w:t>6. AI Skills &amp; Claude Configuration</w:t>
      </w:r>
    </w:p>
    <w:p>
      <w:pPr>
        <w:pStyle w:val="Heading2"/>
      </w:pPr>
      <w:r>
        <w:t>6.1 Claude Commands (.claude/commands/)</w:t>
      </w:r>
    </w:p>
    <w:p>
      <w:r>
        <w:t>The project has 11 well-crafted Claude commands covering frontend development workflows. Each command enforces design system compliance, TypeScript strictness, and i18n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Quality</w:t>
            </w:r>
          </w:p>
        </w:tc>
        <w:tc>
          <w:tcPr>
            <w:tcW w:type="dxa" w:w="604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/commit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5F7FA"/>
          </w:tcPr>
          <w:p>
            <w:r/>
            <w:r>
              <w:rPr>
                <w:rFonts w:ascii="Arial" w:hAnsi="Arial"/>
                <w:sz w:val="18"/>
              </w:rPr>
              <w:t>Conventional commits with build check enforcement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/lint-fix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FFFFF"/>
          </w:tcPr>
          <w:p>
            <w:r/>
            <w:r>
              <w:rPr>
                <w:rFonts w:ascii="Arial" w:hAnsi="Arial"/>
                <w:sz w:val="18"/>
              </w:rPr>
              <w:t>Design system rules + TypeScript strictness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/build-check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5F7FA"/>
          </w:tcPr>
          <w:p>
            <w:r/>
            <w:r>
              <w:rPr>
                <w:rFonts w:ascii="Arial" w:hAnsi="Arial"/>
                <w:sz w:val="18"/>
              </w:rPr>
              <w:t>Final gatekeeper before commits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/review-pr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FFFFF"/>
          </w:tcPr>
          <w:p>
            <w:r/>
            <w:r>
              <w:rPr>
                <w:rFonts w:ascii="Arial" w:hAnsi="Arial"/>
                <w:sz w:val="18"/>
              </w:rPr>
              <w:t>Detailed PR review checklist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/new-component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5F7FA"/>
          </w:tcPr>
          <w:p>
            <w:r/>
            <w:r>
              <w:rPr>
                <w:rFonts w:ascii="Arial" w:hAnsi="Arial"/>
                <w:sz w:val="18"/>
              </w:rPr>
              <w:t>React component scaffolding with conventions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/new-page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6048"/>
            <w:shd w:fill="FFFFFF"/>
          </w:tcPr>
          <w:p>
            <w:r/>
            <w:r>
              <w:rPr>
                <w:rFonts w:ascii="Arial" w:hAnsi="Arial"/>
                <w:sz w:val="18"/>
              </w:rPr>
              <w:t>Page scaffolding (references state-based routing, needs React Router update)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/new-hook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5F7FA"/>
          </w:tcPr>
          <w:p>
            <w:r/>
            <w:r>
              <w:rPr>
                <w:rFonts w:ascii="Arial" w:hAnsi="Arial"/>
                <w:sz w:val="18"/>
              </w:rPr>
              <w:t>React Query + Axios hook patterns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/new-store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FFFFF"/>
          </w:tcPr>
          <w:p>
            <w:r/>
            <w:r>
              <w:rPr>
                <w:rFonts w:ascii="Arial" w:hAnsi="Arial"/>
                <w:sz w:val="18"/>
              </w:rPr>
              <w:t>Zustand store patterns with persist examples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/check-i18n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6048"/>
            <w:shd w:fill="F5F7FA"/>
          </w:tcPr>
          <w:p>
            <w:r/>
            <w:r>
              <w:rPr>
                <w:rFonts w:ascii="Arial" w:hAnsi="Arial"/>
                <w:sz w:val="18"/>
              </w:rPr>
              <w:t>i18n completeness checklist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/audit-a11y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FFFFF"/>
          </w:tcPr>
          <w:p>
            <w:r/>
            <w:r>
              <w:rPr>
                <w:rFonts w:ascii="Arial" w:hAnsi="Arial"/>
                <w:sz w:val="18"/>
              </w:rPr>
              <w:t>Comprehensive WCAG A/AA audit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/design-check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6048"/>
            <w:shd w:fill="F5F7FA"/>
          </w:tcPr>
          <w:p>
            <w:r/>
            <w:r>
              <w:rPr>
                <w:rFonts w:ascii="Arial" w:hAnsi="Arial"/>
                <w:sz w:val="18"/>
              </w:rPr>
              <w:t>Semantic token enforcement, prohibits hacks</w:t>
            </w:r>
          </w:p>
        </w:tc>
      </w:tr>
    </w:tbl>
    <w:p>
      <w:pPr>
        <w:pStyle w:val="Heading2"/>
      </w:pPr>
      <w:r>
        <w:t>6.2 Missing AI Skills</w:t>
      </w:r>
    </w:p>
    <w:p>
      <w:r>
        <w:t>All 11 commands are frontend-focused. The following backend/monorepo skills are missing and should be added: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Missing Command</w:t>
            </w:r>
          </w:p>
        </w:tc>
        <w:tc>
          <w:tcPr>
            <w:tcW w:type="dxa" w:w="432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88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/new-endpoint</w:t>
            </w:r>
          </w:p>
        </w:tc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Scaffold DRF ViewSet + Serializer + URL + tests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/new-model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Scaffold Django model with admin, serializer, migrations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/new-celery-task</w:t>
            </w:r>
          </w:p>
        </w:tc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Scaffold Celery task with error handling and retry logic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/run-tests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Run backend pytest + frontend Vitest with coverage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/migrate</w:t>
            </w:r>
          </w:p>
        </w:tc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Run makemigrations + migrate with safety checks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/docker-up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Start full dev environment with docker-compose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/api-docs</w:t>
            </w:r>
          </w:p>
        </w:tc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Generate and serve OpenAPI documentation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/seed-data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Load seed data for development/testing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2160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/security-check</w:t>
            </w:r>
          </w:p>
        </w:tc>
        <w:tc>
          <w:tcPr>
            <w:tcW w:type="dxa" w:w="4320"/>
            <w:shd w:fill="F5F7FA"/>
          </w:tcPr>
          <w:p>
            <w:r/>
            <w:r>
              <w:rPr>
                <w:rFonts w:ascii="Arial" w:hAnsi="Arial"/>
                <w:sz w:val="18"/>
              </w:rPr>
              <w:t>Run bandit (Python) + npm audit for security scanning</w:t>
            </w:r>
          </w:p>
        </w:tc>
        <w:tc>
          <w:tcPr>
            <w:tcW w:type="dxa" w:w="2880"/>
            <w:shd w:fill="F5F7FA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/deploy-check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Arial" w:hAnsi="Arial"/>
                <w:sz w:val="18"/>
              </w:rPr>
              <w:t>Pre-deployment checklist (secrets, migrations, env vars)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</w:tbl>
    <w:p>
      <w:pPr>
        <w:pStyle w:val="Heading2"/>
      </w:pPr>
      <w:r>
        <w:t>6.3 settings.local.json</w:t>
      </w:r>
    </w:p>
    <w:p>
      <w:r>
        <w:t>Current permissions only allow "Bash(npm run:*)". This is too restrictive for full-stack development. Needs to include Django commands (python manage.py), Docker commands, git operations, and pytest.</w:t>
      </w:r>
    </w:p>
    <w:p>
      <w:r>
        <w:br w:type="page"/>
      </w:r>
    </w:p>
    <w:p>
      <w:pPr>
        <w:pStyle w:val="Heading1"/>
      </w:pPr>
      <w:r>
        <w:t>7. Priority Action Plan</w:t>
      </w:r>
    </w:p>
    <w:p>
      <w:pPr>
        <w:pStyle w:val="Heading2"/>
      </w:pPr>
      <w:r>
        <w:t>7.1 Immediate (This Week)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Remove .env from Git history, rotate ALL secrets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Generate proper DJANGO_SECRET_KEY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15min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Change SUPERADMIN_PASSWORD from admin123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15min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Update root README.md with full monorepo setup guide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DX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Add rate limiting to auth endpoints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Create docker-compose.yml for local development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DX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</w:tr>
    </w:tbl>
    <w:p>
      <w:pPr>
        <w:pStyle w:val="Heading2"/>
      </w:pPr>
      <w:r>
        <w:t>7.2 Short Term (2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Set up GitHub Actions CI (lint + build + test)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Quality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Add pre-commit hooks (secret scanning, linting)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Write backend tests for critical paths (auth, KYC, quotes)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Quality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2d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Set up Vitest and write frontend store tests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Quality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1d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Add React.lazy() code splitting for routes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Split oversized components (AppShell, PlaceholderPages)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Maintainability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Fix N+1 queries in DealListSerializer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Add backend Claude commands (/new-endpoint, /new-model)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DX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Update .claude/settings.local.json permissions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DX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30min</w:t>
            </w:r>
          </w:p>
        </w:tc>
      </w:tr>
    </w:tbl>
    <w:p>
      <w:pPr>
        <w:pStyle w:val="Heading2"/>
      </w:pPr>
      <w:r>
        <w:t>7.3 Medium Term (1 Month)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4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15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Migrate to HttpOnly cookies for JWT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1d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Implement OpenAPI/Swagger documentation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DX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1d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Add audit logging for all sensitive operations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Compliance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2d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Implement database connection pooling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Stability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Migrate to React Router URL-based routing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2d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Add E2E tests with Playwright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Quality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3d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Set up Sentry error tracking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Operations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</w:tr>
      <w:tr>
        <w:tc>
          <w:tcPr>
            <w:tcW w:type="dxa" w:w="43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Arial" w:hAnsi="Arial"/>
                <w:sz w:val="18"/>
              </w:rPr>
              <w:t>Create production docker-compose with Nginx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Arial" w:hAnsi="Arial"/>
                <w:sz w:val="18"/>
              </w:rPr>
              <w:t>Deployment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Arial" w:hAnsi="Arial"/>
                <w:sz w:val="18"/>
              </w:rPr>
              <w:t>1d</w:t>
            </w:r>
          </w:p>
        </w:tc>
      </w:tr>
      <w:tr>
        <w:tc>
          <w:tcPr>
            <w:tcW w:type="dxa" w:w="43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5040"/>
            <w:shd w:fill="F5F7FA"/>
          </w:tcPr>
          <w:p>
            <w:r/>
            <w:r>
              <w:rPr>
                <w:rFonts w:ascii="Arial" w:hAnsi="Arial"/>
                <w:sz w:val="18"/>
              </w:rPr>
              <w:t>Consolidate role type systems (auth vs user store)</w:t>
            </w:r>
          </w:p>
        </w:tc>
        <w:tc>
          <w:tcPr>
            <w:tcW w:type="dxa" w:w="1440"/>
            <w:shd w:fill="F5F7FA"/>
          </w:tcPr>
          <w:p>
            <w:r/>
            <w:r>
              <w:rPr>
                <w:rFonts w:ascii="Arial" w:hAnsi="Arial"/>
                <w:sz w:val="18"/>
              </w:rPr>
              <w:t>Code quality</w:t>
            </w:r>
          </w:p>
        </w:tc>
        <w:tc>
          <w:tcPr>
            <w:tcW w:type="dxa" w:w="1152"/>
            <w:shd w:fill="F5F7FA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</w:tr>
    </w:tbl>
    <w:p>
      <w:r>
        <w:br w:type="page"/>
      </w:r>
    </w:p>
    <w:p>
      <w:pPr>
        <w:pStyle w:val="Heading1"/>
      </w:pPr>
      <w:r>
        <w:t>8. Positive Findings</w:t>
      </w:r>
    </w:p>
    <w:p>
      <w:r>
        <w:t>Despite the issues identified, the project has a strong foundation with many well-implemented aspects:</w:t>
      </w:r>
    </w:p>
    <w:p>
      <w:r>
        <w:rPr>
          <w:b/>
        </w:rPr>
        <w:t xml:space="preserve">Architecture: </w:t>
      </w:r>
      <w:r>
        <w:t>Clean separation of concerns with 6 Django apps, well-organized React component hierarchy, and proper Zustand state management patterns.</w:t>
      </w:r>
    </w:p>
    <w:p>
      <w:r>
        <w:rPr>
          <w:b/>
        </w:rPr>
        <w:t xml:space="preserve">Security Audit (Sprint 0): </w:t>
      </w:r>
      <w:r>
        <w:t>The March 2026 security audit identified and resolved 18 vulnerabilities including IDOR fixes, WebSocket JWT migration, XLSX validation, and deal stage FSM.</w:t>
      </w:r>
    </w:p>
    <w:p>
      <w:r>
        <w:rPr>
          <w:b/>
        </w:rPr>
        <w:t xml:space="preserve">RBAC Design: </w:t>
      </w:r>
      <w:r>
        <w:t>Robust 5-role system (Guest, Client, Sales Manager, Account Manager, Admin) with QuerySet-level isolation and workspace-based multi-tenancy.</w:t>
      </w:r>
    </w:p>
    <w:p>
      <w:r>
        <w:rPr>
          <w:b/>
        </w:rPr>
        <w:t xml:space="preserve">Real-time Features: </w:t>
      </w:r>
      <w:r>
        <w:t>Django Channels WebSocket implementation for deal chat with proper JWT authentication.</w:t>
      </w:r>
    </w:p>
    <w:p>
      <w:r>
        <w:rPr>
          <w:b/>
        </w:rPr>
        <w:t xml:space="preserve">Domain-Driven Design: </w:t>
      </w:r>
      <w:r>
        <w:t>Three product domains (Railway, General, Services) with domain-specific catalog filtering and smart matching.</w:t>
      </w:r>
    </w:p>
    <w:p>
      <w:r>
        <w:rPr>
          <w:b/>
        </w:rPr>
        <w:t xml:space="preserve">Internationalization: </w:t>
      </w:r>
      <w:r>
        <w:t>Proper i18next setup with comprehensive EN/RU locale files (62KB + 84KB).</w:t>
      </w:r>
    </w:p>
    <w:p>
      <w:r>
        <w:rPr>
          <w:b/>
        </w:rPr>
        <w:t xml:space="preserve">Design System: </w:t>
      </w:r>
      <w:r>
        <w:t>Successful migration to shadcn/ui with 70+ components and enforced Tailwind design tokens.</w:t>
      </w:r>
    </w:p>
    <w:p>
      <w:r>
        <w:rPr>
          <w:b/>
        </w:rPr>
        <w:t xml:space="preserve">Documentation Depth: </w:t>
      </w:r>
      <w:r>
        <w:t>Rich Docs/ folder with Master System Document, Business Logic, Technical Spec, Role Model, and detailed Roadmap.</w:t>
      </w:r>
    </w:p>
    <w:p>
      <w:r>
        <w:rPr>
          <w:b/>
        </w:rPr>
        <w:t xml:space="preserve">Claude Integration: </w:t>
      </w:r>
      <w:r>
        <w:t>11 high-quality Claude commands covering frontend workflows with design system enforcement.</w:t>
      </w:r>
    </w:p>
    <w:p>
      <w:r>
        <w:rPr>
          <w:b/>
        </w:rPr>
        <w:t xml:space="preserve">Financial Precision: </w:t>
      </w:r>
      <w:r>
        <w:t>Decimal.js used for price calculations to avoid floating-point errors.</w:t>
      </w:r>
    </w:p>
    <w:p>
      <w:r>
        <w:rPr>
          <w:b/>
        </w:rPr>
        <w:t xml:space="preserve">Docker Security: </w:t>
      </w:r>
      <w:r>
        <w:t>Multi-stage Dockerfile with non-root user (appuser) and minimal runtime image.</w:t>
      </w:r>
    </w:p>
    <w:p>
      <w:r>
        <w:rPr>
          <w:b/>
        </w:rPr>
        <w:t xml:space="preserve">Background Processing: </w:t>
      </w:r>
      <w:r>
        <w:t>Celery with Redis broker for async Excel imports and PDF generation with task progress tracking.</w:t>
      </w:r>
    </w:p>
    <w:p>
      <w:r>
        <w:br w:type="page"/>
      </w:r>
    </w:p>
    <w:p>
      <w:pPr>
        <w:pStyle w:val="Heading1"/>
      </w:pPr>
      <w:r>
        <w:t>Appendix A: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600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68"/>
            <w:shd w:fill="1a3c6e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Language (Backend)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Python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3.11+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Framework (Backend)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Django + DRF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5.1 / 3.16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Real-time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Django Channels + Daphne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4.2 / 4.1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Background Jobs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Celery + Redis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5.6 / 5.0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Database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PostgreSQL (Neon Cloud)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15+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Cache/Broker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Redis (dual instance)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7.x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File Storage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MinIO / S3 (boto3)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1.35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PDF Generation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WeasyPrint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61.2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Admin UI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Django Unfold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0.84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Language (Frontend)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TypeScript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5.8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Framework (Frontend)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React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18.3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Build Tool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Vite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7.0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Styling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Tailwind CSS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4.2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UI Components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shadcn/ui + Radix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70+ components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State Management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Zustand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5.0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Data Fetching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React Query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5.90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Forms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react-hook-form + Zod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7.71 / 4.3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Arial" w:hAnsi="Arial"/>
                <w:b/>
                <w:sz w:val="18"/>
              </w:rPr>
              <w:t>i18n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Arial" w:hAnsi="Arial"/>
                <w:sz w:val="18"/>
              </w:rPr>
              <w:t>i18next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Arial" w:hAnsi="Arial"/>
                <w:sz w:val="18"/>
              </w:rPr>
              <w:t>EN + RU</w:t>
            </w:r>
          </w:p>
        </w:tc>
      </w:tr>
      <w:tr>
        <w:tc>
          <w:tcPr>
            <w:tcW w:type="dxa" w:w="2592"/>
            <w:shd w:fill="F5F7FA"/>
          </w:tcPr>
          <w:p>
            <w:r/>
            <w:r>
              <w:rPr>
                <w:rFonts w:ascii="Arial" w:hAnsi="Arial"/>
                <w:b/>
                <w:sz w:val="18"/>
              </w:rPr>
              <w:t>Routing</w:t>
            </w:r>
          </w:p>
        </w:tc>
        <w:tc>
          <w:tcPr>
            <w:tcW w:type="dxa" w:w="3600"/>
            <w:shd w:fill="F5F7FA"/>
          </w:tcPr>
          <w:p>
            <w:r/>
            <w:r>
              <w:rPr>
                <w:rFonts w:ascii="Arial" w:hAnsi="Arial"/>
                <w:sz w:val="18"/>
              </w:rPr>
              <w:t>React Router</w:t>
            </w:r>
          </w:p>
        </w:tc>
        <w:tc>
          <w:tcPr>
            <w:tcW w:type="dxa" w:w="3168"/>
            <w:shd w:fill="F5F7FA"/>
          </w:tcPr>
          <w:p>
            <w:r/>
            <w:r>
              <w:rPr>
                <w:rFonts w:ascii="Arial" w:hAnsi="Arial"/>
                <w:sz w:val="18"/>
              </w:rPr>
              <w:t>v7</w:t>
            </w:r>
          </w:p>
        </w:tc>
      </w:tr>
    </w:tbl>
    <w:p>
      <w:r>
        <w:br w:type="page"/>
      </w:r>
    </w:p>
    <w:p>
      <w:pPr>
        <w:pStyle w:val="Heading1"/>
      </w:pPr>
      <w:r>
        <w:t>Appendix B: Project Structure</w:t>
      </w:r>
    </w:p>
    <w:p>
      <w:r>
        <w:rPr>
          <w:rFonts w:ascii="Courier New" w:hAnsi="Courier New"/>
          <w:sz w:val="17"/>
        </w:rPr>
        <w:t>RailTech_SaaS_B2B/</w:t>
        <w:br/>
        <w:t>├── .claude/commands/        (11 AI development commands)</w:t>
        <w:br/>
        <w:t>├── .env                     (TRACKED - contains secrets!)</w:t>
        <w:br/>
        <w:t>├── .env.example             (188 lines, comprehensive template)</w:t>
        <w:br/>
        <w:t>├── .gitignore               (50 lines)</w:t>
        <w:br/>
        <w:t>├── README.md                (1 line - needs expansion)</w:t>
        <w:br/>
        <w:t>├── Docs/                    (22 files: specs, roadmap, mockups)</w:t>
        <w:br/>
        <w:t>├── backend/</w:t>
        <w:br/>
        <w:t>│   ├── core/                (settings, urls, asgi, middleware)</w:t>
        <w:br/>
        <w:t>│   ├── accounts/            (users, companies, KYC, roles)</w:t>
        <w:br/>
        <w:t>│   ├── catalog/             (products, categories, equipment)</w:t>
        <w:br/>
        <w:t>│   ├── crm/                 (deals, quotes, messages, chat)</w:t>
        <w:br/>
        <w:t>│   ├── sourcing/            (Excel import, async tasks)</w:t>
        <w:br/>
        <w:t>│   ├── master_data/         (countries, currencies, units)</w:t>
        <w:br/>
        <w:t>│   ├── notifications/       (notification center)</w:t>
        <w:br/>
        <w:t>│   ├── Dockerfile           (multi-stage, non-root)</w:t>
        <w:br/>
        <w:t>│   └── requirements.txt     (43 dependencies)</w:t>
        <w:br/>
        <w:t>└── frontend/</w:t>
        <w:br/>
        <w:t xml:space="preserve">    ├── src/</w:t>
        <w:br/>
        <w:t xml:space="preserve">    │   ├── api/             (Axios client, 5 API modules)</w:t>
        <w:br/>
        <w:t xml:space="preserve">    │   ├── components/      (Admin, Auth, Cabinet, Catalog, Dashboard, Layout, Sourcing, Shared, ui)</w:t>
        <w:br/>
        <w:t xml:space="preserve">    │   ├── hooks/           (5 custom hooks)</w:t>
        <w:br/>
        <w:t xml:space="preserve">    │   ├── i18n/            (EN + RU locales)</w:t>
        <w:br/>
        <w:t xml:space="preserve">    │   ├── pages/           (13 page components)</w:t>
        <w:br/>
        <w:t xml:space="preserve">    │   ├── store/           (10 Zustand stores)</w:t>
        <w:br/>
        <w:t xml:space="preserve">    │   └── lib/utils/       (validation, decimal utilities)</w:t>
        <w:br/>
        <w:t xml:space="preserve">    ├── package.json         (46 dependencies)</w:t>
        <w:br/>
        <w:t xml:space="preserve">    └── vite.config.ts       (React + Tailwind)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