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4C712" w14:textId="617A022C" w:rsidR="00DE1798" w:rsidRPr="00CD0174" w:rsidRDefault="00DE1798" w:rsidP="00E2212D">
      <w:pPr>
        <w:jc w:val="both"/>
        <w:rPr>
          <w:b/>
          <w:bCs/>
          <w:sz w:val="28"/>
          <w:szCs w:val="28"/>
          <w:lang w:val="fr-CA"/>
        </w:rPr>
      </w:pPr>
      <w:r w:rsidRPr="00CD0174">
        <w:rPr>
          <w:b/>
          <w:bCs/>
          <w:sz w:val="28"/>
          <w:szCs w:val="28"/>
          <w:lang w:val="fr-CA"/>
        </w:rPr>
        <w:t>QUESTION 1 (40%)</w:t>
      </w:r>
    </w:p>
    <w:p w14:paraId="20B22B27" w14:textId="77777777" w:rsidR="00DE1798" w:rsidRDefault="00DE1798" w:rsidP="00E2212D">
      <w:pPr>
        <w:jc w:val="both"/>
        <w:rPr>
          <w:sz w:val="24"/>
          <w:lang w:val="fr-CA"/>
        </w:rPr>
      </w:pPr>
    </w:p>
    <w:p w14:paraId="75851AE3" w14:textId="2A672B9A" w:rsidR="00B0014D" w:rsidRPr="00E2212D" w:rsidRDefault="00E2212D" w:rsidP="00E2212D">
      <w:pPr>
        <w:jc w:val="both"/>
        <w:rPr>
          <w:sz w:val="24"/>
          <w:lang w:val="fr-CA"/>
        </w:rPr>
      </w:pPr>
      <w:r w:rsidRPr="00E2212D">
        <w:rPr>
          <w:sz w:val="24"/>
          <w:lang w:val="fr-CA"/>
        </w:rPr>
        <w:t>L</w:t>
      </w:r>
      <w:r>
        <w:rPr>
          <w:sz w:val="24"/>
          <w:lang w:val="fr-CA"/>
        </w:rPr>
        <w:t>’entreprise LA MODE</w:t>
      </w:r>
      <w:r w:rsidRPr="00E2212D">
        <w:rPr>
          <w:sz w:val="24"/>
          <w:lang w:val="fr-CA"/>
        </w:rPr>
        <w:t xml:space="preserve"> fait affaire au Canada </w:t>
      </w:r>
      <w:r w:rsidR="00C46C45">
        <w:rPr>
          <w:sz w:val="24"/>
          <w:lang w:val="fr-CA"/>
        </w:rPr>
        <w:t>depuis l’année 2000</w:t>
      </w:r>
      <w:r w:rsidRPr="00E2212D">
        <w:rPr>
          <w:sz w:val="24"/>
          <w:lang w:val="fr-CA"/>
        </w:rPr>
        <w:t>. Son siège social se trouve à Montréal</w:t>
      </w:r>
      <w:r w:rsidR="00C46C45">
        <w:rPr>
          <w:sz w:val="24"/>
          <w:lang w:val="fr-CA"/>
        </w:rPr>
        <w:t xml:space="preserve"> où se trouve le centre des données global</w:t>
      </w:r>
      <w:r w:rsidR="006B1779">
        <w:rPr>
          <w:sz w:val="24"/>
          <w:lang w:val="fr-CA"/>
        </w:rPr>
        <w:t>es</w:t>
      </w:r>
      <w:r w:rsidR="00C46C45">
        <w:rPr>
          <w:sz w:val="24"/>
          <w:lang w:val="fr-CA"/>
        </w:rPr>
        <w:t xml:space="preserve"> de la compagnie</w:t>
      </w:r>
      <w:r w:rsidRPr="00E2212D">
        <w:rPr>
          <w:sz w:val="24"/>
          <w:lang w:val="fr-CA"/>
        </w:rPr>
        <w:t>. Elle est établie</w:t>
      </w:r>
      <w:r>
        <w:rPr>
          <w:sz w:val="24"/>
          <w:lang w:val="fr-CA"/>
        </w:rPr>
        <w:t xml:space="preserve"> </w:t>
      </w:r>
      <w:r w:rsidRPr="00E2212D">
        <w:rPr>
          <w:sz w:val="24"/>
          <w:lang w:val="fr-CA"/>
        </w:rPr>
        <w:t>dans 15</w:t>
      </w:r>
      <w:r w:rsidR="006B1779">
        <w:rPr>
          <w:sz w:val="24"/>
          <w:lang w:val="fr-CA"/>
        </w:rPr>
        <w:t> </w:t>
      </w:r>
      <w:r w:rsidRPr="00E2212D">
        <w:rPr>
          <w:sz w:val="24"/>
          <w:lang w:val="fr-CA"/>
        </w:rPr>
        <w:t>villes canadiennes.</w:t>
      </w:r>
      <w:r>
        <w:rPr>
          <w:sz w:val="24"/>
          <w:lang w:val="fr-CA"/>
        </w:rPr>
        <w:t xml:space="preserve"> </w:t>
      </w:r>
      <w:r w:rsidRPr="00E2212D">
        <w:rPr>
          <w:sz w:val="24"/>
          <w:lang w:val="fr-CA"/>
        </w:rPr>
        <w:t xml:space="preserve"> Dans chacune de ces villes, elle possède 10 succursales. </w:t>
      </w:r>
      <w:r w:rsidR="00B0014D">
        <w:rPr>
          <w:sz w:val="24"/>
          <w:lang w:val="fr-CA"/>
        </w:rPr>
        <w:t>La communication entre les succursales et le siège social se f</w:t>
      </w:r>
      <w:r w:rsidR="006B1779">
        <w:rPr>
          <w:sz w:val="24"/>
          <w:lang w:val="fr-CA"/>
        </w:rPr>
        <w:t>ai</w:t>
      </w:r>
      <w:r w:rsidR="00B0014D">
        <w:rPr>
          <w:sz w:val="24"/>
          <w:lang w:val="fr-CA"/>
        </w:rPr>
        <w:t xml:space="preserve">t à travers Internet. </w:t>
      </w:r>
      <w:r w:rsidRPr="00E2212D">
        <w:rPr>
          <w:sz w:val="24"/>
          <w:lang w:val="fr-CA"/>
        </w:rPr>
        <w:t xml:space="preserve"> </w:t>
      </w:r>
      <w:r w:rsidR="00B0014D">
        <w:rPr>
          <w:sz w:val="24"/>
          <w:lang w:val="fr-CA"/>
        </w:rPr>
        <w:t>Également, l</w:t>
      </w:r>
      <w:r>
        <w:rPr>
          <w:sz w:val="24"/>
          <w:lang w:val="fr-CA"/>
        </w:rPr>
        <w:t xml:space="preserve">’entreprise </w:t>
      </w:r>
      <w:r w:rsidR="00D34045">
        <w:rPr>
          <w:sz w:val="24"/>
          <w:lang w:val="fr-CA"/>
        </w:rPr>
        <w:t>effectue</w:t>
      </w:r>
      <w:r>
        <w:rPr>
          <w:sz w:val="24"/>
          <w:lang w:val="fr-CA"/>
        </w:rPr>
        <w:t xml:space="preserve"> des ventes </w:t>
      </w:r>
      <w:r w:rsidR="00D34045">
        <w:rPr>
          <w:sz w:val="24"/>
          <w:lang w:val="fr-CA"/>
        </w:rPr>
        <w:t>en ligne</w:t>
      </w:r>
      <w:r w:rsidRPr="00E2212D">
        <w:rPr>
          <w:sz w:val="24"/>
          <w:lang w:val="fr-CA"/>
        </w:rPr>
        <w:t xml:space="preserve">. </w:t>
      </w:r>
      <w:r w:rsidR="006F0A5E">
        <w:rPr>
          <w:sz w:val="24"/>
          <w:lang w:val="fr-CA"/>
        </w:rPr>
        <w:t>L’infrastructure informatique de toutes les succursales est identique</w:t>
      </w:r>
      <w:r w:rsidR="004A6744">
        <w:rPr>
          <w:sz w:val="24"/>
          <w:lang w:val="fr-CA"/>
        </w:rPr>
        <w:t xml:space="preserve"> (Figure</w:t>
      </w:r>
      <w:r w:rsidR="00C1646D">
        <w:rPr>
          <w:sz w:val="24"/>
          <w:lang w:val="fr-CA"/>
        </w:rPr>
        <w:t xml:space="preserve"> </w:t>
      </w:r>
      <w:r w:rsidR="004A6744">
        <w:rPr>
          <w:sz w:val="24"/>
          <w:lang w:val="fr-CA"/>
        </w:rPr>
        <w:t>1)</w:t>
      </w:r>
      <w:r w:rsidR="006F0A5E">
        <w:rPr>
          <w:sz w:val="24"/>
          <w:lang w:val="fr-CA"/>
        </w:rPr>
        <w:t>.</w:t>
      </w:r>
      <w:r w:rsidRPr="00E2212D">
        <w:rPr>
          <w:sz w:val="24"/>
          <w:lang w:val="fr-CA"/>
        </w:rPr>
        <w:t xml:space="preserve"> </w:t>
      </w:r>
      <w:r w:rsidR="00C46C45">
        <w:rPr>
          <w:sz w:val="24"/>
          <w:lang w:val="fr-CA"/>
        </w:rPr>
        <w:t>Les</w:t>
      </w:r>
      <w:r w:rsidRPr="00E2212D">
        <w:rPr>
          <w:sz w:val="24"/>
          <w:lang w:val="fr-CA"/>
        </w:rPr>
        <w:t xml:space="preserve"> réseaux </w:t>
      </w:r>
      <w:r w:rsidR="00C46C45">
        <w:rPr>
          <w:sz w:val="24"/>
          <w:lang w:val="fr-CA"/>
        </w:rPr>
        <w:t xml:space="preserve">physiques </w:t>
      </w:r>
      <w:r w:rsidRPr="00E2212D">
        <w:rPr>
          <w:sz w:val="24"/>
          <w:lang w:val="fr-CA"/>
        </w:rPr>
        <w:t>des succursales sont sans</w:t>
      </w:r>
      <w:r w:rsidR="00C1646D">
        <w:rPr>
          <w:sz w:val="24"/>
          <w:lang w:val="fr-CA"/>
        </w:rPr>
        <w:t xml:space="preserve"> </w:t>
      </w:r>
      <w:r w:rsidRPr="00E2212D">
        <w:rPr>
          <w:sz w:val="24"/>
          <w:lang w:val="fr-CA"/>
        </w:rPr>
        <w:t>fil.</w:t>
      </w:r>
      <w:r w:rsidR="00C46C45">
        <w:rPr>
          <w:sz w:val="24"/>
          <w:lang w:val="fr-CA"/>
        </w:rPr>
        <w:t xml:space="preserve"> </w:t>
      </w:r>
      <w:r w:rsidR="00B0014D">
        <w:rPr>
          <w:sz w:val="24"/>
          <w:lang w:val="fr-CA"/>
        </w:rPr>
        <w:t>Depuis la COVID, 50% des employés travaillent de la maison.</w:t>
      </w:r>
    </w:p>
    <w:p w14:paraId="6ED2E097" w14:textId="77777777" w:rsidR="00E2212D" w:rsidRDefault="00E2212D" w:rsidP="004B6087">
      <w:pPr>
        <w:jc w:val="both"/>
        <w:rPr>
          <w:sz w:val="24"/>
          <w:lang w:val="fr-CA"/>
        </w:rPr>
      </w:pPr>
    </w:p>
    <w:p w14:paraId="09484924" w14:textId="53008511" w:rsidR="004B6087" w:rsidRPr="00710E4F" w:rsidRDefault="004B6087" w:rsidP="004B6087">
      <w:pPr>
        <w:jc w:val="both"/>
        <w:rPr>
          <w:sz w:val="24"/>
          <w:lang w:val="fr-CA"/>
        </w:rPr>
      </w:pPr>
      <w:r>
        <w:rPr>
          <w:sz w:val="24"/>
          <w:lang w:val="fr-CA"/>
        </w:rPr>
        <w:t xml:space="preserve">Les ingénieurs qu’elle a engagés pour développer le système ont proposé </w:t>
      </w:r>
      <w:r w:rsidR="00B0014D">
        <w:rPr>
          <w:sz w:val="24"/>
          <w:lang w:val="fr-CA"/>
        </w:rPr>
        <w:t>une</w:t>
      </w:r>
      <w:r>
        <w:rPr>
          <w:sz w:val="24"/>
          <w:lang w:val="fr-CA"/>
        </w:rPr>
        <w:t xml:space="preserve"> architecture répartie basé</w:t>
      </w:r>
      <w:r w:rsidR="006B1779">
        <w:rPr>
          <w:sz w:val="24"/>
          <w:lang w:val="fr-CA"/>
        </w:rPr>
        <w:t>e</w:t>
      </w:r>
      <w:r>
        <w:rPr>
          <w:sz w:val="24"/>
          <w:lang w:val="fr-CA"/>
        </w:rPr>
        <w:t xml:space="preserve"> sur le modèle client/serveur</w:t>
      </w:r>
      <w:r w:rsidR="00B0014D">
        <w:rPr>
          <w:sz w:val="24"/>
          <w:lang w:val="fr-CA"/>
        </w:rPr>
        <w:t xml:space="preserve"> (Figure 1)</w:t>
      </w:r>
      <w:r>
        <w:rPr>
          <w:sz w:val="24"/>
          <w:lang w:val="fr-CA"/>
        </w:rPr>
        <w:t xml:space="preserve">. </w:t>
      </w:r>
    </w:p>
    <w:p w14:paraId="352AA798" w14:textId="77777777" w:rsidR="004B6087" w:rsidRPr="00710E4F" w:rsidRDefault="004B6087" w:rsidP="004B6087">
      <w:pPr>
        <w:jc w:val="both"/>
        <w:rPr>
          <w:sz w:val="24"/>
          <w:lang w:val="fr-CA"/>
        </w:rPr>
      </w:pPr>
    </w:p>
    <w:p w14:paraId="406C50EE" w14:textId="2943FB10" w:rsidR="004B6087" w:rsidRPr="00710E4F" w:rsidRDefault="004A6744" w:rsidP="004B6087">
      <w:pPr>
        <w:jc w:val="both"/>
        <w:rPr>
          <w:sz w:val="24"/>
          <w:lang w:val="fr-CA"/>
        </w:rPr>
      </w:pPr>
      <w:r w:rsidRPr="004A6744">
        <w:rPr>
          <w:noProof/>
          <w:sz w:val="24"/>
          <w:lang w:val="fr-CA" w:eastAsia="fr-CA"/>
        </w:rPr>
        <w:drawing>
          <wp:inline distT="0" distB="0" distL="0" distR="0" wp14:anchorId="30035687" wp14:editId="2EB7F139">
            <wp:extent cx="5972810" cy="355727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810" cy="3557270"/>
                    </a:xfrm>
                    <a:prstGeom prst="rect">
                      <a:avLst/>
                    </a:prstGeom>
                  </pic:spPr>
                </pic:pic>
              </a:graphicData>
            </a:graphic>
          </wp:inline>
        </w:drawing>
      </w:r>
    </w:p>
    <w:p w14:paraId="166984B8" w14:textId="77777777" w:rsidR="004B6087" w:rsidRPr="00710E4F" w:rsidRDefault="004B6087" w:rsidP="004B6087">
      <w:pPr>
        <w:jc w:val="both"/>
        <w:rPr>
          <w:sz w:val="24"/>
          <w:lang w:val="fr-CA"/>
        </w:rPr>
      </w:pPr>
    </w:p>
    <w:p w14:paraId="6E73CD12" w14:textId="292576C7" w:rsidR="004B6087" w:rsidRDefault="004B6087" w:rsidP="004A6744">
      <w:pPr>
        <w:jc w:val="center"/>
        <w:rPr>
          <w:sz w:val="24"/>
          <w:szCs w:val="24"/>
          <w:lang w:val="fr-CA"/>
        </w:rPr>
      </w:pPr>
      <w:r w:rsidRPr="000D3F27">
        <w:rPr>
          <w:sz w:val="24"/>
          <w:szCs w:val="24"/>
          <w:lang w:val="fr-CA"/>
        </w:rPr>
        <w:t>Figure 1. Répartition des succursales</w:t>
      </w:r>
      <w:r w:rsidR="004A6744">
        <w:rPr>
          <w:sz w:val="24"/>
          <w:szCs w:val="24"/>
          <w:lang w:val="fr-CA"/>
        </w:rPr>
        <w:t xml:space="preserve"> </w:t>
      </w:r>
      <w:r w:rsidRPr="000D3F27">
        <w:rPr>
          <w:sz w:val="24"/>
          <w:szCs w:val="24"/>
          <w:lang w:val="fr-CA"/>
        </w:rPr>
        <w:t xml:space="preserve">et du siège social de </w:t>
      </w:r>
      <w:r w:rsidR="004A6744">
        <w:rPr>
          <w:sz w:val="24"/>
          <w:szCs w:val="24"/>
          <w:lang w:val="fr-CA"/>
        </w:rPr>
        <w:t>LA</w:t>
      </w:r>
      <w:r w:rsidRPr="000D3F27">
        <w:rPr>
          <w:sz w:val="24"/>
          <w:szCs w:val="24"/>
          <w:lang w:val="fr-CA"/>
        </w:rPr>
        <w:t xml:space="preserve"> </w:t>
      </w:r>
      <w:r w:rsidR="004A6744">
        <w:rPr>
          <w:sz w:val="24"/>
          <w:szCs w:val="24"/>
          <w:lang w:val="fr-CA"/>
        </w:rPr>
        <w:t>MODE.</w:t>
      </w:r>
    </w:p>
    <w:p w14:paraId="39712662" w14:textId="77777777" w:rsidR="004A6744" w:rsidRPr="000D3F27" w:rsidRDefault="004A6744" w:rsidP="004A6744">
      <w:pPr>
        <w:jc w:val="center"/>
        <w:rPr>
          <w:sz w:val="24"/>
          <w:u w:val="single"/>
          <w:lang w:val="fr-CA"/>
        </w:rPr>
      </w:pPr>
    </w:p>
    <w:p w14:paraId="6B8F1EED" w14:textId="22F7A597" w:rsidR="004B6087" w:rsidRPr="000D3F27" w:rsidRDefault="004A6744" w:rsidP="004B6087">
      <w:pPr>
        <w:jc w:val="both"/>
        <w:rPr>
          <w:sz w:val="24"/>
          <w:szCs w:val="24"/>
          <w:lang w:val="fr-CA"/>
        </w:rPr>
      </w:pPr>
      <w:r>
        <w:rPr>
          <w:sz w:val="24"/>
          <w:szCs w:val="24"/>
          <w:lang w:val="fr-CA"/>
        </w:rPr>
        <w:t>Dans cette a</w:t>
      </w:r>
      <w:r w:rsidR="004B6087">
        <w:rPr>
          <w:sz w:val="24"/>
          <w:szCs w:val="24"/>
          <w:lang w:val="fr-CA"/>
        </w:rPr>
        <w:t>rchitecture</w:t>
      </w:r>
      <w:r w:rsidR="006B1779">
        <w:rPr>
          <w:sz w:val="24"/>
          <w:szCs w:val="24"/>
          <w:lang w:val="fr-CA"/>
        </w:rPr>
        <w:t>,</w:t>
      </w:r>
      <w:r w:rsidR="004B6087" w:rsidRPr="000D3F27">
        <w:rPr>
          <w:sz w:val="24"/>
          <w:szCs w:val="24"/>
          <w:lang w:val="fr-CA"/>
        </w:rPr>
        <w:t xml:space="preserve"> chaque </w:t>
      </w:r>
      <w:r>
        <w:rPr>
          <w:sz w:val="24"/>
          <w:szCs w:val="24"/>
          <w:lang w:val="fr-CA"/>
        </w:rPr>
        <w:t>succursale</w:t>
      </w:r>
      <w:r w:rsidR="004B6087" w:rsidRPr="000D3F27">
        <w:rPr>
          <w:sz w:val="24"/>
          <w:szCs w:val="24"/>
          <w:lang w:val="fr-CA"/>
        </w:rPr>
        <w:t xml:space="preserve"> possède son propre serveur</w:t>
      </w:r>
      <w:r>
        <w:rPr>
          <w:sz w:val="24"/>
          <w:szCs w:val="24"/>
          <w:lang w:val="fr-CA"/>
        </w:rPr>
        <w:t>, cependant la base de données est centralisée et elle est localisée au centre de données du siège social</w:t>
      </w:r>
      <w:r w:rsidR="004B6087" w:rsidRPr="000D3F27">
        <w:rPr>
          <w:sz w:val="24"/>
          <w:szCs w:val="24"/>
          <w:lang w:val="fr-CA"/>
        </w:rPr>
        <w:t xml:space="preserve">. </w:t>
      </w:r>
    </w:p>
    <w:p w14:paraId="6CA25FCF" w14:textId="77777777" w:rsidR="004B6087" w:rsidRPr="000D3F27" w:rsidRDefault="004B6087" w:rsidP="004A6744">
      <w:pPr>
        <w:jc w:val="both"/>
        <w:rPr>
          <w:sz w:val="24"/>
          <w:szCs w:val="24"/>
          <w:lang w:val="fr-CA"/>
        </w:rPr>
      </w:pPr>
    </w:p>
    <w:p w14:paraId="39626732" w14:textId="0AF5C662" w:rsidR="004A6744" w:rsidRPr="004A6744" w:rsidRDefault="004A6744" w:rsidP="004A6744">
      <w:pPr>
        <w:jc w:val="both"/>
        <w:rPr>
          <w:sz w:val="24"/>
          <w:szCs w:val="24"/>
          <w:lang w:val="fr-CA"/>
        </w:rPr>
      </w:pPr>
      <w:r w:rsidRPr="004A6744">
        <w:rPr>
          <w:sz w:val="24"/>
          <w:szCs w:val="24"/>
          <w:lang w:val="fr-CA"/>
        </w:rPr>
        <w:t>L’architecture pour l’application</w:t>
      </w:r>
      <w:r w:rsidR="00DE1798">
        <w:rPr>
          <w:sz w:val="24"/>
          <w:szCs w:val="24"/>
          <w:lang w:val="fr-CA"/>
        </w:rPr>
        <w:t>,</w:t>
      </w:r>
      <w:r w:rsidRPr="004A6744">
        <w:rPr>
          <w:sz w:val="24"/>
          <w:szCs w:val="24"/>
          <w:lang w:val="fr-CA"/>
        </w:rPr>
        <w:t xml:space="preserve"> 3-tiers</w:t>
      </w:r>
      <w:r w:rsidR="00DE1798">
        <w:rPr>
          <w:sz w:val="24"/>
          <w:szCs w:val="24"/>
          <w:lang w:val="fr-CA"/>
        </w:rPr>
        <w:t>,</w:t>
      </w:r>
      <w:r w:rsidRPr="004A6744">
        <w:rPr>
          <w:sz w:val="24"/>
          <w:szCs w:val="24"/>
          <w:lang w:val="fr-CA"/>
        </w:rPr>
        <w:t xml:space="preserve"> de transactions </w:t>
      </w:r>
      <w:r w:rsidR="00DE1798">
        <w:rPr>
          <w:sz w:val="24"/>
          <w:szCs w:val="24"/>
          <w:lang w:val="fr-CA"/>
        </w:rPr>
        <w:t xml:space="preserve">en ligne </w:t>
      </w:r>
      <w:r w:rsidRPr="004A6744">
        <w:rPr>
          <w:sz w:val="24"/>
          <w:szCs w:val="24"/>
          <w:lang w:val="fr-CA"/>
        </w:rPr>
        <w:t xml:space="preserve">est </w:t>
      </w:r>
      <w:r w:rsidR="00D34045" w:rsidRPr="00D34045">
        <w:rPr>
          <w:sz w:val="24"/>
          <w:szCs w:val="24"/>
          <w:lang w:val="fr-CA"/>
        </w:rPr>
        <w:t xml:space="preserve">schématisée </w:t>
      </w:r>
      <w:r w:rsidRPr="004A6744">
        <w:rPr>
          <w:sz w:val="24"/>
          <w:szCs w:val="24"/>
          <w:lang w:val="fr-CA"/>
        </w:rPr>
        <w:t xml:space="preserve">dans la figure </w:t>
      </w:r>
      <w:r>
        <w:rPr>
          <w:sz w:val="24"/>
          <w:szCs w:val="24"/>
          <w:lang w:val="fr-CA"/>
        </w:rPr>
        <w:t>2</w:t>
      </w:r>
      <w:r w:rsidRPr="004A6744">
        <w:rPr>
          <w:sz w:val="24"/>
          <w:szCs w:val="24"/>
          <w:lang w:val="fr-CA"/>
        </w:rPr>
        <w:t>.</w:t>
      </w:r>
      <w:r>
        <w:rPr>
          <w:sz w:val="24"/>
          <w:szCs w:val="24"/>
          <w:lang w:val="fr-CA"/>
        </w:rPr>
        <w:t xml:space="preserve"> L’architecture de cette application est basée sur les notions de client/serveur (C/S).</w:t>
      </w:r>
    </w:p>
    <w:p w14:paraId="3A419BEA" w14:textId="66B5595B" w:rsidR="004B6087" w:rsidRPr="004A6744" w:rsidRDefault="004B6087">
      <w:pPr>
        <w:rPr>
          <w:b/>
          <w:sz w:val="24"/>
          <w:szCs w:val="24"/>
          <w:lang w:val="fr-FR"/>
        </w:rPr>
      </w:pPr>
    </w:p>
    <w:p w14:paraId="680CC4FB" w14:textId="200E75D6" w:rsidR="0016218B" w:rsidRDefault="00DE1798" w:rsidP="004A6744">
      <w:pPr>
        <w:jc w:val="center"/>
        <w:rPr>
          <w:sz w:val="24"/>
          <w:lang w:val="fr-FR"/>
        </w:rPr>
      </w:pPr>
      <w:r w:rsidRPr="00DE1798">
        <w:rPr>
          <w:noProof/>
          <w:sz w:val="24"/>
          <w:lang w:val="fr-CA" w:eastAsia="fr-CA"/>
        </w:rPr>
        <w:lastRenderedPageBreak/>
        <w:drawing>
          <wp:inline distT="0" distB="0" distL="0" distR="0" wp14:anchorId="65CB66BC" wp14:editId="47312BE3">
            <wp:extent cx="5511800" cy="20955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11800" cy="2095500"/>
                    </a:xfrm>
                    <a:prstGeom prst="rect">
                      <a:avLst/>
                    </a:prstGeom>
                  </pic:spPr>
                </pic:pic>
              </a:graphicData>
            </a:graphic>
          </wp:inline>
        </w:drawing>
      </w:r>
    </w:p>
    <w:p w14:paraId="4CEDB0CB" w14:textId="66885129" w:rsidR="0016218B" w:rsidRPr="005F2533" w:rsidRDefault="0016218B" w:rsidP="0016218B">
      <w:pPr>
        <w:jc w:val="center"/>
        <w:rPr>
          <w:sz w:val="24"/>
          <w:lang w:val="fr-FR"/>
        </w:rPr>
      </w:pPr>
      <w:r>
        <w:rPr>
          <w:sz w:val="24"/>
          <w:lang w:val="fr-FR"/>
        </w:rPr>
        <w:t xml:space="preserve">Figure </w:t>
      </w:r>
      <w:r w:rsidR="004A6744">
        <w:rPr>
          <w:sz w:val="24"/>
          <w:lang w:val="fr-FR"/>
        </w:rPr>
        <w:t>2</w:t>
      </w:r>
      <w:r w:rsidRPr="005F2533">
        <w:rPr>
          <w:sz w:val="24"/>
          <w:lang w:val="fr-FR"/>
        </w:rPr>
        <w:t xml:space="preserve"> : Architecture </w:t>
      </w:r>
      <w:r w:rsidR="004A6744">
        <w:rPr>
          <w:sz w:val="24"/>
          <w:lang w:val="fr-FR"/>
        </w:rPr>
        <w:t>de l’application client/serveur</w:t>
      </w:r>
      <w:r w:rsidR="00DE1798">
        <w:rPr>
          <w:sz w:val="24"/>
          <w:lang w:val="fr-FR"/>
        </w:rPr>
        <w:t xml:space="preserve"> 3-tier</w:t>
      </w:r>
      <w:r w:rsidR="004A6744">
        <w:rPr>
          <w:sz w:val="24"/>
          <w:lang w:val="fr-FR"/>
        </w:rPr>
        <w:t>.</w:t>
      </w:r>
    </w:p>
    <w:p w14:paraId="55A443E5" w14:textId="77777777" w:rsidR="004B6087" w:rsidRPr="004A6744" w:rsidRDefault="004B6087">
      <w:pPr>
        <w:rPr>
          <w:lang w:val="fr-FR"/>
        </w:rPr>
      </w:pPr>
    </w:p>
    <w:p w14:paraId="19CD9477" w14:textId="77777777" w:rsidR="004B6087" w:rsidRPr="00E2212D" w:rsidRDefault="004B6087">
      <w:pPr>
        <w:rPr>
          <w:lang w:val="fr-CA"/>
        </w:rPr>
      </w:pPr>
    </w:p>
    <w:p w14:paraId="7EC55EC3" w14:textId="77777777" w:rsidR="004B6087" w:rsidRPr="00E2212D" w:rsidRDefault="004B6087">
      <w:pPr>
        <w:rPr>
          <w:lang w:val="fr-CA"/>
        </w:rPr>
      </w:pPr>
    </w:p>
    <w:p w14:paraId="74D14E41" w14:textId="77777777" w:rsidR="0016218B" w:rsidRPr="00E2212D" w:rsidRDefault="0016218B">
      <w:pPr>
        <w:rPr>
          <w:lang w:val="fr-CA"/>
        </w:rPr>
      </w:pPr>
    </w:p>
    <w:p w14:paraId="1CB417B7" w14:textId="68CF638C" w:rsidR="0016218B" w:rsidRPr="005F2533" w:rsidRDefault="0016218B" w:rsidP="0016218B">
      <w:pPr>
        <w:jc w:val="both"/>
        <w:rPr>
          <w:sz w:val="24"/>
          <w:lang w:val="fr-CA"/>
        </w:rPr>
      </w:pPr>
      <w:r w:rsidRPr="005F2533">
        <w:rPr>
          <w:sz w:val="24"/>
          <w:lang w:val="fr-CA"/>
        </w:rPr>
        <w:t xml:space="preserve">Sachant que vous êtes des ingénieurs avisés en sécurité, </w:t>
      </w:r>
      <w:r w:rsidR="00DE1798">
        <w:rPr>
          <w:b/>
          <w:sz w:val="24"/>
          <w:lang w:val="fr-CA"/>
        </w:rPr>
        <w:t>LA MODE</w:t>
      </w:r>
      <w:r w:rsidRPr="005F2533">
        <w:rPr>
          <w:sz w:val="24"/>
          <w:lang w:val="fr-CA"/>
        </w:rPr>
        <w:t xml:space="preserve"> voudrait avoir votre avis sur certaines questions qu’elle se pose à propos de la sécurité du système réparti.</w:t>
      </w:r>
    </w:p>
    <w:p w14:paraId="1618CB29" w14:textId="0534A5C1" w:rsidR="0016218B" w:rsidRDefault="0016218B">
      <w:pPr>
        <w:rPr>
          <w:lang w:val="fr-CA"/>
        </w:rPr>
      </w:pPr>
    </w:p>
    <w:p w14:paraId="36C639BC" w14:textId="6335D34D" w:rsidR="00DE1798" w:rsidRPr="00DE1798" w:rsidRDefault="00DE1798" w:rsidP="00DE1798">
      <w:pPr>
        <w:pStyle w:val="ListParagraph"/>
        <w:jc w:val="both"/>
        <w:rPr>
          <w:rFonts w:ascii="Times New Roman" w:hAnsi="Times New Roman" w:cs="Times New Roman"/>
          <w:lang w:val="fr-CA"/>
        </w:rPr>
      </w:pPr>
      <w:r w:rsidRPr="00D34045">
        <w:rPr>
          <w:rFonts w:ascii="Times New Roman" w:hAnsi="Times New Roman" w:cs="Times New Roman"/>
          <w:b/>
          <w:lang w:val="fr-CA"/>
        </w:rPr>
        <w:t xml:space="preserve">Vous devez proposer une architecture </w:t>
      </w:r>
      <w:r w:rsidR="00D34045" w:rsidRPr="00D34045">
        <w:rPr>
          <w:rFonts w:ascii="Times New Roman" w:hAnsi="Times New Roman" w:cs="Times New Roman"/>
          <w:b/>
          <w:lang w:val="fr-CA"/>
        </w:rPr>
        <w:t>réseau détaill</w:t>
      </w:r>
      <w:r w:rsidR="00BE6E33">
        <w:rPr>
          <w:rFonts w:ascii="Times New Roman" w:hAnsi="Times New Roman" w:cs="Times New Roman"/>
          <w:b/>
          <w:lang w:val="fr-CA"/>
        </w:rPr>
        <w:t>é</w:t>
      </w:r>
      <w:r w:rsidR="00D34045" w:rsidRPr="00D34045">
        <w:rPr>
          <w:rFonts w:ascii="Times New Roman" w:hAnsi="Times New Roman" w:cs="Times New Roman"/>
          <w:b/>
          <w:lang w:val="fr-CA"/>
        </w:rPr>
        <w:t xml:space="preserve">e qui tient compte de la sécurité pour </w:t>
      </w:r>
      <w:r w:rsidRPr="00DE1798">
        <w:rPr>
          <w:rFonts w:ascii="Times New Roman" w:hAnsi="Times New Roman" w:cs="Times New Roman"/>
          <w:b/>
          <w:lang w:val="fr-CA"/>
        </w:rPr>
        <w:t>chaque succursale</w:t>
      </w:r>
      <w:r>
        <w:rPr>
          <w:rFonts w:ascii="Times New Roman" w:hAnsi="Times New Roman" w:cs="Times New Roman"/>
          <w:b/>
          <w:lang w:val="fr-CA"/>
        </w:rPr>
        <w:t>, pour le siège social, le centre de données du siège social, pour la communication des travailleurs à distance,</w:t>
      </w:r>
      <w:r w:rsidRPr="00DE1798">
        <w:rPr>
          <w:rFonts w:ascii="Times New Roman" w:hAnsi="Times New Roman" w:cs="Times New Roman"/>
          <w:b/>
          <w:lang w:val="fr-CA"/>
        </w:rPr>
        <w:t xml:space="preserve"> ainsi que pour le système réparti (pour les transactions </w:t>
      </w:r>
      <w:r>
        <w:rPr>
          <w:rFonts w:ascii="Times New Roman" w:hAnsi="Times New Roman" w:cs="Times New Roman"/>
          <w:b/>
          <w:lang w:val="fr-CA"/>
        </w:rPr>
        <w:t>en ligne</w:t>
      </w:r>
      <w:r w:rsidRPr="00DE1798">
        <w:rPr>
          <w:rFonts w:ascii="Times New Roman" w:hAnsi="Times New Roman" w:cs="Times New Roman"/>
          <w:b/>
          <w:lang w:val="fr-CA"/>
        </w:rPr>
        <w:t xml:space="preserve">) </w:t>
      </w:r>
      <w:r w:rsidRPr="00DE1798">
        <w:rPr>
          <w:rFonts w:ascii="Times New Roman" w:hAnsi="Times New Roman" w:cs="Times New Roman"/>
          <w:lang w:val="fr-CA"/>
        </w:rPr>
        <w:t xml:space="preserve">en tenant compte de </w:t>
      </w:r>
      <w:r>
        <w:rPr>
          <w:rFonts w:ascii="Times New Roman" w:hAnsi="Times New Roman" w:cs="Times New Roman"/>
          <w:lang w:val="fr-FR"/>
        </w:rPr>
        <w:t>l’approche défense en profondeur</w:t>
      </w:r>
      <w:r w:rsidRPr="005F2533">
        <w:rPr>
          <w:rFonts w:ascii="Times New Roman" w:hAnsi="Times New Roman" w:cs="Times New Roman"/>
          <w:lang w:val="fr-FR"/>
        </w:rPr>
        <w:t xml:space="preserve"> </w:t>
      </w:r>
      <w:r>
        <w:rPr>
          <w:rFonts w:ascii="Times New Roman" w:hAnsi="Times New Roman" w:cs="Times New Roman"/>
          <w:lang w:val="fr-FR"/>
        </w:rPr>
        <w:t xml:space="preserve">et </w:t>
      </w:r>
      <w:r w:rsidRPr="00DE1798">
        <w:rPr>
          <w:rFonts w:ascii="Times New Roman" w:hAnsi="Times New Roman" w:cs="Times New Roman"/>
          <w:lang w:val="fr-CA"/>
        </w:rPr>
        <w:t xml:space="preserve">des éléments de sécurité suivants : </w:t>
      </w:r>
    </w:p>
    <w:p w14:paraId="6DA1AEFF" w14:textId="3B8429BD" w:rsidR="00DE1798" w:rsidRPr="00DE1798" w:rsidRDefault="00DE1798" w:rsidP="00DE1798">
      <w:pPr>
        <w:pStyle w:val="ListParagraph"/>
        <w:numPr>
          <w:ilvl w:val="0"/>
          <w:numId w:val="1"/>
        </w:numPr>
        <w:jc w:val="both"/>
        <w:rPr>
          <w:rFonts w:ascii="Times New Roman" w:hAnsi="Times New Roman" w:cs="Times New Roman"/>
          <w:lang w:val="fr-CA"/>
        </w:rPr>
      </w:pPr>
      <w:r w:rsidRPr="00DE1798">
        <w:rPr>
          <w:rFonts w:ascii="Times New Roman" w:hAnsi="Times New Roman" w:cs="Times New Roman"/>
          <w:lang w:val="fr-CA"/>
        </w:rPr>
        <w:t>L’architecture réseau des villes et du siège social sont 3-tiers</w:t>
      </w:r>
      <w:r w:rsidR="006A7717">
        <w:rPr>
          <w:rFonts w:ascii="Times New Roman" w:hAnsi="Times New Roman" w:cs="Times New Roman"/>
          <w:lang w:val="fr-CA"/>
        </w:rPr>
        <w:t>.</w:t>
      </w:r>
    </w:p>
    <w:p w14:paraId="6EC35456" w14:textId="1AD130CF" w:rsidR="00DE1798" w:rsidRPr="006A7717" w:rsidRDefault="00DE1798" w:rsidP="00DE1798">
      <w:pPr>
        <w:pStyle w:val="ListParagraph"/>
        <w:numPr>
          <w:ilvl w:val="0"/>
          <w:numId w:val="1"/>
        </w:numPr>
        <w:jc w:val="both"/>
        <w:rPr>
          <w:rFonts w:ascii="Times New Roman" w:hAnsi="Times New Roman" w:cs="Times New Roman"/>
          <w:lang w:val="fr-CA"/>
        </w:rPr>
      </w:pPr>
      <w:r w:rsidRPr="006A7717">
        <w:rPr>
          <w:rFonts w:ascii="Times New Roman" w:hAnsi="Times New Roman" w:cs="Times New Roman"/>
          <w:lang w:val="fr-CA"/>
        </w:rPr>
        <w:t>Définition des zones de sécurité</w:t>
      </w:r>
      <w:r w:rsidR="006A7717">
        <w:rPr>
          <w:rFonts w:ascii="Times New Roman" w:hAnsi="Times New Roman" w:cs="Times New Roman"/>
          <w:lang w:val="fr-CA"/>
        </w:rPr>
        <w:t>.</w:t>
      </w:r>
    </w:p>
    <w:p w14:paraId="56875011" w14:textId="4862EB5C" w:rsidR="00DE1798" w:rsidRPr="006A7717" w:rsidRDefault="006A7717" w:rsidP="00DE1798">
      <w:pPr>
        <w:pStyle w:val="ListParagraph"/>
        <w:numPr>
          <w:ilvl w:val="0"/>
          <w:numId w:val="1"/>
        </w:numPr>
        <w:jc w:val="both"/>
        <w:rPr>
          <w:rFonts w:ascii="Times New Roman" w:hAnsi="Times New Roman" w:cs="Times New Roman"/>
          <w:lang w:val="fr-CA"/>
        </w:rPr>
      </w:pPr>
      <w:r>
        <w:rPr>
          <w:rFonts w:ascii="Times New Roman" w:eastAsia="Calibri" w:hAnsi="Times New Roman" w:cs="Times New Roman"/>
          <w:lang w:val="fr-CA"/>
        </w:rPr>
        <w:t>D</w:t>
      </w:r>
      <w:r w:rsidR="00DE1798" w:rsidRPr="006A7717">
        <w:rPr>
          <w:rFonts w:ascii="Times New Roman" w:eastAsia="Calibri" w:hAnsi="Times New Roman" w:cs="Times New Roman"/>
          <w:lang w:val="fr-CA"/>
        </w:rPr>
        <w:t xml:space="preserve">ispositifs de contrôle </w:t>
      </w:r>
      <w:r w:rsidR="00DE1798" w:rsidRPr="006A7717">
        <w:rPr>
          <w:rFonts w:ascii="Times New Roman" w:hAnsi="Times New Roman" w:cs="Times New Roman"/>
          <w:lang w:val="fr-CA"/>
        </w:rPr>
        <w:t>d’accès</w:t>
      </w:r>
      <w:r>
        <w:rPr>
          <w:rFonts w:ascii="Times New Roman" w:hAnsi="Times New Roman" w:cs="Times New Roman"/>
          <w:lang w:val="fr-CA"/>
        </w:rPr>
        <w:t>.</w:t>
      </w:r>
      <w:r w:rsidR="00DE1798" w:rsidRPr="006A7717">
        <w:rPr>
          <w:rFonts w:ascii="Times New Roman" w:hAnsi="Times New Roman" w:cs="Times New Roman"/>
          <w:lang w:val="fr-CA"/>
        </w:rPr>
        <w:t xml:space="preserve"> </w:t>
      </w:r>
    </w:p>
    <w:p w14:paraId="20177A83" w14:textId="46C71CF3" w:rsidR="00DE1798" w:rsidRPr="006A7717" w:rsidRDefault="006A7717" w:rsidP="006A7717">
      <w:pPr>
        <w:pStyle w:val="ListParagraph"/>
        <w:numPr>
          <w:ilvl w:val="0"/>
          <w:numId w:val="1"/>
        </w:numPr>
        <w:jc w:val="both"/>
        <w:rPr>
          <w:rFonts w:ascii="Times New Roman" w:hAnsi="Times New Roman" w:cs="Times New Roman"/>
          <w:lang w:val="fr-CA"/>
        </w:rPr>
      </w:pPr>
      <w:r w:rsidRPr="006A7717">
        <w:rPr>
          <w:rFonts w:ascii="Times New Roman" w:hAnsi="Times New Roman" w:cs="Times New Roman"/>
          <w:lang w:val="fr-CA"/>
        </w:rPr>
        <w:t>Mécanismes</w:t>
      </w:r>
      <w:r w:rsidR="00DE1798" w:rsidRPr="006A7717">
        <w:rPr>
          <w:rFonts w:ascii="Times New Roman" w:hAnsi="Times New Roman" w:cs="Times New Roman"/>
          <w:lang w:val="fr-CA"/>
        </w:rPr>
        <w:t xml:space="preserve"> d’authentification</w:t>
      </w:r>
      <w:r>
        <w:rPr>
          <w:rFonts w:ascii="Times New Roman" w:hAnsi="Times New Roman" w:cs="Times New Roman"/>
          <w:lang w:val="fr-CA"/>
        </w:rPr>
        <w:t>.</w:t>
      </w:r>
      <w:r w:rsidR="00DE1798" w:rsidRPr="006A7717">
        <w:rPr>
          <w:lang w:val="fr-CA"/>
        </w:rPr>
        <w:t xml:space="preserve"> </w:t>
      </w:r>
    </w:p>
    <w:p w14:paraId="3FC3C15E" w14:textId="74FFD405" w:rsidR="00DE1798" w:rsidRPr="006A7717" w:rsidRDefault="00DE1798" w:rsidP="00DE1798">
      <w:pPr>
        <w:pStyle w:val="ListParagraph"/>
        <w:numPr>
          <w:ilvl w:val="0"/>
          <w:numId w:val="1"/>
        </w:numPr>
        <w:jc w:val="both"/>
        <w:rPr>
          <w:rFonts w:ascii="Times New Roman" w:hAnsi="Times New Roman" w:cs="Times New Roman"/>
          <w:lang w:val="fr-CA"/>
        </w:rPr>
      </w:pPr>
      <w:r w:rsidRPr="006A7717">
        <w:rPr>
          <w:rFonts w:ascii="Times New Roman" w:hAnsi="Times New Roman" w:cs="Times New Roman"/>
          <w:lang w:val="fr-CA"/>
        </w:rPr>
        <w:t>NAT</w:t>
      </w:r>
      <w:r w:rsidR="006A7717">
        <w:rPr>
          <w:rFonts w:ascii="Times New Roman" w:hAnsi="Times New Roman" w:cs="Times New Roman"/>
          <w:lang w:val="fr-CA"/>
        </w:rPr>
        <w:t>.</w:t>
      </w:r>
    </w:p>
    <w:p w14:paraId="53DDFB74" w14:textId="616C6B75" w:rsidR="00DE1798" w:rsidRPr="006A7717" w:rsidRDefault="00DE1798" w:rsidP="00DE1798">
      <w:pPr>
        <w:pStyle w:val="ListParagraph"/>
        <w:numPr>
          <w:ilvl w:val="0"/>
          <w:numId w:val="1"/>
        </w:numPr>
        <w:jc w:val="both"/>
        <w:rPr>
          <w:rFonts w:ascii="Times New Roman" w:hAnsi="Times New Roman" w:cs="Times New Roman"/>
          <w:lang w:val="fr-CA"/>
        </w:rPr>
      </w:pPr>
      <w:r w:rsidRPr="006A7717">
        <w:rPr>
          <w:rFonts w:ascii="Times New Roman" w:hAnsi="Times New Roman" w:cs="Times New Roman"/>
          <w:lang w:val="fr-CA"/>
        </w:rPr>
        <w:t xml:space="preserve">« Virtual </w:t>
      </w:r>
      <w:proofErr w:type="spellStart"/>
      <w:r w:rsidRPr="006A7717">
        <w:rPr>
          <w:rFonts w:ascii="Times New Roman" w:hAnsi="Times New Roman" w:cs="Times New Roman"/>
          <w:lang w:val="fr-CA"/>
        </w:rPr>
        <w:t>private</w:t>
      </w:r>
      <w:proofErr w:type="spellEnd"/>
      <w:r w:rsidRPr="006A7717">
        <w:rPr>
          <w:rFonts w:ascii="Times New Roman" w:hAnsi="Times New Roman" w:cs="Times New Roman"/>
          <w:lang w:val="fr-CA"/>
        </w:rPr>
        <w:t xml:space="preserve"> network » VPN</w:t>
      </w:r>
      <w:r w:rsidR="006A7717">
        <w:rPr>
          <w:rFonts w:ascii="Times New Roman" w:hAnsi="Times New Roman" w:cs="Times New Roman"/>
          <w:lang w:val="fr-CA"/>
        </w:rPr>
        <w:t>.</w:t>
      </w:r>
      <w:r w:rsidRPr="006A7717">
        <w:rPr>
          <w:rFonts w:ascii="Times New Roman" w:hAnsi="Times New Roman" w:cs="Times New Roman"/>
          <w:lang w:val="fr-CA"/>
        </w:rPr>
        <w:t xml:space="preserve"> </w:t>
      </w:r>
    </w:p>
    <w:p w14:paraId="060475D9" w14:textId="5ECA1E94" w:rsidR="00DE1798" w:rsidRPr="006A7717" w:rsidRDefault="006A7717" w:rsidP="00DE1798">
      <w:pPr>
        <w:pStyle w:val="ListParagraph"/>
        <w:numPr>
          <w:ilvl w:val="0"/>
          <w:numId w:val="1"/>
        </w:numPr>
        <w:jc w:val="both"/>
        <w:rPr>
          <w:rFonts w:ascii="Times New Roman" w:hAnsi="Times New Roman" w:cs="Times New Roman"/>
          <w:lang w:val="fr-CA"/>
        </w:rPr>
      </w:pPr>
      <w:r w:rsidRPr="006A7717">
        <w:rPr>
          <w:rFonts w:ascii="Times New Roman" w:hAnsi="Times New Roman" w:cs="Times New Roman"/>
          <w:lang w:val="fr-CA"/>
        </w:rPr>
        <w:t>Fiabilité</w:t>
      </w:r>
      <w:r>
        <w:rPr>
          <w:rFonts w:ascii="Times New Roman" w:hAnsi="Times New Roman" w:cs="Times New Roman"/>
          <w:lang w:val="fr-CA"/>
        </w:rPr>
        <w:t>.</w:t>
      </w:r>
    </w:p>
    <w:p w14:paraId="3456FB99" w14:textId="64F57674" w:rsidR="006A7717" w:rsidRPr="006A7717" w:rsidRDefault="006A7717" w:rsidP="006A7717">
      <w:pPr>
        <w:pStyle w:val="ListParagraph"/>
        <w:numPr>
          <w:ilvl w:val="0"/>
          <w:numId w:val="1"/>
        </w:numPr>
        <w:jc w:val="both"/>
        <w:rPr>
          <w:rFonts w:ascii="Times New Roman" w:hAnsi="Times New Roman" w:cs="Times New Roman"/>
          <w:lang w:val="fr-CA"/>
        </w:rPr>
      </w:pPr>
      <w:r w:rsidRPr="006A7717">
        <w:rPr>
          <w:rFonts w:ascii="Times New Roman" w:hAnsi="Times New Roman" w:cs="Times New Roman"/>
          <w:lang w:val="fr-CA"/>
        </w:rPr>
        <w:t>Mobilité</w:t>
      </w:r>
      <w:r w:rsidR="00DE1798" w:rsidRPr="006A7717">
        <w:rPr>
          <w:rFonts w:ascii="Times New Roman" w:hAnsi="Times New Roman" w:cs="Times New Roman"/>
          <w:lang w:val="fr-CA"/>
        </w:rPr>
        <w:t xml:space="preserve"> des utilisateurs</w:t>
      </w:r>
      <w:r>
        <w:rPr>
          <w:rFonts w:ascii="Times New Roman" w:hAnsi="Times New Roman" w:cs="Times New Roman"/>
          <w:lang w:val="fr-CA"/>
        </w:rPr>
        <w:t>.</w:t>
      </w:r>
    </w:p>
    <w:p w14:paraId="3789BF63" w14:textId="7CDDD4C7" w:rsidR="00CD0174" w:rsidRPr="006A7717" w:rsidRDefault="006A7717" w:rsidP="00DE1798">
      <w:pPr>
        <w:pStyle w:val="ListParagraph"/>
        <w:numPr>
          <w:ilvl w:val="0"/>
          <w:numId w:val="1"/>
        </w:numPr>
        <w:jc w:val="both"/>
        <w:rPr>
          <w:rFonts w:ascii="Times New Roman" w:hAnsi="Times New Roman" w:cs="Times New Roman"/>
          <w:lang w:val="fr-CA"/>
        </w:rPr>
      </w:pPr>
      <w:r w:rsidRPr="006A7717">
        <w:rPr>
          <w:rFonts w:ascii="Times New Roman" w:hAnsi="Times New Roman" w:cs="Times New Roman"/>
          <w:lang w:val="fr-CA"/>
        </w:rPr>
        <w:t>Redondance</w:t>
      </w:r>
      <w:r>
        <w:rPr>
          <w:rFonts w:ascii="Times New Roman" w:hAnsi="Times New Roman" w:cs="Times New Roman"/>
          <w:lang w:val="fr-CA"/>
        </w:rPr>
        <w:t>.</w:t>
      </w:r>
    </w:p>
    <w:p w14:paraId="006ED519" w14:textId="041D51D2" w:rsidR="00DE1798" w:rsidRPr="006A7717" w:rsidRDefault="006A7717" w:rsidP="00DE1798">
      <w:pPr>
        <w:pStyle w:val="ListParagraph"/>
        <w:numPr>
          <w:ilvl w:val="0"/>
          <w:numId w:val="1"/>
        </w:numPr>
        <w:jc w:val="both"/>
        <w:rPr>
          <w:rFonts w:ascii="Times New Roman" w:hAnsi="Times New Roman" w:cs="Times New Roman"/>
          <w:lang w:val="fr-CA"/>
        </w:rPr>
      </w:pPr>
      <w:r>
        <w:rPr>
          <w:rFonts w:ascii="Times New Roman" w:hAnsi="Times New Roman" w:cs="Times New Roman"/>
          <w:lang w:val="fr-CA"/>
        </w:rPr>
        <w:t>S</w:t>
      </w:r>
      <w:r w:rsidR="00DE1798" w:rsidRPr="006A7717">
        <w:rPr>
          <w:rFonts w:ascii="Times New Roman" w:hAnsi="Times New Roman" w:cs="Times New Roman"/>
          <w:lang w:val="fr-CA"/>
        </w:rPr>
        <w:t>ystème de détection d’intrusion IDS (‘</w:t>
      </w:r>
      <w:r w:rsidR="00DE1798" w:rsidRPr="006A7717">
        <w:rPr>
          <w:rFonts w:ascii="Times New Roman" w:eastAsia="Calibri" w:hAnsi="Times New Roman" w:cs="Times New Roman"/>
          <w:lang w:val="fr-CA"/>
        </w:rPr>
        <w:t xml:space="preserve">Intrusion </w:t>
      </w:r>
      <w:proofErr w:type="spellStart"/>
      <w:r w:rsidR="00DE1798" w:rsidRPr="006A7717">
        <w:rPr>
          <w:rFonts w:ascii="Times New Roman" w:eastAsia="Calibri" w:hAnsi="Times New Roman" w:cs="Times New Roman"/>
          <w:lang w:val="fr-CA"/>
        </w:rPr>
        <w:t>Detection</w:t>
      </w:r>
      <w:proofErr w:type="spellEnd"/>
      <w:r w:rsidR="00DE1798" w:rsidRPr="006A7717">
        <w:rPr>
          <w:rFonts w:ascii="Times New Roman" w:eastAsia="Calibri" w:hAnsi="Times New Roman" w:cs="Times New Roman"/>
          <w:lang w:val="fr-CA"/>
        </w:rPr>
        <w:t xml:space="preserve"> System</w:t>
      </w:r>
      <w:r w:rsidR="00DE1798" w:rsidRPr="006A7717">
        <w:rPr>
          <w:rFonts w:ascii="Times New Roman" w:hAnsi="Times New Roman" w:cs="Times New Roman"/>
          <w:lang w:val="fr-CA"/>
        </w:rPr>
        <w:t>’)</w:t>
      </w:r>
      <w:r>
        <w:rPr>
          <w:rFonts w:ascii="Times New Roman" w:hAnsi="Times New Roman" w:cs="Times New Roman"/>
          <w:lang w:val="fr-CA"/>
        </w:rPr>
        <w:t>.</w:t>
      </w:r>
    </w:p>
    <w:p w14:paraId="36F1D80E" w14:textId="564A014E" w:rsidR="00DE1798" w:rsidRPr="006A7717" w:rsidRDefault="006A7717" w:rsidP="00DE1798">
      <w:pPr>
        <w:pStyle w:val="ListParagraph"/>
        <w:numPr>
          <w:ilvl w:val="0"/>
          <w:numId w:val="1"/>
        </w:numPr>
        <w:jc w:val="both"/>
        <w:rPr>
          <w:rFonts w:ascii="Times New Roman" w:hAnsi="Times New Roman" w:cs="Times New Roman"/>
          <w:lang w:val="fr-CA"/>
        </w:rPr>
      </w:pPr>
      <w:r w:rsidRPr="006A7717">
        <w:rPr>
          <w:rFonts w:ascii="Times New Roman" w:hAnsi="Times New Roman" w:cs="Times New Roman"/>
          <w:lang w:val="fr-CA"/>
        </w:rPr>
        <w:t>Mécanisme</w:t>
      </w:r>
      <w:r w:rsidR="00DE1798" w:rsidRPr="006A7717">
        <w:rPr>
          <w:rFonts w:ascii="Times New Roman" w:hAnsi="Times New Roman" w:cs="Times New Roman"/>
          <w:lang w:val="fr-CA"/>
        </w:rPr>
        <w:t xml:space="preserve"> d’authentification</w:t>
      </w:r>
      <w:r>
        <w:rPr>
          <w:rFonts w:ascii="Times New Roman" w:hAnsi="Times New Roman" w:cs="Times New Roman"/>
          <w:lang w:val="fr-CA"/>
        </w:rPr>
        <w:t>.</w:t>
      </w:r>
      <w:r w:rsidR="00DE1798" w:rsidRPr="006A7717">
        <w:rPr>
          <w:rFonts w:ascii="Times New Roman" w:hAnsi="Times New Roman" w:cs="Times New Roman"/>
          <w:lang w:val="fr-CA"/>
        </w:rPr>
        <w:t xml:space="preserve"> </w:t>
      </w:r>
    </w:p>
    <w:p w14:paraId="76FA5EDC" w14:textId="11CF152B" w:rsidR="00DE1798" w:rsidRPr="006A7717" w:rsidRDefault="006A7717" w:rsidP="00DE1798">
      <w:pPr>
        <w:pStyle w:val="ListParagraph"/>
        <w:numPr>
          <w:ilvl w:val="0"/>
          <w:numId w:val="1"/>
        </w:numPr>
        <w:jc w:val="both"/>
        <w:rPr>
          <w:rFonts w:ascii="Times New Roman" w:hAnsi="Times New Roman" w:cs="Times New Roman"/>
          <w:lang w:val="fr-CA"/>
        </w:rPr>
      </w:pPr>
      <w:r w:rsidRPr="006A7717">
        <w:rPr>
          <w:rFonts w:ascii="Times New Roman" w:hAnsi="Times New Roman" w:cs="Times New Roman"/>
          <w:lang w:val="fr-CA"/>
        </w:rPr>
        <w:t>Pare</w:t>
      </w:r>
      <w:r w:rsidR="00DE1798" w:rsidRPr="006A7717">
        <w:rPr>
          <w:rFonts w:ascii="Times New Roman" w:hAnsi="Times New Roman" w:cs="Times New Roman"/>
          <w:lang w:val="fr-CA"/>
        </w:rPr>
        <w:t>-feu (`firewall’)</w:t>
      </w:r>
      <w:r>
        <w:rPr>
          <w:rFonts w:ascii="Times New Roman" w:hAnsi="Times New Roman" w:cs="Times New Roman"/>
          <w:lang w:val="fr-CA"/>
        </w:rPr>
        <w:t>.</w:t>
      </w:r>
    </w:p>
    <w:p w14:paraId="7E16180D" w14:textId="553BF4FB" w:rsidR="00DE1798" w:rsidRPr="006A7717" w:rsidRDefault="006A7717" w:rsidP="00DE1798">
      <w:pPr>
        <w:pStyle w:val="ListParagraph"/>
        <w:numPr>
          <w:ilvl w:val="0"/>
          <w:numId w:val="1"/>
        </w:numPr>
        <w:jc w:val="both"/>
        <w:rPr>
          <w:rFonts w:ascii="Times New Roman" w:hAnsi="Times New Roman" w:cs="Times New Roman"/>
          <w:lang w:val="fr-CA"/>
        </w:rPr>
      </w:pPr>
      <w:r w:rsidRPr="006A7717">
        <w:rPr>
          <w:rFonts w:ascii="Times New Roman" w:hAnsi="Times New Roman" w:cs="Times New Roman"/>
          <w:lang w:val="fr-CA"/>
        </w:rPr>
        <w:t>Mécanismes</w:t>
      </w:r>
      <w:r w:rsidR="00DE1798" w:rsidRPr="006A7717">
        <w:rPr>
          <w:rFonts w:ascii="Times New Roman" w:hAnsi="Times New Roman" w:cs="Times New Roman"/>
          <w:lang w:val="fr-CA"/>
        </w:rPr>
        <w:t xml:space="preserve"> de protection </w:t>
      </w:r>
      <w:proofErr w:type="spellStart"/>
      <w:r w:rsidR="00DE1798" w:rsidRPr="006A7717">
        <w:rPr>
          <w:rFonts w:ascii="Times New Roman" w:hAnsi="Times New Roman" w:cs="Times New Roman"/>
          <w:lang w:val="fr-CA"/>
        </w:rPr>
        <w:t>WiFi</w:t>
      </w:r>
      <w:proofErr w:type="spellEnd"/>
      <w:r>
        <w:rPr>
          <w:rFonts w:ascii="Times New Roman" w:hAnsi="Times New Roman" w:cs="Times New Roman"/>
          <w:lang w:val="fr-CA"/>
        </w:rPr>
        <w:t>.</w:t>
      </w:r>
      <w:r w:rsidR="00DE1798" w:rsidRPr="006A7717">
        <w:rPr>
          <w:rFonts w:ascii="Times New Roman" w:hAnsi="Times New Roman" w:cs="Times New Roman"/>
          <w:lang w:val="fr-CA"/>
        </w:rPr>
        <w:t xml:space="preserve"> </w:t>
      </w:r>
    </w:p>
    <w:p w14:paraId="36EFD395" w14:textId="59493622" w:rsidR="006A7717" w:rsidRPr="006A7717" w:rsidRDefault="006A7717" w:rsidP="006A7717">
      <w:pPr>
        <w:pStyle w:val="ListParagraph"/>
        <w:numPr>
          <w:ilvl w:val="0"/>
          <w:numId w:val="1"/>
        </w:numPr>
        <w:jc w:val="both"/>
        <w:rPr>
          <w:rFonts w:ascii="Times New Roman" w:hAnsi="Times New Roman" w:cs="Times New Roman"/>
          <w:lang w:val="fr-CA"/>
        </w:rPr>
      </w:pPr>
      <w:r w:rsidRPr="006A7717">
        <w:rPr>
          <w:rFonts w:ascii="Times New Roman" w:hAnsi="Times New Roman" w:cs="Times New Roman"/>
          <w:lang w:val="fr-CA"/>
        </w:rPr>
        <w:t>Chaque</w:t>
      </w:r>
      <w:r w:rsidR="00DE1798" w:rsidRPr="006A7717">
        <w:rPr>
          <w:rFonts w:ascii="Times New Roman" w:hAnsi="Times New Roman" w:cs="Times New Roman"/>
          <w:lang w:val="fr-CA"/>
        </w:rPr>
        <w:t xml:space="preserve"> succursale possède une connexion à Internet</w:t>
      </w:r>
      <w:r>
        <w:rPr>
          <w:rFonts w:ascii="Times New Roman" w:hAnsi="Times New Roman" w:cs="Times New Roman"/>
          <w:lang w:val="fr-CA"/>
        </w:rPr>
        <w:t>.</w:t>
      </w:r>
    </w:p>
    <w:p w14:paraId="39EF2574" w14:textId="55FDBA03" w:rsidR="00DE1798" w:rsidRPr="006A7717" w:rsidRDefault="006A7717" w:rsidP="00DE1798">
      <w:pPr>
        <w:pStyle w:val="ListParagraph"/>
        <w:numPr>
          <w:ilvl w:val="0"/>
          <w:numId w:val="1"/>
        </w:numPr>
        <w:jc w:val="both"/>
        <w:rPr>
          <w:rFonts w:ascii="Times New Roman" w:hAnsi="Times New Roman" w:cs="Times New Roman"/>
          <w:lang w:val="fr-CA"/>
        </w:rPr>
      </w:pPr>
      <w:r w:rsidRPr="006A7717">
        <w:rPr>
          <w:rFonts w:ascii="Times New Roman" w:hAnsi="Times New Roman" w:cs="Times New Roman"/>
          <w:lang w:val="fr-CA"/>
        </w:rPr>
        <w:t>Les</w:t>
      </w:r>
      <w:r w:rsidR="00DE1798" w:rsidRPr="006A7717">
        <w:rPr>
          <w:rFonts w:ascii="Times New Roman" w:hAnsi="Times New Roman" w:cs="Times New Roman"/>
          <w:lang w:val="fr-CA"/>
        </w:rPr>
        <w:t xml:space="preserve"> succursales ont des réseaux sans</w:t>
      </w:r>
      <w:r w:rsidR="00767BF7">
        <w:rPr>
          <w:rFonts w:ascii="Times New Roman" w:hAnsi="Times New Roman" w:cs="Times New Roman"/>
          <w:lang w:val="fr-CA"/>
        </w:rPr>
        <w:t xml:space="preserve"> fil</w:t>
      </w:r>
      <w:r>
        <w:rPr>
          <w:rFonts w:ascii="Times New Roman" w:hAnsi="Times New Roman" w:cs="Times New Roman"/>
          <w:lang w:val="fr-CA"/>
        </w:rPr>
        <w:t>.</w:t>
      </w:r>
    </w:p>
    <w:p w14:paraId="267CAC3B" w14:textId="0860DC7F" w:rsidR="00DE1798" w:rsidRDefault="006A7717" w:rsidP="00DE1798">
      <w:pPr>
        <w:pStyle w:val="ListParagraph"/>
        <w:numPr>
          <w:ilvl w:val="0"/>
          <w:numId w:val="1"/>
        </w:numPr>
        <w:jc w:val="both"/>
        <w:rPr>
          <w:rFonts w:ascii="Times New Roman" w:hAnsi="Times New Roman" w:cs="Times New Roman"/>
          <w:lang w:val="fr-CA"/>
        </w:rPr>
      </w:pPr>
      <w:r w:rsidRPr="006A7717">
        <w:rPr>
          <w:rFonts w:ascii="Times New Roman" w:hAnsi="Times New Roman" w:cs="Times New Roman"/>
          <w:lang w:val="fr-CA"/>
        </w:rPr>
        <w:t>Les</w:t>
      </w:r>
      <w:r w:rsidR="00DE1798" w:rsidRPr="006A7717">
        <w:rPr>
          <w:rFonts w:ascii="Times New Roman" w:hAnsi="Times New Roman" w:cs="Times New Roman"/>
          <w:lang w:val="fr-CA"/>
        </w:rPr>
        <w:t xml:space="preserve"> succursales permettent aux employés d’utiliser leurs dispositifs pour se connecter au réseau (BYOD : ‘</w:t>
      </w:r>
      <w:proofErr w:type="spellStart"/>
      <w:r w:rsidR="00DE1798" w:rsidRPr="006A7717">
        <w:rPr>
          <w:rFonts w:ascii="Times New Roman" w:hAnsi="Times New Roman" w:cs="Times New Roman"/>
          <w:lang w:val="fr-CA"/>
        </w:rPr>
        <w:t>bring</w:t>
      </w:r>
      <w:proofErr w:type="spellEnd"/>
      <w:r w:rsidR="00DE1798" w:rsidRPr="006A7717">
        <w:rPr>
          <w:rFonts w:ascii="Times New Roman" w:hAnsi="Times New Roman" w:cs="Times New Roman"/>
          <w:lang w:val="fr-CA"/>
        </w:rPr>
        <w:t xml:space="preserve"> </w:t>
      </w:r>
      <w:proofErr w:type="spellStart"/>
      <w:r w:rsidR="00DE1798" w:rsidRPr="006A7717">
        <w:rPr>
          <w:rFonts w:ascii="Times New Roman" w:hAnsi="Times New Roman" w:cs="Times New Roman"/>
          <w:lang w:val="fr-CA"/>
        </w:rPr>
        <w:t>your</w:t>
      </w:r>
      <w:proofErr w:type="spellEnd"/>
      <w:r w:rsidR="00DE1798" w:rsidRPr="006A7717">
        <w:rPr>
          <w:rFonts w:ascii="Times New Roman" w:hAnsi="Times New Roman" w:cs="Times New Roman"/>
          <w:lang w:val="fr-CA"/>
        </w:rPr>
        <w:t xml:space="preserve"> </w:t>
      </w:r>
      <w:proofErr w:type="spellStart"/>
      <w:r w:rsidR="00DE1798" w:rsidRPr="006A7717">
        <w:rPr>
          <w:rFonts w:ascii="Times New Roman" w:hAnsi="Times New Roman" w:cs="Times New Roman"/>
          <w:lang w:val="fr-CA"/>
        </w:rPr>
        <w:t>own</w:t>
      </w:r>
      <w:proofErr w:type="spellEnd"/>
      <w:r w:rsidR="00DE1798" w:rsidRPr="006A7717">
        <w:rPr>
          <w:rFonts w:ascii="Times New Roman" w:hAnsi="Times New Roman" w:cs="Times New Roman"/>
          <w:lang w:val="fr-CA"/>
        </w:rPr>
        <w:t xml:space="preserve"> </w:t>
      </w:r>
      <w:proofErr w:type="spellStart"/>
      <w:r w:rsidR="00DE1798" w:rsidRPr="006A7717">
        <w:rPr>
          <w:rFonts w:ascii="Times New Roman" w:hAnsi="Times New Roman" w:cs="Times New Roman"/>
          <w:lang w:val="fr-CA"/>
        </w:rPr>
        <w:t>device</w:t>
      </w:r>
      <w:proofErr w:type="spellEnd"/>
      <w:r w:rsidR="00DE1798" w:rsidRPr="006A7717">
        <w:rPr>
          <w:rFonts w:ascii="Times New Roman" w:hAnsi="Times New Roman" w:cs="Times New Roman"/>
          <w:lang w:val="fr-CA"/>
        </w:rPr>
        <w:t>’)</w:t>
      </w:r>
      <w:r>
        <w:rPr>
          <w:rFonts w:ascii="Times New Roman" w:hAnsi="Times New Roman" w:cs="Times New Roman"/>
          <w:lang w:val="fr-CA"/>
        </w:rPr>
        <w:t>.</w:t>
      </w:r>
    </w:p>
    <w:p w14:paraId="06F7A12C" w14:textId="0523BEA5" w:rsidR="00D34045" w:rsidRPr="006A7717" w:rsidRDefault="00D34045" w:rsidP="00DE1798">
      <w:pPr>
        <w:pStyle w:val="ListParagraph"/>
        <w:numPr>
          <w:ilvl w:val="0"/>
          <w:numId w:val="1"/>
        </w:numPr>
        <w:jc w:val="both"/>
        <w:rPr>
          <w:rFonts w:ascii="Times New Roman" w:hAnsi="Times New Roman" w:cs="Times New Roman"/>
          <w:lang w:val="fr-CA"/>
        </w:rPr>
      </w:pPr>
      <w:r>
        <w:rPr>
          <w:rFonts w:ascii="Times New Roman" w:hAnsi="Times New Roman" w:cs="Times New Roman"/>
          <w:lang w:val="fr-CA"/>
        </w:rPr>
        <w:t>Montrer un schème avec l’analyse du trafic.</w:t>
      </w:r>
    </w:p>
    <w:p w14:paraId="7D070386" w14:textId="239A9636" w:rsidR="00DE1798" w:rsidRDefault="00DE1798">
      <w:pPr>
        <w:rPr>
          <w:sz w:val="24"/>
          <w:szCs w:val="24"/>
          <w:lang w:val="fr-CA"/>
        </w:rPr>
      </w:pPr>
      <w:r w:rsidRPr="00CD0174">
        <w:rPr>
          <w:b/>
          <w:bCs/>
          <w:sz w:val="24"/>
          <w:szCs w:val="24"/>
          <w:lang w:val="fr-CA"/>
        </w:rPr>
        <w:t xml:space="preserve">VOUS DEVEZ JUSTIFIER CLAIREMENT VOTRE </w:t>
      </w:r>
      <w:r w:rsidR="00CD0174" w:rsidRPr="00CD0174">
        <w:rPr>
          <w:b/>
          <w:bCs/>
          <w:sz w:val="24"/>
          <w:szCs w:val="24"/>
          <w:lang w:val="fr-CA"/>
        </w:rPr>
        <w:t xml:space="preserve">ARCHITECTURE PROPOSÉE </w:t>
      </w:r>
      <w:r w:rsidRPr="00CD0174">
        <w:rPr>
          <w:b/>
          <w:bCs/>
          <w:sz w:val="24"/>
          <w:szCs w:val="24"/>
          <w:lang w:val="fr-CA"/>
        </w:rPr>
        <w:t>ET VOS CHOIX</w:t>
      </w:r>
      <w:r w:rsidR="00CD0174" w:rsidRPr="00CD0174">
        <w:rPr>
          <w:b/>
          <w:bCs/>
          <w:sz w:val="24"/>
          <w:szCs w:val="24"/>
          <w:lang w:val="fr-CA"/>
        </w:rPr>
        <w:t xml:space="preserve"> (dispositifs et protocoles utilisés)</w:t>
      </w:r>
      <w:r w:rsidRPr="00CD0174">
        <w:rPr>
          <w:b/>
          <w:bCs/>
          <w:sz w:val="24"/>
          <w:szCs w:val="24"/>
          <w:lang w:val="fr-CA"/>
        </w:rPr>
        <w:t>.</w:t>
      </w:r>
    </w:p>
    <w:p w14:paraId="7C8149FD" w14:textId="301B2562" w:rsidR="00771100" w:rsidRPr="0004604F" w:rsidRDefault="00771100">
      <w:pPr>
        <w:rPr>
          <w:b/>
          <w:bCs/>
          <w:sz w:val="32"/>
          <w:szCs w:val="32"/>
          <w:u w:val="single"/>
          <w:lang w:val="fr-CA"/>
        </w:rPr>
      </w:pPr>
      <w:r w:rsidRPr="0004604F">
        <w:rPr>
          <w:b/>
          <w:bCs/>
          <w:sz w:val="32"/>
          <w:szCs w:val="32"/>
          <w:u w:val="single"/>
          <w:lang w:val="fr-CA"/>
        </w:rPr>
        <w:lastRenderedPageBreak/>
        <w:t>Réponse</w:t>
      </w:r>
    </w:p>
    <w:p w14:paraId="4BE3E0F4" w14:textId="77777777" w:rsidR="00771100" w:rsidRDefault="00771100">
      <w:pPr>
        <w:rPr>
          <w:sz w:val="24"/>
          <w:szCs w:val="24"/>
          <w:lang w:val="fr-CA"/>
        </w:rPr>
      </w:pPr>
    </w:p>
    <w:p w14:paraId="4B94700E" w14:textId="043A0856" w:rsidR="00101F3F" w:rsidRDefault="00101F3F" w:rsidP="00771100">
      <w:pPr>
        <w:jc w:val="both"/>
        <w:rPr>
          <w:sz w:val="24"/>
          <w:szCs w:val="24"/>
          <w:lang w:val="fr-CA"/>
        </w:rPr>
      </w:pPr>
      <w:r>
        <w:rPr>
          <w:sz w:val="24"/>
          <w:szCs w:val="24"/>
          <w:lang w:val="fr-CA"/>
        </w:rPr>
        <w:t>Globalement, l’entreprise communique à travers l’Internet avec ces différentes succursales, ces employés travaillant depuis la maison et également avec des réseaux de partenaires (processus de paiement par exemple).</w:t>
      </w:r>
    </w:p>
    <w:p w14:paraId="415E87B6" w14:textId="6F31E8C1" w:rsidR="00101F3F" w:rsidRDefault="00101F3F" w:rsidP="00771100">
      <w:pPr>
        <w:jc w:val="both"/>
        <w:rPr>
          <w:sz w:val="24"/>
          <w:szCs w:val="24"/>
          <w:lang w:val="fr-CA"/>
        </w:rPr>
      </w:pPr>
      <w:r>
        <w:rPr>
          <w:sz w:val="24"/>
          <w:szCs w:val="24"/>
          <w:lang w:val="fr-CA"/>
        </w:rPr>
        <w:t xml:space="preserve">Afin de sécuriser les communications entre siège et succursales il faudra s’assurer qu’à l’entrée de chacune des interfaces (bloc d’accès internet), il y ait un système de sécurité (pare-feu externe et IDS/IPS). </w:t>
      </w:r>
    </w:p>
    <w:p w14:paraId="68BB18BD" w14:textId="102D5FA8" w:rsidR="00101F3F" w:rsidRDefault="00101F3F" w:rsidP="00771100">
      <w:pPr>
        <w:jc w:val="both"/>
        <w:rPr>
          <w:sz w:val="24"/>
          <w:szCs w:val="24"/>
          <w:lang w:val="fr-CA"/>
        </w:rPr>
      </w:pPr>
      <w:r>
        <w:rPr>
          <w:sz w:val="24"/>
          <w:szCs w:val="24"/>
          <w:lang w:val="fr-CA"/>
        </w:rPr>
        <w:t>Entre le siège et les employés distants/les partenaires, il faudrait chiffrer les communications, en utilisant par exemple un VPN.</w:t>
      </w:r>
      <w:r w:rsidR="0009752E">
        <w:rPr>
          <w:sz w:val="24"/>
          <w:szCs w:val="24"/>
          <w:lang w:val="fr-CA"/>
        </w:rPr>
        <w:t xml:space="preserve"> </w:t>
      </w:r>
      <w:r>
        <w:rPr>
          <w:sz w:val="24"/>
          <w:szCs w:val="24"/>
          <w:lang w:val="fr-CA"/>
        </w:rPr>
        <w:t xml:space="preserve">Pour augmenter la sécurité des réseaux </w:t>
      </w:r>
      <w:r w:rsidR="00472EB0">
        <w:rPr>
          <w:sz w:val="24"/>
          <w:szCs w:val="24"/>
          <w:lang w:val="fr-CA"/>
        </w:rPr>
        <w:t>internes</w:t>
      </w:r>
      <w:r>
        <w:rPr>
          <w:sz w:val="24"/>
          <w:szCs w:val="24"/>
          <w:lang w:val="fr-CA"/>
        </w:rPr>
        <w:t xml:space="preserve"> au sein de l’infrastructure, on utilisera des </w:t>
      </w:r>
      <w:proofErr w:type="spellStart"/>
      <w:r>
        <w:rPr>
          <w:sz w:val="24"/>
          <w:szCs w:val="24"/>
          <w:lang w:val="fr-CA"/>
        </w:rPr>
        <w:t>NATs</w:t>
      </w:r>
      <w:proofErr w:type="spellEnd"/>
      <w:r w:rsidR="00F44805">
        <w:rPr>
          <w:sz w:val="24"/>
          <w:szCs w:val="24"/>
          <w:lang w:val="fr-CA"/>
        </w:rPr>
        <w:t xml:space="preserve"> (surtout que les réseaux des succursales sont non filaires)</w:t>
      </w:r>
      <w:r>
        <w:rPr>
          <w:sz w:val="24"/>
          <w:szCs w:val="24"/>
          <w:lang w:val="fr-CA"/>
        </w:rPr>
        <w:t>.</w:t>
      </w:r>
    </w:p>
    <w:p w14:paraId="543FB7F0" w14:textId="52089337" w:rsidR="0009752E" w:rsidRDefault="0009752E" w:rsidP="00771100">
      <w:pPr>
        <w:jc w:val="both"/>
        <w:rPr>
          <w:sz w:val="24"/>
          <w:szCs w:val="24"/>
          <w:lang w:val="fr-CA"/>
        </w:rPr>
      </w:pPr>
      <w:r>
        <w:rPr>
          <w:sz w:val="24"/>
          <w:szCs w:val="24"/>
          <w:lang w:val="fr-CA"/>
        </w:rPr>
        <w:t xml:space="preserve">Les succursales devront accéder à la base de </w:t>
      </w:r>
      <w:proofErr w:type="gramStart"/>
      <w:r>
        <w:rPr>
          <w:sz w:val="24"/>
          <w:szCs w:val="24"/>
          <w:lang w:val="fr-CA"/>
        </w:rPr>
        <w:t>donnée</w:t>
      </w:r>
      <w:proofErr w:type="gramEnd"/>
      <w:r>
        <w:rPr>
          <w:sz w:val="24"/>
          <w:szCs w:val="24"/>
          <w:lang w:val="fr-CA"/>
        </w:rPr>
        <w:t xml:space="preserve"> du siège car elles n’en ont pas localement. Pour </w:t>
      </w:r>
      <w:proofErr w:type="spellStart"/>
      <w:r>
        <w:rPr>
          <w:sz w:val="24"/>
          <w:szCs w:val="24"/>
          <w:lang w:val="fr-CA"/>
        </w:rPr>
        <w:t>sécurer</w:t>
      </w:r>
      <w:proofErr w:type="spellEnd"/>
      <w:r>
        <w:rPr>
          <w:sz w:val="24"/>
          <w:szCs w:val="24"/>
          <w:lang w:val="fr-CA"/>
        </w:rPr>
        <w:t xml:space="preserve"> cette communication on va chiffrer ces données aussi</w:t>
      </w:r>
      <w:r w:rsidR="00E209A5">
        <w:rPr>
          <w:sz w:val="24"/>
          <w:szCs w:val="24"/>
          <w:lang w:val="fr-CA"/>
        </w:rPr>
        <w:t>.</w:t>
      </w:r>
    </w:p>
    <w:p w14:paraId="52756911" w14:textId="2EBC7152" w:rsidR="00F44805" w:rsidRDefault="00B46CD7" w:rsidP="00771100">
      <w:pPr>
        <w:jc w:val="both"/>
        <w:rPr>
          <w:sz w:val="24"/>
          <w:szCs w:val="24"/>
          <w:lang w:val="fr-CA"/>
        </w:rPr>
      </w:pPr>
      <w:r>
        <w:rPr>
          <w:sz w:val="24"/>
          <w:szCs w:val="24"/>
          <w:lang w:val="fr-CA"/>
        </w:rPr>
        <w:t xml:space="preserve">Pour implémenter l’architecture logiciel 3-tiers de l’application, on met en place des réseaux locaux virtuels que l’on sécurise avec des pare-feu </w:t>
      </w:r>
      <w:proofErr w:type="spellStart"/>
      <w:r>
        <w:rPr>
          <w:sz w:val="24"/>
          <w:szCs w:val="24"/>
          <w:lang w:val="fr-CA"/>
        </w:rPr>
        <w:t>virutels</w:t>
      </w:r>
      <w:proofErr w:type="spellEnd"/>
      <w:r>
        <w:rPr>
          <w:sz w:val="24"/>
          <w:szCs w:val="24"/>
          <w:lang w:val="fr-CA"/>
        </w:rPr>
        <w:t>.</w:t>
      </w:r>
    </w:p>
    <w:p w14:paraId="34BD99DF" w14:textId="0AA371AF" w:rsidR="00F44805" w:rsidRDefault="00F44805" w:rsidP="00771100">
      <w:pPr>
        <w:jc w:val="both"/>
        <w:rPr>
          <w:sz w:val="24"/>
          <w:szCs w:val="24"/>
          <w:lang w:val="fr-CA"/>
        </w:rPr>
      </w:pPr>
      <w:r>
        <w:rPr>
          <w:sz w:val="24"/>
          <w:szCs w:val="24"/>
          <w:lang w:val="fr-CA"/>
        </w:rPr>
        <w:t xml:space="preserve">Pour assurer la mobilité des utilisateurs, nous aurons un réseau de points d’accès (routeur) réparti à travers les bâtiments de l’entreprise (siège et succursales). Pour les utilisateurs à distance, ils pourront accéder aux services de l’entreprise par l’intermédiaire du siège et des succursales (pas seulement du siège – qui pourrait représenter beaucoup de saut de nœuds réseaux donc du délai s’il est éloigné de l’utilisateur). </w:t>
      </w:r>
    </w:p>
    <w:p w14:paraId="4ABE1191" w14:textId="297F8ADF" w:rsidR="00F44805" w:rsidRDefault="00F44805" w:rsidP="00771100">
      <w:pPr>
        <w:jc w:val="both"/>
        <w:rPr>
          <w:sz w:val="24"/>
          <w:szCs w:val="24"/>
          <w:lang w:val="fr-CA"/>
        </w:rPr>
      </w:pPr>
      <w:r>
        <w:rPr>
          <w:sz w:val="24"/>
          <w:szCs w:val="24"/>
          <w:lang w:val="fr-CA"/>
        </w:rPr>
        <w:t xml:space="preserve">Pour assurer la </w:t>
      </w:r>
      <w:r w:rsidR="00B16E0D">
        <w:rPr>
          <w:sz w:val="24"/>
          <w:szCs w:val="24"/>
          <w:lang w:val="fr-CA"/>
        </w:rPr>
        <w:t xml:space="preserve">résilience du réseau, nous avons </w:t>
      </w:r>
      <w:r w:rsidR="00875FEF">
        <w:rPr>
          <w:sz w:val="24"/>
          <w:szCs w:val="24"/>
          <w:lang w:val="fr-CA"/>
        </w:rPr>
        <w:t>une duplication de composants dans notre infrastructure.</w:t>
      </w:r>
    </w:p>
    <w:p w14:paraId="6275E192" w14:textId="77777777" w:rsidR="00101F3F" w:rsidRDefault="00101F3F" w:rsidP="00771100">
      <w:pPr>
        <w:jc w:val="both"/>
        <w:rPr>
          <w:sz w:val="24"/>
          <w:szCs w:val="24"/>
          <w:lang w:val="fr-CA"/>
        </w:rPr>
      </w:pPr>
    </w:p>
    <w:p w14:paraId="3C7047A8" w14:textId="72C04969" w:rsidR="00CD0174" w:rsidRDefault="00771100" w:rsidP="00771100">
      <w:pPr>
        <w:jc w:val="both"/>
        <w:rPr>
          <w:sz w:val="24"/>
          <w:szCs w:val="24"/>
          <w:lang w:val="fr-CA"/>
        </w:rPr>
      </w:pPr>
      <w:r>
        <w:rPr>
          <w:sz w:val="24"/>
          <w:szCs w:val="24"/>
          <w:lang w:val="fr-CA"/>
        </w:rPr>
        <w:t>Voici ci-dessous le</w:t>
      </w:r>
      <w:r w:rsidR="00ED2E37">
        <w:rPr>
          <w:sz w:val="24"/>
          <w:szCs w:val="24"/>
          <w:lang w:val="fr-CA"/>
        </w:rPr>
        <w:t xml:space="preserve"> schéma </w:t>
      </w:r>
      <w:r>
        <w:rPr>
          <w:sz w:val="24"/>
          <w:szCs w:val="24"/>
          <w:lang w:val="fr-CA"/>
        </w:rPr>
        <w:t>de l’architecture</w:t>
      </w:r>
      <w:r w:rsidR="00ED2E37">
        <w:rPr>
          <w:sz w:val="24"/>
          <w:szCs w:val="24"/>
          <w:lang w:val="fr-CA"/>
        </w:rPr>
        <w:t xml:space="preserve"> proposée pour </w:t>
      </w:r>
      <w:r>
        <w:rPr>
          <w:sz w:val="24"/>
          <w:szCs w:val="24"/>
          <w:lang w:val="fr-CA"/>
        </w:rPr>
        <w:t xml:space="preserve">l’entreprise LA MODE, incluant les dispositifs nécessaires pour assurer la sécurité. </w:t>
      </w:r>
    </w:p>
    <w:p w14:paraId="3BDD87D0" w14:textId="6AEEFFB0" w:rsidR="00771100" w:rsidRDefault="00771100" w:rsidP="00771100">
      <w:pPr>
        <w:jc w:val="both"/>
        <w:rPr>
          <w:sz w:val="24"/>
          <w:szCs w:val="24"/>
          <w:lang w:val="fr-CA"/>
        </w:rPr>
      </w:pPr>
    </w:p>
    <w:p w14:paraId="4B327CEA" w14:textId="4C8ACC22" w:rsidR="00771100" w:rsidRDefault="00020912" w:rsidP="00771100">
      <w:pPr>
        <w:jc w:val="both"/>
        <w:rPr>
          <w:sz w:val="24"/>
          <w:szCs w:val="24"/>
          <w:lang w:val="fr-CA"/>
        </w:rPr>
      </w:pPr>
      <w:r w:rsidRPr="00020912">
        <w:rPr>
          <w:noProof/>
          <w:sz w:val="24"/>
          <w:szCs w:val="24"/>
          <w:lang w:val="fr-CA"/>
        </w:rPr>
        <w:drawing>
          <wp:inline distT="0" distB="0" distL="0" distR="0" wp14:anchorId="2D7217D5" wp14:editId="69466482">
            <wp:extent cx="6209969" cy="324040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10773" cy="3240825"/>
                    </a:xfrm>
                    <a:prstGeom prst="rect">
                      <a:avLst/>
                    </a:prstGeom>
                  </pic:spPr>
                </pic:pic>
              </a:graphicData>
            </a:graphic>
          </wp:inline>
        </w:drawing>
      </w:r>
    </w:p>
    <w:p w14:paraId="03C60654" w14:textId="77777777" w:rsidR="00020912" w:rsidRDefault="00020912" w:rsidP="00771100">
      <w:pPr>
        <w:jc w:val="both"/>
        <w:rPr>
          <w:sz w:val="24"/>
          <w:szCs w:val="24"/>
          <w:lang w:val="fr-CA"/>
        </w:rPr>
      </w:pPr>
    </w:p>
    <w:p w14:paraId="55970F79" w14:textId="77777777" w:rsidR="00ED2E37" w:rsidRPr="00771100" w:rsidRDefault="00ED2E37" w:rsidP="00771100">
      <w:pPr>
        <w:jc w:val="both"/>
        <w:rPr>
          <w:sz w:val="24"/>
          <w:szCs w:val="24"/>
          <w:lang w:val="fr-CA"/>
        </w:rPr>
      </w:pPr>
    </w:p>
    <w:p w14:paraId="71A468B6" w14:textId="5C87770F" w:rsidR="00DE1798" w:rsidRPr="00CD0174" w:rsidRDefault="00DE1798">
      <w:pPr>
        <w:rPr>
          <w:b/>
          <w:bCs/>
          <w:sz w:val="28"/>
          <w:szCs w:val="28"/>
          <w:lang w:val="fr-CA"/>
        </w:rPr>
      </w:pPr>
      <w:r w:rsidRPr="00CD0174">
        <w:rPr>
          <w:b/>
          <w:bCs/>
          <w:sz w:val="28"/>
          <w:szCs w:val="28"/>
          <w:lang w:val="fr-CA"/>
        </w:rPr>
        <w:lastRenderedPageBreak/>
        <w:t>QUESTION 2 (</w:t>
      </w:r>
      <w:r w:rsidR="006A7717">
        <w:rPr>
          <w:b/>
          <w:bCs/>
          <w:sz w:val="28"/>
          <w:szCs w:val="28"/>
          <w:lang w:val="fr-CA"/>
        </w:rPr>
        <w:t>20</w:t>
      </w:r>
      <w:r w:rsidRPr="00CD0174">
        <w:rPr>
          <w:b/>
          <w:bCs/>
          <w:sz w:val="28"/>
          <w:szCs w:val="28"/>
          <w:lang w:val="fr-CA"/>
        </w:rPr>
        <w:t>%)</w:t>
      </w:r>
    </w:p>
    <w:p w14:paraId="2DC8A991" w14:textId="061DDE52" w:rsidR="00DE1798" w:rsidRDefault="00DE1798">
      <w:pPr>
        <w:rPr>
          <w:b/>
          <w:bCs/>
          <w:lang w:val="fr-CA"/>
        </w:rPr>
      </w:pPr>
    </w:p>
    <w:p w14:paraId="42E69D92" w14:textId="475576CB" w:rsidR="00DE1798" w:rsidRDefault="00DE1798" w:rsidP="00C51E2B">
      <w:pPr>
        <w:jc w:val="both"/>
        <w:rPr>
          <w:sz w:val="24"/>
          <w:szCs w:val="24"/>
          <w:lang w:val="fr-CA"/>
        </w:rPr>
      </w:pPr>
      <w:r w:rsidRPr="00DE1798">
        <w:rPr>
          <w:sz w:val="24"/>
          <w:szCs w:val="24"/>
          <w:lang w:val="fr-CA"/>
        </w:rPr>
        <w:t>Pour les journalistes</w:t>
      </w:r>
      <w:r w:rsidR="00805D3D">
        <w:rPr>
          <w:sz w:val="24"/>
          <w:szCs w:val="24"/>
          <w:lang w:val="fr-CA"/>
        </w:rPr>
        <w:t>,</w:t>
      </w:r>
      <w:r w:rsidRPr="00DE1798">
        <w:rPr>
          <w:sz w:val="24"/>
          <w:szCs w:val="24"/>
          <w:lang w:val="fr-CA"/>
        </w:rPr>
        <w:t xml:space="preserve"> un des aspects le plus important </w:t>
      </w:r>
      <w:r>
        <w:rPr>
          <w:sz w:val="24"/>
          <w:szCs w:val="24"/>
          <w:lang w:val="fr-CA"/>
        </w:rPr>
        <w:t xml:space="preserve">est la </w:t>
      </w:r>
      <w:r w:rsidR="00C51E2B">
        <w:rPr>
          <w:sz w:val="24"/>
          <w:szCs w:val="24"/>
          <w:lang w:val="fr-CA"/>
        </w:rPr>
        <w:t xml:space="preserve">confidentialité/sécurité de </w:t>
      </w:r>
      <w:r w:rsidR="00D34045" w:rsidRPr="00D34045">
        <w:rPr>
          <w:sz w:val="24"/>
          <w:szCs w:val="24"/>
          <w:lang w:val="fr-CA"/>
        </w:rPr>
        <w:t xml:space="preserve">leurs </w:t>
      </w:r>
      <w:r w:rsidR="00C51E2B">
        <w:rPr>
          <w:sz w:val="24"/>
          <w:szCs w:val="24"/>
          <w:lang w:val="fr-CA"/>
        </w:rPr>
        <w:t>communications. Certains journalistes travaillent dans des zones à haut</w:t>
      </w:r>
      <w:r w:rsidR="00767BF7">
        <w:rPr>
          <w:sz w:val="24"/>
          <w:szCs w:val="24"/>
          <w:lang w:val="fr-CA"/>
        </w:rPr>
        <w:t xml:space="preserve"> </w:t>
      </w:r>
      <w:r w:rsidR="00C51E2B">
        <w:rPr>
          <w:sz w:val="24"/>
          <w:szCs w:val="24"/>
          <w:lang w:val="fr-CA"/>
        </w:rPr>
        <w:t xml:space="preserve">risque dans des dossiers très confidentiels, et pour d’autres qui travaillent dans le siège social du journal </w:t>
      </w:r>
      <w:r w:rsidR="00D34045" w:rsidRPr="00D34045">
        <w:rPr>
          <w:sz w:val="24"/>
          <w:szCs w:val="24"/>
          <w:lang w:val="fr-CA"/>
        </w:rPr>
        <w:t xml:space="preserve">ces </w:t>
      </w:r>
      <w:r w:rsidR="00C51E2B">
        <w:rPr>
          <w:sz w:val="24"/>
          <w:szCs w:val="24"/>
          <w:lang w:val="fr-CA"/>
        </w:rPr>
        <w:t xml:space="preserve">dossiers sont considérés très sensibles. Le directeur du journal a demandé au directeur du service informatique de fournir une solution pour la communication sécuritaire de ses journalistes, peu importe le site du travail (dans le </w:t>
      </w:r>
      <w:r w:rsidR="00CD0174">
        <w:rPr>
          <w:sz w:val="24"/>
          <w:szCs w:val="24"/>
          <w:lang w:val="fr-CA"/>
        </w:rPr>
        <w:t>réseau local</w:t>
      </w:r>
      <w:r w:rsidR="00C51E2B">
        <w:rPr>
          <w:sz w:val="24"/>
          <w:szCs w:val="24"/>
          <w:lang w:val="fr-CA"/>
        </w:rPr>
        <w:t xml:space="preserve"> ou à l’extérieur). </w:t>
      </w:r>
    </w:p>
    <w:p w14:paraId="694DA805" w14:textId="6333C3E5" w:rsidR="00C51E2B" w:rsidRPr="00CD0174" w:rsidRDefault="00C51E2B" w:rsidP="00C51E2B">
      <w:pPr>
        <w:jc w:val="both"/>
        <w:rPr>
          <w:sz w:val="24"/>
          <w:szCs w:val="24"/>
          <w:lang w:val="fr-CA"/>
        </w:rPr>
      </w:pPr>
    </w:p>
    <w:p w14:paraId="0BEF92CD" w14:textId="6738A421" w:rsidR="00CD0174" w:rsidRPr="00CD0174" w:rsidRDefault="00C51E2B" w:rsidP="00C51E2B">
      <w:pPr>
        <w:jc w:val="both"/>
        <w:rPr>
          <w:sz w:val="24"/>
          <w:szCs w:val="24"/>
          <w:lang w:val="fr-CA"/>
        </w:rPr>
      </w:pPr>
      <w:r w:rsidRPr="00CD0174">
        <w:rPr>
          <w:sz w:val="24"/>
          <w:szCs w:val="24"/>
          <w:lang w:val="fr-CA"/>
        </w:rPr>
        <w:t xml:space="preserve">Le service informatique considère deux solutions possibles pour la communication : VPN </w:t>
      </w:r>
      <w:r w:rsidR="00CD0174" w:rsidRPr="00CD0174">
        <w:rPr>
          <w:sz w:val="24"/>
          <w:szCs w:val="24"/>
          <w:lang w:val="fr-CA"/>
        </w:rPr>
        <w:t>et</w:t>
      </w:r>
      <w:r w:rsidRPr="00CD0174">
        <w:rPr>
          <w:sz w:val="24"/>
          <w:szCs w:val="24"/>
          <w:lang w:val="fr-CA"/>
        </w:rPr>
        <w:t xml:space="preserve"> le réseau oignon (THOR). </w:t>
      </w:r>
      <w:r w:rsidRPr="00D34045">
        <w:rPr>
          <w:b/>
          <w:bCs/>
          <w:sz w:val="24"/>
          <w:szCs w:val="24"/>
          <w:lang w:val="fr-CA"/>
        </w:rPr>
        <w:t>Vous devez faire une comparaison de ces deux solutions proposées en considérant deux point</w:t>
      </w:r>
      <w:r w:rsidR="00767BF7">
        <w:rPr>
          <w:b/>
          <w:bCs/>
          <w:sz w:val="24"/>
          <w:szCs w:val="24"/>
          <w:lang w:val="fr-CA"/>
        </w:rPr>
        <w:t>s</w:t>
      </w:r>
      <w:r w:rsidRPr="00D34045">
        <w:rPr>
          <w:b/>
          <w:bCs/>
          <w:sz w:val="24"/>
          <w:szCs w:val="24"/>
          <w:lang w:val="fr-CA"/>
        </w:rPr>
        <w:t xml:space="preserve"> de vue</w:t>
      </w:r>
      <w:r w:rsidRPr="00CD0174">
        <w:rPr>
          <w:sz w:val="24"/>
          <w:szCs w:val="24"/>
          <w:lang w:val="fr-CA"/>
        </w:rPr>
        <w:t xml:space="preserve"> : </w:t>
      </w:r>
    </w:p>
    <w:p w14:paraId="2C535295" w14:textId="34BB12B8" w:rsidR="00CD0174" w:rsidRPr="00CD0174" w:rsidRDefault="00CD0174" w:rsidP="00CD0174">
      <w:pPr>
        <w:pStyle w:val="ListParagraph"/>
        <w:numPr>
          <w:ilvl w:val="0"/>
          <w:numId w:val="2"/>
        </w:numPr>
        <w:jc w:val="both"/>
        <w:rPr>
          <w:rFonts w:ascii="Times New Roman" w:hAnsi="Times New Roman" w:cs="Times New Roman"/>
          <w:sz w:val="24"/>
          <w:szCs w:val="24"/>
          <w:lang w:val="fr-CA"/>
        </w:rPr>
      </w:pPr>
      <w:r w:rsidRPr="00CD0174">
        <w:rPr>
          <w:rFonts w:ascii="Times New Roman" w:hAnsi="Times New Roman" w:cs="Times New Roman"/>
          <w:sz w:val="24"/>
          <w:szCs w:val="24"/>
          <w:lang w:val="fr-CA"/>
        </w:rPr>
        <w:t>Les</w:t>
      </w:r>
      <w:r w:rsidR="00C51E2B" w:rsidRPr="00CD0174">
        <w:rPr>
          <w:rFonts w:ascii="Times New Roman" w:hAnsi="Times New Roman" w:cs="Times New Roman"/>
          <w:sz w:val="24"/>
          <w:szCs w:val="24"/>
          <w:lang w:val="fr-CA"/>
        </w:rPr>
        <w:t xml:space="preserve"> </w:t>
      </w:r>
      <w:r w:rsidRPr="00CD0174">
        <w:rPr>
          <w:rFonts w:ascii="Times New Roman" w:hAnsi="Times New Roman" w:cs="Times New Roman"/>
          <w:sz w:val="24"/>
          <w:szCs w:val="24"/>
          <w:lang w:val="fr-CA"/>
        </w:rPr>
        <w:t>utilisateurs (</w:t>
      </w:r>
      <w:r w:rsidR="00C51E2B" w:rsidRPr="00CD0174">
        <w:rPr>
          <w:rFonts w:ascii="Times New Roman" w:hAnsi="Times New Roman" w:cs="Times New Roman"/>
          <w:sz w:val="24"/>
          <w:szCs w:val="24"/>
          <w:lang w:val="fr-CA"/>
        </w:rPr>
        <w:t>journalistes</w:t>
      </w:r>
      <w:r w:rsidRPr="00CD0174">
        <w:rPr>
          <w:rFonts w:ascii="Times New Roman" w:hAnsi="Times New Roman" w:cs="Times New Roman"/>
          <w:sz w:val="24"/>
          <w:szCs w:val="24"/>
          <w:lang w:val="fr-CA"/>
        </w:rPr>
        <w:t xml:space="preserve">) : quels sont les </w:t>
      </w:r>
      <w:r w:rsidR="00D34045" w:rsidRPr="00D34045">
        <w:rPr>
          <w:rFonts w:ascii="Times New Roman" w:hAnsi="Times New Roman" w:cs="Times New Roman"/>
          <w:sz w:val="24"/>
          <w:szCs w:val="24"/>
          <w:lang w:val="fr-CA"/>
        </w:rPr>
        <w:t xml:space="preserve">avantages et les inconvénients </w:t>
      </w:r>
      <w:r w:rsidRPr="00CD0174">
        <w:rPr>
          <w:rFonts w:ascii="Times New Roman" w:hAnsi="Times New Roman" w:cs="Times New Roman"/>
          <w:sz w:val="24"/>
          <w:szCs w:val="24"/>
          <w:lang w:val="fr-CA"/>
        </w:rPr>
        <w:t>pour l’utilisation quotidienne de ces solutions</w:t>
      </w:r>
      <w:r w:rsidR="00C51E2B" w:rsidRPr="00CD0174">
        <w:rPr>
          <w:rFonts w:ascii="Times New Roman" w:hAnsi="Times New Roman" w:cs="Times New Roman"/>
          <w:sz w:val="24"/>
          <w:szCs w:val="24"/>
          <w:lang w:val="fr-CA"/>
        </w:rPr>
        <w:t xml:space="preserve"> </w:t>
      </w:r>
      <w:r w:rsidRPr="00CD0174">
        <w:rPr>
          <w:rFonts w:ascii="Times New Roman" w:hAnsi="Times New Roman" w:cs="Times New Roman"/>
          <w:sz w:val="24"/>
          <w:szCs w:val="24"/>
          <w:lang w:val="fr-CA"/>
        </w:rPr>
        <w:t>afin de garantir une communication sécuritaire</w:t>
      </w:r>
      <w:r w:rsidR="00767BF7">
        <w:rPr>
          <w:rFonts w:ascii="Times New Roman" w:hAnsi="Times New Roman" w:cs="Times New Roman"/>
          <w:sz w:val="24"/>
          <w:szCs w:val="24"/>
          <w:lang w:val="fr-CA"/>
        </w:rPr>
        <w:t>?</w:t>
      </w:r>
    </w:p>
    <w:p w14:paraId="53EF209A" w14:textId="4BFF6AB9" w:rsidR="00C51E2B" w:rsidRDefault="00CD0174" w:rsidP="00CD0174">
      <w:pPr>
        <w:pStyle w:val="ListParagraph"/>
        <w:numPr>
          <w:ilvl w:val="0"/>
          <w:numId w:val="2"/>
        </w:numPr>
        <w:jc w:val="both"/>
        <w:rPr>
          <w:rFonts w:ascii="Times New Roman" w:hAnsi="Times New Roman" w:cs="Times New Roman"/>
          <w:sz w:val="24"/>
          <w:szCs w:val="24"/>
          <w:lang w:val="fr-CA"/>
        </w:rPr>
      </w:pPr>
      <w:r w:rsidRPr="00CD0174">
        <w:rPr>
          <w:rFonts w:ascii="Times New Roman" w:hAnsi="Times New Roman" w:cs="Times New Roman"/>
          <w:sz w:val="24"/>
          <w:szCs w:val="24"/>
          <w:lang w:val="fr-CA"/>
        </w:rPr>
        <w:t>Les</w:t>
      </w:r>
      <w:r w:rsidR="00C51E2B" w:rsidRPr="00CD0174">
        <w:rPr>
          <w:rFonts w:ascii="Times New Roman" w:hAnsi="Times New Roman" w:cs="Times New Roman"/>
          <w:sz w:val="24"/>
          <w:szCs w:val="24"/>
          <w:lang w:val="fr-CA"/>
        </w:rPr>
        <w:t xml:space="preserve"> responsables du service informatique</w:t>
      </w:r>
      <w:r w:rsidRPr="00CD0174">
        <w:rPr>
          <w:rFonts w:ascii="Times New Roman" w:hAnsi="Times New Roman" w:cs="Times New Roman"/>
          <w:sz w:val="24"/>
          <w:szCs w:val="24"/>
          <w:lang w:val="fr-CA"/>
        </w:rPr>
        <w:t xml:space="preserve"> qui doivent installer et entretenir l’infrastructure et les protocoles utilisés pour ces deux solutions. Quels sont les </w:t>
      </w:r>
      <w:r w:rsidR="00D34045" w:rsidRPr="00D34045">
        <w:rPr>
          <w:rFonts w:ascii="Times New Roman" w:hAnsi="Times New Roman" w:cs="Times New Roman"/>
          <w:sz w:val="24"/>
          <w:szCs w:val="24"/>
          <w:lang w:val="fr-CA"/>
        </w:rPr>
        <w:t xml:space="preserve">avantages et les inconvénients </w:t>
      </w:r>
      <w:r w:rsidR="006A7717">
        <w:rPr>
          <w:rFonts w:ascii="Times New Roman" w:hAnsi="Times New Roman" w:cs="Times New Roman"/>
          <w:sz w:val="24"/>
          <w:szCs w:val="24"/>
          <w:lang w:val="fr-CA"/>
        </w:rPr>
        <w:t>pour chacun</w:t>
      </w:r>
      <w:r w:rsidR="00C1646D">
        <w:rPr>
          <w:rFonts w:ascii="Times New Roman" w:hAnsi="Times New Roman" w:cs="Times New Roman"/>
          <w:sz w:val="24"/>
          <w:szCs w:val="24"/>
          <w:lang w:val="fr-CA"/>
        </w:rPr>
        <w:t>e</w:t>
      </w:r>
      <w:r w:rsidR="006A7717">
        <w:rPr>
          <w:rFonts w:ascii="Times New Roman" w:hAnsi="Times New Roman" w:cs="Times New Roman"/>
          <w:sz w:val="24"/>
          <w:szCs w:val="24"/>
          <w:lang w:val="fr-CA"/>
        </w:rPr>
        <w:t xml:space="preserve"> de ces solutions : VPN et THOR</w:t>
      </w:r>
      <w:r w:rsidR="00767BF7">
        <w:rPr>
          <w:rFonts w:ascii="Times New Roman" w:hAnsi="Times New Roman" w:cs="Times New Roman"/>
          <w:sz w:val="24"/>
          <w:szCs w:val="24"/>
          <w:lang w:val="fr-CA"/>
        </w:rPr>
        <w:t>?</w:t>
      </w:r>
    </w:p>
    <w:p w14:paraId="20AE163F" w14:textId="7C1CE69A" w:rsidR="0004604F" w:rsidRPr="0004604F" w:rsidRDefault="0004604F" w:rsidP="0004604F">
      <w:pPr>
        <w:jc w:val="both"/>
        <w:rPr>
          <w:b/>
          <w:bCs/>
          <w:sz w:val="32"/>
          <w:szCs w:val="32"/>
          <w:u w:val="single"/>
          <w:lang w:val="fr-CA"/>
        </w:rPr>
      </w:pPr>
      <w:r w:rsidRPr="0004604F">
        <w:rPr>
          <w:b/>
          <w:bCs/>
          <w:sz w:val="32"/>
          <w:szCs w:val="32"/>
          <w:u w:val="single"/>
          <w:lang w:val="fr-CA"/>
        </w:rPr>
        <w:t>Réponse</w:t>
      </w:r>
    </w:p>
    <w:p w14:paraId="16A0C2F3" w14:textId="77777777" w:rsidR="0004604F" w:rsidRPr="0004604F" w:rsidRDefault="0004604F" w:rsidP="0004604F">
      <w:pPr>
        <w:jc w:val="both"/>
        <w:rPr>
          <w:sz w:val="24"/>
          <w:szCs w:val="24"/>
          <w:lang w:val="fr-CA"/>
        </w:rPr>
      </w:pPr>
    </w:p>
    <w:p w14:paraId="405521D2" w14:textId="6A98AFC8" w:rsidR="00DF3CF0" w:rsidRPr="00DF3CF0" w:rsidRDefault="00DF3CF0" w:rsidP="00DF3CF0">
      <w:pPr>
        <w:jc w:val="both"/>
        <w:rPr>
          <w:sz w:val="24"/>
          <w:szCs w:val="24"/>
          <w:u w:val="single"/>
          <w:lang w:val="fr-CA"/>
        </w:rPr>
      </w:pPr>
      <w:r w:rsidRPr="00DF3CF0">
        <w:rPr>
          <w:sz w:val="24"/>
          <w:szCs w:val="24"/>
          <w:u w:val="single"/>
          <w:lang w:val="fr-CA"/>
        </w:rPr>
        <w:t>Point de vue des utilisateurs :</w:t>
      </w:r>
    </w:p>
    <w:p w14:paraId="7E9C68DD" w14:textId="0F5D1DCA" w:rsidR="00DF3CF0" w:rsidRDefault="00DF3CF0" w:rsidP="00DF3CF0">
      <w:pPr>
        <w:jc w:val="both"/>
        <w:rPr>
          <w:sz w:val="24"/>
          <w:szCs w:val="24"/>
          <w:lang w:val="fr-CA"/>
        </w:rPr>
      </w:pPr>
      <w:r>
        <w:rPr>
          <w:sz w:val="24"/>
          <w:szCs w:val="24"/>
          <w:lang w:val="fr-CA"/>
        </w:rPr>
        <w:t xml:space="preserve">Pour les utilisateurs il y aurait plus d’avantages à implémenter une communication utilisant le VPN plutôt que THOR. </w:t>
      </w:r>
    </w:p>
    <w:p w14:paraId="3FED47D0" w14:textId="3CD80F96" w:rsidR="00DF3CF0" w:rsidRDefault="00DF3CF0" w:rsidP="00DF3CF0">
      <w:pPr>
        <w:jc w:val="both"/>
        <w:rPr>
          <w:sz w:val="24"/>
          <w:szCs w:val="24"/>
          <w:lang w:val="fr-CA"/>
        </w:rPr>
      </w:pPr>
      <w:r>
        <w:rPr>
          <w:sz w:val="24"/>
          <w:szCs w:val="24"/>
          <w:lang w:val="fr-CA"/>
        </w:rPr>
        <w:t xml:space="preserve">S’ils utilisent le réseau THOR, la performance sera grandement réduite comparée au VPN. THOR fait passer la communication par de multiples nœuds intermédiaires afin de bien protéger l’adresse IP de la source, cependant cela implique un délai significativement plus grand lors de chacune des requêtes. Pour le VPN on redirige le </w:t>
      </w:r>
      <w:proofErr w:type="spellStart"/>
      <w:r>
        <w:rPr>
          <w:sz w:val="24"/>
          <w:szCs w:val="24"/>
          <w:lang w:val="fr-CA"/>
        </w:rPr>
        <w:t>traffic</w:t>
      </w:r>
      <w:proofErr w:type="spellEnd"/>
      <w:r>
        <w:rPr>
          <w:sz w:val="24"/>
          <w:szCs w:val="24"/>
          <w:lang w:val="fr-CA"/>
        </w:rPr>
        <w:t xml:space="preserve"> à travers des hôtes (nœuds) spécifiques en tunnel</w:t>
      </w:r>
      <w:r w:rsidR="002557B0">
        <w:rPr>
          <w:sz w:val="24"/>
          <w:szCs w:val="24"/>
          <w:lang w:val="fr-CA"/>
        </w:rPr>
        <w:t xml:space="preserve">. </w:t>
      </w:r>
      <w:r>
        <w:rPr>
          <w:sz w:val="24"/>
          <w:szCs w:val="24"/>
          <w:lang w:val="fr-CA"/>
        </w:rPr>
        <w:t>La sécurité de l’utilisateur est donc moindre comparée à celle ajoutée par THOR mais la performance est meilleure.</w:t>
      </w:r>
    </w:p>
    <w:p w14:paraId="34C42433" w14:textId="77777777" w:rsidR="00DF3CF0" w:rsidRDefault="00DF3CF0" w:rsidP="00DF3CF0">
      <w:pPr>
        <w:jc w:val="both"/>
        <w:rPr>
          <w:sz w:val="24"/>
          <w:szCs w:val="24"/>
          <w:lang w:val="fr-CA"/>
        </w:rPr>
      </w:pPr>
      <w:r>
        <w:rPr>
          <w:sz w:val="24"/>
          <w:szCs w:val="24"/>
          <w:lang w:val="fr-CA"/>
        </w:rPr>
        <w:t xml:space="preserve">D’un point de </w:t>
      </w:r>
      <w:proofErr w:type="gramStart"/>
      <w:r>
        <w:rPr>
          <w:sz w:val="24"/>
          <w:szCs w:val="24"/>
          <w:lang w:val="fr-CA"/>
        </w:rPr>
        <w:t>vu</w:t>
      </w:r>
      <w:proofErr w:type="gramEnd"/>
      <w:r>
        <w:rPr>
          <w:sz w:val="24"/>
          <w:szCs w:val="24"/>
          <w:lang w:val="fr-CA"/>
        </w:rPr>
        <w:t xml:space="preserve"> utilisateur on </w:t>
      </w:r>
      <w:proofErr w:type="spellStart"/>
      <w:r>
        <w:rPr>
          <w:sz w:val="24"/>
          <w:szCs w:val="24"/>
          <w:lang w:val="fr-CA"/>
        </w:rPr>
        <w:t>préviligie</w:t>
      </w:r>
      <w:proofErr w:type="spellEnd"/>
      <w:r>
        <w:rPr>
          <w:sz w:val="24"/>
          <w:szCs w:val="24"/>
          <w:lang w:val="fr-CA"/>
        </w:rPr>
        <w:t xml:space="preserve"> l’expérience utilisateur, donc c’est mieux d’avoir un délai minimum, on </w:t>
      </w:r>
      <w:proofErr w:type="spellStart"/>
      <w:r>
        <w:rPr>
          <w:sz w:val="24"/>
          <w:szCs w:val="24"/>
          <w:lang w:val="fr-CA"/>
        </w:rPr>
        <w:t>choisierait</w:t>
      </w:r>
      <w:proofErr w:type="spellEnd"/>
      <w:r>
        <w:rPr>
          <w:sz w:val="24"/>
          <w:szCs w:val="24"/>
          <w:lang w:val="fr-CA"/>
        </w:rPr>
        <w:t xml:space="preserve"> donc le VPN. </w:t>
      </w:r>
    </w:p>
    <w:p w14:paraId="024C8FCD" w14:textId="1D111E4D" w:rsidR="00DF3CF0" w:rsidRDefault="00DF3CF0" w:rsidP="00DF3CF0">
      <w:pPr>
        <w:jc w:val="both"/>
        <w:rPr>
          <w:sz w:val="24"/>
          <w:szCs w:val="24"/>
          <w:lang w:val="fr-CA"/>
        </w:rPr>
      </w:pPr>
      <w:r>
        <w:rPr>
          <w:sz w:val="24"/>
          <w:szCs w:val="24"/>
          <w:lang w:val="fr-CA"/>
        </w:rPr>
        <w:t xml:space="preserve"> </w:t>
      </w:r>
    </w:p>
    <w:p w14:paraId="095C40CA" w14:textId="1238E408" w:rsidR="00DF3CF0" w:rsidRPr="00DF3CF0" w:rsidRDefault="00DF3CF0" w:rsidP="00DF3CF0">
      <w:pPr>
        <w:jc w:val="both"/>
        <w:rPr>
          <w:sz w:val="24"/>
          <w:szCs w:val="24"/>
          <w:u w:val="single"/>
          <w:lang w:val="fr-CA"/>
        </w:rPr>
      </w:pPr>
      <w:r w:rsidRPr="00DF3CF0">
        <w:rPr>
          <w:sz w:val="24"/>
          <w:szCs w:val="24"/>
          <w:u w:val="single"/>
          <w:lang w:val="fr-CA"/>
        </w:rPr>
        <w:t>Point de vue des responsables de l’infrastructure :</w:t>
      </w:r>
    </w:p>
    <w:p w14:paraId="072010AC" w14:textId="24DC993C" w:rsidR="002C1613" w:rsidRDefault="002C1613" w:rsidP="00DF3CF0">
      <w:pPr>
        <w:jc w:val="both"/>
        <w:rPr>
          <w:sz w:val="24"/>
          <w:szCs w:val="24"/>
          <w:lang w:val="fr-CA"/>
        </w:rPr>
      </w:pPr>
      <w:r>
        <w:rPr>
          <w:sz w:val="24"/>
          <w:szCs w:val="24"/>
          <w:lang w:val="fr-CA"/>
        </w:rPr>
        <w:t>Pour le service informatique, cela sera plus avantageux en installation et en maintenance infrastructure de choisir le réseau oignon.</w:t>
      </w:r>
    </w:p>
    <w:p w14:paraId="609BC752" w14:textId="1D6FD499" w:rsidR="002C1613" w:rsidRDefault="002C1613" w:rsidP="00DF3CF0">
      <w:pPr>
        <w:jc w:val="both"/>
        <w:rPr>
          <w:sz w:val="24"/>
          <w:szCs w:val="24"/>
          <w:lang w:val="fr-CA"/>
        </w:rPr>
      </w:pPr>
      <w:r>
        <w:rPr>
          <w:sz w:val="24"/>
          <w:szCs w:val="24"/>
          <w:lang w:val="fr-CA"/>
        </w:rPr>
        <w:t xml:space="preserve">Afin que les utilisateurs aient des communications sécurisées avec THOR, il suffira d’installer et d’utiliser le navigateur web, il n’y a pas de configuration ou de maintenance en surplus à faire. Au contraire avec un service VPN interne, ce sera la responsabilité des employés du service informatique de configurer et de maintenir la communication pour qu’elle reste uniforme à travers le réseau local et surtout à l’extérieur peu importe le site de travail des journalistes. En effet, il faudra arriver à </w:t>
      </w:r>
      <w:proofErr w:type="spellStart"/>
      <w:r>
        <w:rPr>
          <w:sz w:val="24"/>
          <w:szCs w:val="24"/>
          <w:lang w:val="fr-CA"/>
        </w:rPr>
        <w:t>rigousement</w:t>
      </w:r>
      <w:proofErr w:type="spellEnd"/>
      <w:r>
        <w:rPr>
          <w:sz w:val="24"/>
          <w:szCs w:val="24"/>
          <w:lang w:val="fr-CA"/>
        </w:rPr>
        <w:t xml:space="preserve"> maintenir un politique VPN à travers l’entreprise au risque d’avoir des failles de sécurité.</w:t>
      </w:r>
    </w:p>
    <w:p w14:paraId="7252B48A" w14:textId="075466FB" w:rsidR="00C018F8" w:rsidRPr="00DF3CF0" w:rsidRDefault="002C1613" w:rsidP="00DF3CF0">
      <w:pPr>
        <w:jc w:val="both"/>
        <w:rPr>
          <w:sz w:val="24"/>
          <w:szCs w:val="24"/>
          <w:lang w:val="fr-CA"/>
        </w:rPr>
      </w:pPr>
      <w:r>
        <w:rPr>
          <w:sz w:val="24"/>
          <w:szCs w:val="24"/>
          <w:lang w:val="fr-CA"/>
        </w:rPr>
        <w:t xml:space="preserve">Donc pour </w:t>
      </w:r>
      <w:proofErr w:type="gramStart"/>
      <w:r>
        <w:rPr>
          <w:sz w:val="24"/>
          <w:szCs w:val="24"/>
          <w:lang w:val="fr-CA"/>
        </w:rPr>
        <w:t>les responsables informatique</w:t>
      </w:r>
      <w:proofErr w:type="gramEnd"/>
      <w:r>
        <w:rPr>
          <w:sz w:val="24"/>
          <w:szCs w:val="24"/>
          <w:lang w:val="fr-CA"/>
        </w:rPr>
        <w:t xml:space="preserve"> c’est plus avantageux d’utiliser le réseau THOR car il y a moins de maintenance à faire, cela sera plus sécuritaire mais va causer des </w:t>
      </w:r>
      <w:r w:rsidR="00121E3A">
        <w:rPr>
          <w:sz w:val="24"/>
          <w:szCs w:val="24"/>
          <w:lang w:val="fr-CA"/>
        </w:rPr>
        <w:t>grands délais au niveau des communications</w:t>
      </w:r>
      <w:r w:rsidR="00C018F8">
        <w:rPr>
          <w:sz w:val="24"/>
          <w:szCs w:val="24"/>
          <w:lang w:val="fr-CA"/>
        </w:rPr>
        <w:t>.</w:t>
      </w:r>
    </w:p>
    <w:p w14:paraId="488F1CD7" w14:textId="35D33700" w:rsidR="008501B4" w:rsidRDefault="008501B4" w:rsidP="008501B4">
      <w:pPr>
        <w:jc w:val="both"/>
        <w:rPr>
          <w:sz w:val="24"/>
          <w:szCs w:val="24"/>
          <w:lang w:val="fr-CA"/>
        </w:rPr>
      </w:pPr>
    </w:p>
    <w:p w14:paraId="10D880CB" w14:textId="0A3CCA81" w:rsidR="008501B4" w:rsidRPr="00CD0174" w:rsidRDefault="008501B4" w:rsidP="008501B4">
      <w:pPr>
        <w:rPr>
          <w:b/>
          <w:bCs/>
          <w:sz w:val="28"/>
          <w:szCs w:val="28"/>
          <w:lang w:val="fr-CA"/>
        </w:rPr>
      </w:pPr>
      <w:r w:rsidRPr="00CD0174">
        <w:rPr>
          <w:b/>
          <w:bCs/>
          <w:sz w:val="28"/>
          <w:szCs w:val="28"/>
          <w:lang w:val="fr-CA"/>
        </w:rPr>
        <w:lastRenderedPageBreak/>
        <w:t xml:space="preserve">QUESTION </w:t>
      </w:r>
      <w:r>
        <w:rPr>
          <w:b/>
          <w:bCs/>
          <w:sz w:val="28"/>
          <w:szCs w:val="28"/>
          <w:lang w:val="fr-CA"/>
        </w:rPr>
        <w:t>3</w:t>
      </w:r>
      <w:r w:rsidRPr="00CD0174">
        <w:rPr>
          <w:b/>
          <w:bCs/>
          <w:sz w:val="28"/>
          <w:szCs w:val="28"/>
          <w:lang w:val="fr-CA"/>
        </w:rPr>
        <w:t xml:space="preserve"> (</w:t>
      </w:r>
      <w:r w:rsidR="006A7717">
        <w:rPr>
          <w:b/>
          <w:bCs/>
          <w:sz w:val="28"/>
          <w:szCs w:val="28"/>
          <w:lang w:val="fr-CA"/>
        </w:rPr>
        <w:t>20</w:t>
      </w:r>
      <w:r w:rsidRPr="00CD0174">
        <w:rPr>
          <w:b/>
          <w:bCs/>
          <w:sz w:val="28"/>
          <w:szCs w:val="28"/>
          <w:lang w:val="fr-CA"/>
        </w:rPr>
        <w:t>%)</w:t>
      </w:r>
    </w:p>
    <w:p w14:paraId="02F1C9D4" w14:textId="77777777" w:rsidR="008501B4" w:rsidRDefault="008501B4" w:rsidP="008501B4">
      <w:pPr>
        <w:jc w:val="both"/>
        <w:rPr>
          <w:sz w:val="24"/>
          <w:szCs w:val="24"/>
          <w:lang w:val="fr-CA"/>
        </w:rPr>
      </w:pPr>
    </w:p>
    <w:p w14:paraId="61441C67" w14:textId="0D02793B" w:rsidR="008501B4" w:rsidRDefault="008501B4" w:rsidP="008501B4">
      <w:pPr>
        <w:jc w:val="both"/>
        <w:rPr>
          <w:sz w:val="24"/>
          <w:szCs w:val="24"/>
          <w:lang w:val="fr-CA"/>
        </w:rPr>
      </w:pPr>
    </w:p>
    <w:p w14:paraId="536B0E9D" w14:textId="6746490F" w:rsidR="00B37E2F" w:rsidRDefault="008501B4" w:rsidP="008501B4">
      <w:pPr>
        <w:jc w:val="both"/>
        <w:rPr>
          <w:color w:val="202124"/>
          <w:sz w:val="24"/>
          <w:szCs w:val="24"/>
          <w:shd w:val="clear" w:color="auto" w:fill="FFFFFF"/>
          <w:lang w:val="fr-CA"/>
        </w:rPr>
      </w:pPr>
      <w:r w:rsidRPr="008501B4">
        <w:rPr>
          <w:color w:val="202124"/>
          <w:sz w:val="24"/>
          <w:szCs w:val="24"/>
          <w:shd w:val="clear" w:color="auto" w:fill="FFFFFF"/>
          <w:lang w:val="fr-CA"/>
        </w:rPr>
        <w:t>En 2018, 7 personnes de moins de 18 ans se sont fait voler leur identité, selon le Centre antifraude du Canada (CAFC). Ce nombre est passé à 13 en 2019 et à 175 en 2020. En 2021, les statistiques ont explosé : 1103 enfants et adolescents ont été victimes de vols d'identité, dont 93 % au Québec (La Presse, septembre 2022). Cette même tendance existe chez les adultes. Le nombre de vols d’identité a augmenté considérablement ces dernières années.</w:t>
      </w:r>
      <w:r w:rsidR="00141DF9">
        <w:rPr>
          <w:color w:val="202124"/>
          <w:sz w:val="24"/>
          <w:szCs w:val="24"/>
          <w:shd w:val="clear" w:color="auto" w:fill="FFFFFF"/>
          <w:lang w:val="fr-CA"/>
        </w:rPr>
        <w:t xml:space="preserve"> Cette augmentation est d</w:t>
      </w:r>
      <w:r w:rsidR="00767BF7">
        <w:rPr>
          <w:color w:val="202124"/>
          <w:sz w:val="24"/>
          <w:szCs w:val="24"/>
          <w:shd w:val="clear" w:color="auto" w:fill="FFFFFF"/>
          <w:lang w:val="fr-CA"/>
        </w:rPr>
        <w:t>ue</w:t>
      </w:r>
      <w:r w:rsidR="00141DF9">
        <w:rPr>
          <w:color w:val="202124"/>
          <w:sz w:val="24"/>
          <w:szCs w:val="24"/>
          <w:shd w:val="clear" w:color="auto" w:fill="FFFFFF"/>
          <w:lang w:val="fr-CA"/>
        </w:rPr>
        <w:t xml:space="preserve"> en part</w:t>
      </w:r>
      <w:r w:rsidR="00767BF7">
        <w:rPr>
          <w:color w:val="202124"/>
          <w:sz w:val="24"/>
          <w:szCs w:val="24"/>
          <w:shd w:val="clear" w:color="auto" w:fill="FFFFFF"/>
          <w:lang w:val="fr-CA"/>
        </w:rPr>
        <w:t>ie</w:t>
      </w:r>
      <w:r w:rsidR="00141DF9">
        <w:rPr>
          <w:color w:val="202124"/>
          <w:sz w:val="24"/>
          <w:szCs w:val="24"/>
          <w:shd w:val="clear" w:color="auto" w:fill="FFFFFF"/>
          <w:lang w:val="fr-CA"/>
        </w:rPr>
        <w:t xml:space="preserve"> à l’information « privée » (i.e. date de naissance, numéro de téléphone, adresse </w:t>
      </w:r>
      <w:r w:rsidR="00D34045" w:rsidRPr="00D34045">
        <w:rPr>
          <w:color w:val="202124"/>
          <w:sz w:val="24"/>
          <w:szCs w:val="24"/>
          <w:shd w:val="clear" w:color="auto" w:fill="FFFFFF"/>
          <w:lang w:val="fr-CA"/>
        </w:rPr>
        <w:t>de</w:t>
      </w:r>
      <w:r w:rsidR="00141DF9">
        <w:rPr>
          <w:color w:val="202124"/>
          <w:sz w:val="24"/>
          <w:szCs w:val="24"/>
          <w:shd w:val="clear" w:color="auto" w:fill="FFFFFF"/>
          <w:lang w:val="fr-CA"/>
        </w:rPr>
        <w:t xml:space="preserve"> domicile, etc.) qui est </w:t>
      </w:r>
      <w:r w:rsidR="00D34045" w:rsidRPr="00D34045">
        <w:rPr>
          <w:color w:val="202124"/>
          <w:sz w:val="24"/>
          <w:szCs w:val="24"/>
          <w:shd w:val="clear" w:color="auto" w:fill="FFFFFF"/>
          <w:lang w:val="fr-CA"/>
        </w:rPr>
        <w:t xml:space="preserve">se trouve </w:t>
      </w:r>
      <w:r w:rsidR="00141DF9">
        <w:rPr>
          <w:color w:val="202124"/>
          <w:sz w:val="24"/>
          <w:szCs w:val="24"/>
          <w:shd w:val="clear" w:color="auto" w:fill="FFFFFF"/>
          <w:lang w:val="fr-CA"/>
        </w:rPr>
        <w:t xml:space="preserve">dans les réseaux sociaux. </w:t>
      </w:r>
    </w:p>
    <w:p w14:paraId="684801AD" w14:textId="2D754B1A" w:rsidR="00B37E2F" w:rsidRDefault="00B37E2F" w:rsidP="008501B4">
      <w:pPr>
        <w:jc w:val="both"/>
        <w:rPr>
          <w:color w:val="202124"/>
          <w:sz w:val="24"/>
          <w:szCs w:val="24"/>
          <w:shd w:val="clear" w:color="auto" w:fill="FFFFFF"/>
          <w:lang w:val="fr-CA"/>
        </w:rPr>
      </w:pPr>
    </w:p>
    <w:p w14:paraId="07CEE496" w14:textId="20BFB324" w:rsidR="00B37E2F" w:rsidRPr="00B37E2F" w:rsidRDefault="00B37E2F" w:rsidP="008501B4">
      <w:pPr>
        <w:jc w:val="both"/>
        <w:rPr>
          <w:color w:val="202124"/>
          <w:sz w:val="24"/>
          <w:szCs w:val="24"/>
          <w:shd w:val="clear" w:color="auto" w:fill="FFFFFF"/>
          <w:lang w:val="fr-CA"/>
        </w:rPr>
      </w:pPr>
      <w:r>
        <w:rPr>
          <w:color w:val="202124"/>
          <w:sz w:val="24"/>
          <w:szCs w:val="24"/>
          <w:shd w:val="clear" w:color="auto" w:fill="FFFFFF"/>
          <w:lang w:val="fr-CA"/>
        </w:rPr>
        <w:t>Il est possible de collecter toute cette information (‘</w:t>
      </w:r>
      <w:r w:rsidRPr="00B37E2F">
        <w:rPr>
          <w:color w:val="202124"/>
          <w:sz w:val="24"/>
          <w:szCs w:val="24"/>
          <w:shd w:val="clear" w:color="auto" w:fill="FFFFFF"/>
          <w:lang w:val="fr-CA"/>
        </w:rPr>
        <w:t>Open Source Intelligence</w:t>
      </w:r>
      <w:r>
        <w:rPr>
          <w:color w:val="202124"/>
          <w:sz w:val="24"/>
          <w:szCs w:val="24"/>
          <w:shd w:val="clear" w:color="auto" w:fill="FFFFFF"/>
          <w:lang w:val="fr-CA"/>
        </w:rPr>
        <w:t xml:space="preserve"> – OSINT’ </w:t>
      </w:r>
      <w:r w:rsidRPr="00B37E2F">
        <w:rPr>
          <w:color w:val="202124"/>
          <w:sz w:val="24"/>
          <w:szCs w:val="24"/>
          <w:shd w:val="clear" w:color="auto" w:fill="FFFFFF"/>
          <w:lang w:val="fr-CA"/>
        </w:rPr>
        <w:t>ou renseignements de sources ouvertes</w:t>
      </w:r>
      <w:r>
        <w:rPr>
          <w:color w:val="202124"/>
          <w:sz w:val="24"/>
          <w:szCs w:val="24"/>
          <w:shd w:val="clear" w:color="auto" w:fill="FFFFFF"/>
          <w:lang w:val="fr-CA"/>
        </w:rPr>
        <w:t>) grâce aux différents outils disponibles sur Internet qui cherchent des i</w:t>
      </w:r>
      <w:r w:rsidRPr="00B37E2F">
        <w:rPr>
          <w:color w:val="202124"/>
          <w:sz w:val="24"/>
          <w:szCs w:val="24"/>
          <w:shd w:val="clear" w:color="auto" w:fill="FFFFFF"/>
          <w:lang w:val="fr-CA"/>
        </w:rPr>
        <w:t>nformations non classifiées qui ont été délibérément découvertes, discriminées, distillées et diffusées à un public choisi afin de répondre à une question spécifique</w:t>
      </w:r>
      <w:r>
        <w:rPr>
          <w:color w:val="202124"/>
          <w:sz w:val="24"/>
          <w:szCs w:val="24"/>
          <w:shd w:val="clear" w:color="auto" w:fill="FFFFFF"/>
          <w:lang w:val="fr-CA"/>
        </w:rPr>
        <w:t xml:space="preserve">. Par exemple, dans </w:t>
      </w:r>
      <w:r w:rsidRPr="00B37E2F">
        <w:rPr>
          <w:color w:val="202124"/>
          <w:sz w:val="24"/>
          <w:szCs w:val="24"/>
          <w:shd w:val="clear" w:color="auto" w:fill="FFFFFF"/>
          <w:lang w:val="fr-CA"/>
        </w:rPr>
        <w:t>certains</w:t>
      </w:r>
      <w:r>
        <w:rPr>
          <w:color w:val="202124"/>
          <w:sz w:val="24"/>
          <w:szCs w:val="24"/>
          <w:shd w:val="clear" w:color="auto" w:fill="FFFFFF"/>
          <w:lang w:val="fr-CA"/>
        </w:rPr>
        <w:t xml:space="preserve"> réseaux sociaux, les utilisateurs publient </w:t>
      </w:r>
      <w:r w:rsidR="00D34045" w:rsidRPr="00D34045">
        <w:rPr>
          <w:color w:val="202124"/>
          <w:sz w:val="24"/>
          <w:szCs w:val="24"/>
          <w:shd w:val="clear" w:color="auto" w:fill="FFFFFF"/>
          <w:lang w:val="fr-CA"/>
        </w:rPr>
        <w:t xml:space="preserve">leurs dates </w:t>
      </w:r>
      <w:r>
        <w:rPr>
          <w:color w:val="202124"/>
          <w:sz w:val="24"/>
          <w:szCs w:val="24"/>
          <w:shd w:val="clear" w:color="auto" w:fill="FFFFFF"/>
          <w:lang w:val="fr-CA"/>
        </w:rPr>
        <w:t xml:space="preserve">de naissance et </w:t>
      </w:r>
      <w:r w:rsidR="00D34045">
        <w:rPr>
          <w:color w:val="202124"/>
          <w:sz w:val="24"/>
          <w:szCs w:val="24"/>
          <w:shd w:val="clear" w:color="auto" w:fill="FFFFFF"/>
          <w:lang w:val="fr-CA"/>
        </w:rPr>
        <w:t>elles deviennent</w:t>
      </w:r>
      <w:r w:rsidR="00D34045" w:rsidRPr="00D34045">
        <w:rPr>
          <w:color w:val="202124"/>
          <w:sz w:val="24"/>
          <w:szCs w:val="24"/>
          <w:shd w:val="clear" w:color="auto" w:fill="FFFFFF"/>
          <w:lang w:val="fr-CA"/>
        </w:rPr>
        <w:t xml:space="preserve"> connues pour leurs contacts</w:t>
      </w:r>
      <w:r>
        <w:rPr>
          <w:color w:val="202124"/>
          <w:sz w:val="24"/>
          <w:szCs w:val="24"/>
          <w:shd w:val="clear" w:color="auto" w:fill="FFFFFF"/>
          <w:lang w:val="fr-CA"/>
        </w:rPr>
        <w:t>.</w:t>
      </w:r>
    </w:p>
    <w:p w14:paraId="408E6373" w14:textId="318A1828" w:rsidR="00B37E2F" w:rsidRDefault="00B37E2F" w:rsidP="008501B4">
      <w:pPr>
        <w:jc w:val="both"/>
        <w:rPr>
          <w:color w:val="202124"/>
          <w:sz w:val="24"/>
          <w:szCs w:val="24"/>
          <w:shd w:val="clear" w:color="auto" w:fill="FFFFFF"/>
          <w:lang w:val="fr-CA"/>
        </w:rPr>
      </w:pPr>
    </w:p>
    <w:p w14:paraId="19CD8728" w14:textId="217BE0F8" w:rsidR="00B37E2F" w:rsidRDefault="00B37E2F" w:rsidP="008501B4">
      <w:pPr>
        <w:jc w:val="both"/>
        <w:rPr>
          <w:b/>
          <w:bCs/>
          <w:color w:val="202124"/>
          <w:sz w:val="24"/>
          <w:szCs w:val="24"/>
          <w:shd w:val="clear" w:color="auto" w:fill="FFFFFF"/>
          <w:lang w:val="fr-CA"/>
        </w:rPr>
      </w:pPr>
      <w:r w:rsidRPr="00B37E2F">
        <w:rPr>
          <w:b/>
          <w:bCs/>
          <w:color w:val="202124"/>
          <w:sz w:val="24"/>
          <w:szCs w:val="24"/>
          <w:shd w:val="clear" w:color="auto" w:fill="FFFFFF"/>
          <w:lang w:val="fr-CA"/>
        </w:rPr>
        <w:t>Comment faire pour diminuer ou réduire la collecte de données  </w:t>
      </w:r>
      <w:r w:rsidRPr="00B37E2F">
        <w:rPr>
          <w:b/>
          <w:bCs/>
          <w:color w:val="202124"/>
          <w:sz w:val="24"/>
          <w:szCs w:val="24"/>
          <w:shd w:val="clear" w:color="auto" w:fill="FFFFFF"/>
          <w:lang w:val="fr-CA"/>
        </w:rPr>
        <w:br/>
        <w:t>personnelles sur les réseaux sociaux afin d’éviter le vol d’identité?</w:t>
      </w:r>
      <w:r w:rsidR="006A7717">
        <w:rPr>
          <w:b/>
          <w:bCs/>
          <w:color w:val="202124"/>
          <w:sz w:val="24"/>
          <w:szCs w:val="24"/>
          <w:shd w:val="clear" w:color="auto" w:fill="FFFFFF"/>
          <w:lang w:val="fr-CA"/>
        </w:rPr>
        <w:t xml:space="preserve"> Justifiez clairement votre réponse.</w:t>
      </w:r>
    </w:p>
    <w:p w14:paraId="28725972" w14:textId="771AB0F9" w:rsidR="006A7717" w:rsidRDefault="006A7717" w:rsidP="008501B4">
      <w:pPr>
        <w:jc w:val="both"/>
        <w:rPr>
          <w:b/>
          <w:bCs/>
          <w:color w:val="202124"/>
          <w:sz w:val="24"/>
          <w:szCs w:val="24"/>
          <w:shd w:val="clear" w:color="auto" w:fill="FFFFFF"/>
          <w:lang w:val="fr-CA"/>
        </w:rPr>
      </w:pPr>
    </w:p>
    <w:p w14:paraId="7CCF897D" w14:textId="77777777" w:rsidR="00626546" w:rsidRPr="0004604F" w:rsidRDefault="00626546" w:rsidP="00626546">
      <w:pPr>
        <w:jc w:val="both"/>
        <w:rPr>
          <w:b/>
          <w:bCs/>
          <w:sz w:val="32"/>
          <w:szCs w:val="32"/>
          <w:u w:val="single"/>
          <w:lang w:val="fr-CA"/>
        </w:rPr>
      </w:pPr>
      <w:r w:rsidRPr="0004604F">
        <w:rPr>
          <w:b/>
          <w:bCs/>
          <w:sz w:val="32"/>
          <w:szCs w:val="32"/>
          <w:u w:val="single"/>
          <w:lang w:val="fr-CA"/>
        </w:rPr>
        <w:t>Réponse</w:t>
      </w:r>
    </w:p>
    <w:p w14:paraId="40DA82A3" w14:textId="77777777" w:rsidR="00626546" w:rsidRPr="0004604F" w:rsidRDefault="00626546" w:rsidP="00626546">
      <w:pPr>
        <w:jc w:val="both"/>
        <w:rPr>
          <w:sz w:val="24"/>
          <w:szCs w:val="24"/>
          <w:lang w:val="fr-CA"/>
        </w:rPr>
      </w:pPr>
    </w:p>
    <w:p w14:paraId="560444C8" w14:textId="25BA1910" w:rsidR="00626546" w:rsidRDefault="00B6024B" w:rsidP="00626546">
      <w:pPr>
        <w:jc w:val="both"/>
        <w:rPr>
          <w:sz w:val="24"/>
          <w:szCs w:val="24"/>
          <w:lang w:val="fr-CA"/>
        </w:rPr>
      </w:pPr>
      <w:r>
        <w:rPr>
          <w:sz w:val="24"/>
          <w:szCs w:val="24"/>
          <w:lang w:val="fr-CA"/>
        </w:rPr>
        <w:t xml:space="preserve">Afin de diminuer la collecte de données personnelles par les réseaux sociaux il est important de faire de la prévention par l’éducation à cette problématique. Il reste impossible d’éviter totalement tous les OSINT, mais si nous sommes </w:t>
      </w:r>
      <w:proofErr w:type="gramStart"/>
      <w:r>
        <w:rPr>
          <w:sz w:val="24"/>
          <w:szCs w:val="24"/>
          <w:lang w:val="fr-CA"/>
        </w:rPr>
        <w:t>conscient</w:t>
      </w:r>
      <w:proofErr w:type="gramEnd"/>
      <w:r>
        <w:rPr>
          <w:sz w:val="24"/>
          <w:szCs w:val="24"/>
          <w:lang w:val="fr-CA"/>
        </w:rPr>
        <w:t xml:space="preserve"> de cela, il sera possible de faire plus attention aux informations que l’on rend public, mais aussi de faire l’analyse des informations que nous devons garder public comme nom, prénom, éducation, emploie sur LinkedIn par exemple. Cela nous permet de mieux connaître nos potentiels points faibles. </w:t>
      </w:r>
    </w:p>
    <w:p w14:paraId="6F604510" w14:textId="1C502228" w:rsidR="00B6024B" w:rsidRDefault="00B6024B" w:rsidP="00626546">
      <w:pPr>
        <w:jc w:val="both"/>
        <w:rPr>
          <w:sz w:val="24"/>
          <w:szCs w:val="24"/>
          <w:lang w:val="fr-CA"/>
        </w:rPr>
      </w:pPr>
      <w:r>
        <w:rPr>
          <w:sz w:val="24"/>
          <w:szCs w:val="24"/>
          <w:lang w:val="fr-CA"/>
        </w:rPr>
        <w:t xml:space="preserve">Les principales actions à faire sont donc en lien avec la sensibilisation du public pour réduire le partage de ces informations – si inutiles, en ligne. </w:t>
      </w:r>
    </w:p>
    <w:p w14:paraId="493B2316" w14:textId="5DC0F9BF" w:rsidR="00B6024B" w:rsidRPr="00626546" w:rsidRDefault="00B6024B" w:rsidP="00626546">
      <w:pPr>
        <w:jc w:val="both"/>
        <w:rPr>
          <w:b/>
          <w:bCs/>
          <w:color w:val="202124"/>
          <w:sz w:val="24"/>
          <w:szCs w:val="24"/>
          <w:shd w:val="clear" w:color="auto" w:fill="FFFFFF"/>
          <w:lang w:val="fr-CA"/>
        </w:rPr>
      </w:pPr>
      <w:r>
        <w:rPr>
          <w:sz w:val="24"/>
          <w:szCs w:val="24"/>
          <w:lang w:val="fr-CA"/>
        </w:rPr>
        <w:t>Il existe également une solution afin de contourner ce problème. Dans les services en ligne ou en présentiel d’identification, nous devrions soutenir et pousser l’identification à plusieurs facteurs. C’est-à-dire que pour assurer l’authenticité d’un individu, on demande par exemple, deux pièces d’identités différentes</w:t>
      </w:r>
      <w:r w:rsidR="0056540E">
        <w:rPr>
          <w:sz w:val="24"/>
          <w:szCs w:val="24"/>
          <w:lang w:val="fr-CA"/>
        </w:rPr>
        <w:t xml:space="preserve">, </w:t>
      </w:r>
      <w:r>
        <w:rPr>
          <w:sz w:val="24"/>
          <w:szCs w:val="24"/>
          <w:lang w:val="fr-CA"/>
        </w:rPr>
        <w:t xml:space="preserve">ou encore on peut demander un identificateur comme l’empreinte d’un doigt et un mot de passe. De nos jours, beaucoup d’applications utilisent par exemple </w:t>
      </w:r>
      <w:r w:rsidR="0056540E">
        <w:rPr>
          <w:sz w:val="24"/>
          <w:szCs w:val="24"/>
          <w:lang w:val="fr-CA"/>
        </w:rPr>
        <w:t>un code secondaire au mot de passe qui est envoyé à l’adresse courriel ou au cellulaire afin de compléter la connexion d’un individu.</w:t>
      </w:r>
    </w:p>
    <w:p w14:paraId="01997499" w14:textId="77777777" w:rsidR="00626546" w:rsidRDefault="00626546" w:rsidP="008501B4">
      <w:pPr>
        <w:jc w:val="both"/>
        <w:rPr>
          <w:b/>
          <w:bCs/>
          <w:color w:val="202124"/>
          <w:sz w:val="24"/>
          <w:szCs w:val="24"/>
          <w:shd w:val="clear" w:color="auto" w:fill="FFFFFF"/>
          <w:lang w:val="fr-CA"/>
        </w:rPr>
      </w:pPr>
    </w:p>
    <w:p w14:paraId="542B665D" w14:textId="1C31997B" w:rsidR="006A7717" w:rsidRPr="00CD0174" w:rsidRDefault="006A7717" w:rsidP="006A7717">
      <w:pPr>
        <w:rPr>
          <w:b/>
          <w:bCs/>
          <w:sz w:val="28"/>
          <w:szCs w:val="28"/>
          <w:lang w:val="fr-CA"/>
        </w:rPr>
      </w:pPr>
      <w:r w:rsidRPr="00CD0174">
        <w:rPr>
          <w:b/>
          <w:bCs/>
          <w:sz w:val="28"/>
          <w:szCs w:val="28"/>
          <w:lang w:val="fr-CA"/>
        </w:rPr>
        <w:t xml:space="preserve">QUESTION </w:t>
      </w:r>
      <w:r>
        <w:rPr>
          <w:b/>
          <w:bCs/>
          <w:sz w:val="28"/>
          <w:szCs w:val="28"/>
          <w:lang w:val="fr-CA"/>
        </w:rPr>
        <w:t>4</w:t>
      </w:r>
      <w:r w:rsidRPr="00CD0174">
        <w:rPr>
          <w:b/>
          <w:bCs/>
          <w:sz w:val="28"/>
          <w:szCs w:val="28"/>
          <w:lang w:val="fr-CA"/>
        </w:rPr>
        <w:t xml:space="preserve"> (</w:t>
      </w:r>
      <w:r>
        <w:rPr>
          <w:b/>
          <w:bCs/>
          <w:sz w:val="28"/>
          <w:szCs w:val="28"/>
          <w:lang w:val="fr-CA"/>
        </w:rPr>
        <w:t>20</w:t>
      </w:r>
      <w:r w:rsidRPr="00CD0174">
        <w:rPr>
          <w:b/>
          <w:bCs/>
          <w:sz w:val="28"/>
          <w:szCs w:val="28"/>
          <w:lang w:val="fr-CA"/>
        </w:rPr>
        <w:t>%)</w:t>
      </w:r>
    </w:p>
    <w:p w14:paraId="773B8DD5" w14:textId="343264B6" w:rsidR="006A7717" w:rsidRDefault="006A7717" w:rsidP="008501B4">
      <w:pPr>
        <w:jc w:val="both"/>
        <w:rPr>
          <w:color w:val="202124"/>
          <w:sz w:val="24"/>
          <w:szCs w:val="24"/>
          <w:shd w:val="clear" w:color="auto" w:fill="FFFFFF"/>
          <w:lang w:val="fr-CA"/>
        </w:rPr>
      </w:pPr>
    </w:p>
    <w:p w14:paraId="6712F8DE" w14:textId="77777777" w:rsidR="008B1259" w:rsidRPr="00A17C42" w:rsidRDefault="008B1259" w:rsidP="008B1259">
      <w:pPr>
        <w:rPr>
          <w:color w:val="202124"/>
          <w:sz w:val="24"/>
          <w:szCs w:val="24"/>
          <w:shd w:val="clear" w:color="auto" w:fill="FFFFFF"/>
          <w:lang w:val="fr-FR"/>
        </w:rPr>
      </w:pPr>
      <w:r w:rsidRPr="00A17C42">
        <w:rPr>
          <w:color w:val="202124"/>
          <w:sz w:val="24"/>
          <w:szCs w:val="24"/>
          <w:shd w:val="clear" w:color="auto" w:fill="FFFFFF"/>
          <w:lang w:val="fr-CA"/>
        </w:rPr>
        <w:t>Une</w:t>
      </w:r>
      <w:r w:rsidR="006A7717" w:rsidRPr="00A17C42">
        <w:rPr>
          <w:color w:val="202124"/>
          <w:sz w:val="24"/>
          <w:szCs w:val="24"/>
          <w:shd w:val="clear" w:color="auto" w:fill="FFFFFF"/>
          <w:lang w:val="fr-CA"/>
        </w:rPr>
        <w:t xml:space="preserve"> </w:t>
      </w:r>
      <w:r w:rsidRPr="00A17C42">
        <w:rPr>
          <w:color w:val="202124"/>
          <w:sz w:val="24"/>
          <w:szCs w:val="24"/>
          <w:shd w:val="clear" w:color="auto" w:fill="FFFFFF"/>
          <w:lang w:val="fr-CA"/>
        </w:rPr>
        <w:t>d</w:t>
      </w:r>
      <w:r w:rsidR="006A7717" w:rsidRPr="00A17C42">
        <w:rPr>
          <w:color w:val="202124"/>
          <w:sz w:val="24"/>
          <w:szCs w:val="24"/>
          <w:shd w:val="clear" w:color="auto" w:fill="FFFFFF"/>
          <w:lang w:val="fr-CA"/>
        </w:rPr>
        <w:t>es présentations des étudiants</w:t>
      </w:r>
      <w:r w:rsidRPr="00A17C42">
        <w:rPr>
          <w:color w:val="202124"/>
          <w:sz w:val="24"/>
          <w:szCs w:val="24"/>
          <w:shd w:val="clear" w:color="auto" w:fill="FFFFFF"/>
          <w:lang w:val="fr-CA"/>
        </w:rPr>
        <w:t xml:space="preserve"> est sur ‘</w:t>
      </w:r>
      <w:r w:rsidRPr="00A17C42">
        <w:rPr>
          <w:color w:val="202124"/>
          <w:sz w:val="24"/>
          <w:szCs w:val="24"/>
          <w:shd w:val="clear" w:color="auto" w:fill="FFFFFF"/>
          <w:lang w:val="fr-FR"/>
        </w:rPr>
        <w:t xml:space="preserve">Facebook Phishing’ ou ‘Facebook Hameçonnage’. </w:t>
      </w:r>
    </w:p>
    <w:p w14:paraId="6E6CDA1D" w14:textId="121581E0" w:rsidR="008B1259" w:rsidRPr="00A17C42" w:rsidRDefault="008B1259" w:rsidP="008B1259">
      <w:pPr>
        <w:rPr>
          <w:color w:val="202124"/>
          <w:sz w:val="24"/>
          <w:szCs w:val="24"/>
          <w:shd w:val="clear" w:color="auto" w:fill="FFFFFF"/>
          <w:lang w:val="fr-CA"/>
        </w:rPr>
      </w:pPr>
      <w:r w:rsidRPr="00A17C42">
        <w:rPr>
          <w:color w:val="202124"/>
          <w:sz w:val="24"/>
          <w:szCs w:val="24"/>
          <w:shd w:val="clear" w:color="auto" w:fill="FFFFFF"/>
          <w:lang w:val="fr-FR"/>
        </w:rPr>
        <w:t>Dans la présentation</w:t>
      </w:r>
      <w:r w:rsidR="00A07E6C">
        <w:rPr>
          <w:color w:val="202124"/>
          <w:sz w:val="24"/>
          <w:szCs w:val="24"/>
          <w:shd w:val="clear" w:color="auto" w:fill="FFFFFF"/>
          <w:lang w:val="fr-FR"/>
        </w:rPr>
        <w:t>, il</w:t>
      </w:r>
      <w:r w:rsidRPr="00A17C42">
        <w:rPr>
          <w:color w:val="202124"/>
          <w:sz w:val="24"/>
          <w:szCs w:val="24"/>
          <w:shd w:val="clear" w:color="auto" w:fill="FFFFFF"/>
          <w:lang w:val="fr-FR"/>
        </w:rPr>
        <w:t xml:space="preserve"> est indiqué que : « L’un des vecteurs les plus courants de ce type de cyberattaque est de cibler les comptes Facebook et Google en envoyant un message ou un lien </w:t>
      </w:r>
      <w:r w:rsidRPr="00A17C42">
        <w:rPr>
          <w:color w:val="202124"/>
          <w:sz w:val="24"/>
          <w:szCs w:val="24"/>
          <w:shd w:val="clear" w:color="auto" w:fill="FFFFFF"/>
          <w:lang w:val="fr-FR"/>
        </w:rPr>
        <w:lastRenderedPageBreak/>
        <w:t>suspect qui demande une information personnelle (comme un courriel, un numéro de téléphone ou un mot de passe).</w:t>
      </w:r>
    </w:p>
    <w:p w14:paraId="4BBB5AC9" w14:textId="77777777" w:rsidR="008B1259" w:rsidRPr="00A17C42" w:rsidRDefault="008B1259" w:rsidP="008501B4">
      <w:pPr>
        <w:jc w:val="both"/>
        <w:rPr>
          <w:color w:val="202124"/>
          <w:sz w:val="24"/>
          <w:szCs w:val="24"/>
          <w:shd w:val="clear" w:color="auto" w:fill="FFFFFF"/>
          <w:lang w:val="fr-FR"/>
        </w:rPr>
      </w:pPr>
    </w:p>
    <w:p w14:paraId="0C4E59BC" w14:textId="6D96BC3D" w:rsidR="006A7717" w:rsidRPr="00A17C42" w:rsidRDefault="008B1259" w:rsidP="008501B4">
      <w:pPr>
        <w:jc w:val="both"/>
        <w:rPr>
          <w:color w:val="202124"/>
          <w:sz w:val="24"/>
          <w:szCs w:val="24"/>
          <w:shd w:val="clear" w:color="auto" w:fill="FFFFFF"/>
          <w:lang w:val="fr-FR"/>
        </w:rPr>
      </w:pPr>
      <w:r w:rsidRPr="008B1259">
        <w:rPr>
          <w:color w:val="202124"/>
          <w:sz w:val="24"/>
          <w:szCs w:val="24"/>
          <w:shd w:val="clear" w:color="auto" w:fill="FFFFFF"/>
          <w:lang w:val="fr-FR"/>
        </w:rPr>
        <w:t>Les attaquants ont tendance à créer de faux sites Web qui sont pratiquement identiques aux sites légitimes. Une fois que vous avez entré vos informations d’identification sur eux, ils les collectent et en tirent parti</w:t>
      </w:r>
      <w:r w:rsidRPr="00A17C42">
        <w:rPr>
          <w:color w:val="202124"/>
          <w:sz w:val="24"/>
          <w:szCs w:val="24"/>
          <w:shd w:val="clear" w:color="auto" w:fill="FFFFFF"/>
          <w:lang w:val="fr-FR"/>
        </w:rPr>
        <w:t>. »</w:t>
      </w:r>
    </w:p>
    <w:p w14:paraId="4AC06D97" w14:textId="53391664" w:rsidR="008B1259" w:rsidRPr="00A17C42" w:rsidRDefault="008B1259" w:rsidP="008501B4">
      <w:pPr>
        <w:jc w:val="both"/>
        <w:rPr>
          <w:color w:val="202124"/>
          <w:sz w:val="24"/>
          <w:szCs w:val="24"/>
          <w:shd w:val="clear" w:color="auto" w:fill="FFFFFF"/>
          <w:lang w:val="fr-FR"/>
        </w:rPr>
      </w:pPr>
    </w:p>
    <w:p w14:paraId="501CE0AE" w14:textId="48D6D616" w:rsidR="008B1259" w:rsidRPr="00A17C42" w:rsidRDefault="008B1259" w:rsidP="008501B4">
      <w:pPr>
        <w:jc w:val="both"/>
        <w:rPr>
          <w:color w:val="202124"/>
          <w:sz w:val="24"/>
          <w:szCs w:val="24"/>
          <w:shd w:val="clear" w:color="auto" w:fill="FFFFFF"/>
          <w:lang w:val="fr-FR"/>
        </w:rPr>
      </w:pPr>
      <w:r w:rsidRPr="00A17C42">
        <w:rPr>
          <w:color w:val="202124"/>
          <w:sz w:val="24"/>
          <w:szCs w:val="24"/>
          <w:shd w:val="clear" w:color="auto" w:fill="FFFFFF"/>
          <w:lang w:val="fr-FR"/>
        </w:rPr>
        <w:t xml:space="preserve">Dans la même présentation, les étudiants ont indiqué certaines mesures préventives : </w:t>
      </w:r>
    </w:p>
    <w:p w14:paraId="20164965" w14:textId="3AAB10BD" w:rsidR="008B1259" w:rsidRPr="008B1259" w:rsidRDefault="008B1259" w:rsidP="008B1259">
      <w:pPr>
        <w:numPr>
          <w:ilvl w:val="0"/>
          <w:numId w:val="3"/>
        </w:numPr>
        <w:jc w:val="both"/>
        <w:rPr>
          <w:color w:val="202124"/>
          <w:sz w:val="24"/>
          <w:szCs w:val="24"/>
          <w:shd w:val="clear" w:color="auto" w:fill="FFFFFF"/>
          <w:lang w:val="fr-CA"/>
        </w:rPr>
      </w:pPr>
      <w:r w:rsidRPr="008B1259">
        <w:rPr>
          <w:color w:val="202124"/>
          <w:sz w:val="24"/>
          <w:szCs w:val="24"/>
          <w:shd w:val="clear" w:color="auto" w:fill="FFFFFF"/>
          <w:lang w:val="fr-FR"/>
        </w:rPr>
        <w:t xml:space="preserve">Supprimez les </w:t>
      </w:r>
      <w:r w:rsidRPr="00A17C42">
        <w:rPr>
          <w:color w:val="202124"/>
          <w:sz w:val="24"/>
          <w:szCs w:val="24"/>
          <w:shd w:val="clear" w:color="auto" w:fill="FFFFFF"/>
          <w:lang w:val="fr-FR"/>
        </w:rPr>
        <w:t xml:space="preserve">courriels </w:t>
      </w:r>
      <w:r w:rsidRPr="008B1259">
        <w:rPr>
          <w:color w:val="202124"/>
          <w:sz w:val="24"/>
          <w:szCs w:val="24"/>
          <w:shd w:val="clear" w:color="auto" w:fill="FFFFFF"/>
          <w:lang w:val="fr-FR"/>
        </w:rPr>
        <w:t>suspects.</w:t>
      </w:r>
    </w:p>
    <w:p w14:paraId="120A73F9" w14:textId="754827CB" w:rsidR="008B1259" w:rsidRPr="008B1259" w:rsidRDefault="008B1259" w:rsidP="008B1259">
      <w:pPr>
        <w:numPr>
          <w:ilvl w:val="0"/>
          <w:numId w:val="3"/>
        </w:numPr>
        <w:jc w:val="both"/>
        <w:rPr>
          <w:color w:val="202124"/>
          <w:sz w:val="24"/>
          <w:szCs w:val="24"/>
          <w:shd w:val="clear" w:color="auto" w:fill="FFFFFF"/>
          <w:lang w:val="fr-CA"/>
        </w:rPr>
      </w:pPr>
      <w:r w:rsidRPr="008B1259">
        <w:rPr>
          <w:color w:val="202124"/>
          <w:sz w:val="24"/>
          <w:szCs w:val="24"/>
          <w:shd w:val="clear" w:color="auto" w:fill="FFFFFF"/>
          <w:lang w:val="fr-FR"/>
        </w:rPr>
        <w:t>Utilis</w:t>
      </w:r>
      <w:r w:rsidR="00A07E6C">
        <w:rPr>
          <w:color w:val="202124"/>
          <w:sz w:val="24"/>
          <w:szCs w:val="24"/>
          <w:shd w:val="clear" w:color="auto" w:fill="FFFFFF"/>
          <w:lang w:val="fr-FR"/>
        </w:rPr>
        <w:t>ez</w:t>
      </w:r>
      <w:r w:rsidRPr="008B1259">
        <w:rPr>
          <w:color w:val="202124"/>
          <w:sz w:val="24"/>
          <w:szCs w:val="24"/>
          <w:shd w:val="clear" w:color="auto" w:fill="FFFFFF"/>
          <w:lang w:val="fr-FR"/>
        </w:rPr>
        <w:t xml:space="preserve"> de</w:t>
      </w:r>
      <w:r w:rsidR="00A07E6C">
        <w:rPr>
          <w:color w:val="202124"/>
          <w:sz w:val="24"/>
          <w:szCs w:val="24"/>
          <w:shd w:val="clear" w:color="auto" w:fill="FFFFFF"/>
          <w:lang w:val="fr-FR"/>
        </w:rPr>
        <w:t>s</w:t>
      </w:r>
      <w:r w:rsidRPr="008B1259">
        <w:rPr>
          <w:color w:val="202124"/>
          <w:sz w:val="24"/>
          <w:szCs w:val="24"/>
          <w:shd w:val="clear" w:color="auto" w:fill="FFFFFF"/>
          <w:lang w:val="fr-FR"/>
        </w:rPr>
        <w:t xml:space="preserve"> filtres anti-spam. </w:t>
      </w:r>
    </w:p>
    <w:p w14:paraId="360FC77D" w14:textId="77777777" w:rsidR="008B1259" w:rsidRPr="008B1259" w:rsidRDefault="008B1259" w:rsidP="008B1259">
      <w:pPr>
        <w:numPr>
          <w:ilvl w:val="0"/>
          <w:numId w:val="3"/>
        </w:numPr>
        <w:jc w:val="both"/>
        <w:rPr>
          <w:color w:val="202124"/>
          <w:sz w:val="24"/>
          <w:szCs w:val="24"/>
          <w:shd w:val="clear" w:color="auto" w:fill="FFFFFF"/>
          <w:lang w:val="fr-CA"/>
        </w:rPr>
      </w:pPr>
      <w:r w:rsidRPr="008B1259">
        <w:rPr>
          <w:color w:val="202124"/>
          <w:sz w:val="24"/>
          <w:szCs w:val="24"/>
          <w:shd w:val="clear" w:color="auto" w:fill="FFFFFF"/>
          <w:lang w:val="fr-FR"/>
        </w:rPr>
        <w:t>Changez régulièrement les mots de passe des comptes et n’utilisez jamais le même mot de passe pour chaque compte.</w:t>
      </w:r>
    </w:p>
    <w:p w14:paraId="1664CA73" w14:textId="77777777" w:rsidR="008B1259" w:rsidRPr="008B1259" w:rsidRDefault="008B1259" w:rsidP="008B1259">
      <w:pPr>
        <w:numPr>
          <w:ilvl w:val="0"/>
          <w:numId w:val="3"/>
        </w:numPr>
        <w:jc w:val="both"/>
        <w:rPr>
          <w:color w:val="202124"/>
          <w:sz w:val="24"/>
          <w:szCs w:val="24"/>
          <w:shd w:val="clear" w:color="auto" w:fill="FFFFFF"/>
          <w:lang w:val="fr-CA"/>
        </w:rPr>
      </w:pPr>
      <w:r w:rsidRPr="008B1259">
        <w:rPr>
          <w:color w:val="202124"/>
          <w:sz w:val="24"/>
          <w:szCs w:val="24"/>
          <w:shd w:val="clear" w:color="auto" w:fill="FFFFFF"/>
          <w:lang w:val="fr-FR"/>
        </w:rPr>
        <w:t>Évitez d’utiliser les réseaux publics lorsque vous accédez à des informations sensibles telles que des documents d’identification et des plateformes bancaires.</w:t>
      </w:r>
    </w:p>
    <w:p w14:paraId="2A5871D9" w14:textId="68E43DC3" w:rsidR="008B1259" w:rsidRPr="008B1259" w:rsidRDefault="008B1259" w:rsidP="008B1259">
      <w:pPr>
        <w:numPr>
          <w:ilvl w:val="0"/>
          <w:numId w:val="3"/>
        </w:numPr>
        <w:jc w:val="both"/>
        <w:rPr>
          <w:color w:val="202124"/>
          <w:sz w:val="24"/>
          <w:szCs w:val="24"/>
          <w:shd w:val="clear" w:color="auto" w:fill="FFFFFF"/>
          <w:lang w:val="fr-CA"/>
        </w:rPr>
      </w:pPr>
      <w:r w:rsidRPr="008B1259">
        <w:rPr>
          <w:color w:val="202124"/>
          <w:sz w:val="24"/>
          <w:szCs w:val="24"/>
          <w:shd w:val="clear" w:color="auto" w:fill="FFFFFF"/>
          <w:lang w:val="fr-FR"/>
        </w:rPr>
        <w:t>S’il y a des liens hypertexte, passez la souris sur l’URL, le lien peut se diriger vers un site complètement différent. Faites attention à l’orthographe de l’URL, de petits changements dans un lien valide peuvent passer inaperçus.</w:t>
      </w:r>
      <w:r w:rsidRPr="00A17C42">
        <w:rPr>
          <w:color w:val="202124"/>
          <w:sz w:val="24"/>
          <w:szCs w:val="24"/>
          <w:shd w:val="clear" w:color="auto" w:fill="FFFFFF"/>
          <w:lang w:val="fr-CA"/>
        </w:rPr>
        <w:t xml:space="preserve"> </w:t>
      </w:r>
      <w:r w:rsidRPr="008B1259">
        <w:rPr>
          <w:color w:val="202124"/>
          <w:sz w:val="24"/>
          <w:szCs w:val="24"/>
          <w:shd w:val="clear" w:color="auto" w:fill="FFFFFF"/>
          <w:lang w:val="fr-FR"/>
        </w:rPr>
        <w:t>Exemple : « facebook.com » vs « fasebook.com »</w:t>
      </w:r>
      <w:r w:rsidR="00A07E6C">
        <w:rPr>
          <w:color w:val="202124"/>
          <w:sz w:val="24"/>
          <w:szCs w:val="24"/>
          <w:shd w:val="clear" w:color="auto" w:fill="FFFFFF"/>
          <w:lang w:val="fr-FR"/>
        </w:rPr>
        <w:t>.</w:t>
      </w:r>
    </w:p>
    <w:p w14:paraId="1E145293" w14:textId="77777777" w:rsidR="008B1259" w:rsidRPr="008B1259" w:rsidRDefault="008B1259" w:rsidP="008B1259">
      <w:pPr>
        <w:numPr>
          <w:ilvl w:val="0"/>
          <w:numId w:val="3"/>
        </w:numPr>
        <w:jc w:val="both"/>
        <w:rPr>
          <w:color w:val="202124"/>
          <w:sz w:val="24"/>
          <w:szCs w:val="24"/>
          <w:shd w:val="clear" w:color="auto" w:fill="FFFFFF"/>
          <w:lang w:val="fr-CA"/>
        </w:rPr>
      </w:pPr>
      <w:r w:rsidRPr="008B1259">
        <w:rPr>
          <w:color w:val="202124"/>
          <w:sz w:val="24"/>
          <w:szCs w:val="24"/>
          <w:shd w:val="clear" w:color="auto" w:fill="FFFFFF"/>
          <w:lang w:val="fr-FR"/>
        </w:rPr>
        <w:t>Configurez les paramètres de navigation pour éviter l’ouverture de sites Web trompeurs.</w:t>
      </w:r>
    </w:p>
    <w:p w14:paraId="39B271BC" w14:textId="0DC2085A" w:rsidR="008B1259" w:rsidRPr="00A17C42" w:rsidRDefault="008B1259" w:rsidP="008B1259">
      <w:pPr>
        <w:jc w:val="both"/>
        <w:rPr>
          <w:color w:val="202124"/>
          <w:sz w:val="24"/>
          <w:szCs w:val="24"/>
          <w:shd w:val="clear" w:color="auto" w:fill="FFFFFF"/>
          <w:lang w:val="fr-FR"/>
        </w:rPr>
      </w:pPr>
    </w:p>
    <w:p w14:paraId="67C70A02" w14:textId="0E113FC2" w:rsidR="008B1259" w:rsidRPr="008B1259" w:rsidRDefault="008B1259" w:rsidP="008B1259">
      <w:pPr>
        <w:jc w:val="both"/>
        <w:rPr>
          <w:b/>
          <w:bCs/>
          <w:color w:val="202124"/>
          <w:sz w:val="24"/>
          <w:szCs w:val="24"/>
          <w:shd w:val="clear" w:color="auto" w:fill="FFFFFF"/>
          <w:lang w:val="fr-CA"/>
        </w:rPr>
      </w:pPr>
      <w:r w:rsidRPr="00A17C42">
        <w:rPr>
          <w:color w:val="202124"/>
          <w:sz w:val="24"/>
          <w:szCs w:val="24"/>
          <w:shd w:val="clear" w:color="auto" w:fill="FFFFFF"/>
          <w:lang w:val="fr-CA"/>
        </w:rPr>
        <w:t>Considérez un utilisateur qui ne comprend pas les aspects de sécurité informatique et qui n’a pas les notions basiques d’informatique</w:t>
      </w:r>
      <w:r w:rsidR="00A17C42" w:rsidRPr="00A17C42">
        <w:rPr>
          <w:color w:val="202124"/>
          <w:sz w:val="24"/>
          <w:szCs w:val="24"/>
          <w:shd w:val="clear" w:color="auto" w:fill="FFFFFF"/>
          <w:lang w:val="fr-CA"/>
        </w:rPr>
        <w:t xml:space="preserve"> (99% des utilisateurs d’Internet)</w:t>
      </w:r>
      <w:r w:rsidRPr="00A17C42">
        <w:rPr>
          <w:color w:val="202124"/>
          <w:sz w:val="24"/>
          <w:szCs w:val="24"/>
          <w:shd w:val="clear" w:color="auto" w:fill="FFFFFF"/>
          <w:lang w:val="fr-CA"/>
        </w:rPr>
        <w:t xml:space="preserve">. </w:t>
      </w:r>
      <w:r w:rsidRPr="00A17C42">
        <w:rPr>
          <w:b/>
          <w:bCs/>
          <w:color w:val="202124"/>
          <w:sz w:val="24"/>
          <w:szCs w:val="24"/>
          <w:shd w:val="clear" w:color="auto" w:fill="FFFFFF"/>
          <w:lang w:val="fr-CA"/>
        </w:rPr>
        <w:t xml:space="preserve">Vous devez analyser chacune de ces mesures pour ce type d’utilisateurs et </w:t>
      </w:r>
      <w:r w:rsidR="00A17C42" w:rsidRPr="00A17C42">
        <w:rPr>
          <w:b/>
          <w:bCs/>
          <w:color w:val="202124"/>
          <w:sz w:val="24"/>
          <w:szCs w:val="24"/>
          <w:shd w:val="clear" w:color="auto" w:fill="FFFFFF"/>
          <w:lang w:val="fr-CA"/>
        </w:rPr>
        <w:t>dire quels sont</w:t>
      </w:r>
      <w:r w:rsidRPr="00A17C42">
        <w:rPr>
          <w:b/>
          <w:bCs/>
          <w:color w:val="202124"/>
          <w:sz w:val="24"/>
          <w:szCs w:val="24"/>
          <w:shd w:val="clear" w:color="auto" w:fill="FFFFFF"/>
          <w:lang w:val="fr-CA"/>
        </w:rPr>
        <w:t xml:space="preserve"> les </w:t>
      </w:r>
      <w:r w:rsidR="00D34045" w:rsidRPr="00D34045">
        <w:rPr>
          <w:b/>
          <w:bCs/>
          <w:color w:val="202124"/>
          <w:sz w:val="24"/>
          <w:szCs w:val="24"/>
          <w:shd w:val="clear" w:color="auto" w:fill="FFFFFF"/>
          <w:lang w:val="fr-CA"/>
        </w:rPr>
        <w:t xml:space="preserve">avantages et les </w:t>
      </w:r>
      <w:r w:rsidR="00D34045">
        <w:rPr>
          <w:b/>
          <w:bCs/>
          <w:color w:val="202124"/>
          <w:sz w:val="24"/>
          <w:szCs w:val="24"/>
          <w:shd w:val="clear" w:color="auto" w:fill="FFFFFF"/>
          <w:lang w:val="fr-CA"/>
        </w:rPr>
        <w:t>in</w:t>
      </w:r>
      <w:r w:rsidR="00D34045" w:rsidRPr="00D34045">
        <w:rPr>
          <w:b/>
          <w:bCs/>
          <w:color w:val="202124"/>
          <w:sz w:val="24"/>
          <w:szCs w:val="24"/>
          <w:shd w:val="clear" w:color="auto" w:fill="FFFFFF"/>
          <w:lang w:val="fr-CA"/>
        </w:rPr>
        <w:t xml:space="preserve">convénients </w:t>
      </w:r>
      <w:r w:rsidR="00A17C42" w:rsidRPr="00A17C42">
        <w:rPr>
          <w:b/>
          <w:bCs/>
          <w:color w:val="202124"/>
          <w:sz w:val="24"/>
          <w:szCs w:val="24"/>
          <w:shd w:val="clear" w:color="auto" w:fill="FFFFFF"/>
          <w:lang w:val="fr-CA"/>
        </w:rPr>
        <w:t xml:space="preserve">de ces mesures. Finalement, en utilisant vos réponses, expliquez pourquoi le nombre de cas des utilisateurs qui sont victimes pour de </w:t>
      </w:r>
      <w:proofErr w:type="spellStart"/>
      <w:r w:rsidR="00A17C42" w:rsidRPr="00A17C42">
        <w:rPr>
          <w:b/>
          <w:bCs/>
          <w:color w:val="202124"/>
          <w:sz w:val="24"/>
          <w:szCs w:val="24"/>
          <w:shd w:val="clear" w:color="auto" w:fill="FFFFFF"/>
          <w:lang w:val="fr-CA"/>
        </w:rPr>
        <w:t>l’h</w:t>
      </w:r>
      <w:r w:rsidR="00A17C42" w:rsidRPr="00A17C42">
        <w:rPr>
          <w:b/>
          <w:bCs/>
          <w:color w:val="202124"/>
          <w:sz w:val="24"/>
          <w:szCs w:val="24"/>
          <w:shd w:val="clear" w:color="auto" w:fill="FFFFFF"/>
          <w:lang w:val="fr-FR"/>
        </w:rPr>
        <w:t>ame</w:t>
      </w:r>
      <w:r w:rsidR="00A07E6C">
        <w:rPr>
          <w:b/>
          <w:bCs/>
          <w:color w:val="202124"/>
          <w:sz w:val="24"/>
          <w:szCs w:val="24"/>
          <w:shd w:val="clear" w:color="auto" w:fill="FFFFFF"/>
          <w:lang w:val="fr-FR"/>
        </w:rPr>
        <w:t>ç</w:t>
      </w:r>
      <w:r w:rsidR="00A17C42" w:rsidRPr="00A17C42">
        <w:rPr>
          <w:b/>
          <w:bCs/>
          <w:color w:val="202124"/>
          <w:sz w:val="24"/>
          <w:szCs w:val="24"/>
          <w:shd w:val="clear" w:color="auto" w:fill="FFFFFF"/>
          <w:lang w:val="fr-FR"/>
        </w:rPr>
        <w:t>on</w:t>
      </w:r>
      <w:r w:rsidR="00A07E6C">
        <w:rPr>
          <w:b/>
          <w:bCs/>
          <w:color w:val="202124"/>
          <w:sz w:val="24"/>
          <w:szCs w:val="24"/>
          <w:shd w:val="clear" w:color="auto" w:fill="FFFFFF"/>
          <w:lang w:val="fr-FR"/>
        </w:rPr>
        <w:t>n</w:t>
      </w:r>
      <w:r w:rsidR="00A17C42" w:rsidRPr="00A17C42">
        <w:rPr>
          <w:b/>
          <w:bCs/>
          <w:color w:val="202124"/>
          <w:sz w:val="24"/>
          <w:szCs w:val="24"/>
          <w:shd w:val="clear" w:color="auto" w:fill="FFFFFF"/>
          <w:lang w:val="fr-FR"/>
        </w:rPr>
        <w:t>age</w:t>
      </w:r>
      <w:proofErr w:type="spellEnd"/>
      <w:r w:rsidR="00A17C42" w:rsidRPr="00A17C42">
        <w:rPr>
          <w:b/>
          <w:bCs/>
          <w:color w:val="202124"/>
          <w:sz w:val="24"/>
          <w:szCs w:val="24"/>
          <w:shd w:val="clear" w:color="auto" w:fill="FFFFFF"/>
          <w:lang w:val="fr-FR"/>
        </w:rPr>
        <w:t xml:space="preserve"> continue à augmenter.</w:t>
      </w:r>
      <w:r w:rsidR="00A17C42" w:rsidRPr="00A17C42">
        <w:rPr>
          <w:b/>
          <w:bCs/>
          <w:color w:val="202124"/>
          <w:sz w:val="24"/>
          <w:szCs w:val="24"/>
          <w:shd w:val="clear" w:color="auto" w:fill="FFFFFF"/>
          <w:lang w:val="fr-CA"/>
        </w:rPr>
        <w:t xml:space="preserve"> </w:t>
      </w:r>
    </w:p>
    <w:p w14:paraId="401B6C74" w14:textId="257E21C5" w:rsidR="008B1259" w:rsidRDefault="008B1259" w:rsidP="008501B4">
      <w:pPr>
        <w:jc w:val="both"/>
        <w:rPr>
          <w:b/>
          <w:bCs/>
          <w:color w:val="202124"/>
          <w:sz w:val="24"/>
          <w:szCs w:val="24"/>
          <w:shd w:val="clear" w:color="auto" w:fill="FFFFFF"/>
          <w:lang w:val="fr-CA"/>
        </w:rPr>
      </w:pPr>
    </w:p>
    <w:p w14:paraId="6D9E9A61" w14:textId="77777777" w:rsidR="009A5675" w:rsidRPr="0004604F" w:rsidRDefault="009A5675" w:rsidP="009A5675">
      <w:pPr>
        <w:jc w:val="both"/>
        <w:rPr>
          <w:b/>
          <w:bCs/>
          <w:sz w:val="32"/>
          <w:szCs w:val="32"/>
          <w:u w:val="single"/>
          <w:lang w:val="fr-CA"/>
        </w:rPr>
      </w:pPr>
      <w:r w:rsidRPr="0004604F">
        <w:rPr>
          <w:b/>
          <w:bCs/>
          <w:sz w:val="32"/>
          <w:szCs w:val="32"/>
          <w:u w:val="single"/>
          <w:lang w:val="fr-CA"/>
        </w:rPr>
        <w:t>Réponse</w:t>
      </w:r>
    </w:p>
    <w:p w14:paraId="78956183" w14:textId="4A06FDD1" w:rsidR="009A5675" w:rsidRDefault="009A5675" w:rsidP="009A5675">
      <w:pPr>
        <w:jc w:val="both"/>
        <w:rPr>
          <w:sz w:val="24"/>
          <w:szCs w:val="24"/>
          <w:lang w:val="fr-CA"/>
        </w:rPr>
      </w:pPr>
    </w:p>
    <w:tbl>
      <w:tblPr>
        <w:tblStyle w:val="PlainTable1"/>
        <w:tblW w:w="0" w:type="auto"/>
        <w:tblLook w:val="04A0" w:firstRow="1" w:lastRow="0" w:firstColumn="1" w:lastColumn="0" w:noHBand="0" w:noVBand="1"/>
      </w:tblPr>
      <w:tblGrid>
        <w:gridCol w:w="3132"/>
        <w:gridCol w:w="3132"/>
        <w:gridCol w:w="3132"/>
      </w:tblGrid>
      <w:tr w:rsidR="00D23372" w14:paraId="69996E5D" w14:textId="77777777" w:rsidTr="00D233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1824E09C" w14:textId="714B0800" w:rsidR="00D23372" w:rsidRDefault="00D23372" w:rsidP="00C6154E">
            <w:pPr>
              <w:rPr>
                <w:sz w:val="24"/>
                <w:szCs w:val="24"/>
                <w:lang w:val="fr-CA"/>
              </w:rPr>
            </w:pPr>
            <w:r>
              <w:rPr>
                <w:sz w:val="24"/>
                <w:szCs w:val="24"/>
                <w:lang w:val="fr-CA"/>
              </w:rPr>
              <w:t>Mesure</w:t>
            </w:r>
          </w:p>
        </w:tc>
        <w:tc>
          <w:tcPr>
            <w:tcW w:w="3132" w:type="dxa"/>
          </w:tcPr>
          <w:p w14:paraId="59C98FCB" w14:textId="6C9DE94B" w:rsidR="00D23372" w:rsidRDefault="00D23372" w:rsidP="009A5675">
            <w:pPr>
              <w:jc w:val="both"/>
              <w:cnfStyle w:val="100000000000" w:firstRow="1" w:lastRow="0" w:firstColumn="0" w:lastColumn="0" w:oddVBand="0" w:evenVBand="0" w:oddHBand="0" w:evenHBand="0" w:firstRowFirstColumn="0" w:firstRowLastColumn="0" w:lastRowFirstColumn="0" w:lastRowLastColumn="0"/>
              <w:rPr>
                <w:sz w:val="24"/>
                <w:szCs w:val="24"/>
                <w:lang w:val="fr-CA"/>
              </w:rPr>
            </w:pPr>
            <w:r>
              <w:rPr>
                <w:sz w:val="24"/>
                <w:szCs w:val="24"/>
                <w:lang w:val="fr-CA"/>
              </w:rPr>
              <w:t>Avantage(s)</w:t>
            </w:r>
          </w:p>
        </w:tc>
        <w:tc>
          <w:tcPr>
            <w:tcW w:w="3132" w:type="dxa"/>
          </w:tcPr>
          <w:p w14:paraId="249E57C2" w14:textId="07B3BB61" w:rsidR="00D23372" w:rsidRDefault="00D23372" w:rsidP="009A5675">
            <w:pPr>
              <w:jc w:val="both"/>
              <w:cnfStyle w:val="100000000000" w:firstRow="1" w:lastRow="0" w:firstColumn="0" w:lastColumn="0" w:oddVBand="0" w:evenVBand="0" w:oddHBand="0" w:evenHBand="0" w:firstRowFirstColumn="0" w:firstRowLastColumn="0" w:lastRowFirstColumn="0" w:lastRowLastColumn="0"/>
              <w:rPr>
                <w:sz w:val="24"/>
                <w:szCs w:val="24"/>
                <w:lang w:val="fr-CA"/>
              </w:rPr>
            </w:pPr>
            <w:r>
              <w:rPr>
                <w:sz w:val="24"/>
                <w:szCs w:val="24"/>
                <w:lang w:val="fr-CA"/>
              </w:rPr>
              <w:t>Inconvénient(s)</w:t>
            </w:r>
          </w:p>
        </w:tc>
      </w:tr>
      <w:tr w:rsidR="00D23372" w:rsidRPr="00D95228" w14:paraId="278538F4" w14:textId="77777777" w:rsidTr="00D23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3E2BCB2A" w14:textId="49363939" w:rsidR="00D23372" w:rsidRDefault="00D23372" w:rsidP="00C6154E">
            <w:pPr>
              <w:rPr>
                <w:sz w:val="24"/>
                <w:szCs w:val="24"/>
                <w:lang w:val="fr-CA"/>
              </w:rPr>
            </w:pPr>
            <w:r>
              <w:rPr>
                <w:sz w:val="24"/>
                <w:szCs w:val="24"/>
                <w:lang w:val="fr-CA"/>
              </w:rPr>
              <w:t>Suppression des courriels suspects</w:t>
            </w:r>
          </w:p>
        </w:tc>
        <w:tc>
          <w:tcPr>
            <w:tcW w:w="3132" w:type="dxa"/>
          </w:tcPr>
          <w:p w14:paraId="311DDAE2" w14:textId="71B23E90" w:rsidR="00D23372" w:rsidRDefault="00B40DB2" w:rsidP="00B40DB2">
            <w:pPr>
              <w:cnfStyle w:val="000000100000" w:firstRow="0" w:lastRow="0" w:firstColumn="0" w:lastColumn="0" w:oddVBand="0" w:evenVBand="0" w:oddHBand="1" w:evenHBand="0" w:firstRowFirstColumn="0" w:firstRowLastColumn="0" w:lastRowFirstColumn="0" w:lastRowLastColumn="0"/>
              <w:rPr>
                <w:sz w:val="24"/>
                <w:szCs w:val="24"/>
                <w:lang w:val="fr-CA"/>
              </w:rPr>
            </w:pPr>
            <w:r>
              <w:rPr>
                <w:sz w:val="24"/>
                <w:szCs w:val="24"/>
                <w:lang w:val="fr-CA"/>
              </w:rPr>
              <w:t>Il n’y a pas de risque d’accéder aux faux sites web.</w:t>
            </w:r>
          </w:p>
        </w:tc>
        <w:tc>
          <w:tcPr>
            <w:tcW w:w="3132" w:type="dxa"/>
          </w:tcPr>
          <w:p w14:paraId="6162D4A9" w14:textId="5E1715B8" w:rsidR="00D23372" w:rsidRDefault="00B40DB2" w:rsidP="00B40DB2">
            <w:pPr>
              <w:cnfStyle w:val="000000100000" w:firstRow="0" w:lastRow="0" w:firstColumn="0" w:lastColumn="0" w:oddVBand="0" w:evenVBand="0" w:oddHBand="1" w:evenHBand="0" w:firstRowFirstColumn="0" w:firstRowLastColumn="0" w:lastRowFirstColumn="0" w:lastRowLastColumn="0"/>
              <w:rPr>
                <w:sz w:val="24"/>
                <w:szCs w:val="24"/>
                <w:lang w:val="fr-CA"/>
              </w:rPr>
            </w:pPr>
            <w:r>
              <w:rPr>
                <w:sz w:val="24"/>
                <w:szCs w:val="24"/>
                <w:lang w:val="fr-CA"/>
              </w:rPr>
              <w:t>L’utilisateur ne sait pas toujours comment distinguer les courriels suspects.</w:t>
            </w:r>
          </w:p>
        </w:tc>
      </w:tr>
      <w:tr w:rsidR="00D23372" w:rsidRPr="00D95228" w14:paraId="0B174BC4" w14:textId="77777777" w:rsidTr="00D23372">
        <w:tc>
          <w:tcPr>
            <w:cnfStyle w:val="001000000000" w:firstRow="0" w:lastRow="0" w:firstColumn="1" w:lastColumn="0" w:oddVBand="0" w:evenVBand="0" w:oddHBand="0" w:evenHBand="0" w:firstRowFirstColumn="0" w:firstRowLastColumn="0" w:lastRowFirstColumn="0" w:lastRowLastColumn="0"/>
            <w:tcW w:w="3132" w:type="dxa"/>
          </w:tcPr>
          <w:p w14:paraId="3CE6AF26" w14:textId="7226597F" w:rsidR="00D23372" w:rsidRDefault="00D23372" w:rsidP="00C6154E">
            <w:pPr>
              <w:rPr>
                <w:sz w:val="24"/>
                <w:szCs w:val="24"/>
                <w:lang w:val="fr-CA"/>
              </w:rPr>
            </w:pPr>
            <w:r>
              <w:rPr>
                <w:sz w:val="24"/>
                <w:szCs w:val="24"/>
                <w:lang w:val="fr-CA"/>
              </w:rPr>
              <w:t>Utilisation des filtres anti-spam</w:t>
            </w:r>
          </w:p>
        </w:tc>
        <w:tc>
          <w:tcPr>
            <w:tcW w:w="3132" w:type="dxa"/>
          </w:tcPr>
          <w:p w14:paraId="78DA1BB8" w14:textId="36A913FA" w:rsidR="00D23372" w:rsidRDefault="00B40DB2" w:rsidP="00B40DB2">
            <w:pPr>
              <w:cnfStyle w:val="000000000000" w:firstRow="0" w:lastRow="0" w:firstColumn="0" w:lastColumn="0" w:oddVBand="0" w:evenVBand="0" w:oddHBand="0" w:evenHBand="0" w:firstRowFirstColumn="0" w:firstRowLastColumn="0" w:lastRowFirstColumn="0" w:lastRowLastColumn="0"/>
              <w:rPr>
                <w:sz w:val="24"/>
                <w:szCs w:val="24"/>
                <w:lang w:val="fr-CA"/>
              </w:rPr>
            </w:pPr>
            <w:r>
              <w:rPr>
                <w:sz w:val="24"/>
                <w:szCs w:val="24"/>
                <w:lang w:val="fr-CA"/>
              </w:rPr>
              <w:t xml:space="preserve">Après configuration les filtres fonctionnent de manière indépendante, l’utilisateur n’a plus </w:t>
            </w:r>
            <w:proofErr w:type="spellStart"/>
            <w:r>
              <w:rPr>
                <w:sz w:val="24"/>
                <w:szCs w:val="24"/>
                <w:lang w:val="fr-CA"/>
              </w:rPr>
              <w:t>a</w:t>
            </w:r>
            <w:proofErr w:type="spellEnd"/>
            <w:r>
              <w:rPr>
                <w:sz w:val="24"/>
                <w:szCs w:val="24"/>
                <w:lang w:val="fr-CA"/>
              </w:rPr>
              <w:t xml:space="preserve"> s’en soucié.</w:t>
            </w:r>
          </w:p>
        </w:tc>
        <w:tc>
          <w:tcPr>
            <w:tcW w:w="3132" w:type="dxa"/>
          </w:tcPr>
          <w:p w14:paraId="728D92B2" w14:textId="0F703963" w:rsidR="00B40DB2" w:rsidRDefault="00B40DB2" w:rsidP="00B40DB2">
            <w:pPr>
              <w:cnfStyle w:val="000000000000" w:firstRow="0" w:lastRow="0" w:firstColumn="0" w:lastColumn="0" w:oddVBand="0" w:evenVBand="0" w:oddHBand="0" w:evenHBand="0" w:firstRowFirstColumn="0" w:firstRowLastColumn="0" w:lastRowFirstColumn="0" w:lastRowLastColumn="0"/>
              <w:rPr>
                <w:sz w:val="24"/>
                <w:szCs w:val="24"/>
                <w:lang w:val="fr-CA"/>
              </w:rPr>
            </w:pPr>
            <w:r>
              <w:rPr>
                <w:sz w:val="24"/>
                <w:szCs w:val="24"/>
                <w:lang w:val="fr-CA"/>
              </w:rPr>
              <w:t>Les filtres anti-spam ne sont pas 100% fiables, il peut y avoir des faux positifs et faux négatifs.</w:t>
            </w:r>
          </w:p>
          <w:p w14:paraId="626656A8" w14:textId="67008E90" w:rsidR="00B40DB2" w:rsidRDefault="00B40DB2" w:rsidP="00B40DB2">
            <w:pPr>
              <w:cnfStyle w:val="000000000000" w:firstRow="0" w:lastRow="0" w:firstColumn="0" w:lastColumn="0" w:oddVBand="0" w:evenVBand="0" w:oddHBand="0" w:evenHBand="0" w:firstRowFirstColumn="0" w:firstRowLastColumn="0" w:lastRowFirstColumn="0" w:lastRowLastColumn="0"/>
              <w:rPr>
                <w:sz w:val="24"/>
                <w:szCs w:val="24"/>
                <w:lang w:val="fr-CA"/>
              </w:rPr>
            </w:pPr>
            <w:r>
              <w:rPr>
                <w:sz w:val="24"/>
                <w:szCs w:val="24"/>
                <w:lang w:val="fr-CA"/>
              </w:rPr>
              <w:t>Si le filtre n’est pas là par défaut, l’utilisateur peut ne pas savoir comment configurer/ne pas connaître son existence.</w:t>
            </w:r>
          </w:p>
        </w:tc>
      </w:tr>
      <w:tr w:rsidR="00D23372" w:rsidRPr="00D95228" w14:paraId="6036A7B4" w14:textId="77777777" w:rsidTr="00D23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17C264CA" w14:textId="41210045" w:rsidR="00D23372" w:rsidRDefault="00D23372" w:rsidP="00C6154E">
            <w:pPr>
              <w:rPr>
                <w:sz w:val="24"/>
                <w:szCs w:val="24"/>
                <w:lang w:val="fr-CA"/>
              </w:rPr>
            </w:pPr>
            <w:r>
              <w:rPr>
                <w:sz w:val="24"/>
                <w:szCs w:val="24"/>
                <w:lang w:val="fr-CA"/>
              </w:rPr>
              <w:t>Mise à jour régulière du mot de passe/Différents mot de passes par compte</w:t>
            </w:r>
          </w:p>
        </w:tc>
        <w:tc>
          <w:tcPr>
            <w:tcW w:w="3132" w:type="dxa"/>
          </w:tcPr>
          <w:p w14:paraId="17A150E8" w14:textId="7078D944" w:rsidR="00D23372" w:rsidRDefault="00B40DB2" w:rsidP="00B40DB2">
            <w:pPr>
              <w:cnfStyle w:val="000000100000" w:firstRow="0" w:lastRow="0" w:firstColumn="0" w:lastColumn="0" w:oddVBand="0" w:evenVBand="0" w:oddHBand="1" w:evenHBand="0" w:firstRowFirstColumn="0" w:firstRowLastColumn="0" w:lastRowFirstColumn="0" w:lastRowLastColumn="0"/>
              <w:rPr>
                <w:sz w:val="24"/>
                <w:szCs w:val="24"/>
                <w:lang w:val="fr-CA"/>
              </w:rPr>
            </w:pPr>
            <w:r>
              <w:rPr>
                <w:sz w:val="24"/>
                <w:szCs w:val="24"/>
                <w:lang w:val="fr-CA"/>
              </w:rPr>
              <w:t xml:space="preserve">Si on a été victime d’un </w:t>
            </w:r>
            <w:proofErr w:type="spellStart"/>
            <w:r>
              <w:rPr>
                <w:sz w:val="24"/>
                <w:szCs w:val="24"/>
                <w:lang w:val="fr-CA"/>
              </w:rPr>
              <w:t>hameconnage</w:t>
            </w:r>
            <w:proofErr w:type="spellEnd"/>
            <w:r>
              <w:rPr>
                <w:sz w:val="24"/>
                <w:szCs w:val="24"/>
                <w:lang w:val="fr-CA"/>
              </w:rPr>
              <w:t xml:space="preserve"> (conscient ou pas), l’attaquant n’a pas accès à d’autres de nos comptes et il </w:t>
            </w:r>
            <w:r>
              <w:rPr>
                <w:sz w:val="24"/>
                <w:szCs w:val="24"/>
                <w:lang w:val="fr-CA"/>
              </w:rPr>
              <w:lastRenderedPageBreak/>
              <w:t xml:space="preserve">pourra bientôt ne plus avoir accès au compte qui a été victime. </w:t>
            </w:r>
          </w:p>
        </w:tc>
        <w:tc>
          <w:tcPr>
            <w:tcW w:w="3132" w:type="dxa"/>
          </w:tcPr>
          <w:p w14:paraId="22A99E9D" w14:textId="6270C842" w:rsidR="00D23372" w:rsidRDefault="00B40DB2" w:rsidP="00B40DB2">
            <w:pPr>
              <w:cnfStyle w:val="000000100000" w:firstRow="0" w:lastRow="0" w:firstColumn="0" w:lastColumn="0" w:oddVBand="0" w:evenVBand="0" w:oddHBand="1" w:evenHBand="0" w:firstRowFirstColumn="0" w:firstRowLastColumn="0" w:lastRowFirstColumn="0" w:lastRowLastColumn="0"/>
              <w:rPr>
                <w:sz w:val="24"/>
                <w:szCs w:val="24"/>
                <w:lang w:val="fr-CA"/>
              </w:rPr>
            </w:pPr>
            <w:r>
              <w:rPr>
                <w:sz w:val="24"/>
                <w:szCs w:val="24"/>
                <w:lang w:val="fr-CA"/>
              </w:rPr>
              <w:lastRenderedPageBreak/>
              <w:t xml:space="preserve">L’utilisateur doit penser à faire la mise à jour régulièrement et il doit garder en mémoire </w:t>
            </w:r>
            <w:proofErr w:type="gramStart"/>
            <w:r>
              <w:rPr>
                <w:sz w:val="24"/>
                <w:szCs w:val="24"/>
                <w:lang w:val="fr-CA"/>
              </w:rPr>
              <w:t xml:space="preserve">tous les différents </w:t>
            </w:r>
            <w:r>
              <w:rPr>
                <w:sz w:val="24"/>
                <w:szCs w:val="24"/>
                <w:lang w:val="fr-CA"/>
              </w:rPr>
              <w:lastRenderedPageBreak/>
              <w:t>mot</w:t>
            </w:r>
            <w:proofErr w:type="gramEnd"/>
            <w:r>
              <w:rPr>
                <w:sz w:val="24"/>
                <w:szCs w:val="24"/>
                <w:lang w:val="fr-CA"/>
              </w:rPr>
              <w:t xml:space="preserve"> de passes associés aux comptes.</w:t>
            </w:r>
          </w:p>
        </w:tc>
      </w:tr>
      <w:tr w:rsidR="00D23372" w:rsidRPr="00D95228" w14:paraId="3DB2D212" w14:textId="77777777" w:rsidTr="00D23372">
        <w:tc>
          <w:tcPr>
            <w:cnfStyle w:val="001000000000" w:firstRow="0" w:lastRow="0" w:firstColumn="1" w:lastColumn="0" w:oddVBand="0" w:evenVBand="0" w:oddHBand="0" w:evenHBand="0" w:firstRowFirstColumn="0" w:firstRowLastColumn="0" w:lastRowFirstColumn="0" w:lastRowLastColumn="0"/>
            <w:tcW w:w="3132" w:type="dxa"/>
          </w:tcPr>
          <w:p w14:paraId="2BCC86D9" w14:textId="4E95030D" w:rsidR="00D23372" w:rsidRDefault="00D23372" w:rsidP="00C6154E">
            <w:pPr>
              <w:rPr>
                <w:sz w:val="24"/>
                <w:szCs w:val="24"/>
                <w:lang w:val="fr-CA"/>
              </w:rPr>
            </w:pPr>
            <w:r>
              <w:rPr>
                <w:sz w:val="24"/>
                <w:szCs w:val="24"/>
                <w:lang w:val="fr-CA"/>
              </w:rPr>
              <w:lastRenderedPageBreak/>
              <w:t>Accès à des informations sensibles en dehors d’un réseau public</w:t>
            </w:r>
          </w:p>
        </w:tc>
        <w:tc>
          <w:tcPr>
            <w:tcW w:w="3132" w:type="dxa"/>
          </w:tcPr>
          <w:p w14:paraId="605E003B" w14:textId="3B612AB1" w:rsidR="00D23372" w:rsidRDefault="00636E19" w:rsidP="00B40DB2">
            <w:pPr>
              <w:cnfStyle w:val="000000000000" w:firstRow="0" w:lastRow="0" w:firstColumn="0" w:lastColumn="0" w:oddVBand="0" w:evenVBand="0" w:oddHBand="0" w:evenHBand="0" w:firstRowFirstColumn="0" w:firstRowLastColumn="0" w:lastRowFirstColumn="0" w:lastRowLastColumn="0"/>
              <w:rPr>
                <w:sz w:val="24"/>
                <w:szCs w:val="24"/>
                <w:lang w:val="fr-CA"/>
              </w:rPr>
            </w:pPr>
            <w:r>
              <w:rPr>
                <w:sz w:val="24"/>
                <w:szCs w:val="24"/>
                <w:lang w:val="fr-CA"/>
              </w:rPr>
              <w:t>En plus de l’</w:t>
            </w:r>
            <w:proofErr w:type="spellStart"/>
            <w:r>
              <w:rPr>
                <w:sz w:val="24"/>
                <w:szCs w:val="24"/>
                <w:lang w:val="fr-CA"/>
              </w:rPr>
              <w:t>hameconnage</w:t>
            </w:r>
            <w:proofErr w:type="spellEnd"/>
            <w:r>
              <w:rPr>
                <w:sz w:val="24"/>
                <w:szCs w:val="24"/>
                <w:lang w:val="fr-CA"/>
              </w:rPr>
              <w:t xml:space="preserve">, on pourrait être victime d’une attaque MIIM sur un réseau public, donc ici on évite des failles </w:t>
            </w:r>
            <w:proofErr w:type="spellStart"/>
            <w:r>
              <w:rPr>
                <w:sz w:val="24"/>
                <w:szCs w:val="24"/>
                <w:lang w:val="fr-CA"/>
              </w:rPr>
              <w:t>multiques</w:t>
            </w:r>
            <w:proofErr w:type="spellEnd"/>
            <w:r>
              <w:rPr>
                <w:sz w:val="24"/>
                <w:szCs w:val="24"/>
                <w:lang w:val="fr-CA"/>
              </w:rPr>
              <w:t>.</w:t>
            </w:r>
          </w:p>
        </w:tc>
        <w:tc>
          <w:tcPr>
            <w:tcW w:w="3132" w:type="dxa"/>
          </w:tcPr>
          <w:p w14:paraId="113BC9A1" w14:textId="64F38005" w:rsidR="00D23372" w:rsidRDefault="00CD046A" w:rsidP="00B40DB2">
            <w:pPr>
              <w:cnfStyle w:val="000000000000" w:firstRow="0" w:lastRow="0" w:firstColumn="0" w:lastColumn="0" w:oddVBand="0" w:evenVBand="0" w:oddHBand="0" w:evenHBand="0" w:firstRowFirstColumn="0" w:firstRowLastColumn="0" w:lastRowFirstColumn="0" w:lastRowLastColumn="0"/>
              <w:rPr>
                <w:sz w:val="24"/>
                <w:szCs w:val="24"/>
                <w:lang w:val="fr-CA"/>
              </w:rPr>
            </w:pPr>
            <w:r>
              <w:rPr>
                <w:sz w:val="24"/>
                <w:szCs w:val="24"/>
                <w:lang w:val="fr-CA"/>
              </w:rPr>
              <w:t>L’utilisateur doit attendre d’être sur un réseau privé pour l’accès.</w:t>
            </w:r>
          </w:p>
        </w:tc>
      </w:tr>
      <w:tr w:rsidR="00D23372" w:rsidRPr="00D95228" w14:paraId="55356B67" w14:textId="77777777" w:rsidTr="00D23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1031D94E" w14:textId="2DC02E6C" w:rsidR="00D23372" w:rsidRDefault="00D23372" w:rsidP="00C6154E">
            <w:pPr>
              <w:rPr>
                <w:sz w:val="24"/>
                <w:szCs w:val="24"/>
                <w:lang w:val="fr-CA"/>
              </w:rPr>
            </w:pPr>
            <w:r>
              <w:rPr>
                <w:sz w:val="24"/>
                <w:szCs w:val="24"/>
                <w:lang w:val="fr-CA"/>
              </w:rPr>
              <w:t>Surveillance du contenu des liens</w:t>
            </w:r>
          </w:p>
        </w:tc>
        <w:tc>
          <w:tcPr>
            <w:tcW w:w="3132" w:type="dxa"/>
          </w:tcPr>
          <w:p w14:paraId="636A33DD" w14:textId="3AB5BCAE" w:rsidR="00D23372" w:rsidRDefault="00B40DB2" w:rsidP="00B40DB2">
            <w:pPr>
              <w:cnfStyle w:val="000000100000" w:firstRow="0" w:lastRow="0" w:firstColumn="0" w:lastColumn="0" w:oddVBand="0" w:evenVBand="0" w:oddHBand="1" w:evenHBand="0" w:firstRowFirstColumn="0" w:firstRowLastColumn="0" w:lastRowFirstColumn="0" w:lastRowLastColumn="0"/>
              <w:rPr>
                <w:sz w:val="24"/>
                <w:szCs w:val="24"/>
                <w:lang w:val="fr-CA"/>
              </w:rPr>
            </w:pPr>
            <w:r>
              <w:rPr>
                <w:sz w:val="24"/>
                <w:szCs w:val="24"/>
                <w:lang w:val="fr-CA"/>
              </w:rPr>
              <w:t>Sûr d’éviter l’</w:t>
            </w:r>
            <w:proofErr w:type="spellStart"/>
            <w:r>
              <w:rPr>
                <w:sz w:val="24"/>
                <w:szCs w:val="24"/>
                <w:lang w:val="fr-CA"/>
              </w:rPr>
              <w:t>hameconnage</w:t>
            </w:r>
            <w:proofErr w:type="spellEnd"/>
            <w:r>
              <w:rPr>
                <w:sz w:val="24"/>
                <w:szCs w:val="24"/>
                <w:lang w:val="fr-CA"/>
              </w:rPr>
              <w:t xml:space="preserve"> si on sait reconnaître les signes d’un lien malveillant.</w:t>
            </w:r>
          </w:p>
        </w:tc>
        <w:tc>
          <w:tcPr>
            <w:tcW w:w="3132" w:type="dxa"/>
          </w:tcPr>
          <w:p w14:paraId="318847E8" w14:textId="77777777" w:rsidR="00D23372" w:rsidRDefault="00B40DB2" w:rsidP="00B40DB2">
            <w:pPr>
              <w:cnfStyle w:val="000000100000" w:firstRow="0" w:lastRow="0" w:firstColumn="0" w:lastColumn="0" w:oddVBand="0" w:evenVBand="0" w:oddHBand="1" w:evenHBand="0" w:firstRowFirstColumn="0" w:firstRowLastColumn="0" w:lastRowFirstColumn="0" w:lastRowLastColumn="0"/>
              <w:rPr>
                <w:sz w:val="24"/>
                <w:szCs w:val="24"/>
                <w:lang w:val="fr-CA"/>
              </w:rPr>
            </w:pPr>
            <w:r>
              <w:rPr>
                <w:sz w:val="24"/>
                <w:szCs w:val="24"/>
                <w:lang w:val="fr-CA"/>
              </w:rPr>
              <w:t xml:space="preserve">Méthode pas 100% fiables. </w:t>
            </w:r>
          </w:p>
          <w:p w14:paraId="7C549DC4" w14:textId="397196CB" w:rsidR="00B40DB2" w:rsidRDefault="00B40DB2" w:rsidP="00B40DB2">
            <w:pPr>
              <w:cnfStyle w:val="000000100000" w:firstRow="0" w:lastRow="0" w:firstColumn="0" w:lastColumn="0" w:oddVBand="0" w:evenVBand="0" w:oddHBand="1" w:evenHBand="0" w:firstRowFirstColumn="0" w:firstRowLastColumn="0" w:lastRowFirstColumn="0" w:lastRowLastColumn="0"/>
              <w:rPr>
                <w:sz w:val="24"/>
                <w:szCs w:val="24"/>
                <w:lang w:val="fr-CA"/>
              </w:rPr>
            </w:pPr>
            <w:r>
              <w:rPr>
                <w:sz w:val="24"/>
                <w:szCs w:val="24"/>
                <w:lang w:val="fr-CA"/>
              </w:rPr>
              <w:t>Il faut toujours être vigilant (ce qui n’est pas le cas si on pense déjà que le courriel vient d’une source sûre).</w:t>
            </w:r>
          </w:p>
        </w:tc>
      </w:tr>
      <w:tr w:rsidR="00D23372" w14:paraId="0377AB3A" w14:textId="77777777" w:rsidTr="00D23372">
        <w:tc>
          <w:tcPr>
            <w:cnfStyle w:val="001000000000" w:firstRow="0" w:lastRow="0" w:firstColumn="1" w:lastColumn="0" w:oddVBand="0" w:evenVBand="0" w:oddHBand="0" w:evenHBand="0" w:firstRowFirstColumn="0" w:firstRowLastColumn="0" w:lastRowFirstColumn="0" w:lastRowLastColumn="0"/>
            <w:tcW w:w="3132" w:type="dxa"/>
          </w:tcPr>
          <w:p w14:paraId="2A2733F2" w14:textId="03844EDE" w:rsidR="00D23372" w:rsidRDefault="00D23372" w:rsidP="00C6154E">
            <w:pPr>
              <w:rPr>
                <w:sz w:val="24"/>
                <w:szCs w:val="24"/>
                <w:lang w:val="fr-CA"/>
              </w:rPr>
            </w:pPr>
            <w:r>
              <w:rPr>
                <w:sz w:val="24"/>
                <w:szCs w:val="24"/>
                <w:lang w:val="fr-CA"/>
              </w:rPr>
              <w:t>Configuration du navigateur pour éviter l’ouverture de sites trompeurs</w:t>
            </w:r>
          </w:p>
        </w:tc>
        <w:tc>
          <w:tcPr>
            <w:tcW w:w="3132" w:type="dxa"/>
          </w:tcPr>
          <w:p w14:paraId="3D00A641" w14:textId="77B0AB15" w:rsidR="00D23372" w:rsidRDefault="00B15AE3" w:rsidP="00B40DB2">
            <w:pPr>
              <w:cnfStyle w:val="000000000000" w:firstRow="0" w:lastRow="0" w:firstColumn="0" w:lastColumn="0" w:oddVBand="0" w:evenVBand="0" w:oddHBand="0" w:evenHBand="0" w:firstRowFirstColumn="0" w:firstRowLastColumn="0" w:lastRowFirstColumn="0" w:lastRowLastColumn="0"/>
              <w:rPr>
                <w:sz w:val="24"/>
                <w:szCs w:val="24"/>
                <w:lang w:val="fr-CA"/>
              </w:rPr>
            </w:pPr>
            <w:r>
              <w:rPr>
                <w:sz w:val="24"/>
                <w:szCs w:val="24"/>
                <w:lang w:val="fr-CA"/>
              </w:rPr>
              <w:t>Pareil que les filtres, après configuration cela fonctionne sans notre intervention. Nous n’avons pas à y penser et si on est sûr de la sûreté du site web on peut toujours y accéder en passant cette configuration de manière unique.</w:t>
            </w:r>
          </w:p>
        </w:tc>
        <w:tc>
          <w:tcPr>
            <w:tcW w:w="3132" w:type="dxa"/>
          </w:tcPr>
          <w:p w14:paraId="5CF6CF32" w14:textId="7C7B8DC4" w:rsidR="00D23372" w:rsidRDefault="00B15AE3" w:rsidP="00B40DB2">
            <w:pPr>
              <w:cnfStyle w:val="000000000000" w:firstRow="0" w:lastRow="0" w:firstColumn="0" w:lastColumn="0" w:oddVBand="0" w:evenVBand="0" w:oddHBand="0" w:evenHBand="0" w:firstRowFirstColumn="0" w:firstRowLastColumn="0" w:lastRowFirstColumn="0" w:lastRowLastColumn="0"/>
              <w:rPr>
                <w:sz w:val="24"/>
                <w:szCs w:val="24"/>
                <w:lang w:val="fr-CA"/>
              </w:rPr>
            </w:pPr>
            <w:r>
              <w:rPr>
                <w:sz w:val="24"/>
                <w:szCs w:val="24"/>
                <w:lang w:val="fr-CA"/>
              </w:rPr>
              <w:t xml:space="preserve">Il faut s’assurer de mettre à jour régulièrement le navigateur car la base de sites malveillants change vite. Aussi, faux positifs et faux négatifs existent, pas 100% fiable. </w:t>
            </w:r>
          </w:p>
        </w:tc>
      </w:tr>
    </w:tbl>
    <w:p w14:paraId="094412AC" w14:textId="77777777" w:rsidR="00D23372" w:rsidRPr="0004604F" w:rsidRDefault="00D23372" w:rsidP="009A5675">
      <w:pPr>
        <w:jc w:val="both"/>
        <w:rPr>
          <w:sz w:val="24"/>
          <w:szCs w:val="24"/>
          <w:lang w:val="fr-CA"/>
        </w:rPr>
      </w:pPr>
    </w:p>
    <w:p w14:paraId="74BF6D52" w14:textId="77777777" w:rsidR="00F26554" w:rsidRDefault="009A5675" w:rsidP="009A5675">
      <w:pPr>
        <w:jc w:val="both"/>
        <w:rPr>
          <w:sz w:val="24"/>
          <w:szCs w:val="24"/>
          <w:lang w:val="fr-CA"/>
        </w:rPr>
      </w:pPr>
      <w:r>
        <w:rPr>
          <w:sz w:val="24"/>
          <w:szCs w:val="24"/>
          <w:lang w:val="fr-CA"/>
        </w:rPr>
        <w:t xml:space="preserve">Le cas de victimes de </w:t>
      </w:r>
      <w:proofErr w:type="spellStart"/>
      <w:r>
        <w:rPr>
          <w:sz w:val="24"/>
          <w:szCs w:val="24"/>
          <w:lang w:val="fr-CA"/>
        </w:rPr>
        <w:t>hameconnage</w:t>
      </w:r>
      <w:proofErr w:type="spellEnd"/>
      <w:r>
        <w:rPr>
          <w:sz w:val="24"/>
          <w:szCs w:val="24"/>
          <w:lang w:val="fr-CA"/>
        </w:rPr>
        <w:t xml:space="preserve"> informatique augmente malgré les différentes mesures préventives existantes, car</w:t>
      </w:r>
      <w:r w:rsidR="00F26554">
        <w:rPr>
          <w:sz w:val="24"/>
          <w:szCs w:val="24"/>
          <w:lang w:val="fr-CA"/>
        </w:rPr>
        <w:t xml:space="preserve"> de plus en plus de personnes ont accès à internet, cela se démocratise chez les jeunes comme les plus âgés.</w:t>
      </w:r>
    </w:p>
    <w:p w14:paraId="72E245D9" w14:textId="6ED1D55A" w:rsidR="009A5675" w:rsidRDefault="00F26554" w:rsidP="009A5675">
      <w:pPr>
        <w:jc w:val="both"/>
        <w:rPr>
          <w:sz w:val="24"/>
          <w:szCs w:val="24"/>
          <w:lang w:val="fr-CA"/>
        </w:rPr>
      </w:pPr>
      <w:r>
        <w:rPr>
          <w:sz w:val="24"/>
          <w:szCs w:val="24"/>
          <w:lang w:val="fr-CA"/>
        </w:rPr>
        <w:t>Toutefois la plupart de ces personnes ne sont pas éduqués au phishing. Même lorsque ces personnes en ont conscientes, on pense toujours que « cela n’arrive qu’aux autres » et on n’applique pas les mesures préventives conseillées car ce sont souvent des mesures qui demandent de la vigilance accrue ou du temps en plus.</w:t>
      </w:r>
    </w:p>
    <w:p w14:paraId="02F2D390" w14:textId="7EA81A3D" w:rsidR="00F26554" w:rsidRPr="008B1259" w:rsidRDefault="00F26554" w:rsidP="009A5675">
      <w:pPr>
        <w:jc w:val="both"/>
        <w:rPr>
          <w:b/>
          <w:bCs/>
          <w:color w:val="202124"/>
          <w:sz w:val="24"/>
          <w:szCs w:val="24"/>
          <w:shd w:val="clear" w:color="auto" w:fill="FFFFFF"/>
          <w:lang w:val="fr-CA"/>
        </w:rPr>
      </w:pPr>
      <w:r>
        <w:rPr>
          <w:sz w:val="24"/>
          <w:szCs w:val="24"/>
          <w:lang w:val="fr-CA"/>
        </w:rPr>
        <w:t xml:space="preserve">De plus, les techniques des attaquants sont de plus en plus poussées. Par exemple, ils utilisent un profil de confiance lors du contact avec la victime. C’est-à-dire que sur Facebook par exemple, ils vont contacter les victimes en utilisant la fonction de messagerie avec un compte utilisateur qui est ami avec la victime. </w:t>
      </w:r>
      <w:r w:rsidR="00AF2BCD">
        <w:rPr>
          <w:sz w:val="24"/>
          <w:szCs w:val="24"/>
          <w:lang w:val="fr-CA"/>
        </w:rPr>
        <w:t>Cela apporte un sentiment de confiance et la victime est donc plus enclin à tomber dans le piège.</w:t>
      </w:r>
    </w:p>
    <w:sectPr w:rsidR="00F26554" w:rsidRPr="008B1259" w:rsidSect="00B0468B">
      <w:headerReference w:type="default" r:id="rId11"/>
      <w:footerReference w:type="default" r:id="rId12"/>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9B1D7" w14:textId="77777777" w:rsidR="00E02602" w:rsidRDefault="00E02602" w:rsidP="00A07E6C">
      <w:r>
        <w:separator/>
      </w:r>
    </w:p>
  </w:endnote>
  <w:endnote w:type="continuationSeparator" w:id="0">
    <w:p w14:paraId="6101D6E3" w14:textId="77777777" w:rsidR="00E02602" w:rsidRDefault="00E02602" w:rsidP="00A07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2019858"/>
      <w:docPartObj>
        <w:docPartGallery w:val="Page Numbers (Bottom of Page)"/>
        <w:docPartUnique/>
      </w:docPartObj>
    </w:sdtPr>
    <w:sdtContent>
      <w:p w14:paraId="0DA27D4E" w14:textId="3722D9CC" w:rsidR="00A07E6C" w:rsidRDefault="00A07E6C">
        <w:pPr>
          <w:pStyle w:val="Footer"/>
          <w:jc w:val="center"/>
        </w:pPr>
        <w:r>
          <w:fldChar w:fldCharType="begin"/>
        </w:r>
        <w:r>
          <w:instrText>PAGE   \* MERGEFORMAT</w:instrText>
        </w:r>
        <w:r>
          <w:fldChar w:fldCharType="separate"/>
        </w:r>
        <w:r w:rsidR="00DA2ECE" w:rsidRPr="00DA2ECE">
          <w:rPr>
            <w:noProof/>
            <w:lang w:val="fr-FR"/>
          </w:rPr>
          <w:t>4</w:t>
        </w:r>
        <w:r>
          <w:fldChar w:fldCharType="end"/>
        </w:r>
      </w:p>
    </w:sdtContent>
  </w:sdt>
  <w:p w14:paraId="7A0FB9A9" w14:textId="77777777" w:rsidR="00A07E6C" w:rsidRDefault="00A07E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A7DC5" w14:textId="77777777" w:rsidR="00E02602" w:rsidRDefault="00E02602" w:rsidP="00A07E6C">
      <w:r>
        <w:separator/>
      </w:r>
    </w:p>
  </w:footnote>
  <w:footnote w:type="continuationSeparator" w:id="0">
    <w:p w14:paraId="2F92B343" w14:textId="77777777" w:rsidR="00E02602" w:rsidRDefault="00E02602" w:rsidP="00A07E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AEC48" w14:textId="23D2075E" w:rsidR="00A07E6C" w:rsidRPr="00DA2ECE" w:rsidRDefault="00A07E6C" w:rsidP="00DA2ECE">
    <w:pPr>
      <w:pStyle w:val="Header"/>
      <w:pBdr>
        <w:bottom w:val="single" w:sz="4" w:space="1" w:color="auto"/>
      </w:pBdr>
      <w:rPr>
        <w:lang w:val="fr-CA"/>
      </w:rPr>
    </w:pPr>
    <w:r>
      <w:rPr>
        <w:lang w:val="fr-CA"/>
      </w:rPr>
      <w:t xml:space="preserve">INF8402 Sécurité des réseaux fixes et mobiles                Automne 2022                   Matricule :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80E7E"/>
    <w:multiLevelType w:val="hybridMultilevel"/>
    <w:tmpl w:val="474E04F0"/>
    <w:lvl w:ilvl="0" w:tplc="972AA1A8">
      <w:numFmt w:val="bullet"/>
      <w:lvlText w:val="-"/>
      <w:lvlJc w:val="left"/>
      <w:pPr>
        <w:ind w:left="72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9653A"/>
    <w:multiLevelType w:val="hybridMultilevel"/>
    <w:tmpl w:val="7D1C33CC"/>
    <w:lvl w:ilvl="0" w:tplc="8D36B7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F015CB"/>
    <w:multiLevelType w:val="hybridMultilevel"/>
    <w:tmpl w:val="8ED28EA0"/>
    <w:lvl w:ilvl="0" w:tplc="23444332">
      <w:start w:val="1"/>
      <w:numFmt w:val="bullet"/>
      <w:lvlText w:val="●"/>
      <w:lvlJc w:val="left"/>
      <w:pPr>
        <w:tabs>
          <w:tab w:val="num" w:pos="720"/>
        </w:tabs>
        <w:ind w:left="720" w:hanging="360"/>
      </w:pPr>
      <w:rPr>
        <w:rFonts w:ascii="Arial" w:hAnsi="Arial" w:hint="default"/>
      </w:rPr>
    </w:lvl>
    <w:lvl w:ilvl="1" w:tplc="29749F64" w:tentative="1">
      <w:start w:val="1"/>
      <w:numFmt w:val="bullet"/>
      <w:lvlText w:val="●"/>
      <w:lvlJc w:val="left"/>
      <w:pPr>
        <w:tabs>
          <w:tab w:val="num" w:pos="1440"/>
        </w:tabs>
        <w:ind w:left="1440" w:hanging="360"/>
      </w:pPr>
      <w:rPr>
        <w:rFonts w:ascii="Arial" w:hAnsi="Arial" w:hint="default"/>
      </w:rPr>
    </w:lvl>
    <w:lvl w:ilvl="2" w:tplc="368AB7C0" w:tentative="1">
      <w:start w:val="1"/>
      <w:numFmt w:val="bullet"/>
      <w:lvlText w:val="●"/>
      <w:lvlJc w:val="left"/>
      <w:pPr>
        <w:tabs>
          <w:tab w:val="num" w:pos="2160"/>
        </w:tabs>
        <w:ind w:left="2160" w:hanging="360"/>
      </w:pPr>
      <w:rPr>
        <w:rFonts w:ascii="Arial" w:hAnsi="Arial" w:hint="default"/>
      </w:rPr>
    </w:lvl>
    <w:lvl w:ilvl="3" w:tplc="C0CCFBC6" w:tentative="1">
      <w:start w:val="1"/>
      <w:numFmt w:val="bullet"/>
      <w:lvlText w:val="●"/>
      <w:lvlJc w:val="left"/>
      <w:pPr>
        <w:tabs>
          <w:tab w:val="num" w:pos="2880"/>
        </w:tabs>
        <w:ind w:left="2880" w:hanging="360"/>
      </w:pPr>
      <w:rPr>
        <w:rFonts w:ascii="Arial" w:hAnsi="Arial" w:hint="default"/>
      </w:rPr>
    </w:lvl>
    <w:lvl w:ilvl="4" w:tplc="6E6EF204" w:tentative="1">
      <w:start w:val="1"/>
      <w:numFmt w:val="bullet"/>
      <w:lvlText w:val="●"/>
      <w:lvlJc w:val="left"/>
      <w:pPr>
        <w:tabs>
          <w:tab w:val="num" w:pos="3600"/>
        </w:tabs>
        <w:ind w:left="3600" w:hanging="360"/>
      </w:pPr>
      <w:rPr>
        <w:rFonts w:ascii="Arial" w:hAnsi="Arial" w:hint="default"/>
      </w:rPr>
    </w:lvl>
    <w:lvl w:ilvl="5" w:tplc="13BC6160" w:tentative="1">
      <w:start w:val="1"/>
      <w:numFmt w:val="bullet"/>
      <w:lvlText w:val="●"/>
      <w:lvlJc w:val="left"/>
      <w:pPr>
        <w:tabs>
          <w:tab w:val="num" w:pos="4320"/>
        </w:tabs>
        <w:ind w:left="4320" w:hanging="360"/>
      </w:pPr>
      <w:rPr>
        <w:rFonts w:ascii="Arial" w:hAnsi="Arial" w:hint="default"/>
      </w:rPr>
    </w:lvl>
    <w:lvl w:ilvl="6" w:tplc="FF06146C" w:tentative="1">
      <w:start w:val="1"/>
      <w:numFmt w:val="bullet"/>
      <w:lvlText w:val="●"/>
      <w:lvlJc w:val="left"/>
      <w:pPr>
        <w:tabs>
          <w:tab w:val="num" w:pos="5040"/>
        </w:tabs>
        <w:ind w:left="5040" w:hanging="360"/>
      </w:pPr>
      <w:rPr>
        <w:rFonts w:ascii="Arial" w:hAnsi="Arial" w:hint="default"/>
      </w:rPr>
    </w:lvl>
    <w:lvl w:ilvl="7" w:tplc="CB54E7C8" w:tentative="1">
      <w:start w:val="1"/>
      <w:numFmt w:val="bullet"/>
      <w:lvlText w:val="●"/>
      <w:lvlJc w:val="left"/>
      <w:pPr>
        <w:tabs>
          <w:tab w:val="num" w:pos="5760"/>
        </w:tabs>
        <w:ind w:left="5760" w:hanging="360"/>
      </w:pPr>
      <w:rPr>
        <w:rFonts w:ascii="Arial" w:hAnsi="Arial" w:hint="default"/>
      </w:rPr>
    </w:lvl>
    <w:lvl w:ilvl="8" w:tplc="8B98BE5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9853A2F"/>
    <w:multiLevelType w:val="hybridMultilevel"/>
    <w:tmpl w:val="82C09888"/>
    <w:lvl w:ilvl="0" w:tplc="6388E5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C76A0B"/>
    <w:multiLevelType w:val="hybridMultilevel"/>
    <w:tmpl w:val="100E56E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7DB26CEE"/>
    <w:multiLevelType w:val="hybridMultilevel"/>
    <w:tmpl w:val="845AF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73273429">
    <w:abstractNumId w:val="5"/>
  </w:num>
  <w:num w:numId="2" w16cid:durableId="1487745015">
    <w:abstractNumId w:val="4"/>
  </w:num>
  <w:num w:numId="3" w16cid:durableId="1398434862">
    <w:abstractNumId w:val="2"/>
  </w:num>
  <w:num w:numId="4" w16cid:durableId="501550982">
    <w:abstractNumId w:val="0"/>
  </w:num>
  <w:num w:numId="5" w16cid:durableId="644744463">
    <w:abstractNumId w:val="3"/>
  </w:num>
  <w:num w:numId="6" w16cid:durableId="1531146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087"/>
    <w:rsid w:val="00020912"/>
    <w:rsid w:val="0004604F"/>
    <w:rsid w:val="000717FE"/>
    <w:rsid w:val="0009752E"/>
    <w:rsid w:val="000A531C"/>
    <w:rsid w:val="000E0442"/>
    <w:rsid w:val="00101F3F"/>
    <w:rsid w:val="00121E3A"/>
    <w:rsid w:val="001362DA"/>
    <w:rsid w:val="00141DF9"/>
    <w:rsid w:val="0016218B"/>
    <w:rsid w:val="001C739B"/>
    <w:rsid w:val="002557B0"/>
    <w:rsid w:val="002716FE"/>
    <w:rsid w:val="002C1613"/>
    <w:rsid w:val="002C326C"/>
    <w:rsid w:val="002E41C1"/>
    <w:rsid w:val="00337181"/>
    <w:rsid w:val="00472EB0"/>
    <w:rsid w:val="004A6744"/>
    <w:rsid w:val="004B6087"/>
    <w:rsid w:val="0052291F"/>
    <w:rsid w:val="0056540E"/>
    <w:rsid w:val="00587924"/>
    <w:rsid w:val="00626546"/>
    <w:rsid w:val="00636E19"/>
    <w:rsid w:val="00664079"/>
    <w:rsid w:val="006A7717"/>
    <w:rsid w:val="006B1779"/>
    <w:rsid w:val="006E0DB9"/>
    <w:rsid w:val="006F0A5E"/>
    <w:rsid w:val="00767BF7"/>
    <w:rsid w:val="00771100"/>
    <w:rsid w:val="00805D3D"/>
    <w:rsid w:val="008501B4"/>
    <w:rsid w:val="00875FEF"/>
    <w:rsid w:val="008A48EC"/>
    <w:rsid w:val="008B1259"/>
    <w:rsid w:val="00961884"/>
    <w:rsid w:val="009A5675"/>
    <w:rsid w:val="009E1284"/>
    <w:rsid w:val="00A07E6C"/>
    <w:rsid w:val="00A17C42"/>
    <w:rsid w:val="00A763DF"/>
    <w:rsid w:val="00AB46AB"/>
    <w:rsid w:val="00AF2BCD"/>
    <w:rsid w:val="00B0014D"/>
    <w:rsid w:val="00B0468B"/>
    <w:rsid w:val="00B15AE3"/>
    <w:rsid w:val="00B16E0D"/>
    <w:rsid w:val="00B37E2F"/>
    <w:rsid w:val="00B40DB2"/>
    <w:rsid w:val="00B46CD7"/>
    <w:rsid w:val="00B6024B"/>
    <w:rsid w:val="00BB163F"/>
    <w:rsid w:val="00BE6E33"/>
    <w:rsid w:val="00BE7C0C"/>
    <w:rsid w:val="00C018F8"/>
    <w:rsid w:val="00C1646D"/>
    <w:rsid w:val="00C42831"/>
    <w:rsid w:val="00C46C45"/>
    <w:rsid w:val="00C51E2B"/>
    <w:rsid w:val="00C6154E"/>
    <w:rsid w:val="00CD0174"/>
    <w:rsid w:val="00CD046A"/>
    <w:rsid w:val="00CE4F0F"/>
    <w:rsid w:val="00D23372"/>
    <w:rsid w:val="00D34045"/>
    <w:rsid w:val="00D519C6"/>
    <w:rsid w:val="00D95228"/>
    <w:rsid w:val="00DA2ECE"/>
    <w:rsid w:val="00DE1798"/>
    <w:rsid w:val="00DF3CF0"/>
    <w:rsid w:val="00E02602"/>
    <w:rsid w:val="00E209A5"/>
    <w:rsid w:val="00E2212D"/>
    <w:rsid w:val="00EB502F"/>
    <w:rsid w:val="00EC0FC7"/>
    <w:rsid w:val="00ED2E37"/>
    <w:rsid w:val="00F23E75"/>
    <w:rsid w:val="00F26554"/>
    <w:rsid w:val="00F44805"/>
    <w:rsid w:val="00F46FC3"/>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B61BA6"/>
  <w14:defaultImageDpi w14:val="330"/>
  <w15:docId w15:val="{78DBE990-ED08-E14A-B476-3DEAFCE4A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CA"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087"/>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608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B6087"/>
    <w:rPr>
      <w:rFonts w:ascii="Lucida Grande" w:eastAsia="Times New Roman" w:hAnsi="Lucida Grande" w:cs="Lucida Grande"/>
      <w:sz w:val="18"/>
      <w:szCs w:val="18"/>
      <w:lang w:val="en-US"/>
    </w:rPr>
  </w:style>
  <w:style w:type="paragraph" w:styleId="ListParagraph">
    <w:name w:val="List Paragraph"/>
    <w:basedOn w:val="Normal"/>
    <w:uiPriority w:val="34"/>
    <w:qFormat/>
    <w:rsid w:val="0016218B"/>
    <w:pPr>
      <w:spacing w:after="200" w:line="276" w:lineRule="auto"/>
      <w:ind w:left="720"/>
      <w:contextualSpacing/>
    </w:pPr>
    <w:rPr>
      <w:rFonts w:asciiTheme="minorHAnsi" w:eastAsiaTheme="minorHAnsi" w:hAnsiTheme="minorHAnsi" w:cstheme="minorBidi"/>
      <w:sz w:val="22"/>
      <w:szCs w:val="22"/>
      <w:lang w:eastAsia="en-US"/>
    </w:rPr>
  </w:style>
  <w:style w:type="character" w:customStyle="1" w:styleId="apple-converted-space">
    <w:name w:val="apple-converted-space"/>
    <w:basedOn w:val="DefaultParagraphFont"/>
    <w:rsid w:val="00B37E2F"/>
  </w:style>
  <w:style w:type="paragraph" w:styleId="NormalWeb">
    <w:name w:val="Normal (Web)"/>
    <w:basedOn w:val="Normal"/>
    <w:uiPriority w:val="99"/>
    <w:semiHidden/>
    <w:unhideWhenUsed/>
    <w:rsid w:val="008B1259"/>
    <w:pPr>
      <w:spacing w:before="100" w:beforeAutospacing="1" w:after="100" w:afterAutospacing="1"/>
    </w:pPr>
    <w:rPr>
      <w:sz w:val="24"/>
      <w:szCs w:val="24"/>
      <w:lang w:val="fr-CA" w:eastAsia="fr-CA"/>
    </w:rPr>
  </w:style>
  <w:style w:type="character" w:styleId="CommentReference">
    <w:name w:val="annotation reference"/>
    <w:basedOn w:val="DefaultParagraphFont"/>
    <w:uiPriority w:val="99"/>
    <w:semiHidden/>
    <w:unhideWhenUsed/>
    <w:rsid w:val="00AB46AB"/>
    <w:rPr>
      <w:sz w:val="16"/>
      <w:szCs w:val="16"/>
    </w:rPr>
  </w:style>
  <w:style w:type="paragraph" w:styleId="CommentText">
    <w:name w:val="annotation text"/>
    <w:basedOn w:val="Normal"/>
    <w:link w:val="CommentTextChar"/>
    <w:uiPriority w:val="99"/>
    <w:semiHidden/>
    <w:unhideWhenUsed/>
    <w:rsid w:val="00AB46AB"/>
  </w:style>
  <w:style w:type="character" w:customStyle="1" w:styleId="CommentTextChar">
    <w:name w:val="Comment Text Char"/>
    <w:basedOn w:val="DefaultParagraphFont"/>
    <w:link w:val="CommentText"/>
    <w:uiPriority w:val="99"/>
    <w:semiHidden/>
    <w:rsid w:val="00AB46A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AB46AB"/>
    <w:rPr>
      <w:b/>
      <w:bCs/>
    </w:rPr>
  </w:style>
  <w:style w:type="character" w:customStyle="1" w:styleId="CommentSubjectChar">
    <w:name w:val="Comment Subject Char"/>
    <w:basedOn w:val="CommentTextChar"/>
    <w:link w:val="CommentSubject"/>
    <w:uiPriority w:val="99"/>
    <w:semiHidden/>
    <w:rsid w:val="00AB46AB"/>
    <w:rPr>
      <w:rFonts w:ascii="Times New Roman" w:eastAsia="Times New Roman" w:hAnsi="Times New Roman" w:cs="Times New Roman"/>
      <w:b/>
      <w:bCs/>
      <w:sz w:val="20"/>
      <w:szCs w:val="20"/>
      <w:lang w:val="en-US"/>
    </w:rPr>
  </w:style>
  <w:style w:type="paragraph" w:styleId="Header">
    <w:name w:val="header"/>
    <w:basedOn w:val="Normal"/>
    <w:link w:val="HeaderChar"/>
    <w:uiPriority w:val="99"/>
    <w:unhideWhenUsed/>
    <w:rsid w:val="00A07E6C"/>
    <w:pPr>
      <w:tabs>
        <w:tab w:val="center" w:pos="4320"/>
        <w:tab w:val="right" w:pos="8640"/>
      </w:tabs>
    </w:pPr>
  </w:style>
  <w:style w:type="character" w:customStyle="1" w:styleId="HeaderChar">
    <w:name w:val="Header Char"/>
    <w:basedOn w:val="DefaultParagraphFont"/>
    <w:link w:val="Header"/>
    <w:uiPriority w:val="99"/>
    <w:rsid w:val="00A07E6C"/>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A07E6C"/>
    <w:pPr>
      <w:tabs>
        <w:tab w:val="center" w:pos="4320"/>
        <w:tab w:val="right" w:pos="8640"/>
      </w:tabs>
    </w:pPr>
  </w:style>
  <w:style w:type="character" w:customStyle="1" w:styleId="FooterChar">
    <w:name w:val="Footer Char"/>
    <w:basedOn w:val="DefaultParagraphFont"/>
    <w:link w:val="Footer"/>
    <w:uiPriority w:val="99"/>
    <w:rsid w:val="00A07E6C"/>
    <w:rPr>
      <w:rFonts w:ascii="Times New Roman" w:eastAsia="Times New Roman" w:hAnsi="Times New Roman" w:cs="Times New Roman"/>
      <w:sz w:val="20"/>
      <w:szCs w:val="20"/>
      <w:lang w:val="en-US"/>
    </w:rPr>
  </w:style>
  <w:style w:type="table" w:styleId="TableGrid">
    <w:name w:val="Table Grid"/>
    <w:basedOn w:val="TableNormal"/>
    <w:uiPriority w:val="59"/>
    <w:rsid w:val="00D233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99"/>
    <w:rsid w:val="00D2337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979625">
      <w:bodyDiv w:val="1"/>
      <w:marLeft w:val="0"/>
      <w:marRight w:val="0"/>
      <w:marTop w:val="0"/>
      <w:marBottom w:val="0"/>
      <w:divBdr>
        <w:top w:val="none" w:sz="0" w:space="0" w:color="auto"/>
        <w:left w:val="none" w:sz="0" w:space="0" w:color="auto"/>
        <w:bottom w:val="none" w:sz="0" w:space="0" w:color="auto"/>
        <w:right w:val="none" w:sz="0" w:space="0" w:color="auto"/>
      </w:divBdr>
    </w:div>
    <w:div w:id="1944612053">
      <w:bodyDiv w:val="1"/>
      <w:marLeft w:val="0"/>
      <w:marRight w:val="0"/>
      <w:marTop w:val="0"/>
      <w:marBottom w:val="0"/>
      <w:divBdr>
        <w:top w:val="none" w:sz="0" w:space="0" w:color="auto"/>
        <w:left w:val="none" w:sz="0" w:space="0" w:color="auto"/>
        <w:bottom w:val="none" w:sz="0" w:space="0" w:color="auto"/>
        <w:right w:val="none" w:sz="0" w:space="0" w:color="auto"/>
      </w:divBdr>
      <w:divsChild>
        <w:div w:id="866412516">
          <w:marLeft w:val="720"/>
          <w:marRight w:val="0"/>
          <w:marTop w:val="240"/>
          <w:marBottom w:val="0"/>
          <w:divBdr>
            <w:top w:val="none" w:sz="0" w:space="0" w:color="auto"/>
            <w:left w:val="none" w:sz="0" w:space="0" w:color="auto"/>
            <w:bottom w:val="none" w:sz="0" w:space="0" w:color="auto"/>
            <w:right w:val="none" w:sz="0" w:space="0" w:color="auto"/>
          </w:divBdr>
        </w:div>
        <w:div w:id="1628315694">
          <w:marLeft w:val="720"/>
          <w:marRight w:val="0"/>
          <w:marTop w:val="0"/>
          <w:marBottom w:val="0"/>
          <w:divBdr>
            <w:top w:val="none" w:sz="0" w:space="0" w:color="auto"/>
            <w:left w:val="none" w:sz="0" w:space="0" w:color="auto"/>
            <w:bottom w:val="none" w:sz="0" w:space="0" w:color="auto"/>
            <w:right w:val="none" w:sz="0" w:space="0" w:color="auto"/>
          </w:divBdr>
        </w:div>
        <w:div w:id="1649437754">
          <w:marLeft w:val="720"/>
          <w:marRight w:val="0"/>
          <w:marTop w:val="0"/>
          <w:marBottom w:val="0"/>
          <w:divBdr>
            <w:top w:val="none" w:sz="0" w:space="0" w:color="auto"/>
            <w:left w:val="none" w:sz="0" w:space="0" w:color="auto"/>
            <w:bottom w:val="none" w:sz="0" w:space="0" w:color="auto"/>
            <w:right w:val="none" w:sz="0" w:space="0" w:color="auto"/>
          </w:divBdr>
        </w:div>
        <w:div w:id="1587838893">
          <w:marLeft w:val="720"/>
          <w:marRight w:val="0"/>
          <w:marTop w:val="0"/>
          <w:marBottom w:val="0"/>
          <w:divBdr>
            <w:top w:val="none" w:sz="0" w:space="0" w:color="auto"/>
            <w:left w:val="none" w:sz="0" w:space="0" w:color="auto"/>
            <w:bottom w:val="none" w:sz="0" w:space="0" w:color="auto"/>
            <w:right w:val="none" w:sz="0" w:space="0" w:color="auto"/>
          </w:divBdr>
        </w:div>
        <w:div w:id="774327201">
          <w:marLeft w:val="720"/>
          <w:marRight w:val="0"/>
          <w:marTop w:val="0"/>
          <w:marBottom w:val="0"/>
          <w:divBdr>
            <w:top w:val="none" w:sz="0" w:space="0" w:color="auto"/>
            <w:left w:val="none" w:sz="0" w:space="0" w:color="auto"/>
            <w:bottom w:val="none" w:sz="0" w:space="0" w:color="auto"/>
            <w:right w:val="none" w:sz="0" w:space="0" w:color="auto"/>
          </w:divBdr>
        </w:div>
        <w:div w:id="1679195465">
          <w:marLeft w:val="720"/>
          <w:marRight w:val="0"/>
          <w:marTop w:val="0"/>
          <w:marBottom w:val="0"/>
          <w:divBdr>
            <w:top w:val="none" w:sz="0" w:space="0" w:color="auto"/>
            <w:left w:val="none" w:sz="0" w:space="0" w:color="auto"/>
            <w:bottom w:val="none" w:sz="0" w:space="0" w:color="auto"/>
            <w:right w:val="none" w:sz="0" w:space="0" w:color="auto"/>
          </w:divBdr>
        </w:div>
        <w:div w:id="585652675">
          <w:marLeft w:val="720"/>
          <w:marRight w:val="0"/>
          <w:marTop w:val="0"/>
          <w:marBottom w:val="0"/>
          <w:divBdr>
            <w:top w:val="none" w:sz="0" w:space="0" w:color="auto"/>
            <w:left w:val="none" w:sz="0" w:space="0" w:color="auto"/>
            <w:bottom w:val="none" w:sz="0" w:space="0" w:color="auto"/>
            <w:right w:val="none" w:sz="0" w:space="0" w:color="auto"/>
          </w:divBdr>
        </w:div>
        <w:div w:id="136411410">
          <w:marLeft w:val="720"/>
          <w:marRight w:val="0"/>
          <w:marTop w:val="0"/>
          <w:marBottom w:val="0"/>
          <w:divBdr>
            <w:top w:val="none" w:sz="0" w:space="0" w:color="auto"/>
            <w:left w:val="none" w:sz="0" w:space="0" w:color="auto"/>
            <w:bottom w:val="none" w:sz="0" w:space="0" w:color="auto"/>
            <w:right w:val="none" w:sz="0" w:space="0" w:color="auto"/>
          </w:divBdr>
        </w:div>
        <w:div w:id="2112165572">
          <w:marLeft w:val="72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DA8B5-D098-344E-8D0A-885EACB8E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7</Pages>
  <Words>2220</Words>
  <Characters>12659</Characters>
  <Application>Microsoft Office Word</Application>
  <DocSecurity>0</DocSecurity>
  <Lines>105</Lines>
  <Paragraphs>29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Polytechnique Monteal</Company>
  <LinksUpToDate>false</LinksUpToDate>
  <CharactersWithSpaces>14850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Quintero</dc:creator>
  <cp:keywords/>
  <dc:description/>
  <cp:lastModifiedBy>Dorine Dantrun</cp:lastModifiedBy>
  <cp:revision>29</cp:revision>
  <dcterms:created xsi:type="dcterms:W3CDTF">2022-12-16T16:20:00Z</dcterms:created>
  <dcterms:modified xsi:type="dcterms:W3CDTF">2023-10-22T23:31:00Z</dcterms:modified>
</cp:coreProperties>
</file>