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69B9F" w14:textId="69B8DF75" w:rsidR="00C01CA0" w:rsidRDefault="00000000" w:rsidP="0039668C">
      <w:pPr>
        <w:pStyle w:val="Title"/>
      </w:pPr>
      <w:r>
        <w:t>Vision</w:t>
      </w:r>
    </w:p>
    <w:p w14:paraId="33CE7F20" w14:textId="12448542" w:rsidR="00C01CA0" w:rsidRDefault="00000000">
      <w:pPr>
        <w:pStyle w:val="Body"/>
      </w:pPr>
      <w:r>
        <w:t>key features, major constraints for the system</w:t>
      </w:r>
    </w:p>
    <w:p w14:paraId="13EFBA28" w14:textId="77777777" w:rsidR="00C01CA0" w:rsidRDefault="00000000">
      <w:pPr>
        <w:pStyle w:val="Body"/>
      </w:pPr>
      <w:r>
        <w:t xml:space="preserve">start with your </w:t>
      </w:r>
      <w:r>
        <w:rPr>
          <w:b/>
          <w:bCs/>
        </w:rPr>
        <w:t>motivation</w:t>
      </w:r>
      <w:r>
        <w:t xml:space="preserve"> to start</w:t>
      </w:r>
    </w:p>
    <w:p w14:paraId="6EC5479A" w14:textId="77777777" w:rsidR="00C01CA0" w:rsidRDefault="00000000">
      <w:pPr>
        <w:pStyle w:val="Body"/>
      </w:pPr>
      <w:r>
        <w:t xml:space="preserve">state the </w:t>
      </w:r>
      <w:r>
        <w:rPr>
          <w:b/>
          <w:bCs/>
        </w:rPr>
        <w:t>problem</w:t>
      </w:r>
      <w:r>
        <w:t xml:space="preserve"> thesis</w:t>
      </w:r>
    </w:p>
    <w:p w14:paraId="2158CC31" w14:textId="77777777" w:rsidR="00C01CA0" w:rsidRDefault="00000000">
      <w:pPr>
        <w:pStyle w:val="Body"/>
      </w:pPr>
      <w:r>
        <w:t xml:space="preserve">describe the </w:t>
      </w:r>
      <w:r>
        <w:rPr>
          <w:b/>
          <w:bCs/>
        </w:rPr>
        <w:t>vision</w:t>
      </w:r>
      <w:r>
        <w:t xml:space="preserve"> of what you’re trying to achieve with it</w:t>
      </w:r>
    </w:p>
    <w:p w14:paraId="669E4758" w14:textId="2A987657" w:rsidR="00C01CA0" w:rsidRDefault="00000000">
      <w:pPr>
        <w:pStyle w:val="Body"/>
      </w:pPr>
      <w:r>
        <w:t xml:space="preserve">describe the systems </w:t>
      </w:r>
      <w:r>
        <w:rPr>
          <w:b/>
          <w:bCs/>
        </w:rPr>
        <w:t>features</w:t>
      </w:r>
      <w:r>
        <w:t xml:space="preserve"> - emphasis on what can client </w:t>
      </w:r>
      <w:r>
        <w:rPr>
          <w:b/>
          <w:bCs/>
        </w:rPr>
        <w:t>use</w:t>
      </w:r>
      <w:r>
        <w:t xml:space="preserve"> it for</w:t>
      </w:r>
    </w:p>
    <w:p w14:paraId="55468CE1" w14:textId="77777777" w:rsidR="0039668C" w:rsidRDefault="0039668C" w:rsidP="00B3015E">
      <w:pPr>
        <w:pStyle w:val="Body"/>
        <w:ind w:left="720"/>
      </w:pPr>
      <w:r>
        <w:t>sign up to provide security of users</w:t>
      </w:r>
    </w:p>
    <w:p w14:paraId="0E9778D2" w14:textId="77777777" w:rsidR="0039668C" w:rsidRDefault="0039668C" w:rsidP="00B3015E">
      <w:pPr>
        <w:pStyle w:val="Body"/>
        <w:ind w:left="720"/>
      </w:pPr>
      <w:r>
        <w:tab/>
        <w:t>posting a job with description</w:t>
      </w:r>
    </w:p>
    <w:p w14:paraId="6402C509" w14:textId="77777777" w:rsidR="0039668C" w:rsidRDefault="0039668C" w:rsidP="00B3015E">
      <w:pPr>
        <w:pStyle w:val="Body"/>
        <w:ind w:left="720"/>
      </w:pPr>
      <w:r>
        <w:tab/>
      </w:r>
      <w:r>
        <w:tab/>
        <w:t>efficient points allocation system</w:t>
      </w:r>
    </w:p>
    <w:p w14:paraId="594DE5AD" w14:textId="77777777" w:rsidR="0039668C" w:rsidRDefault="0039668C" w:rsidP="00B3015E">
      <w:pPr>
        <w:pStyle w:val="Body"/>
        <w:ind w:left="720"/>
      </w:pPr>
      <w:r>
        <w:tab/>
        <w:t>easy to use post a job page</w:t>
      </w:r>
    </w:p>
    <w:p w14:paraId="1C70FDE9" w14:textId="77777777" w:rsidR="0039668C" w:rsidRDefault="0039668C" w:rsidP="00B3015E">
      <w:pPr>
        <w:pStyle w:val="Body"/>
        <w:ind w:left="720"/>
      </w:pPr>
      <w:r>
        <w:tab/>
        <w:t>reward system - using a in-app currency called [_</w:t>
      </w:r>
      <w:proofErr w:type="spellStart"/>
      <w:r>
        <w:t>NotCrypto</w:t>
      </w:r>
      <w:proofErr w:type="spellEnd"/>
      <w:r>
        <w:t>_]</w:t>
      </w:r>
    </w:p>
    <w:p w14:paraId="35C981E0" w14:textId="77777777" w:rsidR="0039668C" w:rsidRDefault="0039668C" w:rsidP="00B3015E">
      <w:pPr>
        <w:pStyle w:val="Body"/>
        <w:ind w:left="720"/>
      </w:pPr>
      <w:r>
        <w:tab/>
        <w:t>profiles for workers and listers to check if verified users</w:t>
      </w:r>
    </w:p>
    <w:p w14:paraId="0E884AFD" w14:textId="77777777" w:rsidR="0039668C" w:rsidRDefault="0039668C" w:rsidP="00B3015E">
      <w:pPr>
        <w:pStyle w:val="Body"/>
        <w:ind w:left="720"/>
      </w:pPr>
      <w:r>
        <w:tab/>
        <w:t>review system to filter out and make the decision process easier</w:t>
      </w:r>
    </w:p>
    <w:p w14:paraId="1DB192DF" w14:textId="77777777" w:rsidR="0039668C" w:rsidRDefault="0039668C" w:rsidP="00B3015E">
      <w:pPr>
        <w:pStyle w:val="Body"/>
        <w:ind w:left="720"/>
      </w:pPr>
      <w:r>
        <w:tab/>
        <w:t>option to save a job</w:t>
      </w:r>
    </w:p>
    <w:p w14:paraId="405C2903" w14:textId="77777777" w:rsidR="0039668C" w:rsidRDefault="0039668C" w:rsidP="00B3015E">
      <w:pPr>
        <w:pStyle w:val="Body"/>
        <w:ind w:left="720"/>
      </w:pPr>
      <w:r>
        <w:tab/>
        <w:t>systems to avoid exploitation (deposit for accepting a job, fines for misleading on the job-descriptions)</w:t>
      </w:r>
    </w:p>
    <w:p w14:paraId="3600BC5A" w14:textId="2DC9F2BF" w:rsidR="0039668C" w:rsidRDefault="0039668C" w:rsidP="007073AE">
      <w:pPr>
        <w:pStyle w:val="Body"/>
        <w:ind w:left="720"/>
      </w:pPr>
      <w:r>
        <w:tab/>
        <w:t xml:space="preserve">working only with verified </w:t>
      </w:r>
      <w:proofErr w:type="spellStart"/>
      <w:r>
        <w:t>organisations</w:t>
      </w:r>
      <w:proofErr w:type="spellEnd"/>
    </w:p>
    <w:p w14:paraId="6123E91D" w14:textId="77777777" w:rsidR="00C01CA0" w:rsidRDefault="00C01CA0">
      <w:pPr>
        <w:pStyle w:val="Body"/>
      </w:pPr>
    </w:p>
    <w:p w14:paraId="39B2D7D3" w14:textId="77777777" w:rsidR="00C01CA0" w:rsidRDefault="00000000">
      <w:pPr>
        <w:pStyle w:val="Body"/>
      </w:pPr>
      <w:r>
        <w:t xml:space="preserve">Discussion within a team in the initial stages of planning have had a lot in common with the general concerns of the whole young population nowadays, as we were putting in a lot from our own life experience. We aimed for a project not only useful and generally needed, that way being easy to spot on the market, but to have a certain impact on the whole business world as well. The idea got lifted from the fact that there is a decrease in the number of potential volunteering opportunities as communities are closing up with the recent pandemics and overall move towards home office, and communication over social media. Using this shift we are now making it possible even for young people to gain working experience through volunteering and having connections with community centers. </w:t>
      </w:r>
    </w:p>
    <w:p w14:paraId="1D0E8EC6" w14:textId="77777777" w:rsidR="00C01CA0" w:rsidRDefault="00000000">
      <w:pPr>
        <w:pStyle w:val="Body"/>
      </w:pPr>
      <w:r>
        <w:lastRenderedPageBreak/>
        <w:t xml:space="preserve">[_ProductName_] is a tool to resolve the issues of looking for the validated job opportunities and promoting volunteering at the same time. Serving as a bridge between areas that need help, and young students seeking either proofs of volunteering service as a part of education, or on the other hand, having an opportunity to have a taste of working on a volunteering basis before looking for an actual part time job. </w:t>
      </w:r>
    </w:p>
    <w:p w14:paraId="52880298" w14:textId="77777777" w:rsidR="00C01CA0" w:rsidRDefault="00000000">
      <w:pPr>
        <w:pStyle w:val="Body"/>
      </w:pPr>
      <w:r>
        <w:t xml:space="preserve">[_ProductName_] provides a platform for both people seeking help and seeking job opportunities. In addition to individuals in need [_ProductName_] is cooperating with </w:t>
      </w:r>
      <w:proofErr w:type="spellStart"/>
      <w:r>
        <w:t>organisations</w:t>
      </w:r>
      <w:proofErr w:type="spellEnd"/>
      <w:r>
        <w:t xml:space="preserve"> and youth centers focusing on volunteer work to provide paperwork and proofs of work experience. This is a great motivation to take part in and become involved in this world, helping also with the whole aspects of introducing help-others services to a wider range of people. </w:t>
      </w:r>
    </w:p>
    <w:p w14:paraId="46D851B1" w14:textId="77777777" w:rsidR="00C01CA0" w:rsidRDefault="00000000">
      <w:pPr>
        <w:pStyle w:val="Body"/>
      </w:pPr>
      <w:r>
        <w:t>[_</w:t>
      </w:r>
      <w:proofErr w:type="spellStart"/>
      <w:r>
        <w:t>productName</w:t>
      </w:r>
      <w:proofErr w:type="spellEnd"/>
      <w:r>
        <w:t xml:space="preserve">_] introduces a design which is eye-catching but still user- friendly for all expected groups of interest. What we mean in particular is to think of groups involving visual-impairment, reading disabilities - for that reason the most important sections are highlighted and equipped with textboxes, and overall the text on the page serves as a pointer of navigation through the page. We expect also older groups not used to work on the computer to use our system, therefore the aim was to make the user requirements as straight-forward as possible. The last group are also companies and </w:t>
      </w:r>
      <w:proofErr w:type="spellStart"/>
      <w:r>
        <w:t>organisations</w:t>
      </w:r>
      <w:proofErr w:type="spellEnd"/>
      <w:r>
        <w:t xml:space="preserve"> that could easily input their own users and explore jobs for their own clients, as we allow to group users according to specified criteria.</w:t>
      </w:r>
    </w:p>
    <w:p w14:paraId="73C2D049" w14:textId="77777777" w:rsidR="00C01CA0" w:rsidRDefault="00000000">
      <w:pPr>
        <w:pStyle w:val="Body"/>
      </w:pPr>
      <w:r>
        <w:t xml:space="preserve">Functionalities of the system include first of all security of users as the system is not collecting unnecessary amounts of data and all is visible only to the administrators. This all, however is still within the reason of protection of the real-life encounters, as the feature of “verified user” is introduced. This verification will be based on the point system, which serves as a means of in-app currency ensuring both ability to verify activity of the user, prohibiting exploitation and also serves as a reward and tool to judge ones actions on the app. The point awarding system is fully automated and based on the amount and difficulty of the jobs for both job-listers and workers. With the focus on people who are only starting their journey on getting their essential job skillset [_ProductName_] embeds another feature to make use of the rewards. The credit system can be used to take part in financial and tax literacy quiz and other learning tools which in general helps to welcome more valid users within the app. </w:t>
      </w:r>
    </w:p>
    <w:p w14:paraId="3CE9D61E" w14:textId="75C282F3" w:rsidR="00C01CA0" w:rsidRDefault="00000000">
      <w:pPr>
        <w:pStyle w:val="Body"/>
      </w:pPr>
      <w:r>
        <w:t xml:space="preserve">Introducing </w:t>
      </w:r>
      <w:proofErr w:type="spellStart"/>
      <w:r>
        <w:t>organisations</w:t>
      </w:r>
      <w:proofErr w:type="spellEnd"/>
      <w:r>
        <w:t xml:space="preserve"> into the idea again contributes to the whole “verification” process,   and this is all displayed in the users’ profiles, so even for people posting a job, there is a means of checking and getting in touch with the person who accepted their job. On the profile user can find information about the number of rewards, number of jobs accepted and reviews form previous jobs. This review system is implemented even on the </w:t>
      </w:r>
      <w:r>
        <w:lastRenderedPageBreak/>
        <w:t xml:space="preserve">users who are posting jobs as this helps to assure users’ safety. We are using the data from the reviews to improve search and filtering jobs so that the most fitting jobs are listed first. </w:t>
      </w:r>
    </w:p>
    <w:sectPr w:rsidR="00C01CA0">
      <w:headerReference w:type="default" r:id="rId7"/>
      <w:footerReference w:type="default" r:id="rId8"/>
      <w:pgSz w:w="11900" w:h="16840"/>
      <w:pgMar w:top="1440" w:right="1440" w:bottom="1440" w:left="1440" w:header="720" w:footer="8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E1803" w14:textId="77777777" w:rsidR="002E669C" w:rsidRDefault="002E669C">
      <w:r>
        <w:separator/>
      </w:r>
    </w:p>
  </w:endnote>
  <w:endnote w:type="continuationSeparator" w:id="0">
    <w:p w14:paraId="022D96FE" w14:textId="77777777" w:rsidR="002E669C" w:rsidRDefault="002E6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Medium">
    <w:panose1 w:val="020B0604020202020204"/>
    <w:charset w:val="4D"/>
    <w:family w:val="swiss"/>
    <w:pitch w:val="variable"/>
    <w:sig w:usb0="A00002FF" w:usb1="5000205B" w:usb2="00000002" w:usb3="00000000" w:csb0="0000009B"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BAAC7" w14:textId="77777777" w:rsidR="00C01CA0" w:rsidRDefault="00C01CA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4B33F" w14:textId="77777777" w:rsidR="002E669C" w:rsidRDefault="002E669C">
      <w:r>
        <w:separator/>
      </w:r>
    </w:p>
  </w:footnote>
  <w:footnote w:type="continuationSeparator" w:id="0">
    <w:p w14:paraId="705F64A6" w14:textId="77777777" w:rsidR="002E669C" w:rsidRDefault="002E66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02E71" w14:textId="77777777" w:rsidR="00C01CA0" w:rsidRDefault="00C01CA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10B6F"/>
    <w:multiLevelType w:val="hybridMultilevel"/>
    <w:tmpl w:val="9BEEA908"/>
    <w:styleLink w:val="Bullet"/>
    <w:lvl w:ilvl="0" w:tplc="18AE508C">
      <w:start w:val="1"/>
      <w:numFmt w:val="bullet"/>
      <w:lvlText w:val="-"/>
      <w:lvlJc w:val="left"/>
      <w:pPr>
        <w:ind w:left="220" w:hanging="220"/>
      </w:pPr>
      <w:rPr>
        <w:rFonts w:hAnsi="Arial Unicode MS"/>
        <w:caps w:val="0"/>
        <w:smallCaps w:val="0"/>
        <w:strike w:val="0"/>
        <w:dstrike w:val="0"/>
        <w:outline w:val="0"/>
        <w:emboss w:val="0"/>
        <w:imprint w:val="0"/>
        <w:spacing w:val="0"/>
        <w:w w:val="100"/>
        <w:kern w:val="0"/>
        <w:position w:val="0"/>
        <w:highlight w:val="none"/>
        <w:vertAlign w:val="baseline"/>
      </w:rPr>
    </w:lvl>
    <w:lvl w:ilvl="1" w:tplc="7BD0535C">
      <w:start w:val="1"/>
      <w:numFmt w:val="bullet"/>
      <w:lvlText w:val="-"/>
      <w:lvlJc w:val="left"/>
      <w:pPr>
        <w:ind w:left="420" w:hanging="220"/>
      </w:pPr>
      <w:rPr>
        <w:rFonts w:hAnsi="Arial Unicode MS"/>
        <w:caps w:val="0"/>
        <w:smallCaps w:val="0"/>
        <w:strike w:val="0"/>
        <w:dstrike w:val="0"/>
        <w:outline w:val="0"/>
        <w:emboss w:val="0"/>
        <w:imprint w:val="0"/>
        <w:spacing w:val="0"/>
        <w:w w:val="100"/>
        <w:kern w:val="0"/>
        <w:position w:val="0"/>
        <w:highlight w:val="none"/>
        <w:vertAlign w:val="baseline"/>
      </w:rPr>
    </w:lvl>
    <w:lvl w:ilvl="2" w:tplc="6E9E033C">
      <w:start w:val="1"/>
      <w:numFmt w:val="bullet"/>
      <w:lvlText w:val="-"/>
      <w:lvlJc w:val="left"/>
      <w:pPr>
        <w:ind w:left="620" w:hanging="220"/>
      </w:pPr>
      <w:rPr>
        <w:rFonts w:hAnsi="Arial Unicode MS"/>
        <w:caps w:val="0"/>
        <w:smallCaps w:val="0"/>
        <w:strike w:val="0"/>
        <w:dstrike w:val="0"/>
        <w:outline w:val="0"/>
        <w:emboss w:val="0"/>
        <w:imprint w:val="0"/>
        <w:spacing w:val="0"/>
        <w:w w:val="100"/>
        <w:kern w:val="0"/>
        <w:position w:val="0"/>
        <w:highlight w:val="none"/>
        <w:vertAlign w:val="baseline"/>
      </w:rPr>
    </w:lvl>
    <w:lvl w:ilvl="3" w:tplc="7FC41A9E">
      <w:start w:val="1"/>
      <w:numFmt w:val="bullet"/>
      <w:lvlText w:val="-"/>
      <w:lvlJc w:val="left"/>
      <w:pPr>
        <w:ind w:left="820" w:hanging="220"/>
      </w:pPr>
      <w:rPr>
        <w:rFonts w:hAnsi="Arial Unicode MS"/>
        <w:caps w:val="0"/>
        <w:smallCaps w:val="0"/>
        <w:strike w:val="0"/>
        <w:dstrike w:val="0"/>
        <w:outline w:val="0"/>
        <w:emboss w:val="0"/>
        <w:imprint w:val="0"/>
        <w:spacing w:val="0"/>
        <w:w w:val="100"/>
        <w:kern w:val="0"/>
        <w:position w:val="0"/>
        <w:highlight w:val="none"/>
        <w:vertAlign w:val="baseline"/>
      </w:rPr>
    </w:lvl>
    <w:lvl w:ilvl="4" w:tplc="9602598A">
      <w:start w:val="1"/>
      <w:numFmt w:val="bullet"/>
      <w:lvlText w:val="-"/>
      <w:lvlJc w:val="left"/>
      <w:pPr>
        <w:ind w:left="1020" w:hanging="220"/>
      </w:pPr>
      <w:rPr>
        <w:rFonts w:hAnsi="Arial Unicode MS"/>
        <w:caps w:val="0"/>
        <w:smallCaps w:val="0"/>
        <w:strike w:val="0"/>
        <w:dstrike w:val="0"/>
        <w:outline w:val="0"/>
        <w:emboss w:val="0"/>
        <w:imprint w:val="0"/>
        <w:spacing w:val="0"/>
        <w:w w:val="100"/>
        <w:kern w:val="0"/>
        <w:position w:val="0"/>
        <w:highlight w:val="none"/>
        <w:vertAlign w:val="baseline"/>
      </w:rPr>
    </w:lvl>
    <w:lvl w:ilvl="5" w:tplc="8206B9E6">
      <w:start w:val="1"/>
      <w:numFmt w:val="bullet"/>
      <w:lvlText w:val="-"/>
      <w:lvlJc w:val="left"/>
      <w:pPr>
        <w:ind w:left="1220" w:hanging="220"/>
      </w:pPr>
      <w:rPr>
        <w:rFonts w:hAnsi="Arial Unicode MS"/>
        <w:caps w:val="0"/>
        <w:smallCaps w:val="0"/>
        <w:strike w:val="0"/>
        <w:dstrike w:val="0"/>
        <w:outline w:val="0"/>
        <w:emboss w:val="0"/>
        <w:imprint w:val="0"/>
        <w:spacing w:val="0"/>
        <w:w w:val="100"/>
        <w:kern w:val="0"/>
        <w:position w:val="0"/>
        <w:highlight w:val="none"/>
        <w:vertAlign w:val="baseline"/>
      </w:rPr>
    </w:lvl>
    <w:lvl w:ilvl="6" w:tplc="27960D26">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highlight w:val="none"/>
        <w:vertAlign w:val="baseline"/>
      </w:rPr>
    </w:lvl>
    <w:lvl w:ilvl="7" w:tplc="C0D8C06E">
      <w:start w:val="1"/>
      <w:numFmt w:val="bullet"/>
      <w:lvlText w:val="-"/>
      <w:lvlJc w:val="left"/>
      <w:pPr>
        <w:ind w:left="1620" w:hanging="220"/>
      </w:pPr>
      <w:rPr>
        <w:rFonts w:hAnsi="Arial Unicode MS"/>
        <w:caps w:val="0"/>
        <w:smallCaps w:val="0"/>
        <w:strike w:val="0"/>
        <w:dstrike w:val="0"/>
        <w:outline w:val="0"/>
        <w:emboss w:val="0"/>
        <w:imprint w:val="0"/>
        <w:spacing w:val="0"/>
        <w:w w:val="100"/>
        <w:kern w:val="0"/>
        <w:position w:val="0"/>
        <w:highlight w:val="none"/>
        <w:vertAlign w:val="baseline"/>
      </w:rPr>
    </w:lvl>
    <w:lvl w:ilvl="8" w:tplc="E0BAD804">
      <w:start w:val="1"/>
      <w:numFmt w:val="bullet"/>
      <w:lvlText w:val="-"/>
      <w:lvlJc w:val="left"/>
      <w:pPr>
        <w:ind w:left="1820" w:hanging="2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70D976B1"/>
    <w:multiLevelType w:val="hybridMultilevel"/>
    <w:tmpl w:val="9BEEA908"/>
    <w:numStyleLink w:val="Bullet"/>
  </w:abstractNum>
  <w:num w:numId="1" w16cid:durableId="864634381">
    <w:abstractNumId w:val="0"/>
  </w:num>
  <w:num w:numId="2" w16cid:durableId="140850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CA0"/>
    <w:rsid w:val="001D3B63"/>
    <w:rsid w:val="002E669C"/>
    <w:rsid w:val="0039668C"/>
    <w:rsid w:val="0054373D"/>
    <w:rsid w:val="007073AE"/>
    <w:rsid w:val="00B3015E"/>
    <w:rsid w:val="00C01CA0"/>
  </w:rsids>
  <m:mathPr>
    <m:mathFont m:val="Cambria Math"/>
    <m:brkBin m:val="before"/>
    <m:brkBinSub m:val="--"/>
    <m:smallFrac m:val="0"/>
    <m:dispDef/>
    <m:lMargin m:val="0"/>
    <m:rMargin m:val="0"/>
    <m:defJc m:val="centerGroup"/>
    <m:wrapIndent m:val="1440"/>
    <m:intLim m:val="subSup"/>
    <m:naryLim m:val="undOvr"/>
  </m:mathPr>
  <w:themeFontLang w:val="en-SK"/>
  <w:clrSchemeMapping w:bg1="light1" w:t1="dark1" w:bg2="light2" w:t2="dark2" w:accent1="accent1" w:accent2="accent2" w:accent3="accent3" w:accent4="accent4" w:accent5="accent5" w:accent6="accent6" w:hyperlink="hyperlink" w:followedHyperlink="followedHyperlink"/>
  <w:decimalSymbol w:val=","/>
  <w:listSeparator w:val=","/>
  <w14:docId w14:val="0BE3CC3E"/>
  <w15:docId w15:val="{7DFA3617-3D20-704B-A016-25668DB4D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SK"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2">
    <w:name w:val="Body 2"/>
    <w:pPr>
      <w:tabs>
        <w:tab w:val="left" w:pos="6000"/>
      </w:tabs>
      <w:spacing w:line="312" w:lineRule="auto"/>
      <w:outlineLvl w:val="0"/>
    </w:pPr>
    <w:rPr>
      <w:rFonts w:ascii="Helvetica Neue Medium" w:hAnsi="Helvetica Neue Medium" w:cs="Arial Unicode MS"/>
      <w:color w:val="232323"/>
      <w14:textOutline w14:w="0" w14:cap="flat" w14:cmpd="sng" w14:algn="ctr">
        <w14:noFill/>
        <w14:prstDash w14:val="solid"/>
        <w14:bevel/>
      </w14:textOutline>
    </w:rPr>
  </w:style>
  <w:style w:type="paragraph" w:styleId="Title">
    <w:name w:val="Title"/>
    <w:next w:val="Body3"/>
    <w:uiPriority w:val="10"/>
    <w:qFormat/>
    <w:pPr>
      <w:keepNext/>
      <w:spacing w:after="240"/>
    </w:pPr>
    <w:rPr>
      <w:rFonts w:ascii="Helvetica Neue" w:hAnsi="Helvetica Neue" w:cs="Arial Unicode MS"/>
      <w:b/>
      <w:bCs/>
      <w:color w:val="000000"/>
      <w:spacing w:val="-4"/>
      <w:sz w:val="48"/>
      <w:szCs w:val="48"/>
      <w14:textOutline w14:w="0" w14:cap="flat" w14:cmpd="sng" w14:algn="ctr">
        <w14:noFill/>
        <w14:prstDash w14:val="solid"/>
        <w14:bevel/>
      </w14:textOutline>
    </w:rPr>
  </w:style>
  <w:style w:type="paragraph" w:customStyle="1" w:styleId="Body3">
    <w:name w:val="Body 3"/>
    <w:pPr>
      <w:spacing w:line="288" w:lineRule="auto"/>
    </w:pPr>
    <w:rPr>
      <w:rFonts w:ascii="Helvetica Neue" w:hAnsi="Helvetica Neue" w:cs="Arial Unicode MS"/>
      <w:color w:val="000000"/>
      <w14:textOutline w14:w="0" w14:cap="flat" w14:cmpd="sng" w14:algn="ctr">
        <w14:noFill/>
        <w14:prstDash w14:val="solid"/>
        <w14:bevel/>
      </w14:textOutline>
    </w:rPr>
  </w:style>
  <w:style w:type="paragraph" w:customStyle="1" w:styleId="Body">
    <w:name w:val="Body"/>
    <w:pPr>
      <w:spacing w:after="240" w:line="312" w:lineRule="auto"/>
    </w:pPr>
    <w:rPr>
      <w:rFonts w:ascii="Helvetica Neue" w:hAnsi="Helvetica Neue" w:cs="Arial Unicode MS"/>
      <w:color w:val="232323"/>
      <w:sz w:val="22"/>
      <w:szCs w:val="22"/>
      <w:lang w:val="en-US"/>
      <w14:textOutline w14:w="0" w14:cap="flat" w14:cmpd="sng" w14:algn="ctr">
        <w14:noFill/>
        <w14:prstDash w14:val="solid"/>
        <w14:bevel/>
      </w14:textOutline>
    </w:rPr>
  </w:style>
  <w:style w:type="numbering" w:customStyle="1" w:styleId="Bullet">
    <w:name w:val="Bullet"/>
    <w:pPr>
      <w:numPr>
        <w:numId w:val="1"/>
      </w:numPr>
    </w:pPr>
  </w:style>
  <w:style w:type="paragraph" w:customStyle="1" w:styleId="PullQuote">
    <w:name w:val="Pull Quote"/>
    <w:next w:val="Body3"/>
    <w:pPr>
      <w:tabs>
        <w:tab w:val="left" w:pos="220"/>
      </w:tabs>
      <w:spacing w:line="264" w:lineRule="auto"/>
      <w:ind w:left="120" w:hanging="120"/>
      <w:outlineLvl w:val="0"/>
    </w:pPr>
    <w:rPr>
      <w:rFonts w:ascii="Helvetica Neue Medium" w:hAnsi="Helvetica Neue Medium" w:cs="Arial Unicode MS"/>
      <w:color w:val="FF4013"/>
      <w:sz w:val="32"/>
      <w:szCs w:val="32"/>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01_Modern_Report">
  <a:themeElements>
    <a:clrScheme name="01_Modern_Report">
      <a:dk1>
        <a:srgbClr val="000000"/>
      </a:dk1>
      <a:lt1>
        <a:srgbClr val="FFFFFF"/>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Modern_Report">
      <a:majorFont>
        <a:latin typeface="Helvetica Neue"/>
        <a:ea typeface="Helvetica Neue"/>
        <a:cs typeface="Helvetica Neue"/>
      </a:majorFont>
      <a:minorFont>
        <a:latin typeface="Helvetica Neue Light"/>
        <a:ea typeface="Helvetica Neue Light"/>
        <a:cs typeface="Helvetica Neue Light"/>
      </a:minorFont>
    </a:fontScheme>
    <a:fmtScheme name="01_Modern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hueOff val="255805"/>
            <a:lumOff val="-19001"/>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232323"/>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719</Words>
  <Characters>4101</Characters>
  <Application>Microsoft Office Word</Application>
  <DocSecurity>0</DocSecurity>
  <Lines>34</Lines>
  <Paragraphs>9</Paragraphs>
  <ScaleCrop>false</ScaleCrop>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KRALCAKOVA, ANETA (UG)</cp:lastModifiedBy>
  <cp:revision>6</cp:revision>
  <dcterms:created xsi:type="dcterms:W3CDTF">2022-10-30T17:58:00Z</dcterms:created>
  <dcterms:modified xsi:type="dcterms:W3CDTF">2022-10-30T18:00:00Z</dcterms:modified>
</cp:coreProperties>
</file>