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EBB" w:rsidRDefault="00E43EBB" w:rsidP="00E43EBB">
      <w:r>
        <w:t>D</w:t>
      </w:r>
      <w:bookmarkStart w:id="0" w:name="_GoBack"/>
      <w:bookmarkEnd w:id="0"/>
      <w:r>
        <w:t>iscussion &amp; Conclusion</w:t>
      </w:r>
    </w:p>
    <w:p w:rsidR="00E43EBB" w:rsidRDefault="00E43EBB" w:rsidP="00E43EBB">
      <w:r>
        <w:t>1. Which stage is the bottleneck?</w:t>
      </w:r>
    </w:p>
    <w:p w:rsidR="00E43EBB" w:rsidRDefault="00E43EBB" w:rsidP="00E43EBB">
      <w:r>
        <w:t>The bottleneck is the stage with the highest waiting time and resource utilization. From the simulation results, the [choose one: ID Verification / Meal Collection] stage had the longest queue and highest utilization, indicating that it slows down the overall system.</w:t>
      </w:r>
    </w:p>
    <w:p w:rsidR="00E43EBB" w:rsidRDefault="00E43EBB" w:rsidP="00E43EBB">
      <w:r>
        <w:t>2. What happens when arrival rate increases?</w:t>
      </w:r>
    </w:p>
    <w:p w:rsidR="00E43EBB" w:rsidRDefault="00E43EBB" w:rsidP="00E43EBB">
      <w:r>
        <w:t>When the arrival rate increases, more students enter the system in a shorter time. This leads to longer queues, increased waiting times, and higher utilization of resources. The system becomes congested and less efficient.</w:t>
      </w:r>
    </w:p>
    <w:p w:rsidR="00E43EBB" w:rsidRDefault="00E43EBB" w:rsidP="00E43EBB">
      <w:r>
        <w:t>3. How many food counters appear optimal?</w:t>
      </w:r>
    </w:p>
    <w:p w:rsidR="00E43EBB" w:rsidRDefault="00E43EBB" w:rsidP="00E43EBB">
      <w:r>
        <w:t>Increasing the number of food counters reduces waiting time and queue length. However, beyond a certain point, the improvement becomes minimal while resource usage increases. Therefore, an optimal number balances efficiency and cost.</w:t>
      </w:r>
    </w:p>
    <w:p w:rsidR="00E43EBB" w:rsidRDefault="00E43EBB" w:rsidP="00E43EBB">
      <w:r>
        <w:t>4. How can simulation help cafeteria management?</w:t>
      </w:r>
    </w:p>
    <w:p w:rsidR="00DD7035" w:rsidRDefault="00E43EBB" w:rsidP="00E43EBB">
      <w:r>
        <w:t>Simulation allows management to test different scenarios without disrupting real operations. It helps identify bottlenecks, optimize resource allocation, and improve service efficiency, leading to better decision-making.</w:t>
      </w:r>
    </w:p>
    <w:sectPr w:rsidR="00DD7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EBB"/>
    <w:rsid w:val="002E33B0"/>
    <w:rsid w:val="006F6587"/>
    <w:rsid w:val="009A16B2"/>
    <w:rsid w:val="00D52D2B"/>
    <w:rsid w:val="00DD7035"/>
    <w:rsid w:val="00E4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CFEBB8-595E-45AB-A06F-303BC697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33B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33B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33B0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B0"/>
    <w:rPr>
      <w:rFonts w:ascii="Times New Roman" w:eastAsiaTheme="majorEastAsia" w:hAnsi="Times New Roman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33B0"/>
    <w:rPr>
      <w:rFonts w:ascii="Times New Roman" w:eastAsiaTheme="majorEastAsia" w:hAnsi="Times New Roman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33B0"/>
    <w:rPr>
      <w:rFonts w:ascii="Times New Roman" w:eastAsiaTheme="majorEastAsia" w:hAnsi="Times New Roman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2026-03-22T22:45:00Z</dcterms:created>
  <dcterms:modified xsi:type="dcterms:W3CDTF">2026-03-22T22:46:00Z</dcterms:modified>
</cp:coreProperties>
</file>