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09" w:rsidRDefault="0036699E">
      <w:pPr>
        <w:jc w:val="center"/>
      </w:pPr>
      <w:r>
        <w:rPr>
          <w:rFonts w:hint="eastAsia"/>
        </w:rPr>
        <w:t>Experiment 2</w:t>
      </w:r>
    </w:p>
    <w:p w:rsidR="00941009" w:rsidRDefault="00941009">
      <w:pPr>
        <w:jc w:val="center"/>
      </w:pPr>
    </w:p>
    <w:p w:rsidR="00941009" w:rsidRDefault="0036699E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Action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方式，编写一个网站计数器</w:t>
      </w:r>
    </w:p>
    <w:p w:rsidR="00941009" w:rsidRDefault="0036699E">
      <w:r>
        <w:rPr>
          <w:noProof/>
        </w:rPr>
        <w:drawing>
          <wp:inline distT="0" distB="0" distL="0" distR="0">
            <wp:extent cx="2637692" cy="296732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4764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96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318" cy="295677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B4D0A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33" cy="29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9E" w:rsidRDefault="0036699E">
      <w:r>
        <w:rPr>
          <w:rFonts w:hint="eastAsia"/>
        </w:rPr>
        <w:t>代码详见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、</w:t>
      </w:r>
      <w:r>
        <w:rPr>
          <w:rFonts w:hint="eastAsia"/>
        </w:rPr>
        <w:t>CounterAction.</w:t>
      </w:r>
      <w:proofErr w:type="gramStart"/>
      <w:r>
        <w:rPr>
          <w:rFonts w:hint="eastAsia"/>
        </w:rPr>
        <w:t>java</w:t>
      </w:r>
      <w:proofErr w:type="gramEnd"/>
    </w:p>
    <w:p w:rsidR="00941009" w:rsidRDefault="0036699E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IOC</w:t>
      </w:r>
      <w:r>
        <w:rPr>
          <w:rFonts w:hint="eastAsia"/>
        </w:rPr>
        <w:t>方式构建用户登录系统</w:t>
      </w:r>
    </w:p>
    <w:p w:rsidR="00941009" w:rsidRDefault="00B9181A">
      <w:r>
        <w:rPr>
          <w:noProof/>
        </w:rPr>
        <w:drawing>
          <wp:inline distT="0" distB="0" distL="0" distR="0">
            <wp:extent cx="2115545" cy="120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10A04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940" cy="12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3600" cy="121039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10CDC3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29" cy="122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1A" w:rsidRDefault="00B9181A">
      <w:pPr>
        <w:rPr>
          <w:rFonts w:hint="eastAsia"/>
        </w:rPr>
      </w:pPr>
      <w:r>
        <w:rPr>
          <w:rFonts w:hint="eastAsia"/>
        </w:rPr>
        <w:t>代码详见：</w:t>
      </w:r>
      <w:proofErr w:type="spellStart"/>
      <w:r>
        <w:rPr>
          <w:rFonts w:hint="eastAsia"/>
        </w:rPr>
        <w:t>login</w:t>
      </w:r>
      <w:r>
        <w:t>.jsp</w:t>
      </w:r>
      <w:proofErr w:type="spellEnd"/>
      <w:r>
        <w:t>\</w:t>
      </w:r>
      <w:proofErr w:type="spellStart"/>
      <w:r>
        <w:t>loginsuccess.jsp</w:t>
      </w:r>
      <w:proofErr w:type="spellEnd"/>
      <w:r>
        <w:t>\IoCAction.java</w:t>
      </w:r>
    </w:p>
    <w:p w:rsidR="00941009" w:rsidRDefault="00941009"/>
    <w:p w:rsidR="00941009" w:rsidRDefault="0036699E">
      <w:r>
        <w:rPr>
          <w:rFonts w:hint="eastAsia"/>
        </w:rPr>
        <w:t>3.</w:t>
      </w: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属性方式实现登录与注册功能</w:t>
      </w:r>
    </w:p>
    <w:p w:rsidR="00941009" w:rsidRDefault="009315A6">
      <w:r>
        <w:rPr>
          <w:rFonts w:hint="eastAsia"/>
        </w:rPr>
        <w:t>代码详见</w:t>
      </w:r>
      <w:proofErr w:type="spellStart"/>
      <w:r>
        <w:rPr>
          <w:rFonts w:hint="eastAsia"/>
        </w:rPr>
        <w:t>web</w:t>
      </w:r>
      <w:r>
        <w:t>content</w:t>
      </w:r>
      <w:proofErr w:type="spellEnd"/>
      <w:r>
        <w:rPr>
          <w:rFonts w:hint="eastAsia"/>
        </w:rPr>
        <w:t>下</w:t>
      </w:r>
      <w:r>
        <w:rPr>
          <w:rFonts w:hint="eastAsia"/>
        </w:rPr>
        <w:t>3</w:t>
      </w:r>
      <w:r>
        <w:rPr>
          <w:rFonts w:hint="eastAsia"/>
        </w:rPr>
        <w:t>文件夹内容及</w:t>
      </w:r>
      <w:r>
        <w:rPr>
          <w:rFonts w:hint="eastAsia"/>
        </w:rPr>
        <w:t>user</w:t>
      </w:r>
      <w:r>
        <w:t>Action.</w:t>
      </w:r>
      <w:proofErr w:type="gramStart"/>
      <w:r>
        <w:t>java</w:t>
      </w:r>
      <w:proofErr w:type="gramEnd"/>
    </w:p>
    <w:p w:rsidR="00941009" w:rsidRDefault="0036699E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标签库开发表</w:t>
      </w:r>
      <w:proofErr w:type="gramEnd"/>
      <w:r>
        <w:rPr>
          <w:rFonts w:hint="eastAsia"/>
        </w:rPr>
        <w:t>单页面</w:t>
      </w:r>
    </w:p>
    <w:p w:rsidR="00941009" w:rsidRDefault="0036699E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178810" cy="2736215"/>
            <wp:effectExtent l="0" t="0" r="635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1009" w:rsidRDefault="000C1A16">
      <w:r>
        <w:rPr>
          <w:noProof/>
        </w:rPr>
        <w:drawing>
          <wp:inline distT="0" distB="0" distL="0" distR="0">
            <wp:extent cx="5274310" cy="2992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101850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09" w:rsidRDefault="000C1A16">
      <w:r>
        <w:rPr>
          <w:rFonts w:hint="eastAsia"/>
        </w:rPr>
        <w:t>代码详见</w:t>
      </w:r>
      <w:proofErr w:type="spellStart"/>
      <w:r>
        <w:rPr>
          <w:rFonts w:hint="eastAsia"/>
        </w:rPr>
        <w:t>form</w:t>
      </w:r>
      <w:r>
        <w:t>.</w:t>
      </w:r>
      <w:proofErr w:type="gramStart"/>
      <w:r>
        <w:t>jsp</w:t>
      </w:r>
      <w:proofErr w:type="spellEnd"/>
      <w:proofErr w:type="gramEnd"/>
    </w:p>
    <w:p w:rsidR="00941009" w:rsidRDefault="0036699E">
      <w:r>
        <w:rPr>
          <w:rFonts w:hint="eastAsia"/>
        </w:rPr>
        <w:t>5.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的国际化功能开发一个用户登录功能</w:t>
      </w:r>
    </w:p>
    <w:p w:rsidR="00941009" w:rsidRDefault="00634CF3">
      <w:r>
        <w:rPr>
          <w:noProof/>
        </w:rPr>
        <w:lastRenderedPageBreak/>
        <w:drawing>
          <wp:inline distT="0" distB="0" distL="0" distR="0">
            <wp:extent cx="2324100" cy="13184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10648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40" cy="13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28850" cy="12644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109D82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350" cy="12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09" w:rsidRDefault="00634CF3">
      <w:r>
        <w:rPr>
          <w:rFonts w:hint="eastAsia"/>
        </w:rPr>
        <w:t>代码详见</w:t>
      </w:r>
      <w:proofErr w:type="spellStart"/>
      <w:r>
        <w:rPr>
          <w:rFonts w:hint="eastAsia"/>
        </w:rPr>
        <w:t>login</w:t>
      </w:r>
      <w:r>
        <w:t>Action</w:t>
      </w:r>
      <w:proofErr w:type="spellEnd"/>
      <w:r>
        <w:t>\</w:t>
      </w:r>
      <w:r>
        <w:tab/>
        <w:t>i18n</w:t>
      </w:r>
    </w:p>
    <w:p w:rsidR="00941009" w:rsidRDefault="0036699E">
      <w:r>
        <w:rPr>
          <w:rFonts w:hint="eastAsia"/>
        </w:rPr>
        <w:t>6.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的校验器功能</w:t>
      </w:r>
    </w:p>
    <w:p w:rsidR="00634CF3" w:rsidRDefault="00634CF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62954" cy="100012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10DC73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321" cy="10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5150" cy="17615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1075D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77" cy="17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09" w:rsidRDefault="00634CF3">
      <w:r>
        <w:rPr>
          <w:rFonts w:hint="eastAsia"/>
        </w:rPr>
        <w:t>代码详见</w:t>
      </w:r>
      <w:proofErr w:type="spellStart"/>
      <w:r>
        <w:t>vaildate</w:t>
      </w:r>
      <w:proofErr w:type="spellEnd"/>
    </w:p>
    <w:p w:rsidR="00941009" w:rsidRDefault="0036699E">
      <w:r>
        <w:rPr>
          <w:rFonts w:hint="eastAsia"/>
        </w:rPr>
        <w:t>7.Structs</w:t>
      </w:r>
      <w:r>
        <w:rPr>
          <w:rFonts w:hint="eastAsia"/>
        </w:rPr>
        <w:t>的文件上传和下载</w:t>
      </w:r>
    </w:p>
    <w:p w:rsidR="00941009" w:rsidRDefault="00910E8F">
      <w:pPr>
        <w:tabs>
          <w:tab w:val="left" w:pos="312"/>
        </w:tabs>
      </w:pPr>
      <w:r>
        <w:rPr>
          <w:noProof/>
        </w:rPr>
        <w:drawing>
          <wp:inline distT="0" distB="0" distL="0" distR="0">
            <wp:extent cx="1943100" cy="1102322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107C0D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283" cy="11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8F" w:rsidRDefault="00910E8F">
      <w:pPr>
        <w:tabs>
          <w:tab w:val="left" w:pos="312"/>
        </w:tabs>
      </w:pPr>
      <w:r>
        <w:rPr>
          <w:rFonts w:hint="eastAsia"/>
        </w:rPr>
        <w:t>代码详见</w:t>
      </w:r>
      <w:r>
        <w:rPr>
          <w:rFonts w:hint="eastAsia"/>
        </w:rPr>
        <w:t>file</w:t>
      </w:r>
      <w:r>
        <w:t>UPD</w:t>
      </w:r>
      <w:r>
        <w:rPr>
          <w:rFonts w:hint="eastAsia"/>
        </w:rPr>
        <w:t>own</w:t>
      </w:r>
      <w:bookmarkStart w:id="0" w:name="_GoBack"/>
      <w:bookmarkEnd w:id="0"/>
    </w:p>
    <w:p w:rsidR="00941009" w:rsidRDefault="0036699E">
      <w:pPr>
        <w:tabs>
          <w:tab w:val="left" w:pos="312"/>
        </w:tabs>
      </w:pPr>
      <w:r>
        <w:rPr>
          <w:rFonts w:hint="eastAsia"/>
        </w:rPr>
        <w:t>https://blog.csdn.net/shaonianbz/article/details/79116871</w:t>
      </w:r>
    </w:p>
    <w:p w:rsidR="00941009" w:rsidRDefault="00941009"/>
    <w:p w:rsidR="00941009" w:rsidRDefault="00941009"/>
    <w:p w:rsidR="00941009" w:rsidRDefault="00941009"/>
    <w:p w:rsidR="00941009" w:rsidRDefault="00941009"/>
    <w:sectPr w:rsidR="00941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08114"/>
    <w:multiLevelType w:val="singleLevel"/>
    <w:tmpl w:val="3740811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09"/>
    <w:rsid w:val="000C1A16"/>
    <w:rsid w:val="0036699E"/>
    <w:rsid w:val="00634CF3"/>
    <w:rsid w:val="00747444"/>
    <w:rsid w:val="00910E8F"/>
    <w:rsid w:val="009315A6"/>
    <w:rsid w:val="00941009"/>
    <w:rsid w:val="00B9181A"/>
    <w:rsid w:val="033A33A2"/>
    <w:rsid w:val="03B4620C"/>
    <w:rsid w:val="052C79C0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7432A6B"/>
    <w:rsid w:val="17A644D2"/>
    <w:rsid w:val="180E220C"/>
    <w:rsid w:val="18113271"/>
    <w:rsid w:val="187F1A8E"/>
    <w:rsid w:val="18F36E27"/>
    <w:rsid w:val="19AF4DD2"/>
    <w:rsid w:val="1B3D5A91"/>
    <w:rsid w:val="1B74537F"/>
    <w:rsid w:val="1BDE7823"/>
    <w:rsid w:val="1CA43D41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DBE0336"/>
    <w:rsid w:val="2E1E4192"/>
    <w:rsid w:val="2E8F1D82"/>
    <w:rsid w:val="300F123A"/>
    <w:rsid w:val="31F6772B"/>
    <w:rsid w:val="324540CE"/>
    <w:rsid w:val="3338628E"/>
    <w:rsid w:val="336E2636"/>
    <w:rsid w:val="33CC2A2A"/>
    <w:rsid w:val="34B675DB"/>
    <w:rsid w:val="37503086"/>
    <w:rsid w:val="383B073B"/>
    <w:rsid w:val="383D5BFE"/>
    <w:rsid w:val="38B94880"/>
    <w:rsid w:val="38EA6062"/>
    <w:rsid w:val="3B857F35"/>
    <w:rsid w:val="3BAD5657"/>
    <w:rsid w:val="3BB51442"/>
    <w:rsid w:val="3C3F4552"/>
    <w:rsid w:val="3D2B3574"/>
    <w:rsid w:val="3DF038A0"/>
    <w:rsid w:val="3E595D21"/>
    <w:rsid w:val="3E673693"/>
    <w:rsid w:val="4080600B"/>
    <w:rsid w:val="41754788"/>
    <w:rsid w:val="41E0091C"/>
    <w:rsid w:val="421A769D"/>
    <w:rsid w:val="42526242"/>
    <w:rsid w:val="45131A07"/>
    <w:rsid w:val="45B358A3"/>
    <w:rsid w:val="46C36FE8"/>
    <w:rsid w:val="47D70BF8"/>
    <w:rsid w:val="481863E3"/>
    <w:rsid w:val="485B7A5F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6916204"/>
    <w:rsid w:val="67981E4C"/>
    <w:rsid w:val="685D3188"/>
    <w:rsid w:val="6B261627"/>
    <w:rsid w:val="6C1E4E33"/>
    <w:rsid w:val="6C692BE5"/>
    <w:rsid w:val="6C79570C"/>
    <w:rsid w:val="6CBF37AB"/>
    <w:rsid w:val="6D5419B9"/>
    <w:rsid w:val="6D83061F"/>
    <w:rsid w:val="6E7E472D"/>
    <w:rsid w:val="6E9C1238"/>
    <w:rsid w:val="6EB80ABF"/>
    <w:rsid w:val="6ECB6B96"/>
    <w:rsid w:val="7123105C"/>
    <w:rsid w:val="730424CB"/>
    <w:rsid w:val="73B05C6C"/>
    <w:rsid w:val="78D85710"/>
    <w:rsid w:val="7996553D"/>
    <w:rsid w:val="7A7D245C"/>
    <w:rsid w:val="7ABE4E97"/>
    <w:rsid w:val="7B262423"/>
    <w:rsid w:val="7B4E2513"/>
    <w:rsid w:val="7B905120"/>
    <w:rsid w:val="7CC54969"/>
    <w:rsid w:val="7D2E16F3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2C85D"/>
  <w15:docId w15:val="{6F4F8236-5DF2-4828-BAAA-6310DBE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a6"/>
    <w:rsid w:val="0036699E"/>
    <w:rPr>
      <w:sz w:val="18"/>
      <w:szCs w:val="18"/>
    </w:rPr>
  </w:style>
  <w:style w:type="character" w:customStyle="1" w:styleId="a6">
    <w:name w:val="批注框文本 字符"/>
    <w:basedOn w:val="a0"/>
    <w:link w:val="a5"/>
    <w:rsid w:val="0036699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Axios</cp:lastModifiedBy>
  <cp:revision>6</cp:revision>
  <dcterms:created xsi:type="dcterms:W3CDTF">2019-11-29T03:42:00Z</dcterms:created>
  <dcterms:modified xsi:type="dcterms:W3CDTF">2019-12-05T07:36:00Z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