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работа: OLED-дисплей, Web Serial API и отображение в 3D-интерфейсе</w:t>
      </w:r>
    </w:p>
    <w:p>
      <w:pPr>
        <w:pStyle w:val="Author"/>
      </w:pPr>
      <w:r>
        <w:t xml:space="preserve">Khusainov AA 4241v</w:t>
      </w:r>
    </w:p>
    <w:p>
      <w:pPr>
        <w:pStyle w:val="Date"/>
      </w:pPr>
      <w:r>
        <w:t xml:space="preserve">20.05.2026</w:t>
      </w:r>
    </w:p>
    <w:bookmarkStart w:id="19" w:name="X318b530629edd0049822c83109e64e5aaaa7d9c"/>
    <w:p>
      <w:pPr>
        <w:pStyle w:val="Heading1"/>
      </w:pPr>
      <w:r>
        <w:t xml:space="preserve">Лабораторная работа: OLED-дисплей, Web Serial API и отображение в 3D-интерфейсе</w:t>
      </w:r>
    </w:p>
    <w:bookmarkStart w:id="9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Цель работы — реализовать управление OLED-дисплеем SSD1306 128×64 с Arduino из веб-интерфейса, организовать обмен данными через COM-порт с использованием Web Serial API и отобразить содержимое OLED не только на физическом дисплее, но и в интерфейсе цифрового двойника на Three.js.</w:t>
      </w:r>
    </w:p>
    <w:p>
      <w:pPr>
        <w:pStyle w:val="BodyText"/>
      </w:pPr>
      <w:r>
        <w:t xml:space="preserve">В ходе работы решались следующие задачи:</w:t>
      </w:r>
    </w:p>
    <w:p>
      <w:pPr>
        <w:pStyle w:val="Compact"/>
        <w:numPr>
          <w:ilvl w:val="0"/>
          <w:numId w:val="1001"/>
        </w:numPr>
      </w:pPr>
      <w:r>
        <w:t xml:space="preserve">настроить прошивку Arduino для приёма команд по Serial;</w:t>
      </w:r>
    </w:p>
    <w:p>
      <w:pPr>
        <w:pStyle w:val="Compact"/>
        <w:numPr>
          <w:ilvl w:val="0"/>
          <w:numId w:val="1001"/>
        </w:numPr>
      </w:pPr>
      <w:r>
        <w:t xml:space="preserve">реализовать команды для вывода текста, чтения текущего состояния, отображения углов и передачи bitmap;</w:t>
      </w:r>
    </w:p>
    <w:p>
      <w:pPr>
        <w:pStyle w:val="Compact"/>
        <w:numPr>
          <w:ilvl w:val="0"/>
          <w:numId w:val="1001"/>
        </w:numPr>
      </w:pPr>
      <w:r>
        <w:t xml:space="preserve">подключить веб-интерфейс к Arduino через Web Serial API;</w:t>
      </w:r>
    </w:p>
    <w:p>
      <w:pPr>
        <w:pStyle w:val="Compact"/>
        <w:numPr>
          <w:ilvl w:val="0"/>
          <w:numId w:val="1001"/>
        </w:numPr>
      </w:pPr>
      <w:r>
        <w:t xml:space="preserve">вывести состояние OLED в HTML canvas;</w:t>
      </w:r>
    </w:p>
    <w:p>
      <w:pPr>
        <w:pStyle w:val="Compact"/>
        <w:numPr>
          <w:ilvl w:val="0"/>
          <w:numId w:val="1001"/>
        </w:numPr>
      </w:pPr>
      <w:r>
        <w:t xml:space="preserve">сформировать texture для 3D-модели, чтобы экран в Three.js показывал те же данные, что и OLED.</w:t>
      </w:r>
    </w:p>
    <w:bookmarkEnd w:id="9"/>
    <w:bookmarkStart w:id="10" w:name="X044c35138b777e29ef5bf1546b136e1f6571695"/>
    <w:p>
      <w:pPr>
        <w:pStyle w:val="Heading2"/>
      </w:pPr>
      <w:r>
        <w:t xml:space="preserve">Используемое оборудование и программные средства</w:t>
      </w:r>
    </w:p>
    <w:p>
      <w:pPr>
        <w:pStyle w:val="FirstParagraph"/>
      </w:pPr>
      <w:r>
        <w:t xml:space="preserve">В проекте используется плата Arduino Nano на реальной установке. Для отладки также применялась тестовая Arduino Uno без подключенных сервоприводов и OLED-дисплея. Такой режим полезен, потому что прошивка поддерживает mock-mode: если SSD1306 не найден, программа не зависает и продолжает отвечать по Serial.</w:t>
      </w:r>
    </w:p>
    <w:p>
      <w:pPr>
        <w:pStyle w:val="BodyText"/>
      </w:pPr>
      <w:r>
        <w:t xml:space="preserve">Основные компоненты:</w:t>
      </w:r>
    </w:p>
    <w:p>
      <w:pPr>
        <w:pStyle w:val="Compact"/>
        <w:numPr>
          <w:ilvl w:val="0"/>
          <w:numId w:val="1002"/>
        </w:numPr>
      </w:pPr>
      <w:r>
        <w:t xml:space="preserve">Arduino Nano / Arduino Uno;</w:t>
      </w:r>
    </w:p>
    <w:p>
      <w:pPr>
        <w:pStyle w:val="Compact"/>
        <w:numPr>
          <w:ilvl w:val="0"/>
          <w:numId w:val="1002"/>
        </w:numPr>
      </w:pPr>
      <w:r>
        <w:t xml:space="preserve">OLED-дисплей SSD1306 128×64, I2C-адрес</w:t>
      </w:r>
      <w:r>
        <w:t xml:space="preserve"> </w:t>
      </w:r>
      <w:r>
        <w:rPr>
          <w:rStyle w:val="VerbatimChar"/>
        </w:rPr>
        <w:t xml:space="preserve">0x3C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веб-приложение на Vite + TypeScript;</w:t>
      </w:r>
    </w:p>
    <w:p>
      <w:pPr>
        <w:pStyle w:val="Compact"/>
        <w:numPr>
          <w:ilvl w:val="0"/>
          <w:numId w:val="1002"/>
        </w:numPr>
      </w:pPr>
      <w:r>
        <w:t xml:space="preserve">Web Serial API в браузере Chrome/Edge;</w:t>
      </w:r>
    </w:p>
    <w:p>
      <w:pPr>
        <w:pStyle w:val="Compact"/>
        <w:numPr>
          <w:ilvl w:val="0"/>
          <w:numId w:val="1002"/>
        </w:numPr>
      </w:pPr>
      <w:r>
        <w:t xml:space="preserve">Three.js для 3D-визуализации;</w:t>
      </w:r>
    </w:p>
    <w:p>
      <w:pPr>
        <w:pStyle w:val="Compact"/>
        <w:numPr>
          <w:ilvl w:val="0"/>
          <w:numId w:val="1002"/>
        </w:numPr>
      </w:pPr>
      <w:r>
        <w:t xml:space="preserve">Arduino-библиотеки</w:t>
      </w:r>
      <w:r>
        <w:t xml:space="preserve"> </w:t>
      </w:r>
      <w:r>
        <w:rPr>
          <w:rStyle w:val="VerbatimChar"/>
        </w:rPr>
        <w:t xml:space="preserve">Servo</w:t>
      </w:r>
      <w:r>
        <w:t xml:space="preserve">,</w:t>
      </w:r>
      <w:r>
        <w:t xml:space="preserve"> </w:t>
      </w:r>
      <w:r>
        <w:rPr>
          <w:rStyle w:val="VerbatimChar"/>
        </w:rPr>
        <w:t xml:space="preserve">Wire</w:t>
      </w:r>
      <w:r>
        <w:t xml:space="preserve">,</w:t>
      </w:r>
      <w:r>
        <w:t xml:space="preserve"> </w:t>
      </w:r>
      <w:r>
        <w:rPr>
          <w:rStyle w:val="VerbatimChar"/>
        </w:rPr>
        <w:t xml:space="preserve">Adafruit_GFX</w:t>
      </w:r>
      <w:r>
        <w:t xml:space="preserve">,</w:t>
      </w:r>
      <w:r>
        <w:t xml:space="preserve"> </w:t>
      </w:r>
      <w:r>
        <w:rPr>
          <w:rStyle w:val="VerbatimChar"/>
        </w:rPr>
        <w:t xml:space="preserve">Adafruit_SSD1306</w:t>
      </w:r>
      <w:r>
        <w:t xml:space="preserve">.</w:t>
      </w:r>
    </w:p>
    <w:bookmarkEnd w:id="10"/>
    <w:bookmarkStart w:id="11" w:name="общая-схема-работы"/>
    <w:p>
      <w:pPr>
        <w:pStyle w:val="Heading2"/>
      </w:pPr>
      <w:r>
        <w:t xml:space="preserve">Общая схема работы</w:t>
      </w:r>
    </w:p>
    <w:p>
      <w:pPr>
        <w:pStyle w:val="FirstParagraph"/>
      </w:pPr>
      <w:r>
        <w:t xml:space="preserve">Система состоит из трёх основных частей:</w:t>
      </w:r>
    </w:p>
    <w:p>
      <w:pPr>
        <w:pStyle w:val="Compact"/>
        <w:numPr>
          <w:ilvl w:val="0"/>
          <w:numId w:val="1003"/>
        </w:numPr>
      </w:pPr>
      <w:r>
        <w:t xml:space="preserve">Arduino-прошивка принимает команды по Serial, управляет OLED и возвращает ответы.</w:t>
      </w:r>
    </w:p>
    <w:p>
      <w:pPr>
        <w:pStyle w:val="Compact"/>
        <w:numPr>
          <w:ilvl w:val="0"/>
          <w:numId w:val="1003"/>
        </w:numPr>
      </w:pPr>
      <w:r>
        <w:t xml:space="preserve">Веб-интерфейс отправляет команды через Web Serial API и отображает TX/RX лог.</w:t>
      </w:r>
    </w:p>
    <w:p>
      <w:pPr>
        <w:pStyle w:val="Compact"/>
        <w:numPr>
          <w:ilvl w:val="0"/>
          <w:numId w:val="1003"/>
        </w:numPr>
      </w:pPr>
      <w:r>
        <w:t xml:space="preserve">Three.js-модуль рисует содержимое OLED в canvas и использует его как texture для mesh</w:t>
      </w:r>
      <w:r>
        <w:t xml:space="preserve"> </w:t>
      </w:r>
      <w:r>
        <w:rPr>
          <w:rStyle w:val="VerbatimChar"/>
        </w:rPr>
        <w:t xml:space="preserve">OLED_SCREEN</w:t>
      </w:r>
      <w:r>
        <w:t xml:space="preserve"> </w:t>
      </w:r>
      <w:r>
        <w:t xml:space="preserve">на 3D-модели.</w:t>
      </w:r>
    </w:p>
    <w:p>
      <w:pPr>
        <w:pStyle w:val="FirstParagraph"/>
      </w:pPr>
      <w:r>
        <w:t xml:space="preserve">Логическая схема обмена:</w:t>
      </w:r>
    </w:p>
    <w:p>
      <w:pPr>
        <w:pStyle w:val="SourceCode"/>
      </w:pPr>
      <w:r>
        <w:rPr>
          <w:rStyle w:val="VerbatimChar"/>
        </w:rPr>
        <w:t xml:space="preserve">Пользователь</w:t>
      </w:r>
      <w:r>
        <w:br/>
      </w:r>
      <w:r>
        <w:rPr>
          <w:rStyle w:val="VerbatimChar"/>
        </w:rPr>
        <w:t xml:space="preserve">  -&gt; Веб-интерфейс</w:t>
      </w:r>
      <w:r>
        <w:br/>
      </w:r>
      <w:r>
        <w:rPr>
          <w:rStyle w:val="VerbatimChar"/>
        </w:rPr>
        <w:t xml:space="preserve">  -&gt; Web Serial API</w:t>
      </w:r>
      <w:r>
        <w:br/>
      </w:r>
      <w:r>
        <w:rPr>
          <w:rStyle w:val="VerbatimChar"/>
        </w:rPr>
        <w:t xml:space="preserve">  -&gt; USB COM-порт</w:t>
      </w:r>
      <w:r>
        <w:br/>
      </w:r>
      <w:r>
        <w:rPr>
          <w:rStyle w:val="VerbatimChar"/>
        </w:rPr>
        <w:t xml:space="preserve">  -&gt; Arduino</w:t>
      </w:r>
      <w:r>
        <w:br/>
      </w:r>
      <w:r>
        <w:rPr>
          <w:rStyle w:val="VerbatimChar"/>
        </w:rPr>
        <w:t xml:space="preserve">  -&gt; OLED SSD1306</w:t>
      </w:r>
      <w:r>
        <w:br/>
      </w:r>
      <w:r>
        <w:br/>
      </w:r>
      <w:r>
        <w:rPr>
          <w:rStyle w:val="VerbatimChar"/>
        </w:rPr>
        <w:t xml:space="preserve">Arduino</w:t>
      </w:r>
      <w:r>
        <w:br/>
      </w:r>
      <w:r>
        <w:rPr>
          <w:rStyle w:val="VerbatimChar"/>
        </w:rPr>
        <w:t xml:space="preserve">  -&gt; Serial-ответ</w:t>
      </w:r>
      <w:r>
        <w:br/>
      </w:r>
      <w:r>
        <w:rPr>
          <w:rStyle w:val="VerbatimChar"/>
        </w:rPr>
        <w:t xml:space="preserve">  -&gt; Web Serial API</w:t>
      </w:r>
      <w:r>
        <w:br/>
      </w:r>
      <w:r>
        <w:rPr>
          <w:rStyle w:val="VerbatimChar"/>
        </w:rPr>
        <w:t xml:space="preserve">  -&gt; OLED preview canvas</w:t>
      </w:r>
      <w:r>
        <w:br/>
      </w:r>
      <w:r>
        <w:rPr>
          <w:rStyle w:val="VerbatimChar"/>
        </w:rPr>
        <w:t xml:space="preserve">  -&gt; Three.js CanvasTexture</w:t>
      </w:r>
    </w:p>
    <w:bookmarkEnd w:id="11"/>
    <w:bookmarkStart w:id="12" w:name="com-порт-и-web-serial-api"/>
    <w:p>
      <w:pPr>
        <w:pStyle w:val="Heading2"/>
      </w:pPr>
      <w:r>
        <w:t xml:space="preserve">COM-порт и Web Serial API</w:t>
      </w:r>
    </w:p>
    <w:p>
      <w:pPr>
        <w:pStyle w:val="FirstParagraph"/>
      </w:pPr>
      <w:r>
        <w:t xml:space="preserve">COM-порт — это последовательный порт, через который компьютер обменивается байтами с внешним устройством. В Linux подключённая Arduino обычно отображается как устройство вида</w:t>
      </w:r>
      <w:r>
        <w:t xml:space="preserve"> </w:t>
      </w:r>
      <w:r>
        <w:rPr>
          <w:rStyle w:val="VerbatimChar"/>
        </w:rPr>
        <w:t xml:space="preserve">/dev/ttyUSB0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/dev/ttyACM0</w:t>
      </w:r>
      <w:r>
        <w:t xml:space="preserve">. В Windows это обычно</w:t>
      </w:r>
      <w:r>
        <w:t xml:space="preserve"> </w:t>
      </w:r>
      <w:r>
        <w:rPr>
          <w:rStyle w:val="VerbatimChar"/>
        </w:rPr>
        <w:t xml:space="preserve">COM3</w:t>
      </w:r>
      <w:r>
        <w:t xml:space="preserve">,</w:t>
      </w:r>
      <w:r>
        <w:t xml:space="preserve"> </w:t>
      </w:r>
      <w:r>
        <w:rPr>
          <w:rStyle w:val="VerbatimChar"/>
        </w:rPr>
        <w:t xml:space="preserve">COM4</w:t>
      </w:r>
      <w:r>
        <w:t xml:space="preserve"> </w:t>
      </w:r>
      <w:r>
        <w:t xml:space="preserve">и т.п.</w:t>
      </w:r>
    </w:p>
    <w:p>
      <w:pPr>
        <w:pStyle w:val="BodyText"/>
      </w:pPr>
      <w:r>
        <w:t xml:space="preserve">Для Arduino последовательный порт является стандартным способом отладки и управления. В прошивке он открывается строкой:</w:t>
      </w:r>
    </w:p>
    <w:p>
      <w:pPr>
        <w:pStyle w:val="SourceCode"/>
      </w:pPr>
      <w:r>
        <w:rPr>
          <w:rStyle w:val="NormalTok"/>
        </w:rPr>
        <w:t xml:space="preserve">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9600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Скорость</w:t>
      </w:r>
      <w:r>
        <w:t xml:space="preserve"> </w:t>
      </w:r>
      <w:r>
        <w:rPr>
          <w:rStyle w:val="VerbatimChar"/>
        </w:rPr>
        <w:t xml:space="preserve">9600 baud</w:t>
      </w:r>
      <w:r>
        <w:t xml:space="preserve"> </w:t>
      </w:r>
      <w:r>
        <w:t xml:space="preserve">означает, что обе стороны должны работать на одной скорости. Если браузер откроет порт на другой скорости, текстовые команды и ответы будут читаться неправильно.</w:t>
      </w:r>
    </w:p>
    <w:p>
      <w:pPr>
        <w:pStyle w:val="BodyText"/>
      </w:pPr>
      <w:r>
        <w:t xml:space="preserve">Обычная веб-страница не имеет прямого доступа к COM-портам из соображений безопасности. Поэтому используется Web Serial API. Этот API доступен в Chromium-браузерах, например Chrome и Edge. Пользователь обязательно должен вручную выбрать устройство в диалоге браузера.</w:t>
      </w:r>
    </w:p>
    <w:p>
      <w:pPr>
        <w:pStyle w:val="BodyText"/>
      </w:pPr>
      <w:r>
        <w:t xml:space="preserve">Фрагмент подключения в</w:t>
      </w:r>
      <w:r>
        <w:t xml:space="preserve"> </w:t>
      </w:r>
      <w:r>
        <w:rPr>
          <w:rStyle w:val="VerbatimChar"/>
        </w:rPr>
        <w:t xml:space="preserve">src/serial.ts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(baudRate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isSupported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'Web Serial API не поддерживается в этом браузере'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requestPort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({ baudRate })</w:t>
      </w:r>
      <w:r>
        <w:br/>
      </w:r>
      <w:r>
        <w:br/>
      </w:r>
      <w:r>
        <w:rPr>
          <w:rStyle w:val="NormalTok"/>
        </w:rPr>
        <w:t xml:space="preserve"> 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readable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getReader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writable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getWriter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readLoopActive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readLoop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Здесь</w:t>
      </w:r>
      <w:r>
        <w:t xml:space="preserve"> </w:t>
      </w:r>
      <w:r>
        <w:rPr>
          <w:rStyle w:val="VerbatimChar"/>
        </w:rPr>
        <w:t xml:space="preserve">navigator.serial.requestPort()</w:t>
      </w:r>
      <w:r>
        <w:t xml:space="preserve"> </w:t>
      </w:r>
      <w:r>
        <w:t xml:space="preserve">открывает системный диалог выбора порта. После выбора вызывается</w:t>
      </w:r>
      <w:r>
        <w:t xml:space="preserve"> </w:t>
      </w:r>
      <w:r>
        <w:rPr>
          <w:rStyle w:val="VerbatimChar"/>
        </w:rPr>
        <w:t xml:space="preserve">port.open({ baudRate })</w:t>
      </w:r>
      <w:r>
        <w:t xml:space="preserve">, затем приложение получает</w:t>
      </w:r>
      <w:r>
        <w:t xml:space="preserve"> </w:t>
      </w:r>
      <w:r>
        <w:rPr>
          <w:rStyle w:val="VerbatimChar"/>
        </w:rPr>
        <w:t xml:space="preserve">reader</w:t>
      </w:r>
      <w:r>
        <w:t xml:space="preserve"> </w:t>
      </w:r>
      <w:r>
        <w:t xml:space="preserve">для чтения входящих байтов и</w:t>
      </w:r>
      <w:r>
        <w:t xml:space="preserve"> </w:t>
      </w:r>
      <w:r>
        <w:rPr>
          <w:rStyle w:val="VerbatimChar"/>
        </w:rPr>
        <w:t xml:space="preserve">writer</w:t>
      </w:r>
      <w:r>
        <w:t xml:space="preserve"> </w:t>
      </w:r>
      <w:r>
        <w:t xml:space="preserve">для отправки команд.</w:t>
      </w:r>
    </w:p>
    <w:p>
      <w:pPr>
        <w:pStyle w:val="BodyText"/>
      </w:pPr>
      <w:r>
        <w:t xml:space="preserve">Отправка данных выполняется через</w:t>
      </w:r>
      <w:r>
        <w:t xml:space="preserve"> </w:t>
      </w:r>
      <w:r>
        <w:rPr>
          <w:rStyle w:val="VerbatimChar"/>
        </w:rPr>
        <w:t xml:space="preserve">TextEncoder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writer)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'Не подключено'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(textEncoder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encode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}</w:t>
      </w:r>
    </w:p>
    <w:bookmarkEnd w:id="12"/>
    <w:bookmarkStart w:id="13" w:name="протокол-oled-команд"/>
    <w:p>
      <w:pPr>
        <w:pStyle w:val="Heading2"/>
      </w:pPr>
      <w:r>
        <w:t xml:space="preserve">Протокол OLED-команд</w:t>
      </w:r>
    </w:p>
    <w:p>
      <w:pPr>
        <w:pStyle w:val="FirstParagraph"/>
      </w:pPr>
      <w:r>
        <w:t xml:space="preserve">Команды в проекте имеют текстовый формат и завершаются символом</w:t>
      </w:r>
      <w:r>
        <w:t xml:space="preserve"> </w:t>
      </w:r>
      <w:r>
        <w:rPr>
          <w:rStyle w:val="VerbatimChar"/>
        </w:rPr>
        <w:t xml:space="preserve">;</w:t>
      </w:r>
      <w:r>
        <w:t xml:space="preserve">. Arduino читает входящий поток до</w:t>
      </w:r>
      <w:r>
        <w:t xml:space="preserve"> </w:t>
      </w:r>
      <w:r>
        <w:rPr>
          <w:rStyle w:val="VerbatimChar"/>
        </w:rPr>
        <w:t xml:space="preserve">;</w:t>
      </w:r>
      <w:r>
        <w:t xml:space="preserve">, после чего разбирает команду.</w:t>
      </w:r>
    </w:p>
    <w:p>
      <w:pPr>
        <w:pStyle w:val="BodyText"/>
      </w:pPr>
      <w:r>
        <w:t xml:space="preserve">Поддерживаемые команды: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Пример ответа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OLED_TEXT:&lt;text&gt;;</w:t>
            </w:r>
          </w:p>
        </w:tc>
        <w:tc>
          <w:tcPr/>
          <w:p>
            <w:pPr>
              <w:pStyle w:val="Compact"/>
            </w:pPr>
            <w:r>
              <w:t xml:space="preserve">Показать текст на OLED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%Interface OLED test%;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OLED_READ?;</w:t>
            </w:r>
          </w:p>
        </w:tc>
        <w:tc>
          <w:tcPr/>
          <w:p>
            <w:pPr>
              <w:pStyle w:val="Compact"/>
            </w:pPr>
            <w:r>
              <w:t xml:space="preserve">Прочитать текущий OLED-текст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%Khusainov AA 4241v%;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OLED_ANGLES?;</w:t>
            </w:r>
          </w:p>
        </w:tc>
        <w:tc>
          <w:tcPr/>
          <w:p>
            <w:pPr>
              <w:pStyle w:val="Compact"/>
            </w:pPr>
            <w:r>
              <w:t xml:space="preserve">Включить режим отображения углов сервоприводов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%A90 B90 C90 D90 E90%;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OLED_BITMAP?;</w:t>
            </w:r>
          </w:p>
        </w:tc>
        <w:tc>
          <w:tcPr/>
          <w:p>
            <w:pPr>
              <w:pStyle w:val="Compact"/>
            </w:pPr>
            <w:r>
              <w:t xml:space="preserve">Показать bitmap и передать его в веб-интерфейс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#OLED_BITMAP:1024</w:t>
            </w:r>
            <w:r>
              <w:t xml:space="preserve"> </w:t>
            </w:r>
            <w:r>
              <w:t xml:space="preserve">+ 1024 байта</w:t>
            </w:r>
          </w:p>
        </w:tc>
      </w:tr>
    </w:tbl>
    <w:p>
      <w:pPr>
        <w:pStyle w:val="BodyText"/>
      </w:pPr>
      <w:r>
        <w:t xml:space="preserve">Текстовый ответ Arduino помещается между символами</w:t>
      </w:r>
      <w:r>
        <w:t xml:space="preserve"> </w:t>
      </w:r>
      <w:r>
        <w:rPr>
          <w:rStyle w:val="VerbatimChar"/>
        </w:rPr>
        <w:t xml:space="preserve">%</w:t>
      </w:r>
      <w:r>
        <w:t xml:space="preserve">. Это упрощает извлечение OLED-текста на стороне веб-интерфейса: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extractOledText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firstIndex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(firstIndex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secondIndex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'%'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firstIndex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(secondIndex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(firstIndex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secondIndex)</w:t>
      </w:r>
      <w:r>
        <w:br/>
      </w:r>
      <w:r>
        <w:rPr>
          <w:rStyle w:val="NormalTok"/>
        </w:rPr>
        <w:t xml:space="preserve">}</w:t>
      </w:r>
    </w:p>
    <w:bookmarkEnd w:id="13"/>
    <w:bookmarkStart w:id="14" w:name="реализация-на-arduino"/>
    <w:p>
      <w:pPr>
        <w:pStyle w:val="Heading2"/>
      </w:pPr>
      <w:r>
        <w:t xml:space="preserve">Реализация на Arduino</w:t>
      </w:r>
    </w:p>
    <w:p>
      <w:pPr>
        <w:pStyle w:val="FirstParagraph"/>
      </w:pPr>
      <w:r>
        <w:t xml:space="preserve">В прошивке используется фиксированный буфер команд. Это безопаснее для Arduino Nano/Uno, чем частое использование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 потому что у AVR-плат всего 2 KB SRAM, и динамические строки могут фрагментировать память.</w:t>
      </w:r>
    </w:p>
    <w:p>
      <w:pPr>
        <w:pStyle w:val="BodyText"/>
      </w:pPr>
      <w:r>
        <w:t xml:space="preserve">Основные настройки прошивки:</w:t>
      </w:r>
    </w:p>
    <w:p>
      <w:pPr>
        <w:pStyle w:val="SourceCode"/>
      </w:pPr>
      <w:r>
        <w:rPr>
          <w:rStyle w:val="PreprocessorTok"/>
        </w:rPr>
        <w:t xml:space="preserve">#define SCREEN_WIDTH </w:t>
      </w:r>
      <w:r>
        <w:rPr>
          <w:rStyle w:val="DecValTok"/>
        </w:rPr>
        <w:t xml:space="preserve">128</w:t>
      </w:r>
      <w:r>
        <w:br/>
      </w:r>
      <w:r>
        <w:rPr>
          <w:rStyle w:val="PreprocessorTok"/>
        </w:rPr>
        <w:t xml:space="preserve">#define SCREEN_HEIGHT </w:t>
      </w:r>
      <w:r>
        <w:rPr>
          <w:rStyle w:val="DecValTok"/>
        </w:rPr>
        <w:t xml:space="preserve">64</w:t>
      </w:r>
      <w:r>
        <w:br/>
      </w:r>
      <w:r>
        <w:rPr>
          <w:rStyle w:val="PreprocessorTok"/>
        </w:rPr>
        <w:t xml:space="preserve">#define OLED_RESET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PreprocessorTok"/>
        </w:rPr>
        <w:t xml:space="preserve">#define OLED_ADDRESS </w:t>
      </w:r>
      <w:r>
        <w:rPr>
          <w:rStyle w:val="BaseNTok"/>
        </w:rPr>
        <w:t xml:space="preserve">0x3C</w:t>
      </w:r>
      <w:r>
        <w:br/>
      </w:r>
      <w:r>
        <w:rPr>
          <w:rStyle w:val="PreprocessorTok"/>
        </w:rPr>
        <w:t xml:space="preserve">#define OLED_REQUIRED </w:t>
      </w:r>
      <w:r>
        <w:rPr>
          <w:rStyle w:val="KeywordTok"/>
        </w:rPr>
        <w:t xml:space="preserve">false</w:t>
      </w:r>
      <w:r>
        <w:br/>
      </w:r>
      <w:r>
        <w:rPr>
          <w:rStyle w:val="PreprocessorTok"/>
        </w:rPr>
        <w:t xml:space="preserve">#define SERIAL_BAUD </w:t>
      </w:r>
      <w:r>
        <w:rPr>
          <w:rStyle w:val="DecValTok"/>
        </w:rPr>
        <w:t xml:space="preserve">9600</w:t>
      </w:r>
      <w:r>
        <w:br/>
      </w:r>
      <w:r>
        <w:rPr>
          <w:rStyle w:val="PreprocessorTok"/>
        </w:rPr>
        <w:t xml:space="preserve">#define COMMAND_BUFFER_SIZE </w:t>
      </w:r>
      <w:r>
        <w:rPr>
          <w:rStyle w:val="DecValTok"/>
        </w:rPr>
        <w:t xml:space="preserve">97</w:t>
      </w:r>
      <w:r>
        <w:br/>
      </w:r>
      <w:r>
        <w:rPr>
          <w:rStyle w:val="PreprocessorTok"/>
        </w:rPr>
        <w:t xml:space="preserve">#define OLED_TEXT_BUFFER_SIZE </w:t>
      </w:r>
      <w:r>
        <w:rPr>
          <w:rStyle w:val="DecValTok"/>
        </w:rPr>
        <w:t xml:space="preserve">81</w:t>
      </w:r>
    </w:p>
    <w:p>
      <w:pPr>
        <w:pStyle w:val="FirstParagraph"/>
      </w:pPr>
      <w:r>
        <w:t xml:space="preserve">Если OLED отсутствует, программа продолжает работать:</w:t>
      </w:r>
    </w:p>
    <w:p>
      <w:pPr>
        <w:pStyle w:val="SourceCode"/>
      </w:pPr>
      <w:r>
        <w:rPr>
          <w:rStyle w:val="NormalTok"/>
        </w:rPr>
        <w:t xml:space="preserve">displayAvailable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display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SSD1306_SWITCHCAPVCC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OLED_ADDRESS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displayAvailable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"WARN SSD1306 not found, mock mode"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OLED_REQUIRED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 SSD1306 init failed"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Вывод текста на OLED: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showText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displayAvailable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display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clearDisplay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display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setTextColor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SSD1306_WHITE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display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setTextSize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display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setCursor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display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display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display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Отправка текущего текста обратно в веб-интерфейс: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sendCurrentText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'%'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"%;"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Обработка OLED-команд: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strncmp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"OLED_TEXT:"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oledMode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OLED_MODE_TEXT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currentText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trimCommand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showText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sendCurrentText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"OLED_READ?"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sendCurrentText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Передача bitmap устроена иначе: сначала Arduino отправляет текстовый заголовок, затем 1024 бинарных байта. 1024 байта соответствуют монохромному изображению 128×64, где 1 бит описывает 1 пиксель.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sendImage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bufferSize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byte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bufferSize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"#OLED_BITMAP:"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myBitmapSize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myBitmapSize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bufferSize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chunkSize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myBitmapSize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memcpy_P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myBitmap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chunkSize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chunkSize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4"/>
    <w:bookmarkStart w:id="15" w:name="реализация-в-веб-интерфейсе"/>
    <w:p>
      <w:pPr>
        <w:pStyle w:val="Heading2"/>
      </w:pPr>
      <w:r>
        <w:t xml:space="preserve">Реализация в веб-интерфейсе</w:t>
      </w:r>
    </w:p>
    <w:p>
      <w:pPr>
        <w:pStyle w:val="FirstParagraph"/>
      </w:pPr>
      <w:r>
        <w:t xml:space="preserve">В интерфейсе есть OLED-панель:</w:t>
      </w:r>
    </w:p>
    <w:p>
      <w:pPr>
        <w:pStyle w:val="Compact"/>
        <w:numPr>
          <w:ilvl w:val="0"/>
          <w:numId w:val="1004"/>
        </w:numPr>
      </w:pPr>
      <w:r>
        <w:t xml:space="preserve">canvas preview 128×64;</w:t>
      </w:r>
    </w:p>
    <w:p>
      <w:pPr>
        <w:pStyle w:val="Compact"/>
        <w:numPr>
          <w:ilvl w:val="0"/>
          <w:numId w:val="1004"/>
        </w:numPr>
      </w:pPr>
      <w:r>
        <w:t xml:space="preserve">поле ввода текста;</w:t>
      </w:r>
    </w:p>
    <w:p>
      <w:pPr>
        <w:pStyle w:val="Compact"/>
        <w:numPr>
          <w:ilvl w:val="0"/>
          <w:numId w:val="1004"/>
        </w:numPr>
      </w:pPr>
      <w:r>
        <w:t xml:space="preserve">кнопки</w:t>
      </w:r>
      <w:r>
        <w:t xml:space="preserve"> </w:t>
      </w:r>
      <w:r>
        <w:rPr>
          <w:rStyle w:val="VerbatimChar"/>
        </w:rPr>
        <w:t xml:space="preserve">Отправить текст</w:t>
      </w:r>
      <w:r>
        <w:t xml:space="preserve">,</w:t>
      </w:r>
      <w:r>
        <w:t xml:space="preserve"> </w:t>
      </w:r>
      <w:r>
        <w:rPr>
          <w:rStyle w:val="VerbatimChar"/>
        </w:rPr>
        <w:t xml:space="preserve">Читать</w:t>
      </w:r>
      <w:r>
        <w:t xml:space="preserve">,</w:t>
      </w:r>
      <w:r>
        <w:t xml:space="preserve"> </w:t>
      </w:r>
      <w:r>
        <w:rPr>
          <w:rStyle w:val="VerbatimChar"/>
        </w:rPr>
        <w:t xml:space="preserve">Bitmap</w:t>
      </w:r>
      <w:r>
        <w:t xml:space="preserve">,</w:t>
      </w:r>
      <w:r>
        <w:t xml:space="preserve"> </w:t>
      </w:r>
      <w:r>
        <w:rPr>
          <w:rStyle w:val="VerbatimChar"/>
        </w:rPr>
        <w:t xml:space="preserve">Углы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Serial Monitor с TX/RX логом.</w:t>
      </w:r>
    </w:p>
    <w:p>
      <w:pPr>
        <w:pStyle w:val="FirstParagraph"/>
      </w:pPr>
      <w:r>
        <w:t xml:space="preserve">Фрагмент HTML: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canvas</w:t>
      </w:r>
      <w:r>
        <w:br/>
      </w:r>
      <w:r>
        <w:rPr>
          <w:rStyle w:val="OtherTok"/>
        </w:rPr>
        <w:t xml:space="preserve">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"oled-preview"</w:t>
      </w:r>
      <w:r>
        <w:br/>
      </w:r>
      <w:r>
        <w:rPr>
          <w:rStyle w:val="OtherTok"/>
        </w:rPr>
        <w:t xml:space="preserve">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"oledPreview"</w:t>
      </w:r>
      <w:r>
        <w:br/>
      </w:r>
      <w:r>
        <w:rPr>
          <w:rStyle w:val="OtherTok"/>
        </w:rPr>
        <w:t xml:space="preserve"> 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"128"</w:t>
      </w:r>
      <w:r>
        <w:br/>
      </w:r>
      <w:r>
        <w:rPr>
          <w:rStyle w:val="OtherTok"/>
        </w:rPr>
        <w:t xml:space="preserve"> 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"64"</w:t>
      </w:r>
      <w:r>
        <w:br/>
      </w:r>
      <w:r>
        <w:rPr>
          <w:rStyle w:val="OtherTok"/>
        </w:rPr>
        <w:t xml:space="preserve">  aria-label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"OLED preview"</w:t>
      </w:r>
      <w:r>
        <w:br/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canvas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br/>
      </w:r>
      <w:r>
        <w:rPr>
          <w:rStyle w:val="OtherTok"/>
        </w:rPr>
        <w:t xml:space="preserve"> 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br/>
      </w:r>
      <w:r>
        <w:rPr>
          <w:rStyle w:val="OtherTok"/>
        </w:rPr>
        <w:t xml:space="preserve">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"monitor-input__field oled-input"</w:t>
      </w:r>
      <w:r>
        <w:br/>
      </w:r>
      <w:r>
        <w:rPr>
          <w:rStyle w:val="OtherTok"/>
        </w:rPr>
        <w:t xml:space="preserve">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"oledTextInput"</w:t>
      </w:r>
      <w:r>
        <w:br/>
      </w:r>
      <w:r>
        <w:rPr>
          <w:rStyle w:val="OtherTok"/>
        </w:rPr>
        <w:t xml:space="preserve">  maxlength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"80"</w:t>
      </w:r>
      <w:r>
        <w:br/>
      </w:r>
      <w:r>
        <w:rPr>
          <w:rStyle w:val="OtherTok"/>
        </w:rPr>
        <w:t xml:space="preserve">  aria-label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"Текст OLED"</w:t>
      </w:r>
      <w:r>
        <w:br/>
      </w:r>
      <w:r>
        <w:rPr>
          <w:rStyle w:val="DataTypeTok"/>
        </w:rPr>
        <w:t xml:space="preserve">/&gt;</w:t>
      </w:r>
    </w:p>
    <w:p>
      <w:pPr>
        <w:pStyle w:val="FirstParagraph"/>
      </w:pPr>
      <w:r>
        <w:t xml:space="preserve">Обработчик отправки текста: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sendTextToOled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text)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setOledAnglesMode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showOledText</w:t>
      </w:r>
      <w:r>
        <w:rPr>
          <w:rStyle w:val="NormalTok"/>
        </w:rPr>
        <w:t xml:space="preserve">(text)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sendCommand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`OLED_TEXT: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;`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Обработчик входящих текстовых строк:</w:t>
      </w:r>
    </w:p>
    <w:p>
      <w:pPr>
        <w:pStyle w:val="SourceCode"/>
      </w:pPr>
      <w:r>
        <w:rPr>
          <w:rStyle w:val="NormalTok"/>
        </w:rPr>
        <w:t xml:space="preserve">serial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onReceive</w:t>
      </w:r>
      <w:r>
        <w:rPr>
          <w:rStyle w:val="NormalTok"/>
        </w:rPr>
        <w:t xml:space="preserve">((data)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lastReceivedLine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addLogEntry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oledText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extractOledText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(oledText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showOledText</w:t>
      </w:r>
      <w:r>
        <w:rPr>
          <w:rStyle w:val="NormalTok"/>
        </w:rPr>
        <w:t xml:space="preserve">(oledText)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Для bitmap используется отдельный callback:</w:t>
      </w:r>
    </w:p>
    <w:p>
      <w:pPr>
        <w:pStyle w:val="SourceCode"/>
      </w:pPr>
      <w:r>
        <w:rPr>
          <w:rStyle w:val="NormalTok"/>
        </w:rPr>
        <w:t xml:space="preserve">serial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onBitmapReceive</w:t>
      </w:r>
      <w:r>
        <w:rPr>
          <w:rStyle w:val="NormalTok"/>
        </w:rPr>
        <w:t xml:space="preserve">((data)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showOledBitmap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addLogEntry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`OLED bitmap received: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bytes`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</w:p>
    <w:bookmarkEnd w:id="15"/>
    <w:bookmarkStart w:id="16" w:name="формирование-oled-текстуры-в-three.js"/>
    <w:p>
      <w:pPr>
        <w:pStyle w:val="Heading2"/>
      </w:pPr>
      <w:r>
        <w:t xml:space="preserve">Формирование OLED-текстуры в Three.js</w:t>
      </w:r>
    </w:p>
    <w:p>
      <w:pPr>
        <w:pStyle w:val="FirstParagraph"/>
      </w:pPr>
      <w:r>
        <w:t xml:space="preserve">В проекте OLED отображается не только на физическом дисплее и в HTML preview, но и на 3D-модели роборуки. Для этого используется canvas 128×64, совпадающий с разрешением SSD1306.</w:t>
      </w:r>
    </w:p>
    <w:p>
      <w:pPr>
        <w:pStyle w:val="BodyText"/>
      </w:pPr>
      <w:r>
        <w:t xml:space="preserve">В</w:t>
      </w:r>
      <w:r>
        <w:t xml:space="preserve"> </w:t>
      </w:r>
      <w:r>
        <w:rPr>
          <w:rStyle w:val="VerbatimChar"/>
        </w:rPr>
        <w:t xml:space="preserve">src/viewer3d.ts</w:t>
      </w:r>
      <w:r>
        <w:t xml:space="preserve"> </w:t>
      </w:r>
      <w:r>
        <w:t xml:space="preserve">задаются размеры OLED и имя mesh в GLB-модели: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OLED_WIDTH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OLED_HEIGHT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OLED_SCREEN_NAME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"OLED_SCREEN"</w:t>
      </w:r>
    </w:p>
    <w:p>
      <w:pPr>
        <w:pStyle w:val="FirstParagraph"/>
      </w:pPr>
      <w:r>
        <w:t xml:space="preserve">Сначала создаётся offscreen canvas: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ensureOledCanvas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(oledCanvas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oledCtx)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oledCanvas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"canvas"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oledCanvas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OLED_WIDTH</w:t>
      </w:r>
      <w:r>
        <w:br/>
      </w:r>
      <w:r>
        <w:rPr>
          <w:rStyle w:val="NormalTok"/>
        </w:rPr>
        <w:t xml:space="preserve">  oledCanvas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OLED_HEIGHT</w:t>
      </w:r>
      <w:r>
        <w:br/>
      </w:r>
      <w:r>
        <w:rPr>
          <w:rStyle w:val="NormalTok"/>
        </w:rPr>
        <w:t xml:space="preserve">  oledCtx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oledCanvas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(oledCtx) {</w:t>
      </w:r>
      <w:r>
        <w:br/>
      </w:r>
      <w:r>
        <w:rPr>
          <w:rStyle w:val="NormalTok"/>
        </w:rPr>
        <w:t xml:space="preserve">    oledCtx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imageSmoothingEnabled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Если приходит текст, он переносится по строкам и рисуется белым цветом на чёрном фоне: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drawTextToContext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CanvasRenderingContext2D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fillStyle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"#fff"</w:t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"10px monospace"</w:t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textBaseline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wrapOledText</w:t>
      </w:r>
      <w:r>
        <w:rPr>
          <w:rStyle w:val="NormalTok"/>
        </w:rPr>
        <w:t xml:space="preserve">(text)</w:t>
      </w:r>
      <w:r>
        <w:br/>
      </w:r>
      <w:r>
        <w:rPr>
          <w:rStyle w:val="NormalTok"/>
        </w:rPr>
        <w:t xml:space="preserve">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fillText</w:t>
      </w:r>
      <w:r>
        <w:rPr>
          <w:rStyle w:val="NormalTok"/>
        </w:rPr>
        <w:t xml:space="preserve">(line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Если приходит bitmap, каждый бит преобразуется в RGBA-пиксель: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drawBitmapToContext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CanvasRenderingContext2D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imageData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createImageData</w:t>
      </w:r>
      <w:r>
        <w:rPr>
          <w:rStyle w:val="NormalTok"/>
        </w:rPr>
        <w:t xml:space="preserve">(OLED_WIDTH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OLED_HEIGHT)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OLED_HEIGHT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OLED_WIDTH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byteIndex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(OLED_WIDTH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(data[byteIndex]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bit))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pixelIndex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OLED_WIDTH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  imageData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[pixelIndex]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    imageData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[pixelIndex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    imageData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[pixelIndex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    imageData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[pixelIndex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putImageData</w:t>
      </w:r>
      <w:r>
        <w:rPr>
          <w:rStyle w:val="NormalTok"/>
        </w:rPr>
        <w:t xml:space="preserve">(imageData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Далее этот canvas становится текстурой Three.js:</w:t>
      </w:r>
    </w:p>
    <w:p>
      <w:pPr>
        <w:pStyle w:val="SourceCode"/>
      </w:pPr>
      <w:r>
        <w:rPr>
          <w:rStyle w:val="NormalTok"/>
        </w:rPr>
        <w:t xml:space="preserve">oledTexture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CanvasTexture</w:t>
      </w:r>
      <w:r>
        <w:rPr>
          <w:rStyle w:val="NormalTok"/>
        </w:rPr>
        <w:t xml:space="preserve">(oledCanvas)</w:t>
      </w:r>
      <w:r>
        <w:br/>
      </w:r>
      <w:r>
        <w:rPr>
          <w:rStyle w:val="NormalTok"/>
        </w:rPr>
        <w:t xml:space="preserve">oledTexture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colorSpace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SRGBColorSpace</w:t>
      </w:r>
      <w:r>
        <w:br/>
      </w:r>
      <w:r>
        <w:rPr>
          <w:rStyle w:val="NormalTok"/>
        </w:rPr>
        <w:t xml:space="preserve">oledTexture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magFilter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NearestFilter</w:t>
      </w:r>
      <w:r>
        <w:br/>
      </w:r>
      <w:r>
        <w:rPr>
          <w:rStyle w:val="NormalTok"/>
        </w:rPr>
        <w:t xml:space="preserve">oledTexture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minFilter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NearestFilter</w:t>
      </w:r>
      <w:r>
        <w:br/>
      </w:r>
      <w:r>
        <w:rPr>
          <w:rStyle w:val="NormalTok"/>
        </w:rPr>
        <w:t xml:space="preserve">oledTexture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flipY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oledScreen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material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MeshBasicMaterial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map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oledTexture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toneMapped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После каждого изменения текста или bitmap выполняется: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(oledTexture) {</w:t>
      </w:r>
      <w:r>
        <w:br/>
      </w:r>
      <w:r>
        <w:rPr>
          <w:rStyle w:val="NormalTok"/>
        </w:rPr>
        <w:t xml:space="preserve">  oledTexture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needsUpdate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Это сообщает Three.js, что canvas изменился и texture нужно обновить на GPU.</w:t>
      </w:r>
    </w:p>
    <w:p>
      <w:pPr>
        <w:pStyle w:val="BodyText"/>
      </w:pPr>
      <w:r>
        <w:t xml:space="preserve">Важно, что HTML preview и 3D-экран используют один и тот же источник изображения. Функция</w:t>
      </w:r>
      <w:r>
        <w:t xml:space="preserve"> </w:t>
      </w:r>
      <w:r>
        <w:rPr>
          <w:rStyle w:val="VerbatimChar"/>
        </w:rPr>
        <w:t xml:space="preserve">renderOledPreview</w:t>
      </w:r>
      <w:r>
        <w:t xml:space="preserve"> </w:t>
      </w:r>
      <w:r>
        <w:t xml:space="preserve">просто копирует offscreen canvas в видимый canvas интерфейса: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renderOledPreview</w:t>
      </w:r>
      <w:r>
        <w:rPr>
          <w:rStyle w:val="NormalTok"/>
        </w:rPr>
        <w:t xml:space="preserve">(canvas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HTMLCanvasElement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ensureOledCanvas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oledCanvas)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canvas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OLED_WIDTH</w:t>
      </w:r>
      <w:r>
        <w:br/>
      </w:r>
      <w:r>
        <w:rPr>
          <w:rStyle w:val="NormalTok"/>
        </w:rPr>
        <w:t xml:space="preserve">  canvas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OLED_HEIGHT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ctx)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imageSmoothingEnabled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clearRect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canvas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canvas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drawImage</w:t>
      </w:r>
      <w:r>
        <w:rPr>
          <w:rStyle w:val="NormalTok"/>
        </w:rPr>
        <w:t xml:space="preserve">(oledCanvas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За счёт этого физический OLED, OLED preview в интерфейсе и экран на 3D-модели отображают один и тот же смысловой контент.</w:t>
      </w:r>
    </w:p>
    <w:bookmarkEnd w:id="16"/>
    <w:bookmarkStart w:id="17" w:name="результаты-проверки"/>
    <w:p>
      <w:pPr>
        <w:pStyle w:val="Heading2"/>
      </w:pPr>
      <w:r>
        <w:t xml:space="preserve">Результаты проверки</w:t>
      </w:r>
    </w:p>
    <w:p>
      <w:pPr>
        <w:pStyle w:val="FirstParagraph"/>
      </w:pPr>
      <w:r>
        <w:t xml:space="preserve">Проверка выполнялась на Arduino Uno без подключенного OLED-дисплея. Это позволило проверить Serial-протокол и mock-mode.</w:t>
      </w:r>
    </w:p>
    <w:p>
      <w:pPr>
        <w:pStyle w:val="BodyText"/>
      </w:pPr>
      <w:r>
        <w:t xml:space="preserve">После подключения через Web Serial API были получены стартовые сообщения:</w:t>
      </w:r>
    </w:p>
    <w:p>
      <w:pPr>
        <w:pStyle w:val="SourceCode"/>
      </w:pPr>
      <w:r>
        <w:rPr>
          <w:rStyle w:val="VerbatimChar"/>
        </w:rPr>
        <w:t xml:space="preserve">WARN SSD1306 not found, mock mode</w:t>
      </w:r>
      <w:r>
        <w:br/>
      </w:r>
      <w:r>
        <w:rPr>
          <w:rStyle w:val="VerbatimChar"/>
        </w:rPr>
        <w:t xml:space="preserve">OK OLED mock ready</w:t>
      </w:r>
      <w:r>
        <w:br/>
      </w:r>
      <w:r>
        <w:rPr>
          <w:rStyle w:val="VerbatimChar"/>
        </w:rPr>
        <w:t xml:space="preserve">%Khusainov AA 4241v%;</w:t>
      </w:r>
    </w:p>
    <w:p>
      <w:pPr>
        <w:pStyle w:val="FirstParagraph"/>
      </w:pPr>
      <w:r>
        <w:t xml:space="preserve">Команда отправки текста из интерфейса:</w:t>
      </w:r>
    </w:p>
    <w:p>
      <w:pPr>
        <w:pStyle w:val="SourceCode"/>
      </w:pPr>
      <w:r>
        <w:rPr>
          <w:rStyle w:val="VerbatimChar"/>
        </w:rPr>
        <w:t xml:space="preserve">TX OLED_TEXT:Interface OLED test;</w:t>
      </w:r>
      <w:r>
        <w:br/>
      </w:r>
      <w:r>
        <w:rPr>
          <w:rStyle w:val="VerbatimChar"/>
        </w:rPr>
        <w:t xml:space="preserve">RX %Interface OLED test%;</w:t>
      </w:r>
    </w:p>
    <w:p>
      <w:pPr>
        <w:pStyle w:val="FirstParagraph"/>
      </w:pPr>
      <w:r>
        <w:t xml:space="preserve">Команда чтения текущего текста:</w:t>
      </w:r>
    </w:p>
    <w:p>
      <w:pPr>
        <w:pStyle w:val="SourceCode"/>
      </w:pPr>
      <w:r>
        <w:rPr>
          <w:rStyle w:val="VerbatimChar"/>
        </w:rPr>
        <w:t xml:space="preserve">TX OLED_READ?;</w:t>
      </w:r>
      <w:r>
        <w:br/>
      </w:r>
      <w:r>
        <w:rPr>
          <w:rStyle w:val="VerbatimChar"/>
        </w:rPr>
        <w:t xml:space="preserve">RX %Interface OLED test%;</w:t>
      </w:r>
    </w:p>
    <w:p>
      <w:pPr>
        <w:pStyle w:val="FirstParagraph"/>
      </w:pPr>
      <w:r>
        <w:t xml:space="preserve">Режим отображения углов:</w:t>
      </w:r>
    </w:p>
    <w:p>
      <w:pPr>
        <w:pStyle w:val="SourceCode"/>
      </w:pPr>
      <w:r>
        <w:rPr>
          <w:rStyle w:val="VerbatimChar"/>
        </w:rPr>
        <w:t xml:space="preserve">TX OLED_ANGLES?;</w:t>
      </w:r>
      <w:r>
        <w:br/>
      </w:r>
      <w:r>
        <w:rPr>
          <w:rStyle w:val="VerbatimChar"/>
        </w:rPr>
        <w:t xml:space="preserve">RX %A90 B90 C90 D90 E90%;</w:t>
      </w:r>
    </w:p>
    <w:p>
      <w:pPr>
        <w:pStyle w:val="FirstParagraph"/>
      </w:pPr>
      <w:r>
        <w:t xml:space="preserve">Передача bitmap:</w:t>
      </w:r>
    </w:p>
    <w:p>
      <w:pPr>
        <w:pStyle w:val="SourceCode"/>
      </w:pPr>
      <w:r>
        <w:rPr>
          <w:rStyle w:val="VerbatimChar"/>
        </w:rPr>
        <w:t xml:space="preserve">TX OLED_BITMAP?;</w:t>
      </w:r>
      <w:r>
        <w:br/>
      </w:r>
      <w:r>
        <w:rPr>
          <w:rStyle w:val="VerbatimChar"/>
        </w:rPr>
        <w:t xml:space="preserve">RX OLED bitmap received: 1024 bytes</w:t>
      </w:r>
    </w:p>
    <w:bookmarkEnd w:id="17"/>
    <w:bookmarkStart w:id="18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В работе реализован полный контур управления OLED-дисплеем через веб-интерфейс. Arduino принимает текстовые команды по COM-порту, управляет OLED SSD1306 или работает в mock-mode без физического дисплея. Web Serial API позволяет браузеру Chrome/Edge напрямую обмениваться данными с Arduino после явного выбора порта пользователем.</w:t>
      </w:r>
    </w:p>
    <w:p>
      <w:pPr>
        <w:pStyle w:val="BodyText"/>
      </w:pPr>
      <w:r>
        <w:t xml:space="preserve">Отдельно реализовано отображение OLED-содержимого в Three.js: данные рисуются в canvas 128×64, затем этот canvas используется как</w:t>
      </w:r>
      <w:r>
        <w:t xml:space="preserve"> </w:t>
      </w:r>
      <w:r>
        <w:rPr>
          <w:rStyle w:val="VerbatimChar"/>
        </w:rPr>
        <w:t xml:space="preserve">THREE.CanvasTexture</w:t>
      </w:r>
      <w:r>
        <w:t xml:space="preserve"> </w:t>
      </w:r>
      <w:r>
        <w:t xml:space="preserve">для mesh</w:t>
      </w:r>
      <w:r>
        <w:t xml:space="preserve"> </w:t>
      </w:r>
      <w:r>
        <w:rPr>
          <w:rStyle w:val="VerbatimChar"/>
        </w:rPr>
        <w:t xml:space="preserve">OLED_SCREEN</w:t>
      </w:r>
      <w:r>
        <w:t xml:space="preserve">. Благодаря этому интерфейс и 3D-модель показывают то же содержимое, которое выводится или должно выводиться на OLED-дисплей.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работа: OLED-дисплей, Web Serial API и отображение в 3D-интерфейсе</dc:title>
  <dc:creator>Khusainov AA 4241v</dc:creator>
  <dc:language>ru-RU</dc:language>
  <cp:keywords/>
  <dcterms:created xsi:type="dcterms:W3CDTF">2026-05-20T10:28:54Z</dcterms:created>
  <dcterms:modified xsi:type="dcterms:W3CDTF">2026-05-20T10:28:54Z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20.05.2026</vt:lpwstr>
  </property>
</Properties>
</file>