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FD6E" w14:textId="77777777" w:rsidR="009302CE" w:rsidRPr="009302CE" w:rsidRDefault="00B46E3B" w:rsidP="009302CE">
      <w:pPr>
        <w:spacing w:before="156" w:after="156"/>
        <w:ind w:leftChars="-270" w:left="-567"/>
        <w:rPr>
          <w:rFonts w:eastAsia="SimSun" w:cs="Microsoft YaHei"/>
          <w:b/>
          <w:bCs/>
          <w:color w:val="000000"/>
          <w:sz w:val="48"/>
          <w:szCs w:val="48"/>
        </w:rPr>
      </w:pPr>
      <w:bookmarkStart w:id="0" w:name="_Hlk144105150"/>
      <w:bookmarkEnd w:id="0"/>
      <w:r w:rsidRPr="009302CE">
        <w:rPr>
          <w:rFonts w:ascii="SimSun" w:eastAsia="SimSun" w:hAnsi="SimSun" w:cs="Tahoma" w:hint="eastAsia"/>
          <w:b/>
          <w:color w:val="434343"/>
          <w:sz w:val="84"/>
          <w:szCs w:val="84"/>
        </w:rPr>
        <w:t>软件描述文档</w:t>
      </w:r>
    </w:p>
    <w:p w14:paraId="18312A7F" w14:textId="77777777" w:rsidR="009302CE" w:rsidRPr="00D12021" w:rsidRDefault="00B46E3B" w:rsidP="009302CE">
      <w:pPr>
        <w:spacing w:before="156" w:after="156"/>
        <w:ind w:leftChars="-270" w:left="-567"/>
        <w:rPr>
          <w:rFonts w:cs="Microsoft YaHei"/>
          <w:b/>
          <w:bCs/>
          <w:color w:val="000000"/>
          <w:sz w:val="48"/>
          <w:szCs w:val="48"/>
        </w:rPr>
      </w:pPr>
      <w:r w:rsidRPr="009302CE">
        <w:rPr>
          <w:rFonts w:eastAsia="SimSun" w:cs="Microsoft YaHei"/>
          <w:b/>
          <w:bCs/>
          <w:color w:val="000000"/>
          <w:sz w:val="48"/>
          <w:szCs w:val="48"/>
        </w:rPr>
        <w:t xml:space="preserve">Software </w:t>
      </w:r>
      <w:r>
        <w:rPr>
          <w:rFonts w:eastAsia="SimSun" w:cs="Microsoft YaHei"/>
          <w:b/>
          <w:bCs/>
          <w:color w:val="000000"/>
          <w:sz w:val="48"/>
          <w:szCs w:val="48"/>
        </w:rPr>
        <w:t>D</w:t>
      </w:r>
      <w:r w:rsidRPr="009302CE">
        <w:rPr>
          <w:rFonts w:eastAsia="SimSun" w:cs="Microsoft YaHei"/>
          <w:b/>
          <w:bCs/>
          <w:color w:val="000000"/>
          <w:sz w:val="48"/>
          <w:szCs w:val="48"/>
        </w:rPr>
        <w:t xml:space="preserve">escription </w:t>
      </w:r>
      <w:r>
        <w:rPr>
          <w:rFonts w:eastAsia="SimSun" w:cs="Microsoft YaHei"/>
          <w:b/>
          <w:bCs/>
          <w:color w:val="000000"/>
          <w:sz w:val="48"/>
          <w:szCs w:val="48"/>
        </w:rPr>
        <w:t>D</w:t>
      </w:r>
      <w:r w:rsidRPr="009302CE">
        <w:rPr>
          <w:rFonts w:eastAsia="SimSun" w:cs="Microsoft YaHei"/>
          <w:b/>
          <w:bCs/>
          <w:color w:val="000000"/>
          <w:sz w:val="48"/>
          <w:szCs w:val="48"/>
        </w:rPr>
        <w:t>ocument</w:t>
      </w:r>
    </w:p>
    <w:p w14:paraId="31381331" w14:textId="3882DD98" w:rsidR="009302CE" w:rsidRPr="007A2B22" w:rsidRDefault="00B46E3B" w:rsidP="009302CE">
      <w:pPr>
        <w:spacing w:before="156" w:after="156"/>
        <w:ind w:leftChars="-270" w:left="-567"/>
        <w:rPr>
          <w:sz w:val="22"/>
        </w:rPr>
      </w:pPr>
      <w:bookmarkStart w:id="1" w:name="_gjdgxs" w:colFirst="0" w:colLast="0"/>
      <w:bookmarkEnd w:id="1"/>
      <w:r w:rsidRPr="00633110">
        <w:rPr>
          <w:rFonts w:eastAsia="SimSun"/>
          <w:b/>
        </w:rPr>
        <w:t xml:space="preserve">Doc. No.: </w:t>
      </w:r>
      <w:r w:rsidRPr="00633110">
        <w:rPr>
          <w:rFonts w:eastAsia="SimSun" w:hAnsiTheme="minorEastAsia" w:hint="eastAsia"/>
          <w:b/>
        </w:rPr>
        <w:t>文件编号</w:t>
      </w:r>
      <w:r w:rsidRPr="00EE0D2A">
        <w:rPr>
          <w:rFonts w:eastAsia="SimSun" w:hAnsiTheme="minorEastAsia"/>
          <w:b/>
        </w:rPr>
        <w:t xml:space="preserve">: </w:t>
      </w:r>
      <w:r w:rsidRPr="007A2B22">
        <w:rPr>
          <w:rFonts w:eastAsia="SimSun" w:hAnsiTheme="minorEastAsia"/>
          <w:sz w:val="22"/>
        </w:rPr>
        <w:t>SwDD_</w:t>
      </w:r>
      <w:r w:rsidR="001830E2" w:rsidRPr="007A2B22">
        <w:rPr>
          <w:rFonts w:eastAsia="SimSun" w:hAnsiTheme="minorEastAsia"/>
          <w:sz w:val="22"/>
        </w:rPr>
        <w:t>RR220201</w:t>
      </w:r>
      <w:r w:rsidRPr="007A2B22">
        <w:rPr>
          <w:rFonts w:eastAsia="SimSun" w:hAnsiTheme="minorEastAsia"/>
          <w:sz w:val="22"/>
        </w:rPr>
        <w:t>_017</w:t>
      </w:r>
    </w:p>
    <w:tbl>
      <w:tblPr>
        <w:tblStyle w:val="Style10"/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531"/>
        <w:gridCol w:w="1720"/>
        <w:gridCol w:w="1344"/>
        <w:gridCol w:w="1666"/>
        <w:gridCol w:w="2080"/>
      </w:tblGrid>
      <w:tr w:rsidR="009302CE" w:rsidRPr="00E53C15" w14:paraId="1C527901" w14:textId="77777777" w:rsidTr="00D17EE5">
        <w:trPr>
          <w:trHeight w:val="340"/>
          <w:jc w:val="center"/>
        </w:trPr>
        <w:tc>
          <w:tcPr>
            <w:tcW w:w="1582" w:type="dxa"/>
            <w:vAlign w:val="center"/>
          </w:tcPr>
          <w:p w14:paraId="4F451C76" w14:textId="77777777" w:rsidR="009302CE" w:rsidRPr="00E53C15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预备</w:t>
            </w:r>
          </w:p>
          <w:p w14:paraId="2961B6A8" w14:textId="77777777" w:rsidR="009302CE" w:rsidRPr="00E53C15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Prepared by</w:t>
            </w:r>
          </w:p>
        </w:tc>
        <w:tc>
          <w:tcPr>
            <w:tcW w:w="1531" w:type="dxa"/>
            <w:vAlign w:val="center"/>
          </w:tcPr>
          <w:p w14:paraId="24A91211" w14:textId="77777777" w:rsidR="009302CE" w:rsidRPr="00E53C15" w:rsidRDefault="009302CE" w:rsidP="009302CE">
            <w:pPr>
              <w:spacing w:before="156" w:after="156"/>
              <w:rPr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14:paraId="0526D126" w14:textId="77777777" w:rsidR="009302CE" w:rsidRPr="00E53C15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审核</w:t>
            </w:r>
          </w:p>
          <w:p w14:paraId="3D325068" w14:textId="77777777" w:rsidR="009302CE" w:rsidRPr="00E53C15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Checked by</w:t>
            </w:r>
          </w:p>
        </w:tc>
        <w:tc>
          <w:tcPr>
            <w:tcW w:w="1344" w:type="dxa"/>
            <w:vAlign w:val="center"/>
          </w:tcPr>
          <w:p w14:paraId="4E438910" w14:textId="77777777" w:rsidR="009302CE" w:rsidRPr="00E53C15" w:rsidRDefault="009302CE" w:rsidP="009302CE">
            <w:pPr>
              <w:spacing w:before="156" w:after="156"/>
              <w:rPr>
                <w:b/>
                <w:bCs/>
              </w:rPr>
            </w:pPr>
          </w:p>
        </w:tc>
        <w:tc>
          <w:tcPr>
            <w:tcW w:w="1666" w:type="dxa"/>
            <w:vAlign w:val="center"/>
          </w:tcPr>
          <w:p w14:paraId="0FEDF824" w14:textId="77777777" w:rsidR="009302CE" w:rsidRPr="00E53C15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批准</w:t>
            </w:r>
          </w:p>
          <w:p w14:paraId="375541F0" w14:textId="77777777" w:rsidR="009302CE" w:rsidRPr="00E53C15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Approved by</w:t>
            </w:r>
          </w:p>
        </w:tc>
        <w:tc>
          <w:tcPr>
            <w:tcW w:w="2080" w:type="dxa"/>
            <w:vAlign w:val="center"/>
          </w:tcPr>
          <w:p w14:paraId="5CCF6B41" w14:textId="77777777" w:rsidR="009302CE" w:rsidRPr="00E53C15" w:rsidRDefault="009302CE" w:rsidP="009302CE">
            <w:pPr>
              <w:spacing w:before="156" w:after="156"/>
              <w:rPr>
                <w:b/>
                <w:bCs/>
              </w:rPr>
            </w:pPr>
          </w:p>
        </w:tc>
      </w:tr>
      <w:tr w:rsidR="009302CE" w14:paraId="3697CEA0" w14:textId="77777777" w:rsidTr="00D17EE5">
        <w:trPr>
          <w:trHeight w:val="400"/>
          <w:jc w:val="center"/>
        </w:trPr>
        <w:tc>
          <w:tcPr>
            <w:tcW w:w="1582" w:type="dxa"/>
            <w:vAlign w:val="center"/>
          </w:tcPr>
          <w:p w14:paraId="22F8CD6B" w14:textId="77777777" w:rsidR="009302CE" w:rsidRPr="001141EE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日期</w:t>
            </w:r>
          </w:p>
          <w:p w14:paraId="3DED423C" w14:textId="77777777" w:rsidR="009302CE" w:rsidRPr="001141EE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Date</w:t>
            </w:r>
          </w:p>
        </w:tc>
        <w:tc>
          <w:tcPr>
            <w:tcW w:w="1531" w:type="dxa"/>
            <w:vAlign w:val="center"/>
          </w:tcPr>
          <w:p w14:paraId="5212D2C2" w14:textId="77777777" w:rsidR="009302CE" w:rsidRPr="001141EE" w:rsidRDefault="009302CE" w:rsidP="009302CE">
            <w:pPr>
              <w:spacing w:before="156" w:after="156"/>
              <w:rPr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14:paraId="372C49F3" w14:textId="77777777" w:rsidR="009302CE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日期</w:t>
            </w:r>
          </w:p>
          <w:p w14:paraId="391DB137" w14:textId="77777777" w:rsidR="009302CE" w:rsidRPr="001141EE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Date</w:t>
            </w:r>
          </w:p>
        </w:tc>
        <w:tc>
          <w:tcPr>
            <w:tcW w:w="1344" w:type="dxa"/>
            <w:vAlign w:val="center"/>
          </w:tcPr>
          <w:p w14:paraId="43245ED3" w14:textId="77777777" w:rsidR="009302CE" w:rsidRPr="001141EE" w:rsidRDefault="009302CE" w:rsidP="009302CE">
            <w:pPr>
              <w:spacing w:before="156" w:after="156"/>
              <w:rPr>
                <w:b/>
                <w:bCs/>
              </w:rPr>
            </w:pPr>
          </w:p>
        </w:tc>
        <w:tc>
          <w:tcPr>
            <w:tcW w:w="1666" w:type="dxa"/>
            <w:vAlign w:val="center"/>
          </w:tcPr>
          <w:p w14:paraId="6556A84E" w14:textId="77777777" w:rsidR="009302CE" w:rsidRPr="001141EE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日期</w:t>
            </w:r>
          </w:p>
          <w:p w14:paraId="4883A881" w14:textId="77777777" w:rsidR="009302CE" w:rsidRPr="001141EE" w:rsidRDefault="00B46E3B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Date</w:t>
            </w:r>
          </w:p>
        </w:tc>
        <w:tc>
          <w:tcPr>
            <w:tcW w:w="2080" w:type="dxa"/>
            <w:vAlign w:val="center"/>
          </w:tcPr>
          <w:p w14:paraId="7DE4337A" w14:textId="77777777" w:rsidR="009302CE" w:rsidRPr="001141EE" w:rsidRDefault="009302CE" w:rsidP="009302CE">
            <w:pPr>
              <w:spacing w:before="156" w:after="156"/>
              <w:rPr>
                <w:b/>
                <w:bCs/>
              </w:rPr>
            </w:pPr>
          </w:p>
        </w:tc>
      </w:tr>
    </w:tbl>
    <w:p w14:paraId="78DE9AFA" w14:textId="77777777" w:rsidR="009302CE" w:rsidRPr="00802E2A" w:rsidRDefault="00B46E3B" w:rsidP="009302CE">
      <w:pPr>
        <w:spacing w:before="156" w:after="156"/>
        <w:ind w:leftChars="-270" w:left="-567"/>
        <w:rPr>
          <w:b/>
          <w:bCs/>
        </w:rPr>
      </w:pPr>
      <w:r w:rsidRPr="00633110">
        <w:rPr>
          <w:rFonts w:eastAsia="SimSun"/>
          <w:b/>
          <w:bCs/>
        </w:rPr>
        <w:t>Revision History</w:t>
      </w:r>
      <w:r w:rsidRPr="00633110">
        <w:rPr>
          <w:rFonts w:eastAsia="SimSun" w:hAnsiTheme="minorEastAsia" w:hint="eastAsia"/>
          <w:b/>
          <w:bCs/>
        </w:rPr>
        <w:t>修改记录</w:t>
      </w:r>
    </w:p>
    <w:tbl>
      <w:tblPr>
        <w:tblStyle w:val="Style11"/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1465"/>
        <w:gridCol w:w="1653"/>
        <w:gridCol w:w="5233"/>
      </w:tblGrid>
      <w:tr w:rsidR="007A2B22" w14:paraId="5AE2C875" w14:textId="77777777" w:rsidTr="007A2B22">
        <w:trPr>
          <w:trHeight w:val="560"/>
          <w:jc w:val="center"/>
        </w:trPr>
        <w:tc>
          <w:tcPr>
            <w:tcW w:w="1645" w:type="dxa"/>
            <w:vAlign w:val="center"/>
          </w:tcPr>
          <w:p w14:paraId="0EEC5445" w14:textId="77777777" w:rsidR="007A2B22" w:rsidRPr="00802E2A" w:rsidRDefault="007A2B22" w:rsidP="00CA050A">
            <w:pPr>
              <w:spacing w:before="156" w:after="156"/>
              <w:jc w:val="center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版本</w:t>
            </w:r>
          </w:p>
          <w:p w14:paraId="1B69A0D4" w14:textId="77777777" w:rsidR="007A2B22" w:rsidRPr="00802E2A" w:rsidRDefault="007A2B22" w:rsidP="00CA050A">
            <w:pPr>
              <w:spacing w:before="156" w:after="156"/>
              <w:jc w:val="center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Version</w:t>
            </w:r>
          </w:p>
        </w:tc>
        <w:tc>
          <w:tcPr>
            <w:tcW w:w="1465" w:type="dxa"/>
            <w:vAlign w:val="center"/>
          </w:tcPr>
          <w:p w14:paraId="3E4B9C9D" w14:textId="77777777" w:rsidR="007A2B22" w:rsidRPr="00802E2A" w:rsidRDefault="007A2B22" w:rsidP="00CA050A">
            <w:pPr>
              <w:spacing w:before="156" w:after="156"/>
              <w:jc w:val="center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日期</w:t>
            </w:r>
          </w:p>
          <w:p w14:paraId="75C40454" w14:textId="77777777" w:rsidR="007A2B22" w:rsidRPr="00802E2A" w:rsidRDefault="007A2B22" w:rsidP="00CA050A">
            <w:pPr>
              <w:spacing w:before="156" w:after="156"/>
              <w:jc w:val="center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Date</w:t>
            </w:r>
          </w:p>
        </w:tc>
        <w:tc>
          <w:tcPr>
            <w:tcW w:w="1653" w:type="dxa"/>
            <w:vAlign w:val="center"/>
          </w:tcPr>
          <w:p w14:paraId="7BE70DC9" w14:textId="77777777" w:rsidR="007A2B22" w:rsidRPr="00802E2A" w:rsidRDefault="007A2B22" w:rsidP="00CA050A">
            <w:pPr>
              <w:spacing w:before="156" w:after="156"/>
              <w:jc w:val="center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发起者</w:t>
            </w:r>
          </w:p>
          <w:p w14:paraId="6A08E136" w14:textId="77777777" w:rsidR="007A2B22" w:rsidRPr="00802E2A" w:rsidRDefault="007A2B22" w:rsidP="00CA050A">
            <w:pPr>
              <w:spacing w:before="156" w:after="156"/>
              <w:jc w:val="center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Author</w:t>
            </w:r>
          </w:p>
        </w:tc>
        <w:tc>
          <w:tcPr>
            <w:tcW w:w="5233" w:type="dxa"/>
            <w:vAlign w:val="center"/>
          </w:tcPr>
          <w:p w14:paraId="3EF3E961" w14:textId="77777777" w:rsidR="007A2B22" w:rsidRPr="00802E2A" w:rsidRDefault="007A2B22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 w:hint="eastAsia"/>
                <w:b/>
                <w:bCs/>
              </w:rPr>
              <w:t>变更摘要描述</w:t>
            </w:r>
          </w:p>
          <w:p w14:paraId="2E4CFF16" w14:textId="77777777" w:rsidR="007A2B22" w:rsidRPr="00802E2A" w:rsidRDefault="007A2B22" w:rsidP="009302CE">
            <w:pPr>
              <w:spacing w:before="156" w:after="156"/>
              <w:rPr>
                <w:b/>
                <w:bCs/>
              </w:rPr>
            </w:pPr>
            <w:r w:rsidRPr="00633110">
              <w:rPr>
                <w:rFonts w:eastAsia="SimSun"/>
                <w:b/>
                <w:bCs/>
              </w:rPr>
              <w:t>Change Description</w:t>
            </w:r>
          </w:p>
        </w:tc>
      </w:tr>
      <w:tr w:rsidR="007A2B22" w14:paraId="68AD5E50" w14:textId="77777777" w:rsidTr="007A2B22">
        <w:trPr>
          <w:trHeight w:val="560"/>
          <w:jc w:val="center"/>
        </w:trPr>
        <w:tc>
          <w:tcPr>
            <w:tcW w:w="1645" w:type="dxa"/>
            <w:vAlign w:val="center"/>
          </w:tcPr>
          <w:p w14:paraId="493105B2" w14:textId="77777777" w:rsidR="007A2B22" w:rsidRPr="00784DB5" w:rsidRDefault="007A2B22" w:rsidP="00CA050A">
            <w:pPr>
              <w:spacing w:before="156" w:after="156"/>
              <w:jc w:val="center"/>
            </w:pPr>
            <w:r w:rsidRPr="004C4C10">
              <w:rPr>
                <w:rFonts w:eastAsia="SimSun"/>
              </w:rPr>
              <w:t>A</w:t>
            </w:r>
          </w:p>
        </w:tc>
        <w:tc>
          <w:tcPr>
            <w:tcW w:w="1465" w:type="dxa"/>
            <w:vAlign w:val="center"/>
          </w:tcPr>
          <w:p w14:paraId="78B46BA8" w14:textId="51209023" w:rsidR="007A2B22" w:rsidRPr="00784DB5" w:rsidRDefault="007A2B22" w:rsidP="00CA050A">
            <w:pPr>
              <w:spacing w:before="156" w:after="156"/>
              <w:jc w:val="center"/>
            </w:pPr>
            <w:r w:rsidRPr="004C4C10">
              <w:rPr>
                <w:rFonts w:eastAsia="SimSun" w:cs="Arial"/>
                <w:color w:val="000000"/>
                <w:szCs w:val="24"/>
              </w:rPr>
              <w:t>202</w:t>
            </w:r>
            <w:r w:rsidR="0035711E">
              <w:rPr>
                <w:rFonts w:cs="Arial"/>
                <w:color w:val="000000"/>
                <w:szCs w:val="24"/>
              </w:rPr>
              <w:t>3</w:t>
            </w:r>
            <w:r w:rsidRPr="004C4C10">
              <w:rPr>
                <w:rFonts w:eastAsia="SimSun" w:cs="Arial"/>
                <w:color w:val="000000"/>
                <w:szCs w:val="24"/>
              </w:rPr>
              <w:t>.</w:t>
            </w:r>
            <w:r>
              <w:rPr>
                <w:rFonts w:cs="Arial"/>
                <w:color w:val="000000"/>
                <w:szCs w:val="24"/>
              </w:rPr>
              <w:t>05</w:t>
            </w:r>
            <w:r w:rsidRPr="004C4C10">
              <w:rPr>
                <w:rFonts w:eastAsia="SimSun" w:cs="Arial"/>
                <w:color w:val="000000"/>
                <w:szCs w:val="24"/>
              </w:rPr>
              <w:t>.</w:t>
            </w:r>
            <w:r>
              <w:rPr>
                <w:rFonts w:eastAsia="SimSun" w:cs="Arial"/>
                <w:color w:val="000000"/>
                <w:szCs w:val="24"/>
              </w:rPr>
              <w:t>29</w:t>
            </w:r>
          </w:p>
        </w:tc>
        <w:tc>
          <w:tcPr>
            <w:tcW w:w="1653" w:type="dxa"/>
            <w:vAlign w:val="center"/>
          </w:tcPr>
          <w:p w14:paraId="3C92FEBF" w14:textId="77777777" w:rsidR="007A2B22" w:rsidRPr="00784DB5" w:rsidRDefault="007A2B22" w:rsidP="00CA050A">
            <w:pPr>
              <w:spacing w:before="156" w:after="156"/>
              <w:jc w:val="center"/>
            </w:pPr>
            <w:r w:rsidRPr="004C4C10">
              <w:rPr>
                <w:rFonts w:asciiTheme="minorEastAsia" w:hAnsiTheme="minorEastAsia" w:hint="eastAsia"/>
              </w:rPr>
              <w:t>肖</w:t>
            </w:r>
            <w:r w:rsidRPr="004C4C10">
              <w:rPr>
                <w:rFonts w:eastAsia="SimSun" w:hint="eastAsia"/>
              </w:rPr>
              <w:t>云辉</w:t>
            </w:r>
          </w:p>
        </w:tc>
        <w:tc>
          <w:tcPr>
            <w:tcW w:w="5233" w:type="dxa"/>
            <w:vAlign w:val="center"/>
          </w:tcPr>
          <w:p w14:paraId="3895DF89" w14:textId="77777777" w:rsidR="007A2B22" w:rsidRPr="00784DB5" w:rsidRDefault="007A2B22" w:rsidP="009302CE">
            <w:pPr>
              <w:spacing w:before="156" w:after="156"/>
            </w:pPr>
            <w:r w:rsidRPr="004C4C10">
              <w:rPr>
                <w:rFonts w:eastAsia="SimSun" w:hint="eastAsia"/>
              </w:rPr>
              <w:t>初版发行</w:t>
            </w:r>
          </w:p>
        </w:tc>
      </w:tr>
      <w:tr w:rsidR="00CA050A" w14:paraId="78C06E60" w14:textId="77777777" w:rsidTr="00797DA5">
        <w:trPr>
          <w:trHeight w:val="560"/>
          <w:jc w:val="center"/>
        </w:trPr>
        <w:tc>
          <w:tcPr>
            <w:tcW w:w="1645" w:type="dxa"/>
            <w:vAlign w:val="center"/>
          </w:tcPr>
          <w:p w14:paraId="5E081135" w14:textId="6AFE4195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  <w:r>
              <w:t>B</w:t>
            </w:r>
          </w:p>
        </w:tc>
        <w:tc>
          <w:tcPr>
            <w:tcW w:w="1465" w:type="dxa"/>
            <w:vAlign w:val="center"/>
          </w:tcPr>
          <w:p w14:paraId="7688F88A" w14:textId="7F4B88F5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  <w:r>
              <w:t>2024.04.02</w:t>
            </w:r>
          </w:p>
        </w:tc>
        <w:tc>
          <w:tcPr>
            <w:tcW w:w="1653" w:type="dxa"/>
            <w:vAlign w:val="center"/>
          </w:tcPr>
          <w:p w14:paraId="7FB3C19C" w14:textId="699DF74D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  <w:r w:rsidRPr="00013C37">
              <w:rPr>
                <w:rFonts w:hint="eastAsia"/>
              </w:rPr>
              <w:t>肖云辉</w:t>
            </w:r>
          </w:p>
        </w:tc>
        <w:tc>
          <w:tcPr>
            <w:tcW w:w="5233" w:type="dxa"/>
            <w:vAlign w:val="center"/>
          </w:tcPr>
          <w:p w14:paraId="583EB55C" w14:textId="6C2524E1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rPr>
                <w:rFonts w:cs="Microsoft YaHei"/>
                <w:sz w:val="24"/>
                <w:szCs w:val="24"/>
              </w:rPr>
            </w:pPr>
            <w:r w:rsidRPr="00451D37">
              <w:rPr>
                <w:rFonts w:eastAsia="SimSun" w:hint="eastAsia"/>
              </w:rPr>
              <w:t>增加产品型号</w:t>
            </w:r>
          </w:p>
        </w:tc>
      </w:tr>
      <w:tr w:rsidR="00CA050A" w14:paraId="31746F29" w14:textId="77777777" w:rsidTr="007A2B22">
        <w:trPr>
          <w:trHeight w:val="560"/>
          <w:jc w:val="center"/>
        </w:trPr>
        <w:tc>
          <w:tcPr>
            <w:tcW w:w="1645" w:type="dxa"/>
          </w:tcPr>
          <w:p w14:paraId="09573E8E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30793CA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4BDB428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5233" w:type="dxa"/>
          </w:tcPr>
          <w:p w14:paraId="4ADD939B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rPr>
                <w:rFonts w:cs="Microsoft YaHei"/>
                <w:sz w:val="24"/>
                <w:szCs w:val="24"/>
              </w:rPr>
            </w:pPr>
          </w:p>
        </w:tc>
      </w:tr>
      <w:tr w:rsidR="00CA050A" w14:paraId="7A07D63D" w14:textId="77777777" w:rsidTr="007A2B22">
        <w:trPr>
          <w:trHeight w:val="560"/>
          <w:jc w:val="center"/>
        </w:trPr>
        <w:tc>
          <w:tcPr>
            <w:tcW w:w="1645" w:type="dxa"/>
          </w:tcPr>
          <w:p w14:paraId="5AD9472B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C8C1D34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64932E7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5233" w:type="dxa"/>
          </w:tcPr>
          <w:p w14:paraId="4A8C0E27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rPr>
                <w:rFonts w:cs="Microsoft YaHei"/>
                <w:sz w:val="24"/>
                <w:szCs w:val="24"/>
              </w:rPr>
            </w:pPr>
          </w:p>
        </w:tc>
      </w:tr>
      <w:tr w:rsidR="00CA050A" w14:paraId="45AFB4F5" w14:textId="77777777" w:rsidTr="007A2B22">
        <w:trPr>
          <w:trHeight w:val="560"/>
          <w:jc w:val="center"/>
        </w:trPr>
        <w:tc>
          <w:tcPr>
            <w:tcW w:w="1645" w:type="dxa"/>
          </w:tcPr>
          <w:p w14:paraId="19B2EDD4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05AA7AD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30DF3A2B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5233" w:type="dxa"/>
          </w:tcPr>
          <w:p w14:paraId="3CB34D77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</w:tr>
      <w:tr w:rsidR="00CA050A" w14:paraId="2D0CAAC0" w14:textId="77777777" w:rsidTr="007A2B22">
        <w:trPr>
          <w:trHeight w:val="560"/>
          <w:jc w:val="center"/>
        </w:trPr>
        <w:tc>
          <w:tcPr>
            <w:tcW w:w="1645" w:type="dxa"/>
          </w:tcPr>
          <w:p w14:paraId="00BDF5F9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291F234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40576D5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5233" w:type="dxa"/>
          </w:tcPr>
          <w:p w14:paraId="5511F5B9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</w:tr>
      <w:tr w:rsidR="00CA050A" w14:paraId="7222AC4A" w14:textId="77777777" w:rsidTr="007A2B22">
        <w:trPr>
          <w:trHeight w:val="560"/>
          <w:jc w:val="center"/>
        </w:trPr>
        <w:tc>
          <w:tcPr>
            <w:tcW w:w="1645" w:type="dxa"/>
          </w:tcPr>
          <w:p w14:paraId="59FF5AD8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44CFB2B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84C6D47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5233" w:type="dxa"/>
          </w:tcPr>
          <w:p w14:paraId="2BEB04C4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</w:tr>
      <w:tr w:rsidR="00CA050A" w14:paraId="59B65CC6" w14:textId="77777777" w:rsidTr="007A2B22">
        <w:trPr>
          <w:trHeight w:val="560"/>
          <w:jc w:val="center"/>
        </w:trPr>
        <w:tc>
          <w:tcPr>
            <w:tcW w:w="1645" w:type="dxa"/>
          </w:tcPr>
          <w:p w14:paraId="373891F6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044669B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B2112CA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  <w:tc>
          <w:tcPr>
            <w:tcW w:w="5233" w:type="dxa"/>
          </w:tcPr>
          <w:p w14:paraId="13059F20" w14:textId="77777777" w:rsidR="00CA050A" w:rsidRDefault="00CA050A" w:rsidP="00CA050A">
            <w:pPr>
              <w:tabs>
                <w:tab w:val="center" w:pos="4153"/>
                <w:tab w:val="right" w:pos="8306"/>
              </w:tabs>
              <w:spacing w:before="156" w:after="156"/>
              <w:jc w:val="center"/>
              <w:rPr>
                <w:rFonts w:cs="Microsoft YaHei"/>
                <w:sz w:val="24"/>
                <w:szCs w:val="24"/>
              </w:rPr>
            </w:pPr>
          </w:p>
        </w:tc>
      </w:tr>
    </w:tbl>
    <w:p w14:paraId="44120314" w14:textId="77777777" w:rsidR="00224CBE" w:rsidRPr="008206B8" w:rsidRDefault="00224CBE" w:rsidP="00E06BD0">
      <w:pPr>
        <w:pStyle w:val="Heading1"/>
        <w:rPr>
          <w:lang w:val="zh-CN"/>
        </w:rPr>
        <w:sectPr w:rsidR="00224CBE" w:rsidRPr="008206B8" w:rsidSect="001330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6" w:bottom="1440" w:left="1797" w:header="283" w:footer="992" w:gutter="0"/>
          <w:cols w:space="425"/>
          <w:titlePg/>
          <w:docGrid w:type="lines" w:linePitch="312"/>
        </w:sectPr>
      </w:pPr>
    </w:p>
    <w:sdt>
      <w:sdtPr>
        <w:rPr>
          <w:b/>
          <w:lang w:val="zh-CN"/>
        </w:rPr>
        <w:id w:val="8053277"/>
        <w:docPartObj>
          <w:docPartGallery w:val="Table of Contents"/>
          <w:docPartUnique/>
        </w:docPartObj>
      </w:sdtPr>
      <w:sdtEndPr>
        <w:rPr>
          <w:b w:val="0"/>
          <w:lang w:val="en-US"/>
        </w:rPr>
      </w:sdtEndPr>
      <w:sdtContent>
        <w:p w14:paraId="020CE65E" w14:textId="77777777" w:rsidR="00DA4B0D" w:rsidRPr="00D17EE5" w:rsidRDefault="00B46E3B" w:rsidP="00D17EE5">
          <w:pPr>
            <w:spacing w:before="156" w:after="156"/>
            <w:rPr>
              <w:b/>
              <w:sz w:val="32"/>
              <w:szCs w:val="32"/>
            </w:rPr>
          </w:pPr>
          <w:r w:rsidRPr="00D17EE5">
            <w:rPr>
              <w:rFonts w:hint="eastAsia"/>
              <w:b/>
              <w:sz w:val="32"/>
              <w:szCs w:val="32"/>
            </w:rPr>
            <w:t>目录</w:t>
          </w:r>
        </w:p>
        <w:p w14:paraId="072BF80E" w14:textId="0A3C1914" w:rsidR="006746F9" w:rsidRPr="001830E2" w:rsidRDefault="004C4C10" w:rsidP="001830E2">
          <w:pPr>
            <w:pStyle w:val="TOC1"/>
            <w:tabs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r w:rsidRPr="008206B8">
            <w:fldChar w:fldCharType="begin"/>
          </w:r>
          <w:r w:rsidR="00DA4B0D" w:rsidRPr="008206B8">
            <w:instrText xml:space="preserve"> TOC \o "1-3" \h \z \u </w:instrText>
          </w:r>
          <w:r w:rsidRPr="008206B8">
            <w:fldChar w:fldCharType="separate"/>
          </w:r>
          <w:hyperlink w:anchor="_Toc144106369" w:history="1">
            <w:r w:rsidR="006746F9" w:rsidRPr="001830E2">
              <w:rPr>
                <w:rStyle w:val="Hyperlink"/>
                <w:rFonts w:cs="Arial"/>
                <w:noProof/>
              </w:rPr>
              <w:t>第一部分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</w:t>
            </w:r>
            <w:r w:rsidR="006746F9" w:rsidRPr="001830E2">
              <w:rPr>
                <w:rStyle w:val="Hyperlink"/>
                <w:rFonts w:cs="Arial"/>
                <w:noProof/>
              </w:rPr>
              <w:t>基本信息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_Toc144106369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CD7E563" w14:textId="2733849F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0" w:history="1">
            <w:r w:rsidR="006746F9" w:rsidRPr="001830E2">
              <w:rPr>
                <w:rStyle w:val="Hyperlink"/>
                <w:rFonts w:cs="Arial"/>
                <w:noProof/>
              </w:rPr>
              <w:t>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软件标识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187D890" w14:textId="2FF81D13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1" w:history="1">
            <w:r w:rsidR="006746F9" w:rsidRPr="001830E2">
              <w:rPr>
                <w:rStyle w:val="Hyperlink"/>
                <w:rFonts w:cs="Arial"/>
                <w:noProof/>
              </w:rPr>
              <w:t>1.1.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嵌入式软件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38BDEBD" w14:textId="3BE5D7B3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2" w:history="1">
            <w:r w:rsidR="006746F9" w:rsidRPr="001830E2">
              <w:rPr>
                <w:rStyle w:val="Hyperlink"/>
                <w:rFonts w:cs="Arial"/>
                <w:noProof/>
              </w:rPr>
              <w:t>1.2.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控制型软件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7ECA4A4" w14:textId="7BCC2744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3" w:history="1">
            <w:r w:rsidR="006746F9" w:rsidRPr="001830E2">
              <w:rPr>
                <w:rStyle w:val="Hyperlink"/>
                <w:rFonts w:cs="Arial"/>
                <w:noProof/>
              </w:rPr>
              <w:t>1.3.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注册申请人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C751952" w14:textId="686A29AE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4" w:history="1">
            <w:r w:rsidR="006746F9" w:rsidRPr="001830E2">
              <w:rPr>
                <w:rStyle w:val="Hyperlink"/>
                <w:rFonts w:cs="Arial"/>
                <w:noProof/>
              </w:rPr>
              <w:t>1.4.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设计开发地址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592E70" w14:textId="37F669B9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5" w:history="1">
            <w:r w:rsidR="006746F9" w:rsidRPr="001830E2">
              <w:rPr>
                <w:rStyle w:val="Hyperlink"/>
                <w:rFonts w:cs="Arial"/>
                <w:noProof/>
              </w:rPr>
              <w:t>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安全性级别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_Toc144106375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F575BBF" w14:textId="314DD986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6" w:history="1">
            <w:r w:rsidR="006746F9" w:rsidRPr="001830E2">
              <w:rPr>
                <w:rStyle w:val="Hyperlink"/>
                <w:rFonts w:cs="Arial"/>
                <w:noProof/>
                <w:lang w:val="en-GB"/>
              </w:rPr>
              <w:t>2.1.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  <w:lang w:val="en-GB"/>
              </w:rPr>
              <w:t>预期用途</w:t>
            </w:r>
            <w:r w:rsidR="006746F9" w:rsidRPr="001830E2">
              <w:rPr>
                <w:rStyle w:val="Hyperlink"/>
                <w:rFonts w:cs="Arial"/>
                <w:noProof/>
              </w:rPr>
              <w:t>方面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_Toc144106376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679F27" w14:textId="6F1BD55C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7" w:history="1">
            <w:r w:rsidR="006746F9" w:rsidRPr="001830E2">
              <w:rPr>
                <w:rStyle w:val="Hyperlink"/>
                <w:rFonts w:cs="Arial"/>
                <w:noProof/>
              </w:rPr>
              <w:t>2.2.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使用场景方面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_Toc144106377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51832B" w14:textId="21191627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8" w:history="1">
            <w:r w:rsidR="006746F9" w:rsidRPr="001830E2">
              <w:rPr>
                <w:rStyle w:val="Hyperlink"/>
                <w:rFonts w:cs="Arial"/>
                <w:noProof/>
              </w:rPr>
              <w:t>2.3.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核心功能方面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_Toc144106378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921E6F4" w14:textId="1DB66DA4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79" w:history="1">
            <w:r w:rsidR="006746F9" w:rsidRPr="001830E2">
              <w:rPr>
                <w:rStyle w:val="Hyperlink"/>
                <w:rFonts w:cs="Arial"/>
                <w:noProof/>
              </w:rPr>
              <w:t>2.4.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召回事件方面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_Toc144106379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4A612C8" w14:textId="58D2087C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0" w:history="1">
            <w:r w:rsidR="006746F9" w:rsidRPr="001830E2">
              <w:rPr>
                <w:rStyle w:val="Hyperlink"/>
                <w:rFonts w:cs="Arial"/>
                <w:noProof/>
              </w:rPr>
              <w:t>2.5.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风险管理方面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22B4B1D" w14:textId="67C0717A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1" w:history="1">
            <w:r w:rsidR="006746F9" w:rsidRPr="001830E2">
              <w:rPr>
                <w:rStyle w:val="Hyperlink"/>
                <w:rFonts w:cs="Arial"/>
                <w:noProof/>
              </w:rPr>
              <w:t>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结构功能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9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1ED63D0" w14:textId="6E193C5F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2" w:history="1">
            <w:r w:rsidR="006746F9" w:rsidRPr="001830E2">
              <w:rPr>
                <w:rStyle w:val="Hyperlink"/>
                <w:rFonts w:cs="Arial"/>
                <w:noProof/>
              </w:rPr>
              <w:t>3.1.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软件的体系结构图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9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B1AF8F5" w14:textId="563F2428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3" w:history="1">
            <w:r w:rsidR="006746F9" w:rsidRPr="001830E2">
              <w:rPr>
                <w:rStyle w:val="Hyperlink"/>
                <w:rFonts w:cs="Arial"/>
                <w:noProof/>
              </w:rPr>
              <w:t>3.2.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控制型软件的主界面图示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11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4CD930A" w14:textId="70C2CC4E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4" w:history="1">
            <w:r w:rsidR="006746F9" w:rsidRPr="001830E2">
              <w:rPr>
                <w:rStyle w:val="Hyperlink"/>
                <w:rFonts w:eastAsia="SimSun" w:cs="Arial"/>
                <w:noProof/>
              </w:rPr>
              <w:t>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eastAsia="SimSun" w:cs="Arial"/>
                <w:noProof/>
              </w:rPr>
              <w:t>控制软件帮助项目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D8EBDC7" w14:textId="2BC7704C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5" w:history="1">
            <w:r w:rsidR="006746F9" w:rsidRPr="001830E2">
              <w:rPr>
                <w:rStyle w:val="Hyperlink"/>
                <w:rFonts w:cs="Arial"/>
                <w:noProof/>
              </w:rPr>
              <w:t>4.1.1.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主要流程图</w:t>
            </w:r>
            <w:r w:rsidR="006746F9" w:rsidRPr="001830E2">
              <w:rPr>
                <w:rStyle w:val="Hyperlink"/>
                <w:rFonts w:cs="Arial"/>
                <w:noProof/>
              </w:rPr>
              <w:t>Main flow diagram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_Toc144106385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13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813384A" w14:textId="35F9CC37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6" w:history="1">
            <w:r w:rsidR="006746F9" w:rsidRPr="001830E2">
              <w:rPr>
                <w:rStyle w:val="Hyperlink"/>
                <w:rFonts w:cs="Arial"/>
                <w:noProof/>
              </w:rPr>
              <w:t>4.1.2.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重置密码</w:t>
            </w:r>
            <w:r w:rsidR="006746F9" w:rsidRPr="001830E2">
              <w:rPr>
                <w:rStyle w:val="Hyperlink"/>
                <w:rFonts w:cs="Arial"/>
                <w:noProof/>
              </w:rPr>
              <w:t>: User Login and reset password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_Toc144106386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631CD0" w14:textId="10483BA4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7" w:history="1">
            <w:r w:rsidR="006746F9" w:rsidRPr="001830E2">
              <w:rPr>
                <w:rStyle w:val="Hyperlink"/>
                <w:rFonts w:cs="Arial"/>
                <w:noProof/>
              </w:rPr>
              <w:t>4.1.3.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更改密码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Change password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_Toc144106387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553EAA" w14:textId="23ECEBCA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8" w:history="1">
            <w:r w:rsidR="006746F9" w:rsidRPr="001830E2">
              <w:rPr>
                <w:rStyle w:val="Hyperlink"/>
                <w:rFonts w:cs="Arial"/>
                <w:noProof/>
              </w:rPr>
              <w:t>4.1.4.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状态更新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_Toc144106388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651D732" w14:textId="536FE74B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89" w:history="1">
            <w:r w:rsidR="006746F9" w:rsidRPr="001830E2">
              <w:rPr>
                <w:rStyle w:val="Hyperlink"/>
                <w:rFonts w:cs="Arial"/>
                <w:noProof/>
              </w:rPr>
              <w:t>4.1.5.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多语言支持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_Toc144106389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CB99864" w14:textId="00095303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0" w:history="1">
            <w:r w:rsidR="006746F9" w:rsidRPr="001830E2">
              <w:rPr>
                <w:rStyle w:val="Hyperlink"/>
                <w:rFonts w:cs="Arial"/>
                <w:noProof/>
              </w:rPr>
              <w:t>4.1.6.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扫描并连接设备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18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7181E81" w14:textId="39D8BD55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1" w:history="1">
            <w:r w:rsidR="006746F9" w:rsidRPr="001830E2">
              <w:rPr>
                <w:rStyle w:val="Hyperlink"/>
                <w:rFonts w:cs="Arial"/>
                <w:noProof/>
              </w:rPr>
              <w:t>4.1.7.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肌电测量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19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356FD2C" w14:textId="2F9C4EB9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2" w:history="1">
            <w:r w:rsidR="006746F9" w:rsidRPr="001830E2">
              <w:rPr>
                <w:rStyle w:val="Hyperlink"/>
                <w:rFonts w:cs="Arial"/>
                <w:noProof/>
              </w:rPr>
              <w:t>4.2.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嵌入式固件的主要功能模块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20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B3B77AC" w14:textId="7521833B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3" w:history="1">
            <w:r w:rsidR="006746F9" w:rsidRPr="001830E2">
              <w:rPr>
                <w:rStyle w:val="Hyperlink"/>
                <w:rFonts w:cs="Arial"/>
                <w:noProof/>
              </w:rPr>
              <w:t>4.2.1.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连接蓝牙模组及控制数据流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20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6AD088" w14:textId="20812659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4" w:history="1">
            <w:r w:rsidR="006746F9" w:rsidRPr="001830E2">
              <w:rPr>
                <w:rStyle w:val="Hyperlink"/>
                <w:rFonts w:cs="Arial"/>
                <w:noProof/>
              </w:rPr>
              <w:t>5.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物理拓扑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21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CEE372" w14:textId="0C3D716A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5" w:history="1">
            <w:r w:rsidR="006746F9" w:rsidRPr="001830E2">
              <w:rPr>
                <w:rStyle w:val="Hyperlink"/>
                <w:rFonts w:cs="Arial"/>
                <w:noProof/>
              </w:rPr>
              <w:t>6.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运行环境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_Toc144106395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21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2F877C9" w14:textId="7A82CD89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6" w:history="1">
            <w:r w:rsidR="006746F9" w:rsidRPr="001830E2">
              <w:rPr>
                <w:rStyle w:val="Hyperlink"/>
                <w:rFonts w:cs="Arial"/>
                <w:noProof/>
              </w:rPr>
              <w:t>7.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注册历史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_Toc144106396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21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1183F06" w14:textId="231D5D4F" w:rsidR="006746F9" w:rsidRPr="001830E2" w:rsidRDefault="00642340" w:rsidP="001830E2">
          <w:pPr>
            <w:pStyle w:val="TOC1"/>
            <w:tabs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7" w:history="1">
            <w:r w:rsidR="006746F9" w:rsidRPr="001830E2">
              <w:rPr>
                <w:rStyle w:val="Hyperlink"/>
                <w:rFonts w:cs="Arial"/>
                <w:noProof/>
              </w:rPr>
              <w:t>第二部分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 </w:t>
            </w:r>
            <w:r w:rsidR="006746F9" w:rsidRPr="001830E2">
              <w:rPr>
                <w:rStyle w:val="Hyperlink"/>
                <w:rFonts w:cs="Arial"/>
                <w:noProof/>
              </w:rPr>
              <w:t>实现过程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_Toc144106397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369D53" w14:textId="3ECE21DE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8" w:history="1">
            <w:r w:rsidR="006746F9" w:rsidRPr="001830E2">
              <w:rPr>
                <w:rStyle w:val="Hyperlink"/>
                <w:rFonts w:cs="Arial"/>
                <w:noProof/>
              </w:rPr>
              <w:t>8.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开发概述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_Toc144106398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C3E5250" w14:textId="6F9AC6D0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399" w:history="1">
            <w:r w:rsidR="006746F9" w:rsidRPr="001830E2">
              <w:rPr>
                <w:rStyle w:val="Hyperlink"/>
                <w:rFonts w:cs="Arial"/>
                <w:noProof/>
              </w:rPr>
              <w:t>8.1.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软件开发环境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_Toc144106399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E8CD1B" w14:textId="26BE6C5D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0" w:history="1">
            <w:r w:rsidR="006746F9" w:rsidRPr="001830E2">
              <w:rPr>
                <w:rStyle w:val="Hyperlink"/>
                <w:rFonts w:cs="Arial"/>
                <w:noProof/>
              </w:rPr>
              <w:t>8.2.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开发人员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711835C" w14:textId="00BE5647" w:rsidR="006746F9" w:rsidRPr="001830E2" w:rsidRDefault="00642340" w:rsidP="001830E2">
          <w:pPr>
            <w:pStyle w:val="TOC1"/>
            <w:tabs>
              <w:tab w:val="left" w:pos="442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1" w:history="1">
            <w:r w:rsidR="006746F9" w:rsidRPr="001830E2">
              <w:rPr>
                <w:rStyle w:val="Hyperlink"/>
                <w:rFonts w:cs="Arial"/>
                <w:noProof/>
              </w:rPr>
              <w:t>9.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风险管理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5E958AF" w14:textId="2F4B7FA7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2" w:history="1">
            <w:r w:rsidR="006746F9" w:rsidRPr="001830E2">
              <w:rPr>
                <w:rStyle w:val="Hyperlink"/>
                <w:rFonts w:cs="Arial"/>
                <w:noProof/>
              </w:rPr>
              <w:t>10.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软件描述需求规格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23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3FBF982" w14:textId="36A6B9EA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3" w:history="1">
            <w:r w:rsidR="006746F9" w:rsidRPr="001830E2">
              <w:rPr>
                <w:rStyle w:val="Hyperlink"/>
                <w:rFonts w:cs="Arial"/>
                <w:noProof/>
              </w:rPr>
              <w:t>10.1.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控制型软件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- </w:t>
            </w:r>
            <w:r w:rsidR="006746F9" w:rsidRPr="001830E2">
              <w:rPr>
                <w:rStyle w:val="Hyperlink"/>
                <w:rFonts w:cs="Arial"/>
                <w:noProof/>
              </w:rPr>
              <w:t>功能要求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23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49FB216" w14:textId="1BD6BBA6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4" w:history="1">
            <w:r w:rsidR="006746F9" w:rsidRPr="001830E2">
              <w:rPr>
                <w:rStyle w:val="Hyperlink"/>
                <w:rFonts w:cs="Arial"/>
                <w:noProof/>
              </w:rPr>
              <w:t>10.2.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网络安全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- </w:t>
            </w:r>
            <w:r w:rsidR="006746F9" w:rsidRPr="001830E2">
              <w:rPr>
                <w:rStyle w:val="Hyperlink"/>
                <w:rFonts w:cs="Arial"/>
                <w:noProof/>
              </w:rPr>
              <w:t>功能要求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23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D7FE93C" w14:textId="764AAD4E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5" w:history="1">
            <w:r w:rsidR="006746F9" w:rsidRPr="001830E2">
              <w:rPr>
                <w:rStyle w:val="Hyperlink"/>
                <w:rFonts w:cs="Arial"/>
                <w:noProof/>
              </w:rPr>
              <w:t>10.3.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嵌入式固件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- </w:t>
            </w:r>
            <w:r w:rsidR="006746F9" w:rsidRPr="001830E2">
              <w:rPr>
                <w:rStyle w:val="Hyperlink"/>
                <w:rFonts w:cs="Arial"/>
                <w:noProof/>
              </w:rPr>
              <w:t>功能要求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_Toc144106405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F23645D" w14:textId="31D0CDAD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6" w:history="1">
            <w:r w:rsidR="006746F9" w:rsidRPr="001830E2">
              <w:rPr>
                <w:rStyle w:val="Hyperlink"/>
                <w:rFonts w:cs="Arial"/>
                <w:noProof/>
              </w:rPr>
              <w:t>10.4.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软件系统整合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_Toc144106406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BCDF4CA" w14:textId="6DE5D765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7" w:history="1">
            <w:r w:rsidR="006746F9" w:rsidRPr="001830E2">
              <w:rPr>
                <w:rStyle w:val="Hyperlink"/>
                <w:rFonts w:cs="Arial"/>
                <w:noProof/>
              </w:rPr>
              <w:t>11.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生存周期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_Toc144106407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734BB48" w14:textId="02FAB37F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8" w:history="1">
            <w:r w:rsidR="006746F9" w:rsidRPr="001830E2">
              <w:rPr>
                <w:rStyle w:val="Hyperlink"/>
                <w:rFonts w:eastAsia="仿宋_GB2312" w:cs="Arial"/>
                <w:noProof/>
              </w:rPr>
              <w:t>11.1.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生命周期计划摘要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_Toc144106408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D018116" w14:textId="274ADD1D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09" w:history="1">
            <w:r w:rsidR="006746F9" w:rsidRPr="001830E2">
              <w:rPr>
                <w:rStyle w:val="Hyperlink"/>
                <w:rFonts w:cs="Arial"/>
                <w:noProof/>
              </w:rPr>
              <w:t>11.2.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软件配置管理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_Toc144106409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DC21138" w14:textId="7DB17AD2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0" w:history="1">
            <w:r w:rsidR="006746F9" w:rsidRPr="001830E2">
              <w:rPr>
                <w:rStyle w:val="Hyperlink"/>
                <w:rFonts w:cs="Arial"/>
                <w:noProof/>
              </w:rPr>
              <w:t>11.2.1.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配置管理计划摘要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1B5E39" w14:textId="5364FFCB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1" w:history="1">
            <w:r w:rsidR="006746F9" w:rsidRPr="001830E2">
              <w:rPr>
                <w:rStyle w:val="Hyperlink"/>
                <w:rFonts w:cs="Arial"/>
                <w:noProof/>
              </w:rPr>
              <w:t>11.2.2.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配置管理工具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9FA721E" w14:textId="325DAC05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2" w:history="1">
            <w:r w:rsidR="006746F9" w:rsidRPr="001830E2">
              <w:rPr>
                <w:rStyle w:val="Hyperlink"/>
                <w:rFonts w:cs="Arial"/>
                <w:noProof/>
              </w:rPr>
              <w:t>11.2.3.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配置管理流程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7F8D8B1" w14:textId="76D9B34D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3" w:history="1">
            <w:r w:rsidR="006746F9" w:rsidRPr="001830E2">
              <w:rPr>
                <w:rStyle w:val="Hyperlink"/>
                <w:rFonts w:cs="Arial"/>
                <w:noProof/>
              </w:rPr>
              <w:t>11.3.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软件维护过程摘要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28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09DD871" w14:textId="2DB0E721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4" w:history="1">
            <w:r w:rsidR="006746F9" w:rsidRPr="001830E2">
              <w:rPr>
                <w:rStyle w:val="Hyperlink"/>
                <w:rFonts w:cs="Arial"/>
                <w:noProof/>
              </w:rPr>
              <w:t>12.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验证与确认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28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852E3C" w14:textId="660AEDA5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5" w:history="1">
            <w:r w:rsidR="006746F9" w:rsidRPr="001830E2">
              <w:rPr>
                <w:rStyle w:val="Hyperlink"/>
                <w:rFonts w:cs="Arial"/>
                <w:noProof/>
              </w:rPr>
              <w:t>12.1.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开发各阶段验证概述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_Toc144106415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28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A4B7CB4" w14:textId="1257D67B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6" w:history="1">
            <w:r w:rsidR="006746F9" w:rsidRPr="001830E2">
              <w:rPr>
                <w:rStyle w:val="Hyperlink"/>
                <w:rFonts w:cs="Arial"/>
                <w:noProof/>
              </w:rPr>
              <w:t>12.2.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系统测试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_Toc144106416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28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CFBD51C" w14:textId="7FC7C687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7" w:history="1">
            <w:r w:rsidR="006746F9" w:rsidRPr="001830E2">
              <w:rPr>
                <w:rStyle w:val="Hyperlink"/>
                <w:rFonts w:eastAsia="Microsoft YaHei" w:cs="Arial"/>
                <w:noProof/>
              </w:rPr>
              <w:t>12.2.1.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控制型控制面板软件测试报告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_Toc144106417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29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2B9D90" w14:textId="6E0A7D9E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8" w:history="1">
            <w:r w:rsidR="006746F9" w:rsidRPr="001830E2">
              <w:rPr>
                <w:rStyle w:val="Hyperlink"/>
                <w:rFonts w:cs="Arial"/>
                <w:noProof/>
              </w:rPr>
              <w:t>12.2.2.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网络安全功能模块测试报告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_Toc144106418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31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488A08" w14:textId="4D656940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19" w:history="1">
            <w:r w:rsidR="006746F9" w:rsidRPr="001830E2">
              <w:rPr>
                <w:rStyle w:val="Hyperlink"/>
                <w:rFonts w:cs="Arial"/>
                <w:noProof/>
              </w:rPr>
              <w:t>12.2.3.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嵌入式固件功能模块测试报告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_Toc144106419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32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1E44441" w14:textId="428ED19A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0" w:history="1">
            <w:r w:rsidR="006746F9" w:rsidRPr="001830E2">
              <w:rPr>
                <w:rStyle w:val="Hyperlink"/>
                <w:rFonts w:cs="Arial"/>
                <w:noProof/>
              </w:rPr>
              <w:t>13.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可追溯性分析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33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1B2217" w14:textId="6FD1EBCC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1" w:history="1">
            <w:r w:rsidR="006746F9" w:rsidRPr="001830E2">
              <w:rPr>
                <w:rStyle w:val="Hyperlink"/>
                <w:rFonts w:cs="Arial"/>
                <w:noProof/>
              </w:rPr>
              <w:t>14.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缺陷管理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4F7BA34" w14:textId="0CC6DD5D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2" w:history="1">
            <w:r w:rsidR="006746F9" w:rsidRPr="001830E2">
              <w:rPr>
                <w:rStyle w:val="Hyperlink"/>
                <w:rFonts w:cs="Arial"/>
                <w:noProof/>
              </w:rPr>
              <w:t>14.1.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缺陷管理工具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EAF1B74" w14:textId="26E6199F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3" w:history="1">
            <w:r w:rsidR="006746F9" w:rsidRPr="001830E2">
              <w:rPr>
                <w:rStyle w:val="Hyperlink"/>
                <w:rFonts w:cs="Arial"/>
                <w:noProof/>
              </w:rPr>
              <w:t>14.2.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缺陷管理要求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34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EBD24AF" w14:textId="79CAD08E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4" w:history="1">
            <w:r w:rsidR="006746F9" w:rsidRPr="001830E2">
              <w:rPr>
                <w:rStyle w:val="Hyperlink"/>
                <w:rFonts w:cs="Arial"/>
                <w:noProof/>
              </w:rPr>
              <w:t>14.3.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缺陷管理流程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35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93504A5" w14:textId="194F4E33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5" w:history="1">
            <w:r w:rsidR="006746F9" w:rsidRPr="001830E2">
              <w:rPr>
                <w:rStyle w:val="Hyperlink"/>
                <w:rFonts w:cs="Arial"/>
                <w:noProof/>
              </w:rPr>
              <w:t>14.4.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缺陷统计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_Toc144106425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2001B2F" w14:textId="147DAC7C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6" w:history="1">
            <w:r w:rsidR="006746F9" w:rsidRPr="001830E2">
              <w:rPr>
                <w:rStyle w:val="Hyperlink"/>
                <w:rFonts w:cs="Arial"/>
                <w:noProof/>
              </w:rPr>
              <w:t>15.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更新历史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_Toc144106426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1FD3D5" w14:textId="50DB2C0D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7" w:history="1">
            <w:r w:rsidR="006746F9" w:rsidRPr="001830E2">
              <w:rPr>
                <w:rStyle w:val="Hyperlink"/>
                <w:rFonts w:cs="Arial"/>
                <w:noProof/>
              </w:rPr>
              <w:t>15.1.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版本命名规范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_Toc144106427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50E7297" w14:textId="4469EACF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8" w:history="1">
            <w:r w:rsidR="006746F9" w:rsidRPr="001830E2">
              <w:rPr>
                <w:rStyle w:val="Hyperlink"/>
                <w:rFonts w:cs="Arial"/>
                <w:noProof/>
              </w:rPr>
              <w:t>15.2.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版本号说明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_Toc144106428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64EC705" w14:textId="7AAFF491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29" w:history="1">
            <w:r w:rsidR="006746F9" w:rsidRPr="001830E2">
              <w:rPr>
                <w:rStyle w:val="Hyperlink"/>
                <w:rFonts w:cs="Arial"/>
                <w:noProof/>
              </w:rPr>
              <w:t>15.3.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软件发行版本、完整版本命名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_Toc144106429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736058C" w14:textId="62687573" w:rsidR="006746F9" w:rsidRPr="001830E2" w:rsidRDefault="00642340" w:rsidP="001830E2">
          <w:pPr>
            <w:pStyle w:val="TOC1"/>
            <w:tabs>
              <w:tab w:val="left" w:pos="88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30" w:history="1">
            <w:r w:rsidR="006746F9" w:rsidRPr="001830E2">
              <w:rPr>
                <w:rStyle w:val="Hyperlink"/>
                <w:rFonts w:cs="Arial"/>
                <w:noProof/>
              </w:rPr>
              <w:t>15.4.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历代版本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_Toc144106430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36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7FB9ED" w14:textId="1E54E65E" w:rsidR="006746F9" w:rsidRPr="001830E2" w:rsidRDefault="00642340" w:rsidP="001830E2">
          <w:pPr>
            <w:pStyle w:val="TOC1"/>
            <w:tabs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31" w:history="1">
            <w:r w:rsidR="006746F9" w:rsidRPr="001830E2">
              <w:rPr>
                <w:rStyle w:val="Hyperlink"/>
                <w:rFonts w:cs="Arial"/>
                <w:noProof/>
              </w:rPr>
              <w:t>第三部分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</w:t>
            </w:r>
            <w:r w:rsidR="006746F9" w:rsidRPr="001830E2">
              <w:rPr>
                <w:rStyle w:val="Hyperlink"/>
                <w:rFonts w:cs="Arial"/>
                <w:noProof/>
              </w:rPr>
              <w:t>核心功能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_Toc144106431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50CB2DB" w14:textId="09542276" w:rsidR="006746F9" w:rsidRPr="001830E2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32" w:history="1">
            <w:r w:rsidR="006746F9" w:rsidRPr="001830E2">
              <w:rPr>
                <w:rStyle w:val="Hyperlink"/>
                <w:rFonts w:cs="Arial"/>
                <w:noProof/>
              </w:rPr>
              <w:t>16.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核心功能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_Toc144106432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365BD7" w14:textId="44B5FAB4" w:rsidR="006746F9" w:rsidRPr="001830E2" w:rsidRDefault="00642340" w:rsidP="001830E2">
          <w:pPr>
            <w:pStyle w:val="TOC1"/>
            <w:tabs>
              <w:tab w:val="right" w:leader="dot" w:pos="8302"/>
            </w:tabs>
            <w:spacing w:before="156" w:after="156"/>
            <w:rPr>
              <w:rFonts w:cs="Arial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33" w:history="1">
            <w:r w:rsidR="006746F9" w:rsidRPr="001830E2">
              <w:rPr>
                <w:rStyle w:val="Hyperlink"/>
                <w:rFonts w:cs="Arial"/>
                <w:noProof/>
              </w:rPr>
              <w:t>第四部分</w:t>
            </w:r>
            <w:r w:rsidR="006746F9" w:rsidRPr="001830E2">
              <w:rPr>
                <w:rStyle w:val="Hyperlink"/>
                <w:rFonts w:cs="Arial"/>
                <w:noProof/>
              </w:rPr>
              <w:t xml:space="preserve"> </w:t>
            </w:r>
            <w:r w:rsidR="006746F9" w:rsidRPr="001830E2">
              <w:rPr>
                <w:rStyle w:val="Hyperlink"/>
                <w:rFonts w:cs="Arial"/>
                <w:noProof/>
              </w:rPr>
              <w:t>结论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_Toc144106433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76E309B" w14:textId="3366E4B6" w:rsidR="006746F9" w:rsidRDefault="00642340" w:rsidP="001830E2">
          <w:pPr>
            <w:pStyle w:val="TOC1"/>
            <w:tabs>
              <w:tab w:val="left" w:pos="660"/>
              <w:tab w:val="right" w:leader="dot" w:pos="8302"/>
            </w:tabs>
            <w:spacing w:before="156" w:after="156"/>
            <w:rPr>
              <w:rFonts w:asciiTheme="minorHAnsi" w:hAnsiTheme="minorHAnsi"/>
              <w:noProof/>
              <w:kern w:val="2"/>
              <w:sz w:val="22"/>
              <w:lang w:eastAsia="zh-TW"/>
              <w14:ligatures w14:val="standardContextual"/>
            </w:rPr>
          </w:pPr>
          <w:hyperlink w:anchor="_Toc144106434" w:history="1">
            <w:r w:rsidR="006746F9" w:rsidRPr="001830E2">
              <w:rPr>
                <w:rStyle w:val="Hyperlink"/>
                <w:rFonts w:cs="Arial"/>
                <w:noProof/>
              </w:rPr>
              <w:t>17.</w:t>
            </w:r>
            <w:r w:rsidR="006746F9" w:rsidRPr="001830E2">
              <w:rPr>
                <w:rFonts w:cs="Arial"/>
                <w:noProof/>
                <w:kern w:val="2"/>
                <w:sz w:val="22"/>
                <w:lang w:eastAsia="zh-TW"/>
                <w14:ligatures w14:val="standardContextual"/>
              </w:rPr>
              <w:tab/>
            </w:r>
            <w:r w:rsidR="006746F9" w:rsidRPr="001830E2">
              <w:rPr>
                <w:rStyle w:val="Hyperlink"/>
                <w:rFonts w:cs="Arial"/>
                <w:noProof/>
              </w:rPr>
              <w:t>结论</w:t>
            </w:r>
            <w:r w:rsidR="006746F9" w:rsidRPr="001830E2">
              <w:rPr>
                <w:rFonts w:cs="Arial"/>
                <w:noProof/>
                <w:webHidden/>
              </w:rPr>
              <w:tab/>
            </w:r>
            <w:r w:rsidR="006746F9" w:rsidRPr="001830E2">
              <w:rPr>
                <w:rFonts w:cs="Arial"/>
                <w:noProof/>
                <w:webHidden/>
              </w:rPr>
              <w:fldChar w:fldCharType="begin"/>
            </w:r>
            <w:r w:rsidR="006746F9" w:rsidRPr="001830E2">
              <w:rPr>
                <w:rFonts w:cs="Arial"/>
                <w:noProof/>
                <w:webHidden/>
              </w:rPr>
              <w:instrText xml:space="preserve"> PAGEREF _Toc144106434 \h </w:instrText>
            </w:r>
            <w:r w:rsidR="006746F9" w:rsidRPr="001830E2">
              <w:rPr>
                <w:rFonts w:cs="Arial"/>
                <w:noProof/>
                <w:webHidden/>
              </w:rPr>
            </w:r>
            <w:r w:rsidR="006746F9" w:rsidRPr="001830E2">
              <w:rPr>
                <w:rFonts w:cs="Arial"/>
                <w:noProof/>
                <w:webHidden/>
              </w:rPr>
              <w:fldChar w:fldCharType="separate"/>
            </w:r>
            <w:r w:rsidR="007A2B22">
              <w:rPr>
                <w:rFonts w:cs="Arial"/>
                <w:noProof/>
                <w:webHidden/>
              </w:rPr>
              <w:t>37</w:t>
            </w:r>
            <w:r w:rsidR="006746F9" w:rsidRPr="001830E2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383E45D" w14:textId="794B7A8E" w:rsidR="00DA4B0D" w:rsidRPr="008206B8" w:rsidRDefault="004C4C10" w:rsidP="00DA4B0D">
          <w:pPr>
            <w:spacing w:before="156" w:after="156"/>
          </w:pPr>
          <w:r w:rsidRPr="008206B8">
            <w:fldChar w:fldCharType="end"/>
          </w:r>
        </w:p>
      </w:sdtContent>
    </w:sdt>
    <w:p w14:paraId="65DC9142" w14:textId="77777777" w:rsidR="007015DA" w:rsidRPr="008206B8" w:rsidRDefault="007015DA" w:rsidP="00625969">
      <w:pPr>
        <w:spacing w:beforeLines="0" w:afterLines="0"/>
      </w:pPr>
    </w:p>
    <w:p w14:paraId="59BD8A22" w14:textId="77777777" w:rsidR="001C2AE6" w:rsidRPr="008206B8" w:rsidRDefault="001C2AE6" w:rsidP="00625969">
      <w:pPr>
        <w:spacing w:beforeLines="0" w:afterLines="0"/>
        <w:sectPr w:rsidR="001C2AE6" w:rsidRPr="008206B8" w:rsidSect="007A2B22">
          <w:pgSz w:w="11906" w:h="16838"/>
          <w:pgMar w:top="1440" w:right="1797" w:bottom="1440" w:left="1797" w:header="567" w:footer="992" w:gutter="0"/>
          <w:pgNumType w:start="1"/>
          <w:cols w:space="425"/>
          <w:docGrid w:type="lines" w:linePitch="312"/>
        </w:sectPr>
      </w:pPr>
    </w:p>
    <w:p w14:paraId="57692F8A" w14:textId="77777777" w:rsidR="00CE0050" w:rsidRPr="008206B8" w:rsidRDefault="00B46E3B" w:rsidP="005015EB">
      <w:pPr>
        <w:pStyle w:val="Title"/>
        <w:spacing w:beforeLines="0" w:afterLines="0"/>
        <w:ind w:firstLine="562"/>
        <w:jc w:val="center"/>
        <w:outlineLvl w:val="0"/>
      </w:pPr>
      <w:bookmarkStart w:id="4" w:name="_Toc144106369"/>
      <w:r w:rsidRPr="008206B8">
        <w:rPr>
          <w:rFonts w:hint="eastAsia"/>
        </w:rPr>
        <w:lastRenderedPageBreak/>
        <w:t>第一部分</w:t>
      </w:r>
      <w:r w:rsidRPr="008206B8">
        <w:t xml:space="preserve"> </w:t>
      </w:r>
      <w:r w:rsidRPr="008206B8">
        <w:rPr>
          <w:rFonts w:hint="eastAsia"/>
        </w:rPr>
        <w:t>基本信息</w:t>
      </w:r>
      <w:bookmarkEnd w:id="4"/>
    </w:p>
    <w:p w14:paraId="79519E44" w14:textId="77777777" w:rsidR="00673B20" w:rsidRPr="008206B8" w:rsidRDefault="00B46E3B" w:rsidP="00E06BD0">
      <w:pPr>
        <w:pStyle w:val="Heading1"/>
      </w:pPr>
      <w:bookmarkStart w:id="5" w:name="_Toc144106370"/>
      <w:r w:rsidRPr="008206B8">
        <w:rPr>
          <w:rFonts w:hint="eastAsia"/>
        </w:rPr>
        <w:t>软件标识</w:t>
      </w:r>
      <w:bookmarkEnd w:id="5"/>
    </w:p>
    <w:p w14:paraId="4B318E70" w14:textId="77777777" w:rsidR="00673B20" w:rsidRPr="008206B8" w:rsidRDefault="00B46E3B" w:rsidP="00E06BD0">
      <w:pPr>
        <w:pStyle w:val="Heading1"/>
        <w:numPr>
          <w:ilvl w:val="1"/>
          <w:numId w:val="26"/>
        </w:numPr>
      </w:pPr>
      <w:bookmarkStart w:id="6" w:name="_Toc144106371"/>
      <w:r w:rsidRPr="008206B8">
        <w:rPr>
          <w:rFonts w:hint="eastAsia"/>
        </w:rPr>
        <w:t>嵌入式软件</w:t>
      </w:r>
      <w:bookmarkEnd w:id="6"/>
    </w:p>
    <w:p w14:paraId="473242B7" w14:textId="6B1ABBA6" w:rsidR="007E4A99" w:rsidRPr="00C057B8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/>
          <w:szCs w:val="21"/>
        </w:rPr>
        <w:t xml:space="preserve">a) </w:t>
      </w:r>
      <w:r w:rsidRPr="004C4C10">
        <w:rPr>
          <w:rFonts w:ascii="Times New Roman" w:hAnsi="Times New Roman" w:cs="Times New Roman" w:hint="eastAsia"/>
          <w:szCs w:val="21"/>
        </w:rPr>
        <w:t>软件名称：</w:t>
      </w:r>
      <w:r w:rsidR="006A0267">
        <w:rPr>
          <w:rFonts w:eastAsia="SimSun" w:cs="SimSun" w:hint="eastAsia"/>
          <w:szCs w:val="21"/>
        </w:rPr>
        <w:t>无线肌电传感器</w:t>
      </w:r>
      <w:r w:rsidR="00B46E3B" w:rsidRPr="007C2916">
        <w:rPr>
          <w:rFonts w:eastAsia="SimSun"/>
          <w:szCs w:val="21"/>
        </w:rPr>
        <w:t>-</w:t>
      </w:r>
      <w:r w:rsidR="00B46E3B" w:rsidRPr="007C2916">
        <w:rPr>
          <w:rFonts w:eastAsia="SimSun" w:hint="eastAsia"/>
          <w:szCs w:val="21"/>
        </w:rPr>
        <w:t>固</w:t>
      </w:r>
      <w:r w:rsidR="00B46E3B" w:rsidRPr="007C2916">
        <w:rPr>
          <w:rFonts w:eastAsia="SimSun" w:cs="SimSun" w:hint="eastAsia"/>
          <w:szCs w:val="21"/>
        </w:rPr>
        <w:t>件</w:t>
      </w:r>
    </w:p>
    <w:p w14:paraId="6E365320" w14:textId="708D2B37" w:rsidR="007E4A99" w:rsidRPr="00C057B8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/>
          <w:szCs w:val="21"/>
        </w:rPr>
        <w:t xml:space="preserve">b) </w:t>
      </w:r>
      <w:r w:rsidRPr="004C4C10">
        <w:rPr>
          <w:rFonts w:ascii="Times New Roman" w:hAnsi="Times New Roman" w:cs="Times New Roman" w:hint="eastAsia"/>
          <w:szCs w:val="21"/>
        </w:rPr>
        <w:t>规格型号：</w:t>
      </w:r>
      <w:r w:rsidRPr="004C4C10">
        <w:rPr>
          <w:rFonts w:ascii="Times New Roman" w:hAnsi="Times New Roman" w:cs="Times New Roman"/>
          <w:szCs w:val="21"/>
        </w:rPr>
        <w:t xml:space="preserve"> </w:t>
      </w:r>
      <w:r w:rsidR="006A0267">
        <w:rPr>
          <w:rFonts w:eastAsia="SimSun"/>
          <w:szCs w:val="21"/>
        </w:rPr>
        <w:t>ME</w:t>
      </w:r>
      <w:r w:rsidR="00203B7F">
        <w:rPr>
          <w:rFonts w:eastAsia="SimSun"/>
          <w:szCs w:val="21"/>
        </w:rPr>
        <w:t>S</w:t>
      </w:r>
      <w:r w:rsidR="00B46E3B" w:rsidRPr="007C2916">
        <w:rPr>
          <w:rFonts w:eastAsia="SimSun"/>
          <w:szCs w:val="21"/>
        </w:rPr>
        <w:t>-FIRMWARE-1</w:t>
      </w:r>
    </w:p>
    <w:p w14:paraId="222169E4" w14:textId="6A1DE3CF" w:rsidR="00521199" w:rsidRPr="001830E2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/>
          <w:szCs w:val="21"/>
        </w:rPr>
        <w:t xml:space="preserve">c) </w:t>
      </w:r>
      <w:r w:rsidRPr="004C4C10">
        <w:rPr>
          <w:rFonts w:ascii="Times New Roman" w:hAnsi="Times New Roman" w:cs="Times New Roman" w:hint="eastAsia"/>
          <w:szCs w:val="21"/>
        </w:rPr>
        <w:t>发行版本：</w:t>
      </w:r>
      <w:r w:rsidRPr="004C4C10">
        <w:rPr>
          <w:rFonts w:ascii="Times New Roman" w:hAnsi="Times New Roman" w:cs="Times New Roman"/>
          <w:szCs w:val="21"/>
        </w:rPr>
        <w:t>V1.0.0</w:t>
      </w:r>
    </w:p>
    <w:p w14:paraId="76E80FF7" w14:textId="77777777" w:rsidR="007E4A99" w:rsidRPr="008206B8" w:rsidRDefault="00B46E3B" w:rsidP="001830E2">
      <w:pPr>
        <w:pStyle w:val="Heading1"/>
        <w:numPr>
          <w:ilvl w:val="1"/>
          <w:numId w:val="26"/>
        </w:numPr>
        <w:spacing w:line="360" w:lineRule="auto"/>
      </w:pPr>
      <w:bookmarkStart w:id="7" w:name="_Toc144106372"/>
      <w:r w:rsidRPr="008206B8">
        <w:rPr>
          <w:rFonts w:hint="eastAsia"/>
        </w:rPr>
        <w:t>控制型软件</w:t>
      </w:r>
      <w:bookmarkEnd w:id="7"/>
    </w:p>
    <w:p w14:paraId="3FB96327" w14:textId="77777777" w:rsidR="007E4A99" w:rsidRPr="00C057B8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 w:hint="eastAsia"/>
          <w:szCs w:val="21"/>
        </w:rPr>
        <w:t>被动训练模式：</w:t>
      </w:r>
    </w:p>
    <w:p w14:paraId="461DA2B7" w14:textId="6FF5028F" w:rsidR="007E4A99" w:rsidRPr="00C057B8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/>
          <w:szCs w:val="21"/>
        </w:rPr>
        <w:t xml:space="preserve">a) </w:t>
      </w:r>
      <w:r w:rsidRPr="004C4C10">
        <w:rPr>
          <w:rFonts w:ascii="Times New Roman" w:hAnsi="Times New Roman" w:cs="Times New Roman" w:hint="eastAsia"/>
          <w:szCs w:val="21"/>
        </w:rPr>
        <w:t>软件名称：</w:t>
      </w:r>
      <w:r w:rsidR="006A0267">
        <w:rPr>
          <w:rFonts w:eastAsia="SimSun" w:cs="SimSun" w:hint="eastAsia"/>
          <w:szCs w:val="21"/>
        </w:rPr>
        <w:t>无线肌电传感器</w:t>
      </w:r>
      <w:r w:rsidR="00B46E3B" w:rsidRPr="007C2916">
        <w:rPr>
          <w:rFonts w:eastAsia="SimSun" w:cs="SimSun"/>
          <w:szCs w:val="21"/>
        </w:rPr>
        <w:t>-</w:t>
      </w:r>
      <w:r w:rsidR="00B46E3B" w:rsidRPr="007C2916">
        <w:rPr>
          <w:rFonts w:eastAsia="SimSun" w:cs="SimSun" w:hint="eastAsia"/>
          <w:szCs w:val="21"/>
        </w:rPr>
        <w:t>软件</w:t>
      </w:r>
    </w:p>
    <w:p w14:paraId="79F80E42" w14:textId="2A06A495" w:rsidR="007E4A99" w:rsidRPr="00C057B8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/>
          <w:szCs w:val="21"/>
        </w:rPr>
        <w:t xml:space="preserve">b) </w:t>
      </w:r>
      <w:r w:rsidRPr="004C4C10">
        <w:rPr>
          <w:rFonts w:ascii="Times New Roman" w:hAnsi="Times New Roman" w:cs="Times New Roman" w:hint="eastAsia"/>
          <w:szCs w:val="21"/>
        </w:rPr>
        <w:t>规格型号：</w:t>
      </w:r>
      <w:r w:rsidR="006A0267">
        <w:rPr>
          <w:rFonts w:eastAsia="SimSun"/>
          <w:szCs w:val="21"/>
        </w:rPr>
        <w:t>ME</w:t>
      </w:r>
      <w:r w:rsidR="00203B7F">
        <w:rPr>
          <w:rFonts w:eastAsia="SimSun"/>
          <w:szCs w:val="21"/>
        </w:rPr>
        <w:t>S</w:t>
      </w:r>
      <w:r w:rsidR="00B46E3B" w:rsidRPr="007C2916">
        <w:rPr>
          <w:rFonts w:eastAsia="SimSun"/>
          <w:szCs w:val="21"/>
        </w:rPr>
        <w:t>-SOFTWARE-1</w:t>
      </w:r>
    </w:p>
    <w:p w14:paraId="3C47FAA1" w14:textId="77777777" w:rsidR="008B3909" w:rsidRPr="00C057B8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r w:rsidRPr="004C4C10">
        <w:rPr>
          <w:rFonts w:ascii="Times New Roman" w:hAnsi="Times New Roman" w:cs="Times New Roman"/>
          <w:szCs w:val="21"/>
        </w:rPr>
        <w:t xml:space="preserve">c) </w:t>
      </w:r>
      <w:r w:rsidRPr="004C4C10">
        <w:rPr>
          <w:rFonts w:ascii="Times New Roman" w:hAnsi="Times New Roman" w:cs="Times New Roman" w:hint="eastAsia"/>
          <w:szCs w:val="21"/>
        </w:rPr>
        <w:t>发行版本：</w:t>
      </w:r>
      <w:bookmarkStart w:id="8" w:name="_Toc496275219"/>
      <w:bookmarkStart w:id="9" w:name="_Toc496790754"/>
      <w:r w:rsidRPr="004C4C10">
        <w:rPr>
          <w:rFonts w:ascii="Times New Roman" w:hAnsi="Times New Roman" w:cs="Times New Roman"/>
          <w:szCs w:val="21"/>
        </w:rPr>
        <w:t>V1.0.0</w:t>
      </w:r>
    </w:p>
    <w:p w14:paraId="72074C34" w14:textId="245C5DFA" w:rsidR="00521199" w:rsidRPr="001830E2" w:rsidRDefault="004C4C10" w:rsidP="001830E2">
      <w:pPr>
        <w:spacing w:beforeLines="0" w:afterLines="0" w:line="360" w:lineRule="auto"/>
        <w:rPr>
          <w:rFonts w:ascii="Times New Roman" w:hAnsi="Times New Roman" w:cs="Times New Roman"/>
          <w:szCs w:val="21"/>
        </w:rPr>
      </w:pPr>
      <w:bookmarkStart w:id="10" w:name="_Toc102036798"/>
      <w:bookmarkStart w:id="11" w:name="_Toc102036917"/>
      <w:bookmarkStart w:id="12" w:name="_Toc102037107"/>
      <w:bookmarkStart w:id="13" w:name="_Toc102037237"/>
      <w:bookmarkStart w:id="14" w:name="_Toc102037359"/>
      <w:bookmarkStart w:id="15" w:name="_Toc102036799"/>
      <w:bookmarkStart w:id="16" w:name="_Toc102036918"/>
      <w:bookmarkStart w:id="17" w:name="_Toc102037108"/>
      <w:bookmarkStart w:id="18" w:name="_Toc102037238"/>
      <w:bookmarkStart w:id="19" w:name="_Toc102037360"/>
      <w:bookmarkStart w:id="20" w:name="_Toc102036800"/>
      <w:bookmarkStart w:id="21" w:name="_Toc102036919"/>
      <w:bookmarkStart w:id="22" w:name="_Toc102037109"/>
      <w:bookmarkStart w:id="23" w:name="_Toc102037239"/>
      <w:bookmarkStart w:id="24" w:name="_Toc10203736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4C4C10">
        <w:rPr>
          <w:rFonts w:ascii="Times New Roman" w:hAnsi="Times New Roman" w:cs="Times New Roman"/>
          <w:szCs w:val="21"/>
        </w:rPr>
        <w:t>d)</w:t>
      </w:r>
      <w:r w:rsidRPr="004C4C10">
        <w:rPr>
          <w:rFonts w:ascii="Times New Roman" w:hAnsi="Times New Roman" w:cs="Times New Roman"/>
          <w:b/>
          <w:szCs w:val="21"/>
        </w:rPr>
        <w:t xml:space="preserve"> </w:t>
      </w:r>
      <w:r w:rsidRPr="004C4C10">
        <w:rPr>
          <w:rFonts w:ascii="Times New Roman" w:hAnsi="Times New Roman" w:cs="Times New Roman"/>
          <w:szCs w:val="21"/>
        </w:rPr>
        <w:t>HASH</w:t>
      </w:r>
      <w:r w:rsidRPr="004C4C10">
        <w:rPr>
          <w:rFonts w:ascii="Times New Roman" w:hAnsi="Times New Roman" w:cs="Times New Roman" w:hint="eastAsia"/>
          <w:szCs w:val="21"/>
        </w:rPr>
        <w:t>值</w:t>
      </w:r>
      <w:r w:rsidRPr="004C4C10">
        <w:rPr>
          <w:rFonts w:ascii="Times New Roman" w:hAnsi="Times New Roman" w:cs="Times New Roman" w:hint="eastAsia"/>
          <w:b/>
          <w:szCs w:val="21"/>
        </w:rPr>
        <w:t>：</w:t>
      </w:r>
      <w:r w:rsidR="006A0267">
        <w:rPr>
          <w:rFonts w:ascii="Calibri" w:hAnsi="Calibri" w:cs="Calibri"/>
          <w:color w:val="000000"/>
          <w:sz w:val="22"/>
        </w:rPr>
        <w:t>3e497cf06cebc1c6137147bb8c7f6292</w:t>
      </w:r>
    </w:p>
    <w:p w14:paraId="1D03599C" w14:textId="77777777" w:rsidR="002456F8" w:rsidRPr="008206B8" w:rsidRDefault="00B46E3B" w:rsidP="00E06BD0">
      <w:pPr>
        <w:pStyle w:val="Heading1"/>
        <w:numPr>
          <w:ilvl w:val="1"/>
          <w:numId w:val="26"/>
        </w:numPr>
      </w:pPr>
      <w:bookmarkStart w:id="25" w:name="_Toc144106373"/>
      <w:bookmarkStart w:id="26" w:name="_Toc496275221"/>
      <w:bookmarkStart w:id="27" w:name="_Toc496790756"/>
      <w:r w:rsidRPr="008206B8">
        <w:rPr>
          <w:rFonts w:hint="eastAsia"/>
        </w:rPr>
        <w:t>注册申请人</w:t>
      </w:r>
      <w:bookmarkEnd w:id="25"/>
    </w:p>
    <w:p w14:paraId="7A05A244" w14:textId="336291C9" w:rsidR="00521199" w:rsidRPr="001830E2" w:rsidRDefault="004C4C10" w:rsidP="001830E2">
      <w:pPr>
        <w:spacing w:before="156" w:after="156"/>
        <w:ind w:firstLine="420"/>
        <w:rPr>
          <w:rFonts w:cs="Microsoft YaHei"/>
          <w:color w:val="0D0D0D"/>
          <w:szCs w:val="21"/>
        </w:rPr>
      </w:pPr>
      <w:r w:rsidRPr="004C4C10">
        <w:rPr>
          <w:rFonts w:cs="Microsoft YaHei" w:hint="eastAsia"/>
          <w:color w:val="0D0D0D"/>
          <w:szCs w:val="21"/>
        </w:rPr>
        <w:t>东莞永昇医疗科技有限公司</w:t>
      </w:r>
    </w:p>
    <w:p w14:paraId="452F0476" w14:textId="77777777" w:rsidR="00A1044E" w:rsidRPr="008206B8" w:rsidRDefault="00B46E3B" w:rsidP="00E06BD0">
      <w:pPr>
        <w:pStyle w:val="Heading1"/>
        <w:numPr>
          <w:ilvl w:val="1"/>
          <w:numId w:val="26"/>
        </w:numPr>
      </w:pPr>
      <w:bookmarkStart w:id="28" w:name="_Toc144106374"/>
      <w:bookmarkEnd w:id="26"/>
      <w:bookmarkEnd w:id="27"/>
      <w:r w:rsidRPr="008206B8">
        <w:rPr>
          <w:rFonts w:hint="eastAsia"/>
        </w:rPr>
        <w:t>设计开发地址</w:t>
      </w:r>
      <w:bookmarkEnd w:id="28"/>
    </w:p>
    <w:p w14:paraId="0244B24F" w14:textId="32D1FB21" w:rsidR="00521199" w:rsidRPr="001830E2" w:rsidRDefault="004C4C10" w:rsidP="001830E2">
      <w:pPr>
        <w:spacing w:before="156" w:after="156"/>
        <w:rPr>
          <w:rFonts w:cs="Microsoft YaHei"/>
          <w:color w:val="0D0D0D"/>
          <w:szCs w:val="21"/>
        </w:rPr>
      </w:pPr>
      <w:r w:rsidRPr="004C4C10">
        <w:rPr>
          <w:rFonts w:cs="Microsoft YaHei" w:hint="eastAsia"/>
          <w:color w:val="0D0D0D"/>
          <w:szCs w:val="21"/>
        </w:rPr>
        <w:t>广东省东莞市松山湖园区桃园路</w:t>
      </w:r>
      <w:r w:rsidRPr="004C4C10">
        <w:rPr>
          <w:rFonts w:cs="Microsoft YaHei"/>
          <w:color w:val="0D0D0D"/>
          <w:szCs w:val="21"/>
        </w:rPr>
        <w:t>1</w:t>
      </w:r>
      <w:r w:rsidRPr="004C4C10">
        <w:rPr>
          <w:rFonts w:cs="Microsoft YaHei" w:hint="eastAsia"/>
          <w:color w:val="0D0D0D"/>
          <w:szCs w:val="21"/>
        </w:rPr>
        <w:t>号</w:t>
      </w:r>
      <w:r w:rsidRPr="004C4C10">
        <w:rPr>
          <w:rFonts w:cs="Microsoft YaHei"/>
          <w:color w:val="0D0D0D"/>
          <w:szCs w:val="21"/>
        </w:rPr>
        <w:t>10</w:t>
      </w:r>
      <w:r w:rsidRPr="004C4C10">
        <w:rPr>
          <w:rFonts w:cs="Microsoft YaHei" w:hint="eastAsia"/>
          <w:color w:val="0D0D0D"/>
          <w:szCs w:val="21"/>
        </w:rPr>
        <w:t>栋</w:t>
      </w:r>
      <w:r w:rsidRPr="004C4C10">
        <w:rPr>
          <w:rFonts w:cs="Microsoft YaHei"/>
          <w:color w:val="0D0D0D"/>
          <w:szCs w:val="21"/>
        </w:rPr>
        <w:t>101</w:t>
      </w:r>
      <w:r w:rsidRPr="004C4C10">
        <w:rPr>
          <w:rFonts w:cs="Microsoft YaHei" w:hint="eastAsia"/>
          <w:color w:val="0D0D0D"/>
          <w:szCs w:val="21"/>
        </w:rPr>
        <w:t>、</w:t>
      </w:r>
      <w:r w:rsidRPr="004C4C10">
        <w:rPr>
          <w:rFonts w:cs="Microsoft YaHei"/>
          <w:color w:val="0D0D0D"/>
          <w:szCs w:val="21"/>
        </w:rPr>
        <w:t>201</w:t>
      </w:r>
      <w:r w:rsidRPr="004C4C10">
        <w:rPr>
          <w:rFonts w:cs="Microsoft YaHei" w:hint="eastAsia"/>
          <w:color w:val="0D0D0D"/>
          <w:szCs w:val="21"/>
        </w:rPr>
        <w:t>室</w:t>
      </w:r>
    </w:p>
    <w:p w14:paraId="20792A96" w14:textId="77777777" w:rsidR="00C2262D" w:rsidRPr="008206B8" w:rsidRDefault="00B46E3B" w:rsidP="00E06BD0">
      <w:pPr>
        <w:pStyle w:val="Heading1"/>
      </w:pPr>
      <w:bookmarkStart w:id="29" w:name="_Toc144106375"/>
      <w:r w:rsidRPr="008206B8">
        <w:rPr>
          <w:rFonts w:hint="eastAsia"/>
        </w:rPr>
        <w:t>安全性级别</w:t>
      </w:r>
      <w:bookmarkEnd w:id="29"/>
    </w:p>
    <w:p w14:paraId="63638493" w14:textId="56D8DEEB" w:rsidR="00521199" w:rsidRPr="007C2916" w:rsidRDefault="00B46E3B" w:rsidP="001830E2">
      <w:pPr>
        <w:spacing w:before="156" w:after="156" w:line="360" w:lineRule="auto"/>
        <w:rPr>
          <w:szCs w:val="21"/>
        </w:rPr>
      </w:pPr>
      <w:r w:rsidRPr="007C2916">
        <w:rPr>
          <w:rFonts w:hint="eastAsia"/>
          <w:szCs w:val="21"/>
        </w:rPr>
        <w:t>该设备的设计是在医生，临床医生或治疗师的指导下使用，而不是为患者使用，请在医师或治疗师的指导下使用</w:t>
      </w:r>
      <w:r w:rsidR="006A0267">
        <w:rPr>
          <w:rFonts w:eastAsia="SimSun" w:hint="eastAsia"/>
          <w:szCs w:val="21"/>
        </w:rPr>
        <w:t>无线</w:t>
      </w:r>
      <w:proofErr w:type="gramStart"/>
      <w:r w:rsidR="006A0267">
        <w:rPr>
          <w:rFonts w:eastAsia="SimSun" w:hint="eastAsia"/>
          <w:szCs w:val="21"/>
        </w:rPr>
        <w:t>肌</w:t>
      </w:r>
      <w:proofErr w:type="gramEnd"/>
      <w:r w:rsidR="006A0267">
        <w:rPr>
          <w:rFonts w:eastAsia="SimSun" w:hint="eastAsia"/>
          <w:szCs w:val="21"/>
        </w:rPr>
        <w:t>电传感器</w:t>
      </w:r>
      <w:r w:rsidRPr="007C2916">
        <w:rPr>
          <w:rFonts w:hint="eastAsia"/>
          <w:szCs w:val="21"/>
        </w:rPr>
        <w:t>。</w:t>
      </w:r>
    </w:p>
    <w:p w14:paraId="7BE1E233" w14:textId="05A2831A" w:rsidR="00521199" w:rsidRPr="007C2916" w:rsidRDefault="00B46E3B" w:rsidP="001830E2">
      <w:pPr>
        <w:spacing w:before="156" w:after="156" w:line="360" w:lineRule="auto"/>
        <w:rPr>
          <w:szCs w:val="21"/>
        </w:rPr>
      </w:pPr>
      <w:r w:rsidRPr="007C2916">
        <w:rPr>
          <w:rFonts w:hint="eastAsia"/>
          <w:szCs w:val="21"/>
        </w:rPr>
        <w:t>该软件对人体没有任何直接影响，</w:t>
      </w:r>
      <w:r w:rsidR="006A0267" w:rsidRPr="00AD000E">
        <w:rPr>
          <w:rFonts w:eastAsia="SimSun"/>
        </w:rPr>
        <w:t>无线</w:t>
      </w:r>
      <w:proofErr w:type="gramStart"/>
      <w:r w:rsidR="006A0267" w:rsidRPr="00AD000E">
        <w:rPr>
          <w:rFonts w:eastAsia="SimSun"/>
        </w:rPr>
        <w:t>肌</w:t>
      </w:r>
      <w:proofErr w:type="gramEnd"/>
      <w:r w:rsidR="006A0267" w:rsidRPr="00AD000E">
        <w:rPr>
          <w:rFonts w:eastAsia="SimSun"/>
        </w:rPr>
        <w:t>电传感器用于对人体表面肌电</w:t>
      </w:r>
      <w:r w:rsidR="006A0267">
        <w:rPr>
          <w:rFonts w:eastAsia="SimSun"/>
        </w:rPr>
        <w:t>讯号</w:t>
      </w:r>
      <w:r w:rsidR="006A0267" w:rsidRPr="00AD000E">
        <w:rPr>
          <w:rFonts w:eastAsia="SimSun"/>
        </w:rPr>
        <w:t>的采集、处理、传输</w:t>
      </w:r>
      <w:r w:rsidRPr="007C2916">
        <w:rPr>
          <w:rFonts w:hint="eastAsia"/>
          <w:szCs w:val="21"/>
        </w:rPr>
        <w:t>。软件上的任何故障都不会造成人身伤害或健康损害，</w:t>
      </w:r>
      <w:r w:rsidR="004C4C10" w:rsidRPr="004C4C10">
        <w:rPr>
          <w:rFonts w:hint="eastAsia"/>
          <w:szCs w:val="21"/>
        </w:rPr>
        <w:t>因此</w:t>
      </w:r>
      <w:r w:rsidRPr="007C2916">
        <w:rPr>
          <w:rFonts w:hint="eastAsia"/>
          <w:szCs w:val="21"/>
        </w:rPr>
        <w:t>判定该软件的安全分类为</w:t>
      </w:r>
      <w:r w:rsidRPr="007C2916">
        <w:rPr>
          <w:szCs w:val="21"/>
        </w:rPr>
        <w:t>A</w:t>
      </w:r>
      <w:r w:rsidRPr="007C2916">
        <w:rPr>
          <w:rFonts w:hint="eastAsia"/>
          <w:szCs w:val="21"/>
        </w:rPr>
        <w:t>类、安全等级为轻微级别。</w:t>
      </w:r>
    </w:p>
    <w:p w14:paraId="23AFC6D3" w14:textId="0B6EF07E" w:rsidR="0000267D" w:rsidRPr="00D17EE5" w:rsidRDefault="00B46E3B" w:rsidP="001830E2">
      <w:pPr>
        <w:spacing w:before="156" w:after="156" w:line="360" w:lineRule="auto"/>
        <w:rPr>
          <w:szCs w:val="21"/>
        </w:rPr>
      </w:pPr>
      <w:r w:rsidRPr="00D17EE5">
        <w:rPr>
          <w:rFonts w:hint="eastAsia"/>
          <w:szCs w:val="21"/>
        </w:rPr>
        <w:t>以下是详细的分类</w:t>
      </w:r>
      <w:proofErr w:type="gramStart"/>
      <w:r w:rsidRPr="00D17EE5">
        <w:rPr>
          <w:rFonts w:hint="eastAsia"/>
          <w:szCs w:val="21"/>
        </w:rPr>
        <w:t>介</w:t>
      </w:r>
      <w:proofErr w:type="gramEnd"/>
      <w:r w:rsidRPr="00D17EE5">
        <w:rPr>
          <w:rFonts w:hint="eastAsia"/>
          <w:szCs w:val="21"/>
        </w:rPr>
        <w:t>定原则，从五方面（预期</w:t>
      </w:r>
      <w:r w:rsidR="001830E2">
        <w:rPr>
          <w:rFonts w:hint="eastAsia"/>
          <w:szCs w:val="21"/>
        </w:rPr>
        <w:t>用途、使用场景、核心功能、召回事件、和风险管理）确立安全性级别</w:t>
      </w:r>
    </w:p>
    <w:p w14:paraId="296B4FB7" w14:textId="77777777" w:rsidR="0000267D" w:rsidRPr="00D17EE5" w:rsidRDefault="00B46E3B" w:rsidP="00E06BD0">
      <w:pPr>
        <w:pStyle w:val="Heading1"/>
        <w:numPr>
          <w:ilvl w:val="1"/>
          <w:numId w:val="26"/>
        </w:numPr>
        <w:rPr>
          <w:lang w:val="en-GB"/>
        </w:rPr>
      </w:pPr>
      <w:bookmarkStart w:id="30" w:name="_Toc144106376"/>
      <w:r w:rsidRPr="00D17EE5">
        <w:rPr>
          <w:rFonts w:hint="eastAsia"/>
          <w:lang w:val="en-GB"/>
        </w:rPr>
        <w:lastRenderedPageBreak/>
        <w:t>预期用途</w:t>
      </w:r>
      <w:r>
        <w:rPr>
          <w:rFonts w:hint="eastAsia"/>
        </w:rPr>
        <w:t>方面</w:t>
      </w:r>
      <w:bookmarkEnd w:id="30"/>
    </w:p>
    <w:p w14:paraId="04936E6D" w14:textId="4DE6523D" w:rsidR="0000267D" w:rsidRPr="00B842E1" w:rsidRDefault="006A0267" w:rsidP="001830E2">
      <w:pPr>
        <w:spacing w:before="156" w:after="156" w:line="360" w:lineRule="auto"/>
        <w:rPr>
          <w:szCs w:val="21"/>
        </w:rPr>
      </w:pPr>
      <w:r>
        <w:rPr>
          <w:rFonts w:eastAsia="SimSun" w:hint="eastAsia"/>
        </w:rPr>
        <w:t>无线</w:t>
      </w:r>
      <w:proofErr w:type="gramStart"/>
      <w:r>
        <w:rPr>
          <w:rFonts w:eastAsia="SimSun" w:hint="eastAsia"/>
        </w:rPr>
        <w:t>肌</w:t>
      </w:r>
      <w:proofErr w:type="gramEnd"/>
      <w:r>
        <w:rPr>
          <w:rFonts w:eastAsia="SimSun" w:hint="eastAsia"/>
        </w:rPr>
        <w:t>电传感器</w:t>
      </w:r>
      <w:r w:rsidR="00203B7F" w:rsidRPr="00203B7F">
        <w:rPr>
          <w:rFonts w:eastAsia="SimSun" w:hint="eastAsia"/>
        </w:rPr>
        <w:t>在医生指导下使用</w:t>
      </w:r>
      <w:r w:rsidR="00203B7F" w:rsidRPr="00203B7F">
        <w:rPr>
          <w:rFonts w:eastAsia="SimSun" w:hint="eastAsia"/>
        </w:rPr>
        <w:t>,</w:t>
      </w:r>
      <w:r w:rsidR="00203B7F" w:rsidRPr="00203B7F">
        <w:rPr>
          <w:rFonts w:eastAsia="SimSun" w:hint="eastAsia"/>
        </w:rPr>
        <w:t>供医疗机构中具备相关专业知识的操作者使用。</w:t>
      </w:r>
      <w:r w:rsidRPr="00AD000E">
        <w:rPr>
          <w:rFonts w:eastAsia="SimSun"/>
        </w:rPr>
        <w:t>无线</w:t>
      </w:r>
      <w:proofErr w:type="gramStart"/>
      <w:r w:rsidRPr="00AD000E">
        <w:rPr>
          <w:rFonts w:eastAsia="SimSun"/>
        </w:rPr>
        <w:t>肌</w:t>
      </w:r>
      <w:proofErr w:type="gramEnd"/>
      <w:r w:rsidRPr="00AD000E">
        <w:rPr>
          <w:rFonts w:eastAsia="SimSun"/>
        </w:rPr>
        <w:t>电传感器用于对人体表面肌电</w:t>
      </w:r>
      <w:r>
        <w:rPr>
          <w:rFonts w:eastAsia="SimSun"/>
        </w:rPr>
        <w:t>讯号</w:t>
      </w:r>
      <w:r w:rsidRPr="00AD000E">
        <w:rPr>
          <w:rFonts w:eastAsia="SimSun"/>
        </w:rPr>
        <w:t>的</w:t>
      </w:r>
      <w:r w:rsidR="00A35116">
        <w:rPr>
          <w:rFonts w:eastAsia="SimSun"/>
          <w:lang w:val="x-none"/>
        </w:rPr>
        <w:t>记录</w:t>
      </w:r>
      <w:r w:rsidRPr="00AD000E">
        <w:rPr>
          <w:rFonts w:eastAsia="SimSun"/>
        </w:rPr>
        <w:t>。工作时无线</w:t>
      </w:r>
      <w:proofErr w:type="gramStart"/>
      <w:r w:rsidRPr="00AD000E">
        <w:rPr>
          <w:rFonts w:eastAsia="SimSun"/>
        </w:rPr>
        <w:t>肌</w:t>
      </w:r>
      <w:proofErr w:type="gramEnd"/>
      <w:r w:rsidRPr="00AD000E">
        <w:rPr>
          <w:rFonts w:eastAsia="SimSun"/>
        </w:rPr>
        <w:t>电传感器两块电极需要固定在要测试的目标肌肉上方，直接接触皮肤表面。设备会测量并放大两块电极位置的皮肤表面电位差，电位差</w:t>
      </w:r>
      <w:r>
        <w:rPr>
          <w:rFonts w:eastAsia="SimSun"/>
        </w:rPr>
        <w:t>讯号</w:t>
      </w:r>
      <w:r w:rsidRPr="00AD000E">
        <w:rPr>
          <w:rFonts w:eastAsia="SimSun"/>
        </w:rPr>
        <w:t>经过过滤处理噪音（例如：环境电子干扰、运动伪影</w:t>
      </w:r>
      <w:r>
        <w:rPr>
          <w:rFonts w:eastAsia="SimSun" w:hint="eastAsia"/>
        </w:rPr>
        <w:t>等</w:t>
      </w:r>
      <w:r w:rsidRPr="00AD000E">
        <w:rPr>
          <w:rFonts w:eastAsia="SimSun"/>
        </w:rPr>
        <w:t>），输出的</w:t>
      </w:r>
      <w:r>
        <w:rPr>
          <w:rFonts w:eastAsia="SimSun"/>
        </w:rPr>
        <w:t>讯号</w:t>
      </w:r>
      <w:r w:rsidRPr="00AD000E">
        <w:rPr>
          <w:rFonts w:eastAsia="SimSun"/>
        </w:rPr>
        <w:t>为表面肌电</w:t>
      </w:r>
      <w:r>
        <w:rPr>
          <w:rFonts w:eastAsia="SimSun"/>
        </w:rPr>
        <w:t>讯号</w:t>
      </w:r>
      <w:r>
        <w:rPr>
          <w:rFonts w:eastAsia="SimSun"/>
          <w:lang w:val="x-none"/>
        </w:rPr>
        <w:t>，并显示在</w:t>
      </w:r>
      <w:proofErr w:type="spellStart"/>
      <w:r>
        <w:rPr>
          <w:rFonts w:eastAsia="SimSun"/>
          <w:lang w:val="x-none"/>
        </w:rPr>
        <w:t>APP</w:t>
      </w:r>
      <w:r>
        <w:rPr>
          <w:rFonts w:eastAsia="SimSun"/>
          <w:lang w:val="x-none"/>
        </w:rPr>
        <w:t>客户端</w:t>
      </w:r>
      <w:proofErr w:type="spellEnd"/>
      <w:r w:rsidR="00203B7F" w:rsidRPr="00203B7F">
        <w:rPr>
          <w:rFonts w:eastAsia="SimSun" w:hint="eastAsia"/>
        </w:rPr>
        <w:t>。</w:t>
      </w:r>
    </w:p>
    <w:p w14:paraId="26FFED64" w14:textId="1E33426A" w:rsidR="0000267D" w:rsidRPr="00D17EE5" w:rsidRDefault="00B46E3B" w:rsidP="001830E2">
      <w:pPr>
        <w:spacing w:before="156" w:after="156" w:line="360" w:lineRule="auto"/>
        <w:rPr>
          <w:szCs w:val="21"/>
        </w:rPr>
      </w:pPr>
      <w:r w:rsidRPr="00D17EE5">
        <w:rPr>
          <w:rFonts w:hint="eastAsia"/>
          <w:b/>
          <w:bCs/>
          <w:szCs w:val="21"/>
        </w:rPr>
        <w:t>用途类型：</w:t>
      </w:r>
      <w:r w:rsidR="006A0267" w:rsidRPr="00AD000E">
        <w:rPr>
          <w:rFonts w:eastAsia="SimSun" w:cs="FangSong"/>
          <w:bCs/>
          <w:color w:val="262626"/>
          <w:kern w:val="1"/>
          <w:szCs w:val="24"/>
          <w:lang w:val="en-GB"/>
        </w:rPr>
        <w:t>无线</w:t>
      </w:r>
      <w:proofErr w:type="gramStart"/>
      <w:r w:rsidR="006A0267" w:rsidRPr="00AD000E">
        <w:rPr>
          <w:rFonts w:eastAsia="SimSun" w:cs="FangSong"/>
          <w:bCs/>
          <w:color w:val="262626"/>
          <w:kern w:val="1"/>
          <w:szCs w:val="24"/>
          <w:lang w:val="en-GB"/>
        </w:rPr>
        <w:t>肌</w:t>
      </w:r>
      <w:proofErr w:type="gramEnd"/>
      <w:r w:rsidR="006A0267" w:rsidRPr="00AD000E">
        <w:rPr>
          <w:rFonts w:eastAsia="SimSun" w:cs="FangSong"/>
          <w:bCs/>
          <w:color w:val="262626"/>
          <w:kern w:val="1"/>
          <w:szCs w:val="24"/>
          <w:lang w:val="en-GB"/>
        </w:rPr>
        <w:t>电传感器</w:t>
      </w:r>
      <w:r w:rsidR="006A0267" w:rsidRPr="00AD000E">
        <w:rPr>
          <w:rFonts w:eastAsia="SimSun"/>
        </w:rPr>
        <w:t>用于对人体表面肌电</w:t>
      </w:r>
      <w:r w:rsidR="006A0267">
        <w:rPr>
          <w:rFonts w:eastAsia="SimSun"/>
        </w:rPr>
        <w:t>讯号</w:t>
      </w:r>
      <w:r w:rsidR="006A0267" w:rsidRPr="00AD000E">
        <w:rPr>
          <w:rFonts w:eastAsia="SimSun"/>
        </w:rPr>
        <w:t>的</w:t>
      </w:r>
      <w:r w:rsidR="00A35116">
        <w:rPr>
          <w:rFonts w:eastAsia="SimSun"/>
          <w:lang w:val="x-none"/>
        </w:rPr>
        <w:t>记录</w:t>
      </w:r>
    </w:p>
    <w:p w14:paraId="2EC31F1F" w14:textId="05AA1A84" w:rsidR="00B842E1" w:rsidRPr="00521199" w:rsidRDefault="006A0267" w:rsidP="001830E2">
      <w:pPr>
        <w:spacing w:before="156" w:after="156" w:line="360" w:lineRule="auto"/>
      </w:pPr>
      <w:r w:rsidRPr="00AD000E">
        <w:rPr>
          <w:rFonts w:eastAsia="SimSun" w:cs="FangSong"/>
          <w:bCs/>
          <w:color w:val="262626"/>
          <w:kern w:val="1"/>
          <w:szCs w:val="24"/>
          <w:lang w:val="en-GB"/>
        </w:rPr>
        <w:t>无线</w:t>
      </w:r>
      <w:proofErr w:type="gramStart"/>
      <w:r w:rsidRPr="00AD000E">
        <w:rPr>
          <w:rFonts w:eastAsia="SimSun" w:cs="FangSong"/>
          <w:bCs/>
          <w:color w:val="262626"/>
          <w:kern w:val="1"/>
          <w:szCs w:val="24"/>
          <w:lang w:val="en-GB"/>
        </w:rPr>
        <w:t>肌</w:t>
      </w:r>
      <w:proofErr w:type="gramEnd"/>
      <w:r w:rsidRPr="00AD000E">
        <w:rPr>
          <w:rFonts w:eastAsia="SimSun" w:cs="FangSong"/>
          <w:bCs/>
          <w:color w:val="262626"/>
          <w:kern w:val="1"/>
          <w:szCs w:val="24"/>
          <w:lang w:val="en-GB"/>
        </w:rPr>
        <w:t>电传感器</w:t>
      </w:r>
      <w:r w:rsidRPr="005342FD">
        <w:rPr>
          <w:rFonts w:eastAsia="SimSun" w:hint="eastAsia"/>
        </w:rPr>
        <w:t>主要由</w:t>
      </w:r>
      <w:r w:rsidRPr="00980991">
        <w:rPr>
          <w:rFonts w:eastAsia="SimSun" w:hint="eastAsia"/>
        </w:rPr>
        <w:t>微控制器</w:t>
      </w:r>
      <w:r w:rsidRPr="005342FD">
        <w:rPr>
          <w:rFonts w:eastAsia="SimSun" w:hint="eastAsia"/>
        </w:rPr>
        <w:t>、传感单元、</w:t>
      </w:r>
      <w:proofErr w:type="gramStart"/>
      <w:r w:rsidRPr="005342FD">
        <w:rPr>
          <w:rFonts w:eastAsia="SimSun" w:hint="eastAsia"/>
        </w:rPr>
        <w:t>蓝牙模块</w:t>
      </w:r>
      <w:proofErr w:type="gramEnd"/>
      <w:r w:rsidRPr="005342FD">
        <w:rPr>
          <w:rFonts w:eastAsia="SimSun" w:hint="eastAsia"/>
        </w:rPr>
        <w:t>、可充电锂电池</w:t>
      </w:r>
      <w:r>
        <w:rPr>
          <w:rFonts w:eastAsia="SimSun" w:hint="eastAsia"/>
        </w:rPr>
        <w:t>、</w:t>
      </w:r>
      <w:r w:rsidRPr="005342FD">
        <w:rPr>
          <w:rFonts w:eastAsia="SimSun" w:hint="eastAsia"/>
        </w:rPr>
        <w:t>外壳固定装置</w:t>
      </w:r>
      <w:r>
        <w:rPr>
          <w:rFonts w:eastAsia="SimSun" w:hint="eastAsia"/>
        </w:rPr>
        <w:t>和软件</w:t>
      </w:r>
      <w:r w:rsidRPr="005342FD">
        <w:rPr>
          <w:rFonts w:eastAsia="SimSun" w:hint="eastAsia"/>
        </w:rPr>
        <w:t>组成。</w:t>
      </w:r>
      <w:r w:rsidRPr="00AD000E">
        <w:rPr>
          <w:rFonts w:eastAsia="SimSun" w:cs="FangSong"/>
          <w:bCs/>
          <w:color w:val="262626"/>
          <w:kern w:val="1"/>
          <w:szCs w:val="24"/>
          <w:lang w:val="en-GB"/>
        </w:rPr>
        <w:t>无线</w:t>
      </w:r>
      <w:proofErr w:type="gramStart"/>
      <w:r w:rsidRPr="00AD000E">
        <w:rPr>
          <w:rFonts w:eastAsia="SimSun" w:cs="FangSong"/>
          <w:bCs/>
          <w:color w:val="262626"/>
          <w:kern w:val="1"/>
          <w:szCs w:val="24"/>
          <w:lang w:val="en-GB"/>
        </w:rPr>
        <w:t>肌</w:t>
      </w:r>
      <w:proofErr w:type="gramEnd"/>
      <w:r w:rsidRPr="00AD000E">
        <w:rPr>
          <w:rFonts w:eastAsia="SimSun" w:cs="FangSong"/>
          <w:bCs/>
          <w:color w:val="262626"/>
          <w:kern w:val="1"/>
          <w:szCs w:val="24"/>
          <w:lang w:val="en-GB"/>
        </w:rPr>
        <w:t>电传感器</w:t>
      </w:r>
      <w:r>
        <w:rPr>
          <w:rFonts w:eastAsia="SimSun"/>
          <w:lang w:val="x-none"/>
        </w:rPr>
        <w:t>通过传感单元采集和处理生物肌电活动数据。微控制器将采集到的表面肌电讯号整合成数据包后，</w:t>
      </w:r>
      <w:proofErr w:type="gramStart"/>
      <w:r>
        <w:rPr>
          <w:rFonts w:eastAsia="SimSun"/>
          <w:lang w:val="x-none"/>
        </w:rPr>
        <w:t>通过蓝牙模块</w:t>
      </w:r>
      <w:proofErr w:type="gramEnd"/>
      <w:r>
        <w:rPr>
          <w:rFonts w:eastAsia="SimSun"/>
          <w:lang w:val="x-none"/>
        </w:rPr>
        <w:t>以无线方式实时传输给装有软件的适配显示设备上</w:t>
      </w:r>
      <w:r w:rsidR="00B842E1">
        <w:rPr>
          <w:rFonts w:hint="eastAsia"/>
        </w:rPr>
        <w:t>。</w:t>
      </w:r>
    </w:p>
    <w:p w14:paraId="6B515FAC" w14:textId="37F7DA1D" w:rsidR="0000267D" w:rsidRPr="001830E2" w:rsidRDefault="00B46E3B" w:rsidP="001830E2">
      <w:pPr>
        <w:spacing w:before="156" w:after="156" w:line="360" w:lineRule="auto"/>
        <w:rPr>
          <w:b/>
          <w:bCs/>
          <w:szCs w:val="21"/>
        </w:rPr>
      </w:pPr>
      <w:r w:rsidRPr="00D17EE5">
        <w:rPr>
          <w:rFonts w:hint="eastAsia"/>
          <w:b/>
          <w:bCs/>
          <w:szCs w:val="21"/>
        </w:rPr>
        <w:t>因此本软件在预期用途的安全性属于轻微级别。</w:t>
      </w:r>
    </w:p>
    <w:p w14:paraId="2BD03CA7" w14:textId="77777777" w:rsidR="0000267D" w:rsidRPr="00521199" w:rsidRDefault="00B46E3B" w:rsidP="001830E2">
      <w:pPr>
        <w:pStyle w:val="Heading1"/>
        <w:numPr>
          <w:ilvl w:val="1"/>
          <w:numId w:val="26"/>
        </w:numPr>
        <w:spacing w:line="360" w:lineRule="auto"/>
      </w:pPr>
      <w:bookmarkStart w:id="31" w:name="_Toc144106377"/>
      <w:r>
        <w:rPr>
          <w:rFonts w:hint="eastAsia"/>
        </w:rPr>
        <w:t>使用场景方面</w:t>
      </w:r>
      <w:bookmarkEnd w:id="31"/>
    </w:p>
    <w:p w14:paraId="0F3E807D" w14:textId="77777777" w:rsidR="007E286E" w:rsidRDefault="007E286E" w:rsidP="007E286E">
      <w:pPr>
        <w:spacing w:before="156" w:after="156"/>
      </w:pPr>
      <w:r>
        <w:rPr>
          <w:rFonts w:hint="eastAsia"/>
        </w:rPr>
        <w:t>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电传感器在医生指导下使用</w:t>
      </w:r>
      <w:r>
        <w:rPr>
          <w:rFonts w:hint="eastAsia"/>
        </w:rPr>
        <w:t>,</w:t>
      </w:r>
      <w:r>
        <w:rPr>
          <w:rFonts w:hint="eastAsia"/>
        </w:rPr>
        <w:t>供医疗机构中具备相关专业知识的操作者使用。无线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电传感器用于对人体表面肌电讯号的采集、处理、传输。工作时无线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两块电极需要固定在要测试的目标肌肉上方，直接接触皮肤表面。设备会测量并放大两块电极位置的皮肤表面电位差，电位差讯号经过过滤处理噪音（例如：环境电子干扰、运动伪影等），输出的讯号为表面肌电讯号，并显示在</w:t>
      </w:r>
      <w:r>
        <w:rPr>
          <w:rFonts w:hint="eastAsia"/>
        </w:rPr>
        <w:t>APP</w:t>
      </w:r>
      <w:r>
        <w:rPr>
          <w:rFonts w:hint="eastAsia"/>
        </w:rPr>
        <w:t>客户端。</w:t>
      </w:r>
    </w:p>
    <w:p w14:paraId="6BD3F328" w14:textId="77777777" w:rsidR="007E286E" w:rsidRDefault="007E286E" w:rsidP="007E286E">
      <w:pPr>
        <w:spacing w:before="156" w:after="156"/>
      </w:pPr>
      <w:r>
        <w:rPr>
          <w:rFonts w:hint="eastAsia"/>
        </w:rPr>
        <w:t>用途类型：无线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电传感器用于对人体表面肌电讯号的采集、处理、传输</w:t>
      </w:r>
    </w:p>
    <w:p w14:paraId="6AF4CF73" w14:textId="3D2424C4" w:rsidR="0000267D" w:rsidRPr="00D17EE5" w:rsidRDefault="007E286E" w:rsidP="007E286E">
      <w:pPr>
        <w:spacing w:before="156" w:after="156"/>
        <w:rPr>
          <w:b/>
          <w:bCs/>
          <w:szCs w:val="21"/>
        </w:rPr>
      </w:pPr>
      <w:r>
        <w:rPr>
          <w:rFonts w:hint="eastAsia"/>
        </w:rPr>
        <w:t>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电传感器主要由微控制器、传感单元、</w:t>
      </w:r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、可充电锂电池、外壳固定装置和软件组成。无线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电传感器通过传感单元采集和处理生物肌电活动数据。微控制器将采集到的表面肌电讯号整合成数据包后，</w:t>
      </w:r>
      <w:proofErr w:type="gramStart"/>
      <w:r>
        <w:rPr>
          <w:rFonts w:hint="eastAsia"/>
        </w:rPr>
        <w:t>通过蓝牙模块</w:t>
      </w:r>
      <w:proofErr w:type="gramEnd"/>
      <w:r>
        <w:rPr>
          <w:rFonts w:hint="eastAsia"/>
        </w:rPr>
        <w:t>以无线方式实时传输给装有软件的适配显示设备上。</w:t>
      </w:r>
      <w:r w:rsidR="00B46E3B" w:rsidRPr="00D17EE5">
        <w:rPr>
          <w:rFonts w:hint="eastAsia"/>
          <w:b/>
          <w:bCs/>
          <w:szCs w:val="21"/>
        </w:rPr>
        <w:t>因此本软件的使用场景的安全性属于轻微级别。</w:t>
      </w:r>
    </w:p>
    <w:p w14:paraId="4CC7677D" w14:textId="77777777" w:rsidR="0000267D" w:rsidRPr="00521199" w:rsidRDefault="00B46E3B" w:rsidP="00E06BD0">
      <w:pPr>
        <w:pStyle w:val="Heading1"/>
        <w:numPr>
          <w:ilvl w:val="1"/>
          <w:numId w:val="26"/>
        </w:numPr>
      </w:pPr>
      <w:bookmarkStart w:id="32" w:name="_Toc144106378"/>
      <w:r>
        <w:rPr>
          <w:rFonts w:hint="eastAsia"/>
        </w:rPr>
        <w:t>核心功能方面</w:t>
      </w:r>
      <w:bookmarkEnd w:id="32"/>
    </w:p>
    <w:p w14:paraId="0469901C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无线</w:t>
      </w:r>
      <w:proofErr w:type="gramStart"/>
      <w:r w:rsidRPr="00D9265A">
        <w:rPr>
          <w:rFonts w:eastAsia="SimSun" w:hint="eastAsia"/>
        </w:rPr>
        <w:t>肌</w:t>
      </w:r>
      <w:proofErr w:type="gramEnd"/>
      <w:r w:rsidRPr="00D9265A">
        <w:rPr>
          <w:rFonts w:eastAsia="SimSun" w:hint="eastAsia"/>
        </w:rPr>
        <w:t>电传感器在医生指导下使用</w:t>
      </w:r>
      <w:r w:rsidRPr="00D9265A">
        <w:rPr>
          <w:rFonts w:eastAsia="SimSun" w:hint="eastAsia"/>
        </w:rPr>
        <w:t>,</w:t>
      </w:r>
      <w:r w:rsidRPr="00D9265A">
        <w:rPr>
          <w:rFonts w:eastAsia="SimSun" w:hint="eastAsia"/>
        </w:rPr>
        <w:t>供医疗机构中具备相关专业知识的操作者使用。无线</w:t>
      </w:r>
      <w:proofErr w:type="gramStart"/>
      <w:r w:rsidRPr="00D9265A">
        <w:rPr>
          <w:rFonts w:eastAsia="SimSun" w:hint="eastAsia"/>
        </w:rPr>
        <w:t>肌</w:t>
      </w:r>
      <w:proofErr w:type="gramEnd"/>
      <w:r w:rsidRPr="00D9265A">
        <w:rPr>
          <w:rFonts w:eastAsia="SimSun" w:hint="eastAsia"/>
        </w:rPr>
        <w:t>电传感器用于对人体表面肌电讯号的采集、处理、传输。</w:t>
      </w:r>
    </w:p>
    <w:p w14:paraId="60CA47B4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</w:p>
    <w:p w14:paraId="4B2DB3CF" w14:textId="47D732F3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lastRenderedPageBreak/>
        <w:t>数据：属于设备数据（如：</w:t>
      </w:r>
      <w:r w:rsidR="00642340" w:rsidRPr="00D9265A">
        <w:rPr>
          <w:rFonts w:eastAsia="SimSun" w:hint="eastAsia"/>
        </w:rPr>
        <w:t>肌电讯号</w:t>
      </w:r>
      <w:r w:rsidRPr="00D9265A">
        <w:rPr>
          <w:rFonts w:eastAsia="SimSun" w:hint="eastAsia"/>
        </w:rPr>
        <w:t>数据、状态等）不包括敏感医疗数据。</w:t>
      </w:r>
    </w:p>
    <w:p w14:paraId="3357E9DC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输入数据：用户设定信号（包括控制数据流）</w:t>
      </w:r>
    </w:p>
    <w:p w14:paraId="4EB378B5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输出数据：肌电讯号数据</w:t>
      </w:r>
    </w:p>
    <w:p w14:paraId="562AA526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接口：异步收发器（</w:t>
      </w:r>
      <w:r w:rsidRPr="00D9265A">
        <w:rPr>
          <w:rFonts w:eastAsia="SimSun" w:hint="eastAsia"/>
        </w:rPr>
        <w:t>UART</w:t>
      </w:r>
      <w:r w:rsidRPr="00D9265A">
        <w:rPr>
          <w:rFonts w:eastAsia="SimSun" w:hint="eastAsia"/>
        </w:rPr>
        <w:t>）与</w:t>
      </w:r>
      <w:proofErr w:type="gramStart"/>
      <w:r w:rsidRPr="00D9265A">
        <w:rPr>
          <w:rFonts w:eastAsia="SimSun" w:hint="eastAsia"/>
        </w:rPr>
        <w:t>蓝牙模块本地</w:t>
      </w:r>
      <w:proofErr w:type="gramEnd"/>
      <w:r w:rsidRPr="00D9265A">
        <w:rPr>
          <w:rFonts w:eastAsia="SimSun" w:hint="eastAsia"/>
        </w:rPr>
        <w:t>通信，</w:t>
      </w:r>
      <w:r w:rsidRPr="00D9265A">
        <w:rPr>
          <w:rFonts w:eastAsia="SimSun" w:hint="eastAsia"/>
        </w:rPr>
        <w:t xml:space="preserve">I2C, </w:t>
      </w:r>
      <w:r w:rsidRPr="00D9265A">
        <w:rPr>
          <w:rFonts w:eastAsia="SimSun" w:hint="eastAsia"/>
        </w:rPr>
        <w:t>输出</w:t>
      </w:r>
      <w:r w:rsidRPr="00D9265A">
        <w:rPr>
          <w:rFonts w:eastAsia="SimSun" w:hint="eastAsia"/>
        </w:rPr>
        <w:t>/</w:t>
      </w:r>
      <w:r w:rsidRPr="00D9265A">
        <w:rPr>
          <w:rFonts w:eastAsia="SimSun" w:hint="eastAsia"/>
        </w:rPr>
        <w:t>输入接口（</w:t>
      </w:r>
      <w:r w:rsidRPr="00D9265A">
        <w:rPr>
          <w:rFonts w:eastAsia="SimSun" w:hint="eastAsia"/>
        </w:rPr>
        <w:t>GPIO</w:t>
      </w:r>
      <w:r w:rsidRPr="00D9265A">
        <w:rPr>
          <w:rFonts w:eastAsia="SimSun" w:hint="eastAsia"/>
        </w:rPr>
        <w:t>）</w:t>
      </w:r>
    </w:p>
    <w:p w14:paraId="3D0E8423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核心算法：属于简单的控制算法，低复杂性、高成熟程度、高可解释性</w:t>
      </w:r>
    </w:p>
    <w:p w14:paraId="70F00AAE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功能：属于双向电子数据交换。</w:t>
      </w:r>
    </w:p>
    <w:p w14:paraId="43D6987E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用途：属于控制指令和设备维护。</w:t>
      </w:r>
    </w:p>
    <w:p w14:paraId="1AA4E72D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网络技术形式：无线</w:t>
      </w:r>
    </w:p>
    <w:p w14:paraId="4345752D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网络类型：蓝牙</w:t>
      </w:r>
    </w:p>
    <w:p w14:paraId="5AAD124B" w14:textId="77777777" w:rsidR="00D9265A" w:rsidRPr="00D9265A" w:rsidRDefault="00D9265A" w:rsidP="00D9265A">
      <w:pPr>
        <w:spacing w:before="156" w:after="156" w:line="360" w:lineRule="auto"/>
        <w:rPr>
          <w:rFonts w:eastAsia="SimSun"/>
        </w:rPr>
      </w:pPr>
      <w:r w:rsidRPr="00D9265A">
        <w:rPr>
          <w:rFonts w:eastAsia="SimSun" w:hint="eastAsia"/>
        </w:rPr>
        <w:t>电子接口：</w:t>
      </w:r>
      <w:proofErr w:type="gramStart"/>
      <w:r w:rsidRPr="00D9265A">
        <w:rPr>
          <w:rFonts w:eastAsia="SimSun" w:hint="eastAsia"/>
        </w:rPr>
        <w:t>属于蓝牙局部</w:t>
      </w:r>
      <w:proofErr w:type="gramEnd"/>
      <w:r w:rsidRPr="00D9265A">
        <w:rPr>
          <w:rFonts w:eastAsia="SimSun" w:hint="eastAsia"/>
        </w:rPr>
        <w:t>网络</w:t>
      </w:r>
      <w:r w:rsidRPr="00D9265A">
        <w:rPr>
          <w:rFonts w:eastAsia="SimSun" w:hint="eastAsia"/>
        </w:rPr>
        <w:t xml:space="preserve"> IEEE 802.15.1</w:t>
      </w:r>
      <w:r w:rsidRPr="00D9265A">
        <w:rPr>
          <w:rFonts w:eastAsia="SimSun" w:hint="eastAsia"/>
        </w:rPr>
        <w:t>协议，并不连接到网际网络。</w:t>
      </w:r>
    </w:p>
    <w:p w14:paraId="43AD857C" w14:textId="3CA3A402" w:rsidR="0000267D" w:rsidRPr="00C057B8" w:rsidRDefault="00D9265A" w:rsidP="00D9265A">
      <w:pPr>
        <w:spacing w:before="156" w:after="156" w:line="360" w:lineRule="auto"/>
        <w:rPr>
          <w:szCs w:val="21"/>
        </w:rPr>
      </w:pPr>
      <w:r w:rsidRPr="00D9265A">
        <w:rPr>
          <w:rFonts w:eastAsia="SimSun" w:hint="eastAsia"/>
        </w:rPr>
        <w:t>数据接口：私有协议</w:t>
      </w:r>
    </w:p>
    <w:p w14:paraId="72E6B22C" w14:textId="77777777" w:rsidR="0000267D" w:rsidRPr="00C057B8" w:rsidRDefault="004C4C10" w:rsidP="001830E2">
      <w:pPr>
        <w:spacing w:before="156" w:after="156" w:line="360" w:lineRule="auto"/>
        <w:rPr>
          <w:b/>
          <w:bCs/>
          <w:szCs w:val="21"/>
        </w:rPr>
      </w:pPr>
      <w:r w:rsidRPr="004C4C10">
        <w:rPr>
          <w:rFonts w:hint="eastAsia"/>
          <w:b/>
          <w:bCs/>
          <w:szCs w:val="21"/>
        </w:rPr>
        <w:t>因此本软件的核心功能的安全性属于轻微级别。</w:t>
      </w:r>
    </w:p>
    <w:p w14:paraId="32E881EB" w14:textId="77777777" w:rsidR="001830E2" w:rsidRDefault="001830E2" w:rsidP="0000267D">
      <w:pPr>
        <w:spacing w:before="156" w:after="156"/>
      </w:pPr>
    </w:p>
    <w:p w14:paraId="2DB31B30" w14:textId="77777777" w:rsidR="0000267D" w:rsidRPr="00521199" w:rsidRDefault="00B46E3B" w:rsidP="00E06BD0">
      <w:pPr>
        <w:pStyle w:val="Heading1"/>
        <w:numPr>
          <w:ilvl w:val="1"/>
          <w:numId w:val="26"/>
        </w:numPr>
      </w:pPr>
      <w:bookmarkStart w:id="33" w:name="_Toc144106379"/>
      <w:r>
        <w:rPr>
          <w:rFonts w:hint="eastAsia"/>
        </w:rPr>
        <w:t>召回事件方面</w:t>
      </w:r>
      <w:bookmarkEnd w:id="33"/>
    </w:p>
    <w:p w14:paraId="4B26DDCC" w14:textId="77777777" w:rsidR="0000267D" w:rsidRPr="007C2916" w:rsidRDefault="00B46E3B" w:rsidP="001830E2">
      <w:pPr>
        <w:spacing w:before="156" w:after="156" w:line="360" w:lineRule="auto"/>
        <w:rPr>
          <w:szCs w:val="21"/>
        </w:rPr>
      </w:pPr>
      <w:r w:rsidRPr="007C2916">
        <w:rPr>
          <w:rFonts w:hint="eastAsia"/>
          <w:szCs w:val="21"/>
        </w:rPr>
        <w:t>已上市同类医疗器械软件无发生严重不良事件，无召回记录。</w:t>
      </w:r>
    </w:p>
    <w:p w14:paraId="0362CA7C" w14:textId="493374E8" w:rsidR="0000267D" w:rsidRPr="001830E2" w:rsidRDefault="00B46E3B" w:rsidP="001830E2">
      <w:pPr>
        <w:spacing w:before="156" w:after="156" w:line="360" w:lineRule="auto"/>
        <w:rPr>
          <w:b/>
          <w:bCs/>
          <w:sz w:val="24"/>
          <w:szCs w:val="24"/>
        </w:rPr>
      </w:pPr>
      <w:r w:rsidRPr="007C2916">
        <w:rPr>
          <w:rFonts w:hint="eastAsia"/>
          <w:b/>
          <w:bCs/>
          <w:szCs w:val="21"/>
        </w:rPr>
        <w:t>因此本软件的不良／召回事件的安全性属于轻微级别</w:t>
      </w:r>
      <w:r w:rsidR="004C4C10" w:rsidRPr="004C4C10">
        <w:rPr>
          <w:rFonts w:hint="eastAsia"/>
          <w:b/>
          <w:bCs/>
          <w:sz w:val="24"/>
          <w:szCs w:val="24"/>
        </w:rPr>
        <w:t>。</w:t>
      </w:r>
    </w:p>
    <w:p w14:paraId="7FFEB083" w14:textId="77777777" w:rsidR="0000267D" w:rsidRPr="00521199" w:rsidRDefault="00B46E3B" w:rsidP="001830E2">
      <w:pPr>
        <w:pStyle w:val="Heading1"/>
        <w:numPr>
          <w:ilvl w:val="1"/>
          <w:numId w:val="26"/>
        </w:numPr>
        <w:spacing w:line="360" w:lineRule="auto"/>
      </w:pPr>
      <w:bookmarkStart w:id="34" w:name="_Toc144106380"/>
      <w:r>
        <w:rPr>
          <w:rFonts w:hint="eastAsia"/>
        </w:rPr>
        <w:t>风险管理方面</w:t>
      </w:r>
      <w:bookmarkEnd w:id="34"/>
    </w:p>
    <w:p w14:paraId="68C69E01" w14:textId="77777777" w:rsidR="0000267D" w:rsidRPr="007C2916" w:rsidRDefault="00B46E3B" w:rsidP="001830E2">
      <w:pPr>
        <w:spacing w:before="156" w:after="156" w:line="360" w:lineRule="auto"/>
        <w:rPr>
          <w:szCs w:val="21"/>
        </w:rPr>
      </w:pPr>
      <w:r w:rsidRPr="007C2916">
        <w:rPr>
          <w:rFonts w:hint="eastAsia"/>
          <w:szCs w:val="21"/>
        </w:rPr>
        <w:t>我们对产品的软件风险进行了分析，并采取了相应的风险控制措施，将风险尽可能降低。每一个剩余风险均已在软件文件文档中进行分析，收益大于风险。</w:t>
      </w:r>
    </w:p>
    <w:p w14:paraId="26A8757D" w14:textId="77777777" w:rsidR="0000267D" w:rsidRPr="007C2916" w:rsidRDefault="00B46E3B" w:rsidP="001830E2">
      <w:pPr>
        <w:spacing w:before="156" w:after="156" w:line="360" w:lineRule="auto"/>
        <w:rPr>
          <w:szCs w:val="21"/>
        </w:rPr>
      </w:pPr>
      <w:r w:rsidRPr="007C2916">
        <w:rPr>
          <w:rFonts w:hint="eastAsia"/>
          <w:szCs w:val="21"/>
        </w:rPr>
        <w:t>已对风险管理程序进行审查，并确认风险管理计划得到妥善实施、总体残余风险可接受、有适当的方法来获得相关的制作和后期制作的信息。</w:t>
      </w:r>
    </w:p>
    <w:p w14:paraId="28699166" w14:textId="35799209" w:rsidR="00521199" w:rsidRPr="00D17EE5" w:rsidRDefault="00B46E3B" w:rsidP="001830E2">
      <w:pPr>
        <w:spacing w:before="156" w:after="156" w:line="360" w:lineRule="auto"/>
        <w:rPr>
          <w:b/>
          <w:bCs/>
          <w:szCs w:val="21"/>
        </w:rPr>
      </w:pPr>
      <w:r w:rsidRPr="00D17EE5">
        <w:rPr>
          <w:rFonts w:hint="eastAsia"/>
          <w:b/>
          <w:bCs/>
          <w:szCs w:val="21"/>
        </w:rPr>
        <w:t>因此本软件的风险管理的安全性属于轻微级别。</w:t>
      </w:r>
    </w:p>
    <w:p w14:paraId="74FBC3FA" w14:textId="3CA90324" w:rsidR="0000267D" w:rsidRPr="00D17EE5" w:rsidRDefault="00B46E3B" w:rsidP="001830E2">
      <w:pPr>
        <w:spacing w:before="156" w:after="156" w:line="360" w:lineRule="auto"/>
        <w:rPr>
          <w:szCs w:val="21"/>
        </w:rPr>
      </w:pPr>
      <w:r w:rsidRPr="00D17EE5">
        <w:rPr>
          <w:rFonts w:hint="eastAsia"/>
          <w:szCs w:val="21"/>
        </w:rPr>
        <w:lastRenderedPageBreak/>
        <w:t>请参考以下风险评价表格，详细分析请参考</w:t>
      </w:r>
      <w:r w:rsidRPr="00D17EE5">
        <w:rPr>
          <w:szCs w:val="21"/>
        </w:rPr>
        <w:t xml:space="preserve"> SwRAR_</w:t>
      </w:r>
      <w:r w:rsidR="001830E2">
        <w:rPr>
          <w:szCs w:val="21"/>
        </w:rPr>
        <w:t>RR220201</w:t>
      </w:r>
      <w:r w:rsidRPr="00D17EE5">
        <w:rPr>
          <w:szCs w:val="21"/>
        </w:rPr>
        <w:t xml:space="preserve">_012 </w:t>
      </w:r>
      <w:r w:rsidRPr="00D17EE5">
        <w:rPr>
          <w:rFonts w:hint="eastAsia"/>
          <w:szCs w:val="21"/>
        </w:rPr>
        <w:t>软件风险分析</w:t>
      </w:r>
      <w:r w:rsidRPr="00D17EE5">
        <w:rPr>
          <w:szCs w:val="21"/>
        </w:rPr>
        <w:t xml:space="preserve"> Software risk analysis </w:t>
      </w:r>
      <w:r w:rsidRPr="00D17EE5">
        <w:rPr>
          <w:rFonts w:hint="eastAsia"/>
          <w:szCs w:val="21"/>
        </w:rPr>
        <w:t>。</w:t>
      </w:r>
    </w:p>
    <w:p w14:paraId="61FC471E" w14:textId="4A5BDB7E" w:rsidR="00C62DD6" w:rsidRDefault="004C4C10" w:rsidP="0057137C">
      <w:pPr>
        <w:spacing w:before="156" w:after="156"/>
        <w:ind w:firstLine="420"/>
        <w:jc w:val="center"/>
        <w:rPr>
          <w:b/>
          <w:bCs/>
          <w:sz w:val="24"/>
          <w:szCs w:val="24"/>
        </w:rPr>
      </w:pPr>
      <w:r w:rsidRPr="004C4C10">
        <w:rPr>
          <w:rFonts w:hint="eastAsia"/>
          <w:b/>
          <w:bCs/>
          <w:sz w:val="24"/>
          <w:szCs w:val="24"/>
        </w:rPr>
        <w:t>表</w:t>
      </w:r>
      <w:proofErr w:type="gramStart"/>
      <w:r w:rsidRPr="004C4C10">
        <w:rPr>
          <w:rFonts w:hint="eastAsia"/>
          <w:b/>
          <w:bCs/>
          <w:sz w:val="24"/>
          <w:szCs w:val="24"/>
        </w:rPr>
        <w:t>一</w:t>
      </w:r>
      <w:proofErr w:type="gramEnd"/>
      <w:r w:rsidRPr="004C4C10">
        <w:rPr>
          <w:b/>
          <w:bCs/>
          <w:sz w:val="24"/>
          <w:szCs w:val="24"/>
        </w:rPr>
        <w:t xml:space="preserve"> </w:t>
      </w:r>
      <w:r w:rsidRPr="004C4C10">
        <w:rPr>
          <w:rFonts w:hint="eastAsia"/>
          <w:b/>
          <w:bCs/>
          <w:sz w:val="24"/>
          <w:szCs w:val="24"/>
        </w:rPr>
        <w:t>软件风险评价表格</w:t>
      </w:r>
    </w:p>
    <w:p w14:paraId="4100581A" w14:textId="222D6304" w:rsidR="00C62DD6" w:rsidRDefault="00C62DD6" w:rsidP="0057137C">
      <w:pPr>
        <w:spacing w:before="156" w:after="156"/>
        <w:ind w:firstLine="420"/>
        <w:jc w:val="center"/>
        <w:rPr>
          <w:b/>
          <w:bCs/>
          <w:sz w:val="24"/>
          <w:szCs w:val="24"/>
        </w:rPr>
      </w:pPr>
    </w:p>
    <w:p w14:paraId="3907EC9E" w14:textId="77777777" w:rsidR="00C62DD6" w:rsidRDefault="00C62DD6" w:rsidP="0057137C">
      <w:pPr>
        <w:spacing w:before="156" w:after="156"/>
        <w:ind w:firstLine="420"/>
        <w:jc w:val="center"/>
        <w:rPr>
          <w:b/>
          <w:bCs/>
          <w:sz w:val="24"/>
          <w:szCs w:val="24"/>
        </w:rPr>
        <w:sectPr w:rsidR="00C62DD6" w:rsidSect="000D6A7E">
          <w:pgSz w:w="11906" w:h="16838"/>
          <w:pgMar w:top="1440" w:right="1797" w:bottom="1440" w:left="1797" w:header="567" w:footer="992" w:gutter="0"/>
          <w:cols w:space="425"/>
          <w:docGrid w:type="lines" w:linePitch="312"/>
        </w:sectPr>
      </w:pPr>
    </w:p>
    <w:p w14:paraId="799A4A6C" w14:textId="7D5FDF09" w:rsidR="0057137C" w:rsidRPr="00C77ACB" w:rsidRDefault="0057137C" w:rsidP="00C62DD6">
      <w:pPr>
        <w:spacing w:before="156" w:after="156"/>
        <w:rPr>
          <w:b/>
          <w:bCs/>
          <w:sz w:val="24"/>
          <w:szCs w:val="24"/>
        </w:rPr>
      </w:pPr>
    </w:p>
    <w:tbl>
      <w:tblPr>
        <w:tblpPr w:leftFromText="180" w:rightFromText="180" w:vertAnchor="page" w:horzAnchor="margin" w:tblpX="-436" w:tblpY="3168"/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97"/>
        <w:gridCol w:w="890"/>
        <w:gridCol w:w="887"/>
        <w:gridCol w:w="634"/>
        <w:gridCol w:w="759"/>
        <w:gridCol w:w="509"/>
        <w:gridCol w:w="503"/>
        <w:gridCol w:w="634"/>
        <w:gridCol w:w="1515"/>
        <w:gridCol w:w="1023"/>
        <w:gridCol w:w="1515"/>
        <w:gridCol w:w="509"/>
        <w:gridCol w:w="506"/>
        <w:gridCol w:w="642"/>
        <w:gridCol w:w="759"/>
        <w:gridCol w:w="634"/>
        <w:gridCol w:w="679"/>
      </w:tblGrid>
      <w:tr w:rsidR="00C62DD6" w:rsidRPr="00F32F30" w14:paraId="614064FC" w14:textId="77777777" w:rsidTr="00C62DD6">
        <w:trPr>
          <w:trHeight w:val="285"/>
          <w:tblHeader/>
        </w:trPr>
        <w:tc>
          <w:tcPr>
            <w:tcW w:w="252" w:type="pct"/>
            <w:vMerge w:val="restart"/>
            <w:shd w:val="clear" w:color="auto" w:fill="D6E3BC"/>
            <w:vAlign w:val="center"/>
          </w:tcPr>
          <w:p w14:paraId="016056A1" w14:textId="77777777" w:rsidR="00C62DD6" w:rsidRPr="001F6892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AD5D3C">
              <w:rPr>
                <w:rFonts w:ascii="SimSun" w:hAnsi="SimSun" w:cs="Arial"/>
                <w:b/>
                <w:sz w:val="18"/>
                <w:szCs w:val="18"/>
              </w:rPr>
              <w:t>Hazard</w:t>
            </w:r>
          </w:p>
          <w:p w14:paraId="67E817F5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ID</w:t>
            </w:r>
          </w:p>
          <w:p w14:paraId="4DEBF80F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危险（源）编号</w:t>
            </w:r>
          </w:p>
        </w:tc>
        <w:tc>
          <w:tcPr>
            <w:tcW w:w="316" w:type="pct"/>
            <w:vMerge w:val="restart"/>
            <w:shd w:val="clear" w:color="auto" w:fill="D6E3BC"/>
            <w:vAlign w:val="center"/>
          </w:tcPr>
          <w:p w14:paraId="7098258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Style w:val="shorttext"/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Style w:val="shorttext"/>
                <w:rFonts w:ascii="SimSun" w:hAnsi="SimSun" w:cs="Arial"/>
                <w:b/>
                <w:sz w:val="18"/>
                <w:szCs w:val="18"/>
              </w:rPr>
              <w:t>Hazards</w:t>
            </w:r>
          </w:p>
          <w:p w14:paraId="17E469DD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危险（源）</w:t>
            </w:r>
          </w:p>
        </w:tc>
        <w:tc>
          <w:tcPr>
            <w:tcW w:w="313" w:type="pct"/>
            <w:vMerge w:val="restart"/>
            <w:shd w:val="clear" w:color="auto" w:fill="D6E3BC"/>
            <w:vAlign w:val="center"/>
          </w:tcPr>
          <w:p w14:paraId="30BDF138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Reason</w:t>
            </w:r>
          </w:p>
          <w:p w14:paraId="01DBB21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原因</w:t>
            </w:r>
          </w:p>
        </w:tc>
        <w:tc>
          <w:tcPr>
            <w:tcW w:w="312" w:type="pct"/>
            <w:vMerge w:val="restart"/>
            <w:shd w:val="clear" w:color="auto" w:fill="D6E3BC"/>
            <w:vAlign w:val="center"/>
          </w:tcPr>
          <w:p w14:paraId="644BA711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Harm</w:t>
            </w:r>
          </w:p>
          <w:p w14:paraId="45553668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伤害</w:t>
            </w:r>
          </w:p>
        </w:tc>
        <w:tc>
          <w:tcPr>
            <w:tcW w:w="223" w:type="pct"/>
            <w:vMerge w:val="restart"/>
            <w:shd w:val="clear" w:color="auto" w:fill="D6E3BC"/>
            <w:vAlign w:val="center"/>
          </w:tcPr>
          <w:p w14:paraId="71150E97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ind w:leftChars="-17" w:left="-36" w:firstLineChars="22" w:firstLine="40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Parts involved</w:t>
            </w:r>
          </w:p>
          <w:p w14:paraId="4FDDBCC0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涉及的部件</w:t>
            </w:r>
          </w:p>
        </w:tc>
        <w:tc>
          <w:tcPr>
            <w:tcW w:w="267" w:type="pct"/>
            <w:vMerge w:val="restart"/>
            <w:shd w:val="clear" w:color="auto" w:fill="D6E3BC"/>
            <w:vAlign w:val="center"/>
          </w:tcPr>
          <w:p w14:paraId="089F025F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Process Involved</w:t>
            </w:r>
          </w:p>
          <w:p w14:paraId="572AAA3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涉及的过程</w:t>
            </w:r>
          </w:p>
        </w:tc>
        <w:tc>
          <w:tcPr>
            <w:tcW w:w="579" w:type="pct"/>
            <w:gridSpan w:val="3"/>
            <w:shd w:val="clear" w:color="auto" w:fill="D6E3BC"/>
            <w:vAlign w:val="center"/>
          </w:tcPr>
          <w:p w14:paraId="1AD0C032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Risk Evaluation</w:t>
            </w:r>
          </w:p>
          <w:p w14:paraId="556A0B30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风险评价</w:t>
            </w:r>
          </w:p>
        </w:tc>
        <w:tc>
          <w:tcPr>
            <w:tcW w:w="1426" w:type="pct"/>
            <w:gridSpan w:val="3"/>
            <w:shd w:val="clear" w:color="auto" w:fill="D6E3BC"/>
            <w:vAlign w:val="center"/>
          </w:tcPr>
          <w:p w14:paraId="603C262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Risk Control</w:t>
            </w:r>
          </w:p>
          <w:p w14:paraId="7E90675A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风险控制</w:t>
            </w:r>
          </w:p>
        </w:tc>
        <w:tc>
          <w:tcPr>
            <w:tcW w:w="583" w:type="pct"/>
            <w:gridSpan w:val="3"/>
            <w:shd w:val="clear" w:color="auto" w:fill="D6E3BC"/>
            <w:vAlign w:val="center"/>
          </w:tcPr>
          <w:p w14:paraId="04D9E8F3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Residual Risk Evaluation</w:t>
            </w:r>
          </w:p>
          <w:p w14:paraId="36CA727E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剩余风险评价</w:t>
            </w:r>
          </w:p>
        </w:tc>
        <w:tc>
          <w:tcPr>
            <w:tcW w:w="267" w:type="pct"/>
            <w:vMerge w:val="restart"/>
            <w:shd w:val="clear" w:color="auto" w:fill="D6E3BC"/>
            <w:vAlign w:val="center"/>
          </w:tcPr>
          <w:p w14:paraId="0F9718CE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Generation of New Hazard (YES/NO)</w:t>
            </w:r>
          </w:p>
          <w:p w14:paraId="329F3FD3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bCs/>
                <w:sz w:val="18"/>
                <w:szCs w:val="18"/>
              </w:rPr>
              <w:t>新的</w:t>
            </w: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危险（源）的引入</w:t>
            </w:r>
          </w:p>
          <w:p w14:paraId="226042D8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bCs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bCs/>
                <w:sz w:val="18"/>
                <w:szCs w:val="18"/>
              </w:rPr>
              <w:t>（是</w:t>
            </w:r>
            <w:r w:rsidRPr="00F32F30">
              <w:rPr>
                <w:rFonts w:ascii="SimSun" w:hAnsi="SimSun" w:cs="Arial"/>
                <w:b/>
                <w:bCs/>
                <w:sz w:val="18"/>
                <w:szCs w:val="18"/>
              </w:rPr>
              <w:t>/</w:t>
            </w:r>
            <w:r w:rsidRPr="00F32F30">
              <w:rPr>
                <w:rFonts w:ascii="SimSun" w:hAnsi="SimSun" w:cs="Arial" w:hint="eastAsia"/>
                <w:b/>
                <w:bCs/>
                <w:sz w:val="18"/>
                <w:szCs w:val="18"/>
              </w:rPr>
              <w:t>否）</w:t>
            </w:r>
          </w:p>
        </w:tc>
        <w:tc>
          <w:tcPr>
            <w:tcW w:w="223" w:type="pct"/>
            <w:vMerge w:val="restart"/>
            <w:shd w:val="clear" w:color="auto" w:fill="D6E3BC"/>
            <w:vAlign w:val="center"/>
          </w:tcPr>
          <w:p w14:paraId="61F10CFE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Risk/ Benefit Analysis</w:t>
            </w:r>
          </w:p>
          <w:p w14:paraId="778C52C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bCs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</w:t>
            </w:r>
            <w:r w:rsidRPr="00F32F30">
              <w:rPr>
                <w:rFonts w:ascii="SimSun" w:hAnsi="SimSun" w:cs="Arial"/>
                <w:b/>
                <w:sz w:val="18"/>
                <w:szCs w:val="18"/>
              </w:rPr>
              <w:t>/</w:t>
            </w: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受益分析</w:t>
            </w:r>
          </w:p>
        </w:tc>
        <w:tc>
          <w:tcPr>
            <w:tcW w:w="239" w:type="pct"/>
            <w:vMerge w:val="restart"/>
            <w:shd w:val="clear" w:color="auto" w:fill="D6E3BC"/>
            <w:vAlign w:val="center"/>
          </w:tcPr>
          <w:p w14:paraId="5D506259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Disclose the Residual Risk</w:t>
            </w:r>
          </w:p>
          <w:p w14:paraId="6FD9EA3D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(YES/NO)</w:t>
            </w:r>
          </w:p>
          <w:p w14:paraId="15FC144F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公开剩余风险</w:t>
            </w:r>
          </w:p>
          <w:p w14:paraId="02A3CEC7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bCs/>
                <w:sz w:val="18"/>
                <w:szCs w:val="18"/>
              </w:rPr>
              <w:t>（是</w:t>
            </w:r>
            <w:r w:rsidRPr="00F32F30">
              <w:rPr>
                <w:rFonts w:ascii="SimSun" w:hAnsi="SimSun" w:cs="Arial"/>
                <w:b/>
                <w:bCs/>
                <w:sz w:val="18"/>
                <w:szCs w:val="18"/>
              </w:rPr>
              <w:t>/</w:t>
            </w:r>
            <w:r w:rsidRPr="00F32F30">
              <w:rPr>
                <w:rFonts w:ascii="SimSun" w:hAnsi="SimSun" w:cs="Arial" w:hint="eastAsia"/>
                <w:b/>
                <w:bCs/>
                <w:sz w:val="18"/>
                <w:szCs w:val="18"/>
              </w:rPr>
              <w:t>否）</w:t>
            </w:r>
          </w:p>
        </w:tc>
      </w:tr>
      <w:tr w:rsidR="00C62DD6" w:rsidRPr="00F32F30" w14:paraId="6AD9F396" w14:textId="77777777" w:rsidTr="00C62DD6">
        <w:trPr>
          <w:trHeight w:val="586"/>
          <w:tblHeader/>
        </w:trPr>
        <w:tc>
          <w:tcPr>
            <w:tcW w:w="252" w:type="pct"/>
            <w:vMerge/>
            <w:shd w:val="clear" w:color="auto" w:fill="D9D9D9"/>
            <w:vAlign w:val="center"/>
          </w:tcPr>
          <w:p w14:paraId="7E6EF654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</w:p>
        </w:tc>
        <w:tc>
          <w:tcPr>
            <w:tcW w:w="316" w:type="pct"/>
            <w:vMerge/>
            <w:shd w:val="clear" w:color="auto" w:fill="D9D9D9"/>
            <w:vAlign w:val="center"/>
          </w:tcPr>
          <w:p w14:paraId="01ED031C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vMerge/>
            <w:shd w:val="clear" w:color="auto" w:fill="D9D9D9"/>
            <w:vAlign w:val="center"/>
          </w:tcPr>
          <w:p w14:paraId="7C9CEFC2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</w:p>
        </w:tc>
        <w:tc>
          <w:tcPr>
            <w:tcW w:w="312" w:type="pct"/>
            <w:vMerge/>
            <w:shd w:val="clear" w:color="auto" w:fill="D9D9D9"/>
            <w:vAlign w:val="center"/>
          </w:tcPr>
          <w:p w14:paraId="2BA6D439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D9D9D9"/>
          </w:tcPr>
          <w:p w14:paraId="3A286B18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b/>
                <w:sz w:val="18"/>
                <w:szCs w:val="18"/>
              </w:rPr>
            </w:pPr>
          </w:p>
        </w:tc>
        <w:tc>
          <w:tcPr>
            <w:tcW w:w="267" w:type="pct"/>
            <w:vMerge/>
            <w:shd w:val="clear" w:color="auto" w:fill="D9D9D9"/>
          </w:tcPr>
          <w:p w14:paraId="3BA15022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b/>
                <w:sz w:val="18"/>
                <w:szCs w:val="18"/>
              </w:rPr>
            </w:pPr>
          </w:p>
        </w:tc>
        <w:tc>
          <w:tcPr>
            <w:tcW w:w="179" w:type="pct"/>
            <w:shd w:val="clear" w:color="auto" w:fill="D6E3BC"/>
            <w:vAlign w:val="center"/>
          </w:tcPr>
          <w:p w14:paraId="368C0F14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S</w:t>
            </w:r>
          </w:p>
          <w:p w14:paraId="362B4D3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伤害严重度</w:t>
            </w:r>
          </w:p>
        </w:tc>
        <w:tc>
          <w:tcPr>
            <w:tcW w:w="177" w:type="pct"/>
            <w:shd w:val="clear" w:color="auto" w:fill="D6E3BC"/>
            <w:vAlign w:val="center"/>
          </w:tcPr>
          <w:p w14:paraId="363E978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Style w:val="shorttext"/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Style w:val="shorttext"/>
                <w:rFonts w:ascii="SimSun" w:hAnsi="SimSun" w:cs="Arial"/>
                <w:b/>
                <w:sz w:val="18"/>
                <w:szCs w:val="18"/>
              </w:rPr>
              <w:t>O</w:t>
            </w:r>
          </w:p>
          <w:p w14:paraId="1A487170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伤害发生的概率</w:t>
            </w:r>
          </w:p>
        </w:tc>
        <w:tc>
          <w:tcPr>
            <w:tcW w:w="223" w:type="pct"/>
            <w:shd w:val="clear" w:color="auto" w:fill="D6E3BC"/>
            <w:vAlign w:val="center"/>
          </w:tcPr>
          <w:p w14:paraId="6834832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Level of Risk</w:t>
            </w:r>
          </w:p>
          <w:p w14:paraId="4198EC47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风险等级</w:t>
            </w:r>
          </w:p>
        </w:tc>
        <w:tc>
          <w:tcPr>
            <w:tcW w:w="533" w:type="pct"/>
            <w:shd w:val="clear" w:color="auto" w:fill="D6E3BC"/>
            <w:vAlign w:val="center"/>
          </w:tcPr>
          <w:p w14:paraId="22AD2999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Risk control measures</w:t>
            </w:r>
          </w:p>
          <w:p w14:paraId="6821A932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风险控制措施</w:t>
            </w:r>
          </w:p>
        </w:tc>
        <w:tc>
          <w:tcPr>
            <w:tcW w:w="360" w:type="pct"/>
            <w:shd w:val="clear" w:color="auto" w:fill="D6E3BC"/>
            <w:vAlign w:val="center"/>
          </w:tcPr>
          <w:p w14:paraId="6E64E277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Verification of implementation of risk</w:t>
            </w:r>
          </w:p>
          <w:p w14:paraId="2F50E060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control measures</w:t>
            </w:r>
          </w:p>
          <w:p w14:paraId="4CBC8124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风险控制措施实施验证</w:t>
            </w:r>
          </w:p>
        </w:tc>
        <w:tc>
          <w:tcPr>
            <w:tcW w:w="533" w:type="pct"/>
            <w:shd w:val="clear" w:color="auto" w:fill="D6E3BC"/>
            <w:vAlign w:val="center"/>
          </w:tcPr>
          <w:p w14:paraId="76B319BE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Verification of the effectiveness of risk control measures</w:t>
            </w:r>
          </w:p>
          <w:p w14:paraId="4FEF7BC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验证风险控制措施有效性</w:t>
            </w:r>
          </w:p>
        </w:tc>
        <w:tc>
          <w:tcPr>
            <w:tcW w:w="179" w:type="pct"/>
            <w:shd w:val="clear" w:color="auto" w:fill="D6E3BC"/>
            <w:vAlign w:val="center"/>
          </w:tcPr>
          <w:p w14:paraId="316CF8A2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S</w:t>
            </w:r>
          </w:p>
          <w:p w14:paraId="3C8B292E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伤害严重度</w:t>
            </w:r>
          </w:p>
        </w:tc>
        <w:tc>
          <w:tcPr>
            <w:tcW w:w="178" w:type="pct"/>
            <w:shd w:val="clear" w:color="auto" w:fill="D6E3BC"/>
            <w:vAlign w:val="center"/>
          </w:tcPr>
          <w:p w14:paraId="41B7AABE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Style w:val="shorttext"/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Style w:val="shorttext"/>
                <w:rFonts w:ascii="SimSun" w:hAnsi="SimSun" w:cs="Arial"/>
                <w:b/>
                <w:sz w:val="18"/>
                <w:szCs w:val="18"/>
              </w:rPr>
              <w:t>O</w:t>
            </w:r>
          </w:p>
          <w:p w14:paraId="3E1E1D7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伤害发生的概率</w:t>
            </w:r>
          </w:p>
        </w:tc>
        <w:tc>
          <w:tcPr>
            <w:tcW w:w="226" w:type="pct"/>
            <w:shd w:val="clear" w:color="auto" w:fill="D6E3BC"/>
            <w:vAlign w:val="center"/>
          </w:tcPr>
          <w:p w14:paraId="245DC51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/>
                <w:b/>
                <w:sz w:val="18"/>
                <w:szCs w:val="18"/>
              </w:rPr>
              <w:t>Level of Risk</w:t>
            </w:r>
          </w:p>
          <w:p w14:paraId="3C5EA8D2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b/>
                <w:sz w:val="18"/>
                <w:szCs w:val="18"/>
              </w:rPr>
            </w:pPr>
            <w:r w:rsidRPr="00F32F30">
              <w:rPr>
                <w:rFonts w:ascii="SimSun" w:hAnsi="SimSun" w:cs="Arial" w:hint="eastAsia"/>
                <w:b/>
                <w:sz w:val="18"/>
                <w:szCs w:val="18"/>
              </w:rPr>
              <w:t>风险等级</w:t>
            </w:r>
          </w:p>
        </w:tc>
        <w:tc>
          <w:tcPr>
            <w:tcW w:w="267" w:type="pct"/>
            <w:vMerge/>
            <w:shd w:val="clear" w:color="auto" w:fill="D9D9D9"/>
          </w:tcPr>
          <w:p w14:paraId="167F533D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b/>
                <w:sz w:val="18"/>
                <w:szCs w:val="18"/>
                <w:lang w:eastAsia="zh-HK"/>
              </w:rPr>
            </w:pPr>
          </w:p>
        </w:tc>
        <w:tc>
          <w:tcPr>
            <w:tcW w:w="223" w:type="pct"/>
            <w:vMerge/>
            <w:shd w:val="clear" w:color="auto" w:fill="D9D9D9"/>
          </w:tcPr>
          <w:p w14:paraId="2DA9018F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b/>
                <w:sz w:val="18"/>
                <w:szCs w:val="18"/>
                <w:lang w:eastAsia="zh-HK"/>
              </w:rPr>
            </w:pPr>
          </w:p>
        </w:tc>
        <w:tc>
          <w:tcPr>
            <w:tcW w:w="239" w:type="pct"/>
            <w:vMerge/>
            <w:shd w:val="clear" w:color="auto" w:fill="D9D9D9"/>
          </w:tcPr>
          <w:p w14:paraId="47AD9FD8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b/>
                <w:sz w:val="18"/>
                <w:szCs w:val="18"/>
                <w:lang w:eastAsia="zh-HK"/>
              </w:rPr>
            </w:pPr>
          </w:p>
        </w:tc>
      </w:tr>
      <w:tr w:rsidR="00C62DD6" w:rsidRPr="00533850" w14:paraId="30B4CF63" w14:textId="77777777" w:rsidTr="00C62DD6">
        <w:trPr>
          <w:trHeight w:val="641"/>
        </w:trPr>
        <w:tc>
          <w:tcPr>
            <w:tcW w:w="252" w:type="pct"/>
            <w:shd w:val="clear" w:color="auto" w:fill="auto"/>
            <w:vAlign w:val="center"/>
          </w:tcPr>
          <w:p w14:paraId="4662C4B1" w14:textId="77777777" w:rsidR="00C62DD6" w:rsidRPr="001F6892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t>01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5620963D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终端代码不能满足的用户需要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B307721" w14:textId="77777777" w:rsidR="00C62DD6" w:rsidRPr="007A538F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代码设计不合理或未充分考虑用户需求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4D570614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用户无法有效地使用设备，导致康复效果不佳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E9105FC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MCU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，移动应用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3C9F4A6C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软件设计与开发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45F6DBB7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S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2A57C41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O</w:t>
            </w:r>
            <w:r>
              <w:rPr>
                <w:rFonts w:ascii="SimSun" w:hAnsi="SimSun" w:cs="Arial"/>
                <w:sz w:val="18"/>
                <w:szCs w:val="18"/>
              </w:rPr>
              <w:t>3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40A5A3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C337168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进行用户需求分析，确保软件设计符合用户需求，实施用户测试和反馈机制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C926790" w14:textId="77777777" w:rsidR="00C62DD6" w:rsidRPr="00270665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发布前详细测试功能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79BF5C7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进行用户测试，收集用户反馈，确保软件功能满足实际使用需求，并根据反馈进行调整和改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进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5308D83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S1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42B1B999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O2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72A08B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629CF7B2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AD74FBD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711AEAF6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69322B9B" w14:textId="77777777" w:rsidTr="00C62DD6">
        <w:trPr>
          <w:trHeight w:val="1647"/>
        </w:trPr>
        <w:tc>
          <w:tcPr>
            <w:tcW w:w="252" w:type="pct"/>
            <w:shd w:val="clear" w:color="auto" w:fill="auto"/>
            <w:vAlign w:val="center"/>
          </w:tcPr>
          <w:p w14:paraId="2384D1B9" w14:textId="77777777" w:rsidR="00C62DD6" w:rsidRPr="00F32F30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lastRenderedPageBreak/>
              <w:t>0</w:t>
            </w:r>
            <w:r w:rsidRPr="001F6892">
              <w:rPr>
                <w:rFonts w:ascii="SimSun" w:hAnsi="SimSun" w:cs="Arial"/>
                <w:sz w:val="18"/>
                <w:szCs w:val="18"/>
              </w:rPr>
              <w:t>2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396E67FF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代码没有明确逻辑和程序执行错误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B98678B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编程错误、不良的编码实践或缺乏充分的测试。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0C92B66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设备功能不稳定，可能导致错误的设备操作，危及患者安全。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40928ABF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MCU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，移动应用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50E19F0C" w14:textId="77777777" w:rsidR="00C62DD6" w:rsidRPr="00270665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软件开发和测试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7A9F769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S1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5296240D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O</w:t>
            </w:r>
            <w:r>
              <w:rPr>
                <w:rFonts w:ascii="SimSun" w:hAnsi="SimSun" w:cs="Arial"/>
                <w:sz w:val="18"/>
                <w:szCs w:val="18"/>
              </w:rPr>
              <w:t>3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4F1D76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2CE215C3" w14:textId="77777777" w:rsidR="00C62DD6" w:rsidRPr="00517478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实施严格的代码审查和测试流程，使用自动化测试工具进行单元测试和集成测试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869B746" w14:textId="77777777" w:rsidR="00C62DD6" w:rsidRPr="00517478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详细软件设计流程图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0AA8E5AE" w14:textId="77777777" w:rsidR="00C62DD6" w:rsidRPr="00517478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通过代码审查和自动化测试工具验证代码逻辑的正确性，确保程序执行无误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0C7FF165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18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S1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235C777A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</w:t>
            </w:r>
            <w:r>
              <w:rPr>
                <w:rFonts w:ascii="SimSun" w:eastAsia="SimSun" w:hAnsi="SimSun" w:cs="Arial"/>
                <w:sz w:val="18"/>
                <w:szCs w:val="18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D60373F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5F344101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72AEAA63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31CB8ECD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4CF2EE09" w14:textId="77777777" w:rsidTr="00C62DD6">
        <w:trPr>
          <w:trHeight w:val="641"/>
        </w:trPr>
        <w:tc>
          <w:tcPr>
            <w:tcW w:w="252" w:type="pct"/>
            <w:shd w:val="clear" w:color="auto" w:fill="auto"/>
            <w:vAlign w:val="center"/>
          </w:tcPr>
          <w:p w14:paraId="44BFD10B" w14:textId="77777777" w:rsidR="00C62DD6" w:rsidRPr="00F32F30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t>0</w:t>
            </w:r>
            <w:r w:rsidRPr="001F6892">
              <w:rPr>
                <w:rFonts w:ascii="SimSun" w:hAnsi="SimSun" w:cs="Arial"/>
                <w:sz w:val="18"/>
                <w:szCs w:val="18"/>
              </w:rPr>
              <w:t>3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0DC376E1" w14:textId="77777777" w:rsidR="00C62DD6" w:rsidRPr="00533850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软件可能显示不正确的信息。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EB44E16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数据处理错误或显示逻辑错误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6246C40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误导临床医生或患者，导致不适当的治疗计划，可能损害患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lastRenderedPageBreak/>
              <w:t>者健康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E5986F3" w14:textId="77777777" w:rsidR="00C62DD6" w:rsidRPr="00517478" w:rsidRDefault="00C62DD6" w:rsidP="00C62DD6">
            <w:pPr>
              <w:pStyle w:val="3"/>
              <w:widowControl w:val="0"/>
              <w:spacing w:before="156" w:after="156"/>
              <w:jc w:val="both"/>
              <w:rPr>
                <w:rFonts w:ascii="SimSun" w:hAnsi="SimSun" w:cs="Arial"/>
                <w:sz w:val="18"/>
                <w:szCs w:val="18"/>
                <w:highlight w:val="yellow"/>
                <w:lang w:eastAsia="zh-TW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lastRenderedPageBreak/>
              <w:t>MCU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，移动应用。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0B9AFEDC" w14:textId="77777777" w:rsidR="00C62DD6" w:rsidRPr="00517478" w:rsidRDefault="00C62DD6" w:rsidP="00C62DD6">
            <w:pPr>
              <w:pStyle w:val="3"/>
              <w:widowControl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数据处理和信息显示。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42FE495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S</w:t>
            </w:r>
            <w:r>
              <w:rPr>
                <w:rFonts w:ascii="SimSun" w:eastAsia="SimSun" w:hAnsi="SimSun" w:cs="Arial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4C611DD7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</w:t>
            </w:r>
            <w:r>
              <w:rPr>
                <w:rFonts w:ascii="SimSun" w:eastAsia="SimSun" w:hAnsi="SimSun" w:cs="Arial"/>
                <w:sz w:val="18"/>
                <w:szCs w:val="18"/>
              </w:rPr>
              <w:t>2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44C2A8A8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60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7ACD0FEA" w14:textId="77777777" w:rsidR="00C62DD6" w:rsidRPr="00517478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实施严格的数据验证和显示逻辑检查，确保数据处理和显示的准确性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7E890E0" w14:textId="77777777" w:rsidR="00C62DD6" w:rsidRPr="00517478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发布前详细测试功能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200AA76F" w14:textId="77777777" w:rsidR="00C62DD6" w:rsidRPr="00517478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进行数据处理和显示逻辑的全面测试，验证信息显示的准确性，并定期校验数据处理流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程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3C620CB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18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S1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72E4F2EB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4482625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6EEC2E2F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75B4AB9F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2F28D7FE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275D56E8" w14:textId="77777777" w:rsidTr="00C62DD6">
        <w:trPr>
          <w:trHeight w:val="1239"/>
        </w:trPr>
        <w:tc>
          <w:tcPr>
            <w:tcW w:w="252" w:type="pct"/>
            <w:shd w:val="clear" w:color="auto" w:fill="auto"/>
            <w:vAlign w:val="center"/>
          </w:tcPr>
          <w:p w14:paraId="7C9ACDB0" w14:textId="7143D61A" w:rsidR="00C62DD6" w:rsidRPr="00A12239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eastAsia="PMingLiU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t>0</w:t>
            </w:r>
            <w:r w:rsidR="00A12239">
              <w:rPr>
                <w:rFonts w:ascii="SimSun" w:eastAsia="PMingLiU" w:hAnsi="SimSun" w:cs="Arial" w:hint="eastAsia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59D1E1C1" w14:textId="77777777" w:rsidR="00C62DD6" w:rsidRPr="00D15DA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没有正确密码或未经授权可访问设备的控制系统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3CE9D07" w14:textId="77777777" w:rsidR="00C62DD6" w:rsidRPr="00D15DA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身份验证机制薄弱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86AEF50" w14:textId="77777777" w:rsidR="00C62DD6" w:rsidRPr="00D15DA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更改设备设置，不正确功能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96B7468" w14:textId="77777777" w:rsidR="00C62DD6" w:rsidRPr="00D15DA8" w:rsidRDefault="00C62DD6" w:rsidP="00C62DD6">
            <w:pPr>
              <w:pStyle w:val="3"/>
              <w:widowControl w:val="0"/>
              <w:spacing w:before="156" w:after="156"/>
              <w:ind w:left="-47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MCU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，移动应用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7A5D70ED" w14:textId="77777777" w:rsidR="00C62DD6" w:rsidRPr="00D15DA8" w:rsidRDefault="00C62DD6" w:rsidP="00C62DD6">
            <w:pPr>
              <w:pStyle w:val="3"/>
              <w:widowControl w:val="0"/>
              <w:spacing w:before="156" w:after="156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用户身份验证，通信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DC2284F" w14:textId="77777777" w:rsidR="00C62DD6" w:rsidRPr="00D15DA8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S2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4C915469" w14:textId="77777777" w:rsidR="00C62DD6" w:rsidRPr="00D15DA8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O2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7E6027C4" w14:textId="77777777" w:rsidR="00C62DD6" w:rsidRPr="00D15DA8" w:rsidRDefault="00C62DD6" w:rsidP="00C62DD6">
            <w:pPr>
              <w:pStyle w:val="3"/>
              <w:widowControl w:val="0"/>
              <w:spacing w:before="156" w:after="156"/>
              <w:ind w:left="6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49E2926C" w14:textId="77777777" w:rsidR="00C62DD6" w:rsidRPr="00D15DA8" w:rsidRDefault="00C62DD6" w:rsidP="00C62DD6">
            <w:pPr>
              <w:adjustRightInd w:val="0"/>
              <w:snapToGrid w:val="0"/>
              <w:spacing w:before="156" w:after="156"/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只有密码正确的用户才能登录系统并可以修改密码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4181BC5" w14:textId="77777777" w:rsidR="00C62DD6" w:rsidRPr="00F32F30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软件验证和确认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7BEE0292" w14:textId="77777777" w:rsidR="00C62DD6" w:rsidRPr="009D1EE8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说明书增加身份验证机制说明</w:t>
            </w:r>
          </w:p>
          <w:p w14:paraId="74E5891B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对操作者进行身份验证机制培训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24C9CA92" w14:textId="77777777" w:rsidR="00C62DD6" w:rsidRPr="00D15DA8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20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S2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6C6CFCF5" w14:textId="77777777" w:rsidR="00C62DD6" w:rsidRPr="00D15DA8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20"/>
                <w:szCs w:val="18"/>
                <w:lang w:eastAsia="zh-TW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O1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C312C81" w14:textId="77777777" w:rsidR="00C62DD6" w:rsidRPr="00D15DA8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20"/>
                <w:szCs w:val="18"/>
                <w:lang w:eastAsia="zh-TW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7585211C" w14:textId="77777777" w:rsidR="00C62DD6" w:rsidRPr="00D15DA8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20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F541D9F" w14:textId="77777777" w:rsidR="00C62DD6" w:rsidRPr="00D15DA8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20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29010659" w14:textId="77777777" w:rsidR="00C62DD6" w:rsidRPr="00D15DA8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20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546AACE0" w14:textId="77777777" w:rsidTr="00C62DD6">
        <w:trPr>
          <w:trHeight w:val="1271"/>
        </w:trPr>
        <w:tc>
          <w:tcPr>
            <w:tcW w:w="252" w:type="pct"/>
            <w:shd w:val="clear" w:color="auto" w:fill="auto"/>
            <w:vAlign w:val="center"/>
          </w:tcPr>
          <w:p w14:paraId="42DBBC33" w14:textId="1C1290E3" w:rsidR="00C62DD6" w:rsidRPr="00A12239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eastAsia="PMingLiU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t>0</w:t>
            </w:r>
            <w:r w:rsidR="00A12239">
              <w:rPr>
                <w:rFonts w:ascii="SimSun" w:eastAsia="PMingLiU" w:hAnsi="SimSun" w:cs="Arial" w:hint="eastAsia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02CFDA08" w14:textId="77777777" w:rsidR="00C62DD6" w:rsidRPr="00533850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设备和移动应用之间传输的数据被拦截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AEC0ECA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无线通信中缺乏加密。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4D0049D4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恶意更改应用之间传输的数据可能会破坏设备操作或对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lastRenderedPageBreak/>
              <w:t>患者造成危害。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F1D30E5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-47"/>
              <w:jc w:val="both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lastRenderedPageBreak/>
              <w:t>BLE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模块，移动应用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3DE983BA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17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proofErr w:type="gramStart"/>
            <w:r w:rsidRPr="009D1EE8">
              <w:rPr>
                <w:rFonts w:ascii="SimSun" w:hAnsi="SimSun" w:cs="Arial" w:hint="eastAsia"/>
                <w:sz w:val="18"/>
                <w:szCs w:val="18"/>
              </w:rPr>
              <w:t>蓝牙数据</w:t>
            </w:r>
            <w:proofErr w:type="gramEnd"/>
            <w:r w:rsidRPr="009D1EE8">
              <w:rPr>
                <w:rFonts w:ascii="SimSun" w:hAnsi="SimSun" w:cs="Arial" w:hint="eastAsia"/>
                <w:sz w:val="18"/>
                <w:szCs w:val="18"/>
              </w:rPr>
              <w:t>传输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426F5BCC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S2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45218A29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O</w:t>
            </w:r>
            <w:r>
              <w:rPr>
                <w:rFonts w:ascii="SimSun" w:hAnsi="SimSun" w:cs="Arial"/>
                <w:sz w:val="18"/>
                <w:szCs w:val="18"/>
              </w:rPr>
              <w:t>2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2BE13B2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6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41067479" w14:textId="77777777" w:rsidR="00C62DD6" w:rsidRPr="001F6892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使用</w:t>
            </w:r>
            <w:r w:rsidRPr="009D1EE8">
              <w:rPr>
                <w:rFonts w:ascii="SimSun" w:hAnsi="SimSun" w:cs="Arial"/>
                <w:sz w:val="18"/>
                <w:szCs w:val="18"/>
              </w:rPr>
              <w:t>AES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加密</w:t>
            </w:r>
            <w:proofErr w:type="gramStart"/>
            <w:r w:rsidRPr="009D1EE8">
              <w:rPr>
                <w:rFonts w:ascii="SimSun" w:hAnsi="SimSun" w:cs="Arial" w:hint="eastAsia"/>
                <w:sz w:val="18"/>
                <w:szCs w:val="18"/>
              </w:rPr>
              <w:t>进行蓝牙通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信</w:t>
            </w:r>
            <w:proofErr w:type="gramEnd"/>
          </w:p>
        </w:tc>
        <w:tc>
          <w:tcPr>
            <w:tcW w:w="360" w:type="pct"/>
            <w:shd w:val="clear" w:color="auto" w:fill="auto"/>
            <w:vAlign w:val="center"/>
          </w:tcPr>
          <w:p w14:paraId="2FAF1382" w14:textId="77777777" w:rsidR="00C62DD6" w:rsidRPr="00F32F30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软件验证和确认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6A8C3BFD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进行安全和加密验证，确保数据完整性和保密性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20E649FB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18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S2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3DB0D955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48E5FBB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24FB5836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5973C9D6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4A12F5C0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5D2B159A" w14:textId="77777777" w:rsidTr="00C62DD6">
        <w:trPr>
          <w:trHeight w:val="1868"/>
        </w:trPr>
        <w:tc>
          <w:tcPr>
            <w:tcW w:w="252" w:type="pct"/>
            <w:shd w:val="clear" w:color="auto" w:fill="auto"/>
            <w:vAlign w:val="center"/>
          </w:tcPr>
          <w:p w14:paraId="1B76FD52" w14:textId="77777777" w:rsidR="00C62DD6" w:rsidRPr="00F32F30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t>0</w:t>
            </w:r>
            <w:r>
              <w:rPr>
                <w:rFonts w:ascii="SimSun" w:hAnsi="SimSun" w:cs="Arial"/>
                <w:sz w:val="18"/>
                <w:szCs w:val="18"/>
              </w:rPr>
              <w:t>7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3EE0F480" w14:textId="77777777" w:rsidR="00C62DD6" w:rsidRPr="00533850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未经授权修改设备固件或安装未经授权的恶意固件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710B7CD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缺乏固件完整性检查。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3768237E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恶意固件可能会破坏设备操作或对患者造成危害。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1266175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-47"/>
              <w:jc w:val="both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MCU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28758053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17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固件更新和启动过程。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3EC8BA2F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S2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359B623C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O</w:t>
            </w:r>
            <w:r>
              <w:rPr>
                <w:rFonts w:ascii="SimSun" w:hAnsi="SimSun" w:cs="Arial"/>
                <w:sz w:val="18"/>
                <w:szCs w:val="18"/>
              </w:rPr>
              <w:t>2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5146460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6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A5B82C8" w14:textId="77777777" w:rsidR="00C62DD6" w:rsidRPr="007B770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为固件验证实施安全启动流程，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在软件连接上</w:t>
            </w:r>
            <w:r w:rsidRPr="009D1EE8">
              <w:rPr>
                <w:rFonts w:ascii="SimSun" w:eastAsia="SimSun" w:hAnsi="SimSun" w:cs="Arial"/>
                <w:sz w:val="18"/>
                <w:szCs w:val="18"/>
              </w:rPr>
              <w:t xml:space="preserve">MCU 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时检查固件版本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3B4E635" w14:textId="77777777" w:rsidR="00C62DD6" w:rsidRPr="00F32F30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软件验证和确认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0DF057E6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通过安全测试和代码审查验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证。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868C175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18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S2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45D29A78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B7CB5D3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3A583D63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637E1B8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8DB391F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5DBDCF04" w14:textId="77777777" w:rsidTr="00C62DD6">
        <w:trPr>
          <w:trHeight w:val="1868"/>
        </w:trPr>
        <w:tc>
          <w:tcPr>
            <w:tcW w:w="252" w:type="pct"/>
            <w:shd w:val="clear" w:color="auto" w:fill="auto"/>
            <w:vAlign w:val="center"/>
          </w:tcPr>
          <w:p w14:paraId="58E8AFC0" w14:textId="77777777" w:rsidR="00C62DD6" w:rsidRPr="00F32F30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lastRenderedPageBreak/>
              <w:t>0</w:t>
            </w:r>
            <w:r>
              <w:rPr>
                <w:rFonts w:ascii="SimSun" w:hAnsi="SimSun" w:cs="Arial"/>
                <w:sz w:val="18"/>
                <w:szCs w:val="18"/>
              </w:rPr>
              <w:t>8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71AB4DC9" w14:textId="77777777" w:rsidR="00C62DD6" w:rsidRPr="00533850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关键运行数据丢失或损坏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3D40D95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软件错误、内存泄漏或不当的数据处理。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919E6D2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数据损坏可能导致设备操作不正确并对患者造成危害。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41B8CA06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-47"/>
              <w:jc w:val="both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MCU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，移动应用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692B29CF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17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数据处理和存储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37EFDE0A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S2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0825F86F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O</w:t>
            </w:r>
            <w:r>
              <w:rPr>
                <w:rFonts w:ascii="SimSun" w:hAnsi="SimSun" w:cs="Arial"/>
                <w:sz w:val="18"/>
                <w:szCs w:val="18"/>
              </w:rPr>
              <w:t>2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3B862C9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6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43B29628" w14:textId="77777777" w:rsidR="00C62DD6" w:rsidRPr="001F6892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实施数据完整性检查、和错误处理程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序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5374DE8" w14:textId="77777777" w:rsidR="00C62DD6" w:rsidRPr="00F32F30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软件验证和确认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25B47ACD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进行数据处理和完整性检查的软件测试，包括压力测试和故障注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入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7D7C2D2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18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S2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4B59BC8B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CA2FA8F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23732687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399D613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FB63FE4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  <w:tr w:rsidR="00C62DD6" w:rsidRPr="00533850" w14:paraId="3B7A86A4" w14:textId="77777777" w:rsidTr="00C62DD6">
        <w:trPr>
          <w:trHeight w:val="1239"/>
        </w:trPr>
        <w:tc>
          <w:tcPr>
            <w:tcW w:w="252" w:type="pct"/>
            <w:shd w:val="clear" w:color="auto" w:fill="auto"/>
            <w:vAlign w:val="center"/>
          </w:tcPr>
          <w:p w14:paraId="55BBA757" w14:textId="77777777" w:rsidR="00C62DD6" w:rsidRPr="00F32F30" w:rsidRDefault="00C62DD6" w:rsidP="00C62DD6">
            <w:pPr>
              <w:autoSpaceDE w:val="0"/>
              <w:autoSpaceDN w:val="0"/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AD5D3C">
              <w:rPr>
                <w:rFonts w:ascii="SimSun" w:hAnsi="SimSun" w:cs="Arial"/>
                <w:sz w:val="18"/>
                <w:szCs w:val="18"/>
              </w:rPr>
              <w:t>0</w:t>
            </w:r>
            <w:r>
              <w:rPr>
                <w:rFonts w:ascii="SimSun" w:hAnsi="SimSun" w:cs="Arial"/>
                <w:sz w:val="18"/>
                <w:szCs w:val="18"/>
              </w:rPr>
              <w:t>9</w:t>
            </w:r>
          </w:p>
        </w:tc>
        <w:tc>
          <w:tcPr>
            <w:tcW w:w="316" w:type="pct"/>
            <w:shd w:val="clear" w:color="auto" w:fill="auto"/>
            <w:vAlign w:val="center"/>
          </w:tcPr>
          <w:p w14:paraId="1B0F9B1C" w14:textId="77777777" w:rsidR="00C62DD6" w:rsidRPr="00533850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由于拒绝服务</w:t>
            </w:r>
            <w:r w:rsidRPr="009D1EE8">
              <w:rPr>
                <w:rFonts w:ascii="SimSun" w:eastAsia="SimSun" w:hAnsi="SimSun" w:cs="Arial"/>
                <w:sz w:val="18"/>
                <w:szCs w:val="18"/>
              </w:rPr>
              <w:t>DoS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攻击，设备无响应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0BE473B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缺乏速率限制和不足的网络安全措施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EBF75E7" w14:textId="77777777" w:rsidR="00C62DD6" w:rsidRPr="00517478" w:rsidRDefault="00C62DD6" w:rsidP="00C62DD6">
            <w:pPr>
              <w:pStyle w:val="a1"/>
              <w:widowControl w:val="0"/>
              <w:spacing w:before="156" w:after="156"/>
              <w:jc w:val="both"/>
              <w:rPr>
                <w:rFonts w:ascii="SimSun" w:eastAsia="SimSun" w:hAnsi="SimSun" w:cs="Arial"/>
                <w:sz w:val="18"/>
                <w:szCs w:val="18"/>
                <w:highlight w:val="yellow"/>
              </w:rPr>
            </w:pP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设备对患者使用</w:t>
            </w:r>
            <w:proofErr w:type="gramStart"/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不</w:t>
            </w:r>
            <w:proofErr w:type="gramEnd"/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可用，中断疗法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721B0617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jc w:val="both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/>
                <w:sz w:val="18"/>
                <w:szCs w:val="18"/>
              </w:rPr>
              <w:t>MCU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，</w:t>
            </w:r>
            <w:r w:rsidRPr="009D1EE8">
              <w:rPr>
                <w:rFonts w:ascii="SimSun" w:hAnsi="SimSun" w:cs="Arial"/>
                <w:sz w:val="18"/>
                <w:szCs w:val="18"/>
              </w:rPr>
              <w:t>BLE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模块，移动应用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11C5A522" w14:textId="77777777" w:rsidR="00C62DD6" w:rsidRPr="00533850" w:rsidRDefault="00C62DD6" w:rsidP="00C62DD6">
            <w:pPr>
              <w:pStyle w:val="3"/>
              <w:widowControl w:val="0"/>
              <w:spacing w:before="156" w:after="156"/>
              <w:ind w:left="159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无线通信和网络服务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65CB7BB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S2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0E016B7C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O</w:t>
            </w:r>
            <w:r>
              <w:rPr>
                <w:rFonts w:ascii="SimSun" w:hAnsi="SimSun" w:cs="Arial"/>
                <w:sz w:val="18"/>
                <w:szCs w:val="18"/>
              </w:rPr>
              <w:t>2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78532C3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6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</w:t>
            </w:r>
            <w:r>
              <w:rPr>
                <w:rFonts w:ascii="SimSun" w:hAnsi="SimSun" w:cs="Arial"/>
                <w:sz w:val="18"/>
                <w:szCs w:val="18"/>
              </w:rPr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7BF93DF3" w14:textId="77777777" w:rsidR="00C62DD6" w:rsidRPr="001F6892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实施速率限制、网络安全措施和入侵检测系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统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3CA8EB0" w14:textId="77777777" w:rsidR="00C62DD6" w:rsidRPr="00F32F30" w:rsidRDefault="00C62DD6" w:rsidP="00C62DD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软件验证和确认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2CD0AFB5" w14:textId="77777777" w:rsidR="00C62DD6" w:rsidRPr="00F32F30" w:rsidRDefault="00C62DD6" w:rsidP="00C62DD6">
            <w:pPr>
              <w:adjustRightInd w:val="0"/>
              <w:snapToGrid w:val="0"/>
              <w:spacing w:before="156" w:after="156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网络渗透测试</w:t>
            </w:r>
            <w:r>
              <w:rPr>
                <w:rFonts w:ascii="SimSun" w:hAnsi="SimSun" w:cs="Arial" w:hint="eastAsia"/>
                <w:sz w:val="18"/>
                <w:szCs w:val="18"/>
              </w:rPr>
              <w:t>和</w:t>
            </w:r>
            <w:r w:rsidRPr="009D1EE8">
              <w:rPr>
                <w:rFonts w:ascii="SimSun" w:hAnsi="SimSun" w:cs="Arial" w:hint="eastAsia"/>
                <w:sz w:val="18"/>
                <w:szCs w:val="18"/>
              </w:rPr>
              <w:t>审核网络安全配</w:t>
            </w:r>
            <w:r w:rsidRPr="009D1EE8">
              <w:rPr>
                <w:rFonts w:ascii="SimSun" w:eastAsia="SimSun" w:hAnsi="SimSun" w:cs="Arial" w:hint="eastAsia"/>
                <w:sz w:val="18"/>
                <w:szCs w:val="18"/>
              </w:rPr>
              <w:t>置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CF18E51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color w:val="2E3033"/>
                <w:sz w:val="18"/>
                <w:szCs w:val="18"/>
                <w:shd w:val="clear" w:color="auto" w:fill="FFFFFF"/>
              </w:rPr>
            </w:pPr>
            <w:r w:rsidRPr="009D1EE8">
              <w:rPr>
                <w:rFonts w:ascii="SimSun" w:eastAsia="SimSun" w:hAnsi="SimSun" w:cs="Arial"/>
                <w:sz w:val="18"/>
                <w:szCs w:val="18"/>
              </w:rPr>
              <w:t>S2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39ED91EB" w14:textId="77777777" w:rsidR="00C62DD6" w:rsidRPr="00F32F30" w:rsidRDefault="00C62DD6" w:rsidP="00C62DD6">
            <w:pPr>
              <w:pStyle w:val="a1"/>
              <w:widowControl w:val="0"/>
              <w:spacing w:before="156" w:after="156"/>
              <w:jc w:val="center"/>
              <w:rPr>
                <w:rFonts w:ascii="SimSun" w:eastAsia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eastAsia="SimSun" w:hAnsi="SimSun" w:cs="Arial"/>
                <w:sz w:val="18"/>
                <w:szCs w:val="18"/>
              </w:rPr>
              <w:t>O1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A03ABB3" w14:textId="77777777" w:rsidR="00C62DD6" w:rsidRPr="00F32F30" w:rsidRDefault="00C62DD6" w:rsidP="00C62DD6">
            <w:pPr>
              <w:pStyle w:val="3"/>
              <w:widowControl w:val="0"/>
              <w:spacing w:before="156" w:after="156"/>
              <w:ind w:left="420"/>
              <w:jc w:val="center"/>
              <w:rPr>
                <w:rFonts w:ascii="SimSun" w:hAnsi="SimSun" w:cs="Arial"/>
                <w:sz w:val="18"/>
                <w:szCs w:val="18"/>
                <w:lang w:eastAsia="zh-TW"/>
              </w:rPr>
            </w:pPr>
            <w:r w:rsidRPr="00F32F30">
              <w:rPr>
                <w:rFonts w:ascii="SimSun" w:hAnsi="SimSun" w:cs="Arial"/>
                <w:sz w:val="18"/>
                <w:szCs w:val="18"/>
              </w:rPr>
              <w:t>R1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29DEEF3C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88C9847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AD5D3C">
              <w:rPr>
                <w:rFonts w:ascii="SimSun" w:hAnsi="SimSun" w:cs="Arial" w:hint="eastAsia"/>
                <w:sz w:val="18"/>
                <w:szCs w:val="18"/>
              </w:rPr>
              <w:t>收益大于风险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74BAC092" w14:textId="77777777" w:rsidR="00C62DD6" w:rsidRPr="00533850" w:rsidRDefault="00C62DD6" w:rsidP="00C62DD6">
            <w:pPr>
              <w:adjustRightInd w:val="0"/>
              <w:snapToGrid w:val="0"/>
              <w:spacing w:before="156" w:after="156"/>
              <w:jc w:val="center"/>
              <w:rPr>
                <w:rFonts w:ascii="SimSun" w:hAnsi="SimSun" w:cs="Arial"/>
                <w:sz w:val="18"/>
                <w:szCs w:val="18"/>
              </w:rPr>
            </w:pPr>
            <w:r w:rsidRPr="009D1EE8">
              <w:rPr>
                <w:rFonts w:ascii="SimSun" w:hAnsi="SimSun" w:cs="Arial" w:hint="eastAsia"/>
                <w:sz w:val="18"/>
                <w:szCs w:val="18"/>
              </w:rPr>
              <w:t>否</w:t>
            </w:r>
          </w:p>
        </w:tc>
      </w:tr>
    </w:tbl>
    <w:p w14:paraId="13652468" w14:textId="3892A538" w:rsidR="00C62DD6" w:rsidRDefault="00C62DD6" w:rsidP="0000267D">
      <w:pPr>
        <w:spacing w:before="156" w:after="156"/>
      </w:pPr>
    </w:p>
    <w:p w14:paraId="7665264C" w14:textId="77777777" w:rsidR="00C62DD6" w:rsidRDefault="00C62DD6" w:rsidP="0000267D">
      <w:pPr>
        <w:spacing w:before="156" w:after="156"/>
        <w:sectPr w:rsidR="00C62DD6" w:rsidSect="00C62DD6">
          <w:pgSz w:w="16838" w:h="11906" w:orient="landscape"/>
          <w:pgMar w:top="1080" w:right="1440" w:bottom="1080" w:left="1440" w:header="567" w:footer="992" w:gutter="0"/>
          <w:cols w:space="425"/>
          <w:docGrid w:type="lines" w:linePitch="312"/>
        </w:sectPr>
      </w:pPr>
    </w:p>
    <w:p w14:paraId="6CD91B2D" w14:textId="4587661C" w:rsidR="00C62DD6" w:rsidRDefault="00C62DD6" w:rsidP="0000267D">
      <w:pPr>
        <w:spacing w:before="156" w:after="156"/>
      </w:pPr>
    </w:p>
    <w:p w14:paraId="7B009215" w14:textId="0B2B338B" w:rsidR="0000267D" w:rsidRPr="004E3106" w:rsidRDefault="0000267D" w:rsidP="0000267D">
      <w:pPr>
        <w:spacing w:before="156" w:after="156"/>
      </w:pPr>
      <w:r w:rsidRPr="00E14403">
        <w:rPr>
          <w:noProof/>
        </w:rPr>
        <w:drawing>
          <wp:inline distT="0" distB="0" distL="0" distR="0" wp14:anchorId="3B308138" wp14:editId="4EDA0C59">
            <wp:extent cx="5152954" cy="3923071"/>
            <wp:effectExtent l="0" t="0" r="0" b="0"/>
            <wp:docPr id="30" name="Picture 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383C56C-F8E9-1380-E117-39BAB14E7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383C56C-F8E9-1380-E117-39BAB14E7A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990" cy="39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EF9" w14:textId="77777777" w:rsidR="00A901BF" w:rsidRDefault="00A901BF">
      <w:pPr>
        <w:spacing w:beforeLines="0" w:afterLines="0"/>
        <w:rPr>
          <w:rFonts w:cstheme="majorBidi"/>
          <w:b/>
          <w:color w:val="262626" w:themeColor="text1" w:themeTint="D9"/>
          <w:sz w:val="28"/>
          <w:szCs w:val="32"/>
        </w:rPr>
      </w:pPr>
      <w:bookmarkStart w:id="35" w:name="_Toc496275223"/>
      <w:bookmarkStart w:id="36" w:name="_Toc496790758"/>
      <w:bookmarkStart w:id="37" w:name="_Toc102039270"/>
      <w:r>
        <w:br w:type="page"/>
      </w:r>
    </w:p>
    <w:p w14:paraId="403E0D4D" w14:textId="77777777" w:rsidR="00C2262D" w:rsidRPr="008206B8" w:rsidRDefault="00B46E3B" w:rsidP="00E06BD0">
      <w:pPr>
        <w:pStyle w:val="Heading1"/>
      </w:pPr>
      <w:bookmarkStart w:id="38" w:name="_Toc144106381"/>
      <w:bookmarkEnd w:id="35"/>
      <w:bookmarkEnd w:id="36"/>
      <w:bookmarkEnd w:id="37"/>
      <w:r w:rsidRPr="00A017F2">
        <w:rPr>
          <w:rFonts w:hint="eastAsia"/>
        </w:rPr>
        <w:lastRenderedPageBreak/>
        <w:t>结构功能</w:t>
      </w:r>
      <w:bookmarkEnd w:id="38"/>
    </w:p>
    <w:p w14:paraId="27910A75" w14:textId="77777777" w:rsidR="00A017F2" w:rsidRDefault="00B46E3B" w:rsidP="00E06BD0">
      <w:pPr>
        <w:pStyle w:val="Heading1"/>
        <w:numPr>
          <w:ilvl w:val="1"/>
          <w:numId w:val="26"/>
        </w:numPr>
      </w:pPr>
      <w:bookmarkStart w:id="39" w:name="_Toc144106382"/>
      <w:bookmarkStart w:id="40" w:name="_Toc102039271"/>
      <w:r w:rsidRPr="00A017F2">
        <w:rPr>
          <w:rFonts w:hint="eastAsia"/>
        </w:rPr>
        <w:t>软件的体系结构图</w:t>
      </w:r>
      <w:bookmarkEnd w:id="39"/>
    </w:p>
    <w:p w14:paraId="024AE8EC" w14:textId="77777777" w:rsidR="001012E6" w:rsidRPr="007C2916" w:rsidRDefault="00B46E3B" w:rsidP="003974E7">
      <w:pPr>
        <w:spacing w:before="156" w:after="156"/>
        <w:rPr>
          <w:szCs w:val="21"/>
        </w:rPr>
      </w:pPr>
      <w:bookmarkStart w:id="41" w:name="OLE_LINK3"/>
      <w:r w:rsidRPr="007C2916">
        <w:rPr>
          <w:rFonts w:hint="eastAsia"/>
          <w:szCs w:val="21"/>
        </w:rPr>
        <w:t>下图描述了软件的架构设计。</w:t>
      </w:r>
    </w:p>
    <w:p w14:paraId="0ED664FA" w14:textId="0B8616B4" w:rsidR="001012E6" w:rsidRDefault="006A0267" w:rsidP="003974E7">
      <w:pPr>
        <w:spacing w:before="156" w:after="156"/>
        <w:rPr>
          <w:noProof/>
        </w:rPr>
      </w:pPr>
      <w:r w:rsidRPr="006A0267">
        <w:rPr>
          <w:noProof/>
        </w:rPr>
        <w:drawing>
          <wp:inline distT="0" distB="0" distL="0" distR="0" wp14:anchorId="3221A22D" wp14:editId="336E8923">
            <wp:extent cx="5278120" cy="2592705"/>
            <wp:effectExtent l="0" t="0" r="0" b="0"/>
            <wp:docPr id="17859879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7940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618B" w14:textId="77777777" w:rsidR="001830E2" w:rsidRDefault="004C4C10" w:rsidP="001830E2">
      <w:pPr>
        <w:spacing w:before="156" w:after="156" w:line="360" w:lineRule="auto"/>
        <w:ind w:firstLine="420"/>
        <w:rPr>
          <w:szCs w:val="21"/>
        </w:rPr>
      </w:pPr>
      <w:r w:rsidRPr="004C4C10">
        <w:rPr>
          <w:rFonts w:hint="eastAsia"/>
          <w:szCs w:val="21"/>
        </w:rPr>
        <w:t>上</w:t>
      </w:r>
      <w:r w:rsidR="00B46E3B" w:rsidRPr="007C2916">
        <w:rPr>
          <w:rFonts w:hint="eastAsia"/>
          <w:szCs w:val="21"/>
        </w:rPr>
        <w:t>图描述了本产品各主要部件的物理连接结构，显示了控制型软件（安装在</w:t>
      </w:r>
      <w:r w:rsidR="00B46E3B" w:rsidRPr="007C2916">
        <w:rPr>
          <w:szCs w:val="21"/>
        </w:rPr>
        <w:t>Android</w:t>
      </w:r>
      <w:r w:rsidR="00B46E3B" w:rsidRPr="007C2916">
        <w:rPr>
          <w:rFonts w:hint="eastAsia"/>
          <w:szCs w:val="21"/>
        </w:rPr>
        <w:t>智能手机或平板平台上）和嵌入式固件（运行在</w:t>
      </w:r>
      <w:r w:rsidR="006A0267">
        <w:rPr>
          <w:rFonts w:eastAsia="SimSun" w:hint="eastAsia"/>
          <w:szCs w:val="21"/>
        </w:rPr>
        <w:t>无线</w:t>
      </w:r>
      <w:proofErr w:type="gramStart"/>
      <w:r w:rsidR="006A0267">
        <w:rPr>
          <w:rFonts w:eastAsia="SimSun" w:hint="eastAsia"/>
          <w:szCs w:val="21"/>
        </w:rPr>
        <w:t>肌</w:t>
      </w:r>
      <w:proofErr w:type="gramEnd"/>
      <w:r w:rsidR="006A0267">
        <w:rPr>
          <w:rFonts w:eastAsia="SimSun" w:hint="eastAsia"/>
          <w:szCs w:val="21"/>
        </w:rPr>
        <w:t>电传感器</w:t>
      </w:r>
      <w:r w:rsidR="00B46E3B" w:rsidRPr="00D17EE5">
        <w:rPr>
          <w:rFonts w:hint="eastAsia"/>
          <w:szCs w:val="21"/>
        </w:rPr>
        <w:t>控制盒的单片机中）之间的连接关系，两者以私有协议格式利用</w:t>
      </w:r>
      <w:proofErr w:type="gramStart"/>
      <w:r w:rsidR="00B46E3B" w:rsidRPr="00D17EE5">
        <w:rPr>
          <w:rFonts w:hint="eastAsia"/>
          <w:szCs w:val="21"/>
        </w:rPr>
        <w:t>蓝牙作本地</w:t>
      </w:r>
      <w:proofErr w:type="gramEnd"/>
      <w:r w:rsidR="00B46E3B" w:rsidRPr="00D17EE5">
        <w:rPr>
          <w:rFonts w:hint="eastAsia"/>
          <w:szCs w:val="21"/>
        </w:rPr>
        <w:t>通讯传输信号。</w:t>
      </w:r>
    </w:p>
    <w:p w14:paraId="7A767E1B" w14:textId="47010AE9" w:rsidR="003974E7" w:rsidRPr="001830E2" w:rsidRDefault="004C4C10" w:rsidP="001830E2">
      <w:pPr>
        <w:spacing w:before="156" w:after="156" w:line="360" w:lineRule="auto"/>
        <w:ind w:firstLine="420"/>
        <w:rPr>
          <w:b/>
        </w:rPr>
      </w:pPr>
      <w:r w:rsidRPr="001830E2">
        <w:rPr>
          <w:rFonts w:asciiTheme="minorHAnsi" w:hAnsiTheme="minorHAnsi" w:cs="Microsoft YaHei" w:hint="eastAsia"/>
          <w:b/>
          <w:color w:val="000000"/>
          <w:szCs w:val="21"/>
        </w:rPr>
        <w:t>安全性级别</w:t>
      </w:r>
      <w:r w:rsidRPr="001830E2">
        <w:rPr>
          <w:rFonts w:asciiTheme="minorHAnsi" w:hAnsiTheme="minorHAnsi" w:cs="Microsoft YaHei"/>
          <w:b/>
          <w:color w:val="000000"/>
          <w:szCs w:val="21"/>
        </w:rPr>
        <w:t xml:space="preserve">: </w:t>
      </w:r>
      <w:r w:rsidRPr="001830E2">
        <w:rPr>
          <w:rFonts w:asciiTheme="minorHAnsi" w:hAnsiTheme="minorHAnsi" w:cs="Microsoft YaHei" w:hint="eastAsia"/>
          <w:b/>
          <w:color w:val="000000"/>
          <w:szCs w:val="21"/>
        </w:rPr>
        <w:t>轻微</w:t>
      </w:r>
      <w:r w:rsidR="00B46E3B" w:rsidRPr="001830E2">
        <w:rPr>
          <w:rFonts w:hint="eastAsia"/>
          <w:b/>
          <w:szCs w:val="21"/>
        </w:rPr>
        <w:t>。</w:t>
      </w:r>
    </w:p>
    <w:bookmarkEnd w:id="41"/>
    <w:p w14:paraId="5427FD4C" w14:textId="77777777" w:rsidR="00CC668C" w:rsidRDefault="00CC668C">
      <w:pPr>
        <w:spacing w:beforeLines="0" w:afterLines="0"/>
        <w:rPr>
          <w:szCs w:val="21"/>
        </w:rPr>
      </w:pPr>
      <w:r>
        <w:rPr>
          <w:szCs w:val="21"/>
        </w:rPr>
        <w:br w:type="page"/>
      </w:r>
    </w:p>
    <w:p w14:paraId="2ED0D1CA" w14:textId="5D3BA4A4" w:rsidR="00A017F2" w:rsidRPr="007C2916" w:rsidRDefault="00B46E3B" w:rsidP="003974E7">
      <w:pPr>
        <w:spacing w:before="156" w:after="156"/>
        <w:rPr>
          <w:szCs w:val="21"/>
        </w:rPr>
      </w:pPr>
      <w:r w:rsidRPr="007C2916">
        <w:rPr>
          <w:rFonts w:hint="eastAsia"/>
          <w:szCs w:val="21"/>
        </w:rPr>
        <w:lastRenderedPageBreak/>
        <w:t>整体软件的系统架构如图所示：</w:t>
      </w:r>
    </w:p>
    <w:p w14:paraId="1C0CEF27" w14:textId="68A101D8" w:rsidR="00876C81" w:rsidRDefault="00C62DD6" w:rsidP="002C1823">
      <w:pPr>
        <w:spacing w:before="156" w:after="156"/>
        <w:jc w:val="center"/>
      </w:pPr>
      <w:r>
        <w:rPr>
          <w:noProof/>
        </w:rPr>
        <w:drawing>
          <wp:inline distT="0" distB="0" distL="0" distR="0" wp14:anchorId="26A45F31" wp14:editId="49B2BA47">
            <wp:extent cx="6181725" cy="4581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6A8F" w14:textId="77777777" w:rsidR="002A633A" w:rsidRPr="007C2916" w:rsidRDefault="00B46E3B" w:rsidP="001830E2">
      <w:pPr>
        <w:pStyle w:val="ListParagraph"/>
        <w:numPr>
          <w:ilvl w:val="0"/>
          <w:numId w:val="14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7C2916">
        <w:rPr>
          <w:rFonts w:hint="eastAsia"/>
          <w:szCs w:val="21"/>
        </w:rPr>
        <w:t>控制算法连接用户界面，监听器和控制器</w:t>
      </w:r>
    </w:p>
    <w:p w14:paraId="16E7BD0E" w14:textId="4AFE2800" w:rsidR="002A633A" w:rsidRPr="00D17EE5" w:rsidRDefault="00B46E3B" w:rsidP="001830E2">
      <w:pPr>
        <w:pStyle w:val="ListParagraph"/>
        <w:numPr>
          <w:ilvl w:val="0"/>
          <w:numId w:val="14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D17EE5">
        <w:rPr>
          <w:rFonts w:hint="eastAsia"/>
          <w:szCs w:val="21"/>
        </w:rPr>
        <w:t>监听器处理来自</w:t>
      </w:r>
      <w:r w:rsidR="00203B7F" w:rsidRPr="0008313E">
        <w:rPr>
          <w:rFonts w:hint="eastAsia"/>
        </w:rPr>
        <w:t>角度</w:t>
      </w:r>
      <w:r w:rsidRPr="00D17EE5">
        <w:rPr>
          <w:rFonts w:hint="eastAsia"/>
          <w:szCs w:val="21"/>
        </w:rPr>
        <w:t>和控制系统反馈的信息流，反馈到控制算法</w:t>
      </w:r>
    </w:p>
    <w:p w14:paraId="534C720A" w14:textId="2079F3F6" w:rsidR="002A633A" w:rsidRPr="00D17EE5" w:rsidRDefault="00B46E3B" w:rsidP="001830E2">
      <w:pPr>
        <w:pStyle w:val="ListParagraph"/>
        <w:numPr>
          <w:ilvl w:val="0"/>
          <w:numId w:val="14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D17EE5">
        <w:rPr>
          <w:rFonts w:hint="eastAsia"/>
          <w:szCs w:val="21"/>
        </w:rPr>
        <w:t>控制器发送命令给</w:t>
      </w:r>
      <w:r w:rsidR="006A0267">
        <w:rPr>
          <w:rFonts w:eastAsia="SimSun" w:hint="eastAsia"/>
          <w:szCs w:val="21"/>
        </w:rPr>
        <w:t>无线</w:t>
      </w:r>
      <w:proofErr w:type="gramStart"/>
      <w:r w:rsidR="006A0267">
        <w:rPr>
          <w:rFonts w:eastAsia="SimSun" w:hint="eastAsia"/>
          <w:szCs w:val="21"/>
        </w:rPr>
        <w:t>肌</w:t>
      </w:r>
      <w:proofErr w:type="gramEnd"/>
      <w:r w:rsidR="006A0267">
        <w:rPr>
          <w:rFonts w:eastAsia="SimSun" w:hint="eastAsia"/>
          <w:szCs w:val="21"/>
        </w:rPr>
        <w:t>电传感器</w:t>
      </w:r>
      <w:r w:rsidRPr="00D17EE5">
        <w:rPr>
          <w:rFonts w:hint="eastAsia"/>
          <w:szCs w:val="21"/>
        </w:rPr>
        <w:t>来控制</w:t>
      </w:r>
      <w:r w:rsidR="00203B7F" w:rsidRPr="00203B7F">
        <w:rPr>
          <w:rFonts w:hint="eastAsia"/>
          <w:szCs w:val="21"/>
        </w:rPr>
        <w:t>数据流</w:t>
      </w:r>
    </w:p>
    <w:p w14:paraId="36BFCD10" w14:textId="30CE7BF0" w:rsidR="002A633A" w:rsidRPr="00D17EE5" w:rsidRDefault="00B46E3B" w:rsidP="001830E2">
      <w:pPr>
        <w:pStyle w:val="ListParagraph"/>
        <w:numPr>
          <w:ilvl w:val="0"/>
          <w:numId w:val="14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D17EE5">
        <w:rPr>
          <w:rFonts w:hint="eastAsia"/>
          <w:szCs w:val="21"/>
        </w:rPr>
        <w:t>利用用户接口，对</w:t>
      </w:r>
      <w:r w:rsidR="006A0267">
        <w:rPr>
          <w:rFonts w:hint="eastAsia"/>
          <w:szCs w:val="21"/>
        </w:rPr>
        <w:t>无线</w:t>
      </w:r>
      <w:proofErr w:type="gramStart"/>
      <w:r w:rsidR="006A0267">
        <w:rPr>
          <w:rFonts w:hint="eastAsia"/>
          <w:szCs w:val="21"/>
        </w:rPr>
        <w:t>肌</w:t>
      </w:r>
      <w:proofErr w:type="gramEnd"/>
      <w:r w:rsidR="006A0267">
        <w:rPr>
          <w:rFonts w:hint="eastAsia"/>
          <w:szCs w:val="21"/>
        </w:rPr>
        <w:t>电传感器</w:t>
      </w:r>
      <w:r w:rsidRPr="00D17EE5">
        <w:rPr>
          <w:rFonts w:hint="eastAsia"/>
          <w:szCs w:val="21"/>
        </w:rPr>
        <w:t>发送下传数据包提供用户的操作指示控制设备的操作</w:t>
      </w:r>
    </w:p>
    <w:p w14:paraId="772ABA12" w14:textId="41789855" w:rsidR="002A633A" w:rsidRPr="00D17EE5" w:rsidRDefault="00B46E3B" w:rsidP="001830E2">
      <w:pPr>
        <w:pStyle w:val="ListParagraph"/>
        <w:numPr>
          <w:ilvl w:val="0"/>
          <w:numId w:val="14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D17EE5">
        <w:rPr>
          <w:rFonts w:hint="eastAsia"/>
          <w:szCs w:val="21"/>
        </w:rPr>
        <w:t>用户接口接收来自</w:t>
      </w:r>
      <w:r w:rsidR="006A0267">
        <w:rPr>
          <w:rFonts w:hint="eastAsia"/>
          <w:szCs w:val="21"/>
        </w:rPr>
        <w:t>无线</w:t>
      </w:r>
      <w:proofErr w:type="gramStart"/>
      <w:r w:rsidR="006A0267">
        <w:rPr>
          <w:rFonts w:hint="eastAsia"/>
          <w:szCs w:val="21"/>
        </w:rPr>
        <w:t>肌</w:t>
      </w:r>
      <w:proofErr w:type="gramEnd"/>
      <w:r w:rsidR="006A0267">
        <w:rPr>
          <w:rFonts w:hint="eastAsia"/>
          <w:szCs w:val="21"/>
        </w:rPr>
        <w:t>电传感器</w:t>
      </w:r>
      <w:r w:rsidRPr="00D17EE5">
        <w:rPr>
          <w:rFonts w:hint="eastAsia"/>
          <w:szCs w:val="21"/>
        </w:rPr>
        <w:t>的上传数据包，反馈设备的状态和系统信息给用户</w:t>
      </w:r>
    </w:p>
    <w:p w14:paraId="3D314DE2" w14:textId="14D09ADA" w:rsidR="002A633A" w:rsidRPr="00D17EE5" w:rsidRDefault="00B46E3B" w:rsidP="001830E2">
      <w:pPr>
        <w:pStyle w:val="ListParagraph"/>
        <w:numPr>
          <w:ilvl w:val="0"/>
          <w:numId w:val="13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D17EE5">
        <w:rPr>
          <w:rFonts w:hint="eastAsia"/>
          <w:szCs w:val="21"/>
        </w:rPr>
        <w:t>控制算法将能够控制</w:t>
      </w:r>
      <w:r w:rsidR="006A0267">
        <w:rPr>
          <w:rFonts w:eastAsia="SimSun" w:hint="eastAsia"/>
          <w:szCs w:val="21"/>
        </w:rPr>
        <w:t>无线</w:t>
      </w:r>
      <w:proofErr w:type="gramStart"/>
      <w:r w:rsidR="006A0267">
        <w:rPr>
          <w:rFonts w:eastAsia="SimSun" w:hint="eastAsia"/>
          <w:szCs w:val="21"/>
        </w:rPr>
        <w:t>肌</w:t>
      </w:r>
      <w:proofErr w:type="gramEnd"/>
      <w:r w:rsidR="006A0267">
        <w:rPr>
          <w:rFonts w:eastAsia="SimSun" w:hint="eastAsia"/>
          <w:szCs w:val="21"/>
        </w:rPr>
        <w:t>电传感器</w:t>
      </w:r>
      <w:r w:rsidRPr="00D17EE5">
        <w:rPr>
          <w:rFonts w:hint="eastAsia"/>
          <w:szCs w:val="21"/>
        </w:rPr>
        <w:t>进行以下模式。</w:t>
      </w:r>
    </w:p>
    <w:p w14:paraId="4E972296" w14:textId="7F1F7BEF" w:rsidR="00A017F2" w:rsidRPr="00CC668C" w:rsidRDefault="00CC668C" w:rsidP="001830E2">
      <w:pPr>
        <w:pStyle w:val="ListParagraph"/>
        <w:numPr>
          <w:ilvl w:val="1"/>
          <w:numId w:val="13"/>
        </w:numPr>
        <w:spacing w:beforeLines="0" w:afterLines="0" w:line="360" w:lineRule="auto"/>
        <w:ind w:firstLineChars="0"/>
        <w:contextualSpacing/>
        <w:rPr>
          <w:szCs w:val="21"/>
        </w:rPr>
      </w:pPr>
      <w:r w:rsidRPr="00CC668C">
        <w:rPr>
          <w:rFonts w:hint="eastAsia"/>
        </w:rPr>
        <w:t>肌电讯号</w:t>
      </w:r>
      <w:r w:rsidR="00203B7F" w:rsidRPr="00620EEE">
        <w:rPr>
          <w:rFonts w:hint="eastAsia"/>
        </w:rPr>
        <w:t>测量</w:t>
      </w:r>
      <w:r w:rsidR="00B46E3B" w:rsidRPr="00D17EE5">
        <w:rPr>
          <w:rFonts w:hint="eastAsia"/>
          <w:szCs w:val="21"/>
        </w:rPr>
        <w:t>：</w:t>
      </w:r>
      <w:r>
        <w:rPr>
          <w:rFonts w:eastAsia="SimSun" w:cs="Microsoft JhengHei"/>
          <w:lang w:val="x-none"/>
        </w:rPr>
        <w:t>实时显示目标肌电讯号变化，并会实时显示当前肌电讯号的方均根（</w:t>
      </w:r>
      <w:r>
        <w:rPr>
          <w:rFonts w:eastAsia="SimSun" w:cs="Microsoft JhengHei"/>
          <w:lang w:val="x-none"/>
        </w:rPr>
        <w:t>Root Mean Square, RMS</w:t>
      </w:r>
      <w:r>
        <w:rPr>
          <w:rFonts w:eastAsia="SimSun" w:cs="Microsoft JhengHei"/>
          <w:lang w:val="x-none"/>
        </w:rPr>
        <w:t>）数值</w:t>
      </w:r>
    </w:p>
    <w:p w14:paraId="1716A5F1" w14:textId="77777777" w:rsidR="002A633A" w:rsidRDefault="002A633A">
      <w:pPr>
        <w:spacing w:beforeLines="0" w:afterLines="0"/>
        <w:rPr>
          <w:rFonts w:cstheme="majorBidi"/>
          <w:b/>
          <w:color w:val="262626" w:themeColor="text1" w:themeTint="D9"/>
          <w:sz w:val="28"/>
          <w:szCs w:val="32"/>
        </w:rPr>
      </w:pPr>
      <w:r>
        <w:br w:type="page"/>
      </w:r>
    </w:p>
    <w:p w14:paraId="5AE8D309" w14:textId="77777777" w:rsidR="00150E70" w:rsidRPr="008206B8" w:rsidRDefault="00B46E3B" w:rsidP="00E06BD0">
      <w:pPr>
        <w:pStyle w:val="Heading1"/>
        <w:numPr>
          <w:ilvl w:val="1"/>
          <w:numId w:val="26"/>
        </w:numPr>
      </w:pPr>
      <w:bookmarkStart w:id="42" w:name="_Toc144106383"/>
      <w:bookmarkEnd w:id="40"/>
      <w:r>
        <w:rPr>
          <w:rFonts w:hint="eastAsia"/>
        </w:rPr>
        <w:lastRenderedPageBreak/>
        <w:t>控制型软件的</w:t>
      </w:r>
      <w:r w:rsidRPr="008206B8">
        <w:rPr>
          <w:rFonts w:hint="eastAsia"/>
        </w:rPr>
        <w:t>主界面图示</w:t>
      </w:r>
      <w:bookmarkEnd w:id="42"/>
    </w:p>
    <w:p w14:paraId="07AFBCA2" w14:textId="29C68EB8" w:rsidR="00CC668C" w:rsidRPr="00CE0E46" w:rsidRDefault="002C07D7" w:rsidP="00CC668C">
      <w:pPr>
        <w:spacing w:before="156" w:after="156"/>
      </w:pPr>
      <w:r w:rsidRPr="00CE0E46">
        <w:rPr>
          <w:rFonts w:hAnsiTheme="minorEastAsia" w:cs="Times New Roman" w:hint="eastAsia"/>
        </w:rPr>
        <w:t>控制软件测量</w:t>
      </w:r>
      <w:r w:rsidRPr="00CE0E46">
        <w:rPr>
          <w:rFonts w:hAnsiTheme="minorEastAsia" w:cs="Times New Roman" w:hint="eastAsia"/>
        </w:rPr>
        <w:t>/</w:t>
      </w:r>
      <w:r w:rsidRPr="00CE0E46">
        <w:rPr>
          <w:rFonts w:hAnsiTheme="minorEastAsia" w:cs="Times New Roman" w:hint="eastAsia"/>
        </w:rPr>
        <w:t>记录模式</w:t>
      </w:r>
      <w:r w:rsidRPr="00C53505">
        <w:rPr>
          <w:rFonts w:hAnsiTheme="minorEastAsia" w:cs="Times New Roman" w:hint="eastAsia"/>
        </w:rPr>
        <w:t>的用户界面（</w:t>
      </w:r>
      <w:r w:rsidRPr="00C53505">
        <w:rPr>
          <w:rFonts w:cs="Times New Roman"/>
        </w:rPr>
        <w:t>UI</w:t>
      </w:r>
      <w:r w:rsidRPr="00C53505">
        <w:rPr>
          <w:rFonts w:hAnsiTheme="minorEastAsia" w:cs="Times New Roman" w:hint="eastAsia"/>
        </w:rPr>
        <w:t>）布局通常可分为</w:t>
      </w:r>
      <w:r>
        <w:rPr>
          <w:rFonts w:eastAsia="PMingLiU" w:hAnsiTheme="minorEastAsia" w:cs="Times New Roman" w:hint="eastAsia"/>
        </w:rPr>
        <w:t>3</w:t>
      </w:r>
      <w:r w:rsidRPr="00C53505">
        <w:rPr>
          <w:rFonts w:hAnsiTheme="minorEastAsia" w:cs="Times New Roman" w:hint="eastAsia"/>
        </w:rPr>
        <w:t>大部分：</w:t>
      </w:r>
      <w:r w:rsidR="00CC668C">
        <w:rPr>
          <w:rFonts w:cs="Microsoft JhengHei"/>
          <w:lang w:val="x-none"/>
        </w:rPr>
        <w:t>装置</w:t>
      </w:r>
      <w:r w:rsidR="00CC668C" w:rsidRPr="004D449B">
        <w:rPr>
          <w:rFonts w:cs="Microsoft JhengHei" w:hint="eastAsia"/>
          <w:lang w:val="x-none"/>
        </w:rPr>
        <w:t>视窗</w:t>
      </w:r>
      <w:r w:rsidR="00CC668C">
        <w:rPr>
          <w:rFonts w:hAnsiTheme="minorEastAsia" w:cs="Times New Roman" w:hint="eastAsia"/>
        </w:rPr>
        <w:t>、</w:t>
      </w:r>
      <w:r w:rsidR="00CC668C" w:rsidRPr="004D449B">
        <w:rPr>
          <w:rFonts w:asciiTheme="majorHAnsi" w:hAnsiTheme="majorHAnsi" w:cstheme="majorBidi" w:hint="eastAsia"/>
        </w:rPr>
        <w:t>图表</w:t>
      </w:r>
      <w:r w:rsidR="00CC668C">
        <w:rPr>
          <w:rFonts w:hAnsiTheme="minorEastAsia" w:cs="Times New Roman" w:hint="eastAsia"/>
        </w:rPr>
        <w:t>、</w:t>
      </w:r>
      <w:r w:rsidR="00CC668C">
        <w:rPr>
          <w:rFonts w:cs="Microsoft JhengHei"/>
          <w:lang w:val="x-none"/>
        </w:rPr>
        <w:t>显示</w:t>
      </w:r>
      <w:r w:rsidR="00CC668C" w:rsidRPr="00633110">
        <w:rPr>
          <w:rFonts w:hint="eastAsia"/>
        </w:rPr>
        <w:t>组件</w:t>
      </w:r>
    </w:p>
    <w:p w14:paraId="7BE45AA1" w14:textId="301F4FA4" w:rsidR="00CC668C" w:rsidRDefault="001F25C6" w:rsidP="00CC668C">
      <w:pPr>
        <w:spacing w:before="156" w:after="156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15533" wp14:editId="29E77925">
                <wp:simplePos x="0" y="0"/>
                <wp:positionH relativeFrom="column">
                  <wp:posOffset>1009650</wp:posOffset>
                </wp:positionH>
                <wp:positionV relativeFrom="paragraph">
                  <wp:posOffset>1666240</wp:posOffset>
                </wp:positionV>
                <wp:extent cx="1783080" cy="0"/>
                <wp:effectExtent l="9525" t="53975" r="17145" b="60325"/>
                <wp:wrapNone/>
                <wp:docPr id="204387118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64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9.5pt;margin-top:131.2pt;width:140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E4C56" wp14:editId="096205CB">
                <wp:simplePos x="0" y="0"/>
                <wp:positionH relativeFrom="column">
                  <wp:posOffset>355600</wp:posOffset>
                </wp:positionH>
                <wp:positionV relativeFrom="paragraph">
                  <wp:posOffset>1440815</wp:posOffset>
                </wp:positionV>
                <wp:extent cx="1066800" cy="565150"/>
                <wp:effectExtent l="3175" t="0" r="0" b="0"/>
                <wp:wrapNone/>
                <wp:docPr id="1192850113" name="Text Box 2068070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6A489" w14:textId="77777777" w:rsidR="00797DA5" w:rsidRDefault="00797DA5" w:rsidP="00CC668C">
                            <w:pPr>
                              <w:spacing w:before="156" w:after="156"/>
                            </w:pPr>
                            <w:r>
                              <w:rPr>
                                <w:rFonts w:cs="Microsoft JhengHei"/>
                                <w:lang w:val="x-none"/>
                              </w:rPr>
                              <w:t>显示</w:t>
                            </w:r>
                            <w:r w:rsidRPr="00633110"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E4C56" id="_x0000_t202" coordsize="21600,21600" o:spt="202" path="m,l,21600r21600,l21600,xe">
                <v:stroke joinstyle="miter"/>
                <v:path gradientshapeok="t" o:connecttype="rect"/>
              </v:shapetype>
              <v:shape id="Text Box 2068070507" o:spid="_x0000_s1026" type="#_x0000_t202" style="position:absolute;left:0;text-align:left;margin-left:28pt;margin-top:113.45pt;width:84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" filled="f" stroked="f">
                <v:textbox>
                  <w:txbxContent>
                    <w:p w14:paraId="2106A489" w14:textId="77777777" w:rsidR="00797DA5" w:rsidRDefault="00797DA5" w:rsidP="00CC668C">
                      <w:pPr>
                        <w:spacing w:before="156" w:after="156"/>
                      </w:pPr>
                      <w:r>
                        <w:rPr>
                          <w:rFonts w:cs="微軟正黑體"/>
                          <w:lang w:val="x-none"/>
                        </w:rPr>
                        <w:t>显示</w:t>
                      </w:r>
                      <w:r w:rsidRPr="00633110"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AC373" wp14:editId="0DA82A59">
                <wp:simplePos x="0" y="0"/>
                <wp:positionH relativeFrom="column">
                  <wp:posOffset>355600</wp:posOffset>
                </wp:positionH>
                <wp:positionV relativeFrom="paragraph">
                  <wp:posOffset>694690</wp:posOffset>
                </wp:positionV>
                <wp:extent cx="606425" cy="495300"/>
                <wp:effectExtent l="3175" t="0" r="0" b="3175"/>
                <wp:wrapNone/>
                <wp:docPr id="4812937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2E4FA" w14:textId="77777777" w:rsidR="00797DA5" w:rsidRDefault="00797DA5" w:rsidP="00CC668C">
                            <w:pPr>
                              <w:spacing w:before="156" w:after="156"/>
                            </w:pPr>
                            <w:r w:rsidRPr="004D449B">
                              <w:rPr>
                                <w:rFonts w:asciiTheme="majorHAnsi" w:hAnsiTheme="majorHAnsi" w:cstheme="majorBidi" w:hint="eastAsia"/>
                              </w:rPr>
                              <w:t>图表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C373" id="Text Box 4" o:spid="_x0000_s1027" type="#_x0000_t202" style="position:absolute;left:0;text-align:left;margin-left:28pt;margin-top:54.7pt;width:47.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" filled="f" stroked="f">
                <v:textbox>
                  <w:txbxContent>
                    <w:p w14:paraId="16E2E4FA" w14:textId="77777777" w:rsidR="00797DA5" w:rsidRDefault="00797DA5" w:rsidP="00CC668C">
                      <w:pPr>
                        <w:spacing w:before="156" w:after="156"/>
                      </w:pPr>
                      <w:r w:rsidRPr="004D449B">
                        <w:rPr>
                          <w:rFonts w:asciiTheme="majorHAnsi" w:hAnsiTheme="majorHAnsi" w:cstheme="majorBidi" w:hint="eastAsia"/>
                        </w:rPr>
                        <w:t>图表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34BAC" wp14:editId="12264922">
                <wp:simplePos x="0" y="0"/>
                <wp:positionH relativeFrom="column">
                  <wp:posOffset>773430</wp:posOffset>
                </wp:positionH>
                <wp:positionV relativeFrom="paragraph">
                  <wp:posOffset>935990</wp:posOffset>
                </wp:positionV>
                <wp:extent cx="1036320" cy="0"/>
                <wp:effectExtent l="11430" t="57150" r="19050" b="57150"/>
                <wp:wrapNone/>
                <wp:docPr id="67415974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84F5" id="AutoShape 3" o:spid="_x0000_s1026" type="#_x0000_t32" style="position:absolute;margin-left:60.9pt;margin-top:73.7pt;width:81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8F4F0" wp14:editId="5ACFE19F">
                <wp:simplePos x="0" y="0"/>
                <wp:positionH relativeFrom="column">
                  <wp:posOffset>962025</wp:posOffset>
                </wp:positionH>
                <wp:positionV relativeFrom="paragraph">
                  <wp:posOffset>297815</wp:posOffset>
                </wp:positionV>
                <wp:extent cx="619125" cy="0"/>
                <wp:effectExtent l="9525" t="57150" r="19050" b="57150"/>
                <wp:wrapNone/>
                <wp:docPr id="19413502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68509" id="AutoShape 8" o:spid="_x0000_s1026" type="#_x0000_t32" style="position:absolute;margin-left:75.75pt;margin-top:23.45pt;width:4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94CDE" wp14:editId="1DE4E721">
                <wp:simplePos x="0" y="0"/>
                <wp:positionH relativeFrom="column">
                  <wp:posOffset>325755</wp:posOffset>
                </wp:positionH>
                <wp:positionV relativeFrom="paragraph">
                  <wp:posOffset>41275</wp:posOffset>
                </wp:positionV>
                <wp:extent cx="800100" cy="529590"/>
                <wp:effectExtent l="1905" t="635" r="0" b="3175"/>
                <wp:wrapNone/>
                <wp:docPr id="209913800" name="Text Box 2068070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7100F" w14:textId="77777777" w:rsidR="00797DA5" w:rsidRDefault="00797DA5" w:rsidP="00CC668C">
                            <w:pPr>
                              <w:spacing w:before="156" w:after="156"/>
                            </w:pPr>
                            <w:r>
                              <w:rPr>
                                <w:rFonts w:cs="Microsoft JhengHei"/>
                                <w:lang w:val="x-none"/>
                              </w:rPr>
                              <w:t>装置</w:t>
                            </w:r>
                            <w:r w:rsidRPr="004D449B">
                              <w:rPr>
                                <w:rFonts w:cs="Microsoft JhengHei" w:hint="eastAsia"/>
                                <w:lang w:val="x-none"/>
                              </w:rPr>
                              <w:t>视窗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94CDE" id="Text Box 2068070506" o:spid="_x0000_s1028" type="#_x0000_t202" style="position:absolute;left:0;text-align:left;margin-left:25.65pt;margin-top:3.25pt;width:63pt;height:4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" filled="f" stroked="f">
                <v:textbox>
                  <w:txbxContent>
                    <w:p w14:paraId="1977100F" w14:textId="77777777" w:rsidR="00797DA5" w:rsidRDefault="00797DA5" w:rsidP="00CC668C">
                      <w:pPr>
                        <w:spacing w:before="156" w:after="156"/>
                      </w:pPr>
                      <w:r>
                        <w:rPr>
                          <w:rFonts w:cs="微軟正黑體"/>
                          <w:lang w:val="x-none"/>
                        </w:rPr>
                        <w:t>装置</w:t>
                      </w:r>
                      <w:r w:rsidRPr="004D449B">
                        <w:rPr>
                          <w:rFonts w:cs="微軟正黑體" w:hint="eastAsia"/>
                          <w:lang w:val="x-none"/>
                        </w:rPr>
                        <w:t>视窗</w:t>
                      </w:r>
                    </w:p>
                  </w:txbxContent>
                </v:textbox>
              </v:shape>
            </w:pict>
          </mc:Fallback>
        </mc:AlternateContent>
      </w:r>
      <w:r w:rsidR="00CC668C" w:rsidRPr="00043EA5">
        <w:rPr>
          <w:rFonts w:cs="Microsoft JhengHei"/>
          <w:noProof/>
        </w:rPr>
        <w:drawing>
          <wp:inline distT="0" distB="0" distL="0" distR="0" wp14:anchorId="0275D325" wp14:editId="7D31E145">
            <wp:extent cx="4536641" cy="2835275"/>
            <wp:effectExtent l="19050" t="19050" r="0" b="3175"/>
            <wp:docPr id="1466025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526" name="Picture 1" descr="A screenshot of a computer&#10;&#10;Description automatically generated with medium confidence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55" cy="2836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A99D3" w14:textId="77777777" w:rsidR="00CC668C" w:rsidRDefault="00CC668C" w:rsidP="002C07D7">
      <w:pPr>
        <w:spacing w:before="156" w:after="156"/>
        <w:jc w:val="center"/>
      </w:pPr>
    </w:p>
    <w:p w14:paraId="2FD0BF97" w14:textId="77777777" w:rsidR="002C07D7" w:rsidRDefault="002C07D7" w:rsidP="002C07D7">
      <w:pPr>
        <w:spacing w:before="156" w:after="156"/>
        <w:jc w:val="center"/>
      </w:pPr>
    </w:p>
    <w:tbl>
      <w:tblPr>
        <w:tblStyle w:val="TableGrid"/>
        <w:tblW w:w="4497" w:type="pct"/>
        <w:tblInd w:w="959" w:type="dxa"/>
        <w:tblLook w:val="04A0" w:firstRow="1" w:lastRow="0" w:firstColumn="1" w:lastColumn="0" w:noHBand="0" w:noVBand="1"/>
      </w:tblPr>
      <w:tblGrid>
        <w:gridCol w:w="2356"/>
        <w:gridCol w:w="4170"/>
        <w:gridCol w:w="2231"/>
      </w:tblGrid>
      <w:tr w:rsidR="002C07D7" w:rsidRPr="00C53505" w14:paraId="0173C185" w14:textId="77777777" w:rsidTr="00C62DD6">
        <w:tc>
          <w:tcPr>
            <w:tcW w:w="1345" w:type="pct"/>
          </w:tcPr>
          <w:p w14:paraId="7652CC88" w14:textId="77777777" w:rsidR="002C07D7" w:rsidRPr="00C53505" w:rsidRDefault="002C07D7" w:rsidP="001830E2">
            <w:pPr>
              <w:spacing w:before="156" w:after="156"/>
              <w:rPr>
                <w:rFonts w:cs="Times New Roman"/>
                <w:b/>
              </w:rPr>
            </w:pPr>
            <w:r w:rsidRPr="00C53505">
              <w:rPr>
                <w:rFonts w:hAnsiTheme="minorEastAsia" w:cs="Times New Roman" w:hint="eastAsia"/>
                <w:b/>
              </w:rPr>
              <w:t>领域</w:t>
            </w:r>
            <w:r w:rsidRPr="00C53505">
              <w:rPr>
                <w:rFonts w:cs="Times New Roman"/>
                <w:b/>
              </w:rPr>
              <w:t xml:space="preserve"> </w:t>
            </w:r>
          </w:p>
        </w:tc>
        <w:tc>
          <w:tcPr>
            <w:tcW w:w="2381" w:type="pct"/>
          </w:tcPr>
          <w:p w14:paraId="617D84F3" w14:textId="77777777" w:rsidR="002C07D7" w:rsidRPr="00C53505" w:rsidRDefault="002C07D7" w:rsidP="001830E2">
            <w:pPr>
              <w:spacing w:before="156" w:after="156"/>
              <w:rPr>
                <w:rFonts w:cs="Times New Roman"/>
                <w:b/>
              </w:rPr>
            </w:pPr>
            <w:r w:rsidRPr="00C53505">
              <w:rPr>
                <w:rFonts w:hAnsiTheme="minorEastAsia" w:cs="Times New Roman" w:hint="eastAsia"/>
                <w:b/>
              </w:rPr>
              <w:t>功能与描述</w:t>
            </w:r>
          </w:p>
        </w:tc>
        <w:tc>
          <w:tcPr>
            <w:tcW w:w="1275" w:type="pct"/>
          </w:tcPr>
          <w:p w14:paraId="27624EBF" w14:textId="77777777" w:rsidR="002C07D7" w:rsidRPr="00C53505" w:rsidRDefault="002C07D7" w:rsidP="001830E2">
            <w:pPr>
              <w:spacing w:before="156" w:after="156"/>
              <w:rPr>
                <w:rFonts w:cs="Times New Roman"/>
                <w:b/>
              </w:rPr>
            </w:pPr>
            <w:r w:rsidRPr="00C53505">
              <w:rPr>
                <w:rFonts w:hAnsiTheme="minorEastAsia" w:cs="Times New Roman" w:hint="eastAsia"/>
                <w:b/>
              </w:rPr>
              <w:t>位</w:t>
            </w:r>
            <w:r>
              <w:rPr>
                <w:rFonts w:hAnsiTheme="minorEastAsia" w:cs="Times New Roman" w:hint="eastAsia"/>
                <w:b/>
              </w:rPr>
              <w:t>置</w:t>
            </w:r>
          </w:p>
        </w:tc>
      </w:tr>
      <w:tr w:rsidR="00CC668C" w:rsidRPr="00C53505" w14:paraId="213EAABD" w14:textId="77777777" w:rsidTr="00C62DD6">
        <w:tc>
          <w:tcPr>
            <w:tcW w:w="1345" w:type="pct"/>
          </w:tcPr>
          <w:p w14:paraId="50D3AD68" w14:textId="56F59DB3" w:rsidR="00CC668C" w:rsidRPr="00850868" w:rsidRDefault="00CC668C" w:rsidP="00CC668C">
            <w:pPr>
              <w:spacing w:before="156" w:after="156"/>
            </w:pPr>
            <w:r>
              <w:rPr>
                <w:rFonts w:cs="Microsoft JhengHei"/>
                <w:lang w:val="x-none"/>
              </w:rPr>
              <w:t>装置</w:t>
            </w:r>
            <w:r w:rsidRPr="004D449B">
              <w:rPr>
                <w:rFonts w:cs="Microsoft JhengHei" w:hint="eastAsia"/>
                <w:lang w:val="x-none"/>
              </w:rPr>
              <w:t>视窗</w:t>
            </w:r>
          </w:p>
        </w:tc>
        <w:tc>
          <w:tcPr>
            <w:tcW w:w="2381" w:type="pct"/>
          </w:tcPr>
          <w:p w14:paraId="63B0616C" w14:textId="1C7904F5" w:rsidR="00CC668C" w:rsidRPr="00C53505" w:rsidRDefault="00CC668C" w:rsidP="00CC668C">
            <w:pPr>
              <w:spacing w:before="156" w:after="156"/>
              <w:rPr>
                <w:rFonts w:cs="Times New Roman"/>
              </w:rPr>
            </w:pPr>
            <w:r w:rsidRPr="00633110">
              <w:rPr>
                <w:rFonts w:hint="eastAsia"/>
              </w:rPr>
              <w:t>可以显示设备的</w:t>
            </w:r>
            <w:r w:rsidRPr="00633110">
              <w:t>ID</w:t>
            </w:r>
            <w:r w:rsidRPr="00633110">
              <w:rPr>
                <w:rFonts w:hint="eastAsia"/>
              </w:rPr>
              <w:t>编号</w:t>
            </w:r>
          </w:p>
        </w:tc>
        <w:tc>
          <w:tcPr>
            <w:tcW w:w="1275" w:type="pct"/>
          </w:tcPr>
          <w:p w14:paraId="00964E18" w14:textId="04FFB5BC" w:rsidR="00CC668C" w:rsidRPr="00C53505" w:rsidRDefault="00CC668C" w:rsidP="00CC668C">
            <w:pPr>
              <w:spacing w:before="156" w:after="156"/>
              <w:rPr>
                <w:rFonts w:cs="Times New Roman"/>
              </w:rPr>
            </w:pPr>
            <w:r w:rsidRPr="006D2A3F">
              <w:rPr>
                <w:rFonts w:cs="Microsoft JhengHei" w:hint="eastAsia"/>
                <w:lang w:val="x-none"/>
              </w:rPr>
              <w:t>上方和下方</w:t>
            </w:r>
          </w:p>
        </w:tc>
      </w:tr>
      <w:tr w:rsidR="00CC668C" w:rsidRPr="00C53505" w14:paraId="3A2C875F" w14:textId="77777777" w:rsidTr="00C62DD6">
        <w:tc>
          <w:tcPr>
            <w:tcW w:w="1345" w:type="pct"/>
          </w:tcPr>
          <w:p w14:paraId="7C28DB17" w14:textId="4833783E" w:rsidR="00CC668C" w:rsidRPr="00C53505" w:rsidRDefault="00CC668C" w:rsidP="00CC668C">
            <w:pPr>
              <w:spacing w:before="156" w:after="156"/>
              <w:rPr>
                <w:rFonts w:cs="Times New Roman"/>
              </w:rPr>
            </w:pPr>
            <w:r w:rsidRPr="004D449B">
              <w:rPr>
                <w:rFonts w:asciiTheme="majorHAnsi" w:hAnsiTheme="majorHAnsi" w:cstheme="majorBidi" w:hint="eastAsia"/>
              </w:rPr>
              <w:t>图表</w:t>
            </w:r>
          </w:p>
        </w:tc>
        <w:tc>
          <w:tcPr>
            <w:tcW w:w="2381" w:type="pct"/>
          </w:tcPr>
          <w:p w14:paraId="7998C0DB" w14:textId="77777777" w:rsidR="00CC668C" w:rsidRDefault="00CC668C" w:rsidP="00CC668C">
            <w:pPr>
              <w:pStyle w:val="ListParagraph"/>
              <w:numPr>
                <w:ilvl w:val="0"/>
                <w:numId w:val="10"/>
              </w:numPr>
              <w:spacing w:beforeLines="0" w:afterLines="0" w:after="200" w:line="276" w:lineRule="auto"/>
              <w:ind w:left="391" w:firstLineChars="0"/>
              <w:contextualSpacing/>
            </w:pPr>
            <w:r w:rsidRPr="00633110">
              <w:rPr>
                <w:rFonts w:hint="eastAsia"/>
              </w:rPr>
              <w:t>显示</w:t>
            </w:r>
            <w:r w:rsidRPr="00A6731A">
              <w:rPr>
                <w:rFonts w:hint="eastAsia"/>
              </w:rPr>
              <w:t>当前</w:t>
            </w:r>
            <w:r w:rsidRPr="006D2A3F">
              <w:rPr>
                <w:rFonts w:hint="eastAsia"/>
              </w:rPr>
              <w:t>肌电讯号图表</w:t>
            </w:r>
          </w:p>
          <w:p w14:paraId="785A6BEB" w14:textId="77777777" w:rsidR="00CC668C" w:rsidRPr="00975CB4" w:rsidRDefault="00CC668C" w:rsidP="00CC668C">
            <w:pPr>
              <w:spacing w:before="156" w:after="156"/>
              <w:rPr>
                <w:rFonts w:hAnsiTheme="minorEastAsia" w:cs="Times New Roman"/>
              </w:rPr>
            </w:pPr>
          </w:p>
        </w:tc>
        <w:tc>
          <w:tcPr>
            <w:tcW w:w="1275" w:type="pct"/>
          </w:tcPr>
          <w:p w14:paraId="3FEB1FB7" w14:textId="44B4EC7C" w:rsidR="00CC668C" w:rsidRPr="00C53505" w:rsidRDefault="00CC668C" w:rsidP="00CC668C">
            <w:pPr>
              <w:spacing w:before="156" w:after="156"/>
              <w:rPr>
                <w:rFonts w:cs="Times New Roman"/>
              </w:rPr>
            </w:pPr>
            <w:r>
              <w:rPr>
                <w:rFonts w:cs="Microsoft JhengHei"/>
                <w:lang w:val="x-none"/>
              </w:rPr>
              <w:t>装置</w:t>
            </w:r>
            <w:r w:rsidRPr="004D449B">
              <w:rPr>
                <w:rFonts w:cs="Microsoft JhengHei" w:hint="eastAsia"/>
                <w:lang w:val="x-none"/>
              </w:rPr>
              <w:t>视窗</w:t>
            </w:r>
            <w:r w:rsidRPr="006D2A3F">
              <w:rPr>
                <w:rFonts w:cs="Microsoft JhengHei" w:hint="eastAsia"/>
                <w:lang w:val="x-none"/>
              </w:rPr>
              <w:t>中</w:t>
            </w:r>
          </w:p>
        </w:tc>
      </w:tr>
      <w:tr w:rsidR="00CC668C" w:rsidRPr="00C53505" w14:paraId="3AC8826D" w14:textId="77777777" w:rsidTr="00C62DD6">
        <w:tc>
          <w:tcPr>
            <w:tcW w:w="1345" w:type="pct"/>
          </w:tcPr>
          <w:p w14:paraId="595223D2" w14:textId="3631AF6B" w:rsidR="00CC668C" w:rsidRPr="00C53505" w:rsidRDefault="00CC668C" w:rsidP="00CC668C">
            <w:pPr>
              <w:spacing w:before="156" w:after="156"/>
              <w:rPr>
                <w:rFonts w:cs="Times New Roman"/>
              </w:rPr>
            </w:pPr>
            <w:r>
              <w:rPr>
                <w:rFonts w:cs="Microsoft JhengHei"/>
                <w:lang w:val="x-none"/>
              </w:rPr>
              <w:t>显示</w:t>
            </w:r>
            <w:r w:rsidRPr="00633110">
              <w:rPr>
                <w:rFonts w:hint="eastAsia"/>
              </w:rPr>
              <w:t>组件</w:t>
            </w:r>
          </w:p>
        </w:tc>
        <w:tc>
          <w:tcPr>
            <w:tcW w:w="2381" w:type="pct"/>
          </w:tcPr>
          <w:p w14:paraId="068AC548" w14:textId="77777777" w:rsidR="00CC668C" w:rsidRPr="006D2A3F" w:rsidRDefault="00CC668C" w:rsidP="00CC668C">
            <w:pPr>
              <w:pStyle w:val="ListParagraph"/>
              <w:numPr>
                <w:ilvl w:val="0"/>
                <w:numId w:val="11"/>
              </w:numPr>
              <w:spacing w:beforeLines="0" w:afterLines="0" w:after="200" w:line="276" w:lineRule="auto"/>
              <w:ind w:left="391" w:firstLineChars="0"/>
              <w:contextualSpacing/>
            </w:pPr>
            <w:r>
              <w:rPr>
                <w:rFonts w:cs="Microsoft JhengHei"/>
                <w:lang w:val="x-none"/>
              </w:rPr>
              <w:t>启用或</w:t>
            </w:r>
            <w:proofErr w:type="gramStart"/>
            <w:r>
              <w:rPr>
                <w:rFonts w:cs="Microsoft JhengHei"/>
                <w:lang w:val="x-none"/>
              </w:rPr>
              <w:t>禁用表</w:t>
            </w:r>
            <w:proofErr w:type="gramEnd"/>
            <w:r>
              <w:rPr>
                <w:rFonts w:cs="Microsoft JhengHei"/>
                <w:lang w:val="x-none"/>
              </w:rPr>
              <w:t>面肌电讯号的显示</w:t>
            </w:r>
          </w:p>
          <w:p w14:paraId="7529D4ED" w14:textId="14BF0C63" w:rsidR="00CC668C" w:rsidRPr="001863FA" w:rsidRDefault="00CC668C" w:rsidP="00CC668C">
            <w:pPr>
              <w:pStyle w:val="ListParagraph"/>
              <w:numPr>
                <w:ilvl w:val="0"/>
                <w:numId w:val="11"/>
              </w:numPr>
              <w:spacing w:beforeLines="0" w:before="156" w:afterLines="0" w:after="156" w:line="276" w:lineRule="auto"/>
              <w:ind w:left="391" w:firstLineChars="0"/>
              <w:contextualSpacing/>
            </w:pPr>
            <w:r>
              <w:rPr>
                <w:rFonts w:cs="Microsoft JhengHei"/>
                <w:lang w:val="x-none"/>
              </w:rPr>
              <w:t>启用或</w:t>
            </w:r>
            <w:proofErr w:type="gramStart"/>
            <w:r>
              <w:rPr>
                <w:rFonts w:cs="Microsoft JhengHei"/>
                <w:lang w:val="x-none"/>
              </w:rPr>
              <w:t>禁用表</w:t>
            </w:r>
            <w:proofErr w:type="gramEnd"/>
            <w:r>
              <w:rPr>
                <w:rFonts w:cs="Microsoft JhengHei"/>
                <w:lang w:val="x-none"/>
              </w:rPr>
              <w:t>面肌电讯号方均根的显示</w:t>
            </w:r>
          </w:p>
        </w:tc>
        <w:tc>
          <w:tcPr>
            <w:tcW w:w="1275" w:type="pct"/>
          </w:tcPr>
          <w:p w14:paraId="60DA890C" w14:textId="56423B59" w:rsidR="00CC668C" w:rsidRPr="00C53505" w:rsidRDefault="00CC668C" w:rsidP="00CC668C">
            <w:pPr>
              <w:spacing w:before="156" w:after="156"/>
              <w:rPr>
                <w:rFonts w:cs="Times New Roman"/>
              </w:rPr>
            </w:pPr>
            <w:r w:rsidRPr="004D449B">
              <w:rPr>
                <w:rFonts w:asciiTheme="majorHAnsi" w:hAnsiTheme="majorHAnsi" w:cstheme="majorBidi" w:hint="eastAsia"/>
              </w:rPr>
              <w:t>图表</w:t>
            </w:r>
            <w:r w:rsidRPr="006D2A3F">
              <w:rPr>
                <w:rFonts w:asciiTheme="majorHAnsi" w:hAnsiTheme="majorHAnsi" w:cstheme="majorBidi"/>
              </w:rPr>
              <w:t>上</w:t>
            </w:r>
            <w:r w:rsidRPr="006D2A3F">
              <w:rPr>
                <w:rFonts w:asciiTheme="majorHAnsi" w:hAnsiTheme="majorHAnsi" w:cstheme="majorBidi" w:hint="eastAsia"/>
              </w:rPr>
              <w:t>方</w:t>
            </w:r>
          </w:p>
        </w:tc>
      </w:tr>
    </w:tbl>
    <w:p w14:paraId="39406D1C" w14:textId="249249C6" w:rsidR="002C07D7" w:rsidRDefault="002C07D7" w:rsidP="002C07D7">
      <w:pPr>
        <w:spacing w:before="156" w:after="156"/>
      </w:pPr>
    </w:p>
    <w:p w14:paraId="1B24F99D" w14:textId="5F5FAA0A" w:rsidR="007A2B22" w:rsidRDefault="007A2B22" w:rsidP="002C07D7">
      <w:pPr>
        <w:spacing w:before="156" w:after="156"/>
      </w:pPr>
    </w:p>
    <w:p w14:paraId="740B2D9A" w14:textId="77777777" w:rsidR="00C62DD6" w:rsidRDefault="00C62DD6" w:rsidP="002C07D7">
      <w:pPr>
        <w:spacing w:before="156" w:after="156"/>
      </w:pPr>
    </w:p>
    <w:p w14:paraId="12639BC6" w14:textId="3A120BD5" w:rsidR="007A2B22" w:rsidRDefault="007A2B22" w:rsidP="002C07D7">
      <w:pPr>
        <w:spacing w:before="156" w:after="156"/>
      </w:pPr>
    </w:p>
    <w:p w14:paraId="615CC843" w14:textId="77777777" w:rsidR="007A2B22" w:rsidRPr="00CE0E46" w:rsidRDefault="007A2B22" w:rsidP="002C07D7">
      <w:pPr>
        <w:spacing w:before="156" w:after="156"/>
      </w:pPr>
    </w:p>
    <w:p w14:paraId="77A69905" w14:textId="0682BC7E" w:rsidR="002C07D7" w:rsidRPr="0082434A" w:rsidRDefault="002C07D7" w:rsidP="002C07D7">
      <w:pPr>
        <w:pStyle w:val="Heading1"/>
        <w:rPr>
          <w:rFonts w:eastAsia="SimSun"/>
        </w:rPr>
      </w:pPr>
      <w:bookmarkStart w:id="43" w:name="_Toc136259856"/>
      <w:bookmarkStart w:id="44" w:name="_Toc144106384"/>
      <w:r w:rsidRPr="00633110">
        <w:rPr>
          <w:rFonts w:eastAsia="SimSun" w:hint="eastAsia"/>
        </w:rPr>
        <w:lastRenderedPageBreak/>
        <w:t>控制软件</w:t>
      </w:r>
      <w:bookmarkEnd w:id="43"/>
      <w:r w:rsidR="00CC668C" w:rsidRPr="00CC668C">
        <w:rPr>
          <w:rFonts w:eastAsia="SimSun" w:hint="eastAsia"/>
        </w:rPr>
        <w:t>帮助项目</w:t>
      </w:r>
      <w:bookmarkEnd w:id="44"/>
    </w:p>
    <w:p w14:paraId="0FBA24E0" w14:textId="6548934B" w:rsidR="002C07D7" w:rsidRPr="00C62DD6" w:rsidRDefault="00CC668C" w:rsidP="002C07D7">
      <w:pPr>
        <w:spacing w:before="156" w:after="156"/>
        <w:rPr>
          <w:rFonts w:hAnsiTheme="minorEastAsia" w:cs="Times New Roman"/>
        </w:rPr>
      </w:pPr>
      <w:r w:rsidRPr="00C53505">
        <w:rPr>
          <w:rFonts w:hAnsiTheme="minorEastAsia" w:cs="Times New Roman" w:hint="eastAsia"/>
        </w:rPr>
        <w:t>单击</w:t>
      </w:r>
      <w:r w:rsidRPr="00633110">
        <w:rPr>
          <w:rFonts w:hint="eastAsia"/>
        </w:rPr>
        <w:t>关于</w:t>
      </w:r>
      <w:r w:rsidRPr="00C53505">
        <w:rPr>
          <w:rFonts w:hAnsiTheme="minorEastAsia" w:cs="Times New Roman" w:hint="eastAsia"/>
        </w:rPr>
        <w:t>标志</w:t>
      </w:r>
      <w:r w:rsidR="00C62DD6">
        <w:rPr>
          <w:rFonts w:hAnsiTheme="minorEastAsia" w:cs="Times New Roman" w:hint="eastAsia"/>
          <w:noProof/>
        </w:rPr>
        <w:drawing>
          <wp:inline distT="0" distB="0" distL="0" distR="0" wp14:anchorId="112C3A92" wp14:editId="24E0C2F3">
            <wp:extent cx="27432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t="13334" b="19999"/>
                    <a:stretch/>
                  </pic:blipFill>
                  <pic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3505">
        <w:rPr>
          <w:rFonts w:hAnsiTheme="minorEastAsia" w:cs="Times New Roman" w:hint="eastAsia"/>
        </w:rPr>
        <w:t>，即可</w:t>
      </w:r>
      <w:proofErr w:type="gramStart"/>
      <w:r w:rsidRPr="00C53505">
        <w:rPr>
          <w:rFonts w:hAnsiTheme="minorEastAsia" w:cs="Times New Roman" w:hint="eastAsia"/>
        </w:rPr>
        <w:t>访问此</w:t>
      </w:r>
      <w:proofErr w:type="gramEnd"/>
      <w:r w:rsidRPr="00C53505">
        <w:rPr>
          <w:rFonts w:hAnsiTheme="minorEastAsia" w:cs="Times New Roman" w:hint="eastAsia"/>
        </w:rPr>
        <w:t>页面。</w:t>
      </w:r>
    </w:p>
    <w:p w14:paraId="208E6AE5" w14:textId="3472286C" w:rsidR="00CC668C" w:rsidRDefault="001F25C6" w:rsidP="00CC668C">
      <w:pPr>
        <w:spacing w:before="156" w:after="156"/>
        <w:rPr>
          <w:rFonts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6EBE9" wp14:editId="75BB7B32">
                <wp:simplePos x="0" y="0"/>
                <wp:positionH relativeFrom="column">
                  <wp:posOffset>1811020</wp:posOffset>
                </wp:positionH>
                <wp:positionV relativeFrom="paragraph">
                  <wp:posOffset>1892300</wp:posOffset>
                </wp:positionV>
                <wp:extent cx="391160" cy="88900"/>
                <wp:effectExtent l="0" t="76200" r="0" b="63500"/>
                <wp:wrapNone/>
                <wp:docPr id="188054094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91160" cy="8890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A1F9" id="Straight Arrow Connector 1" o:spid="_x0000_s1026" type="#_x0000_t32" style="position:absolute;margin-left:142.6pt;margin-top:149pt;width:30.8pt;height: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" strokecolor="red" strokeweight="5pt">
                <v:stroke endarrow="block" joinstyle="miter"/>
                <o:lock v:ext="edit" shapetype="f"/>
              </v:shape>
            </w:pict>
          </mc:Fallback>
        </mc:AlternateContent>
      </w:r>
      <w:r w:rsidR="00CC668C">
        <w:rPr>
          <w:noProof/>
        </w:rPr>
        <w:drawing>
          <wp:inline distT="0" distB="0" distL="0" distR="0" wp14:anchorId="2386608C" wp14:editId="4F654555">
            <wp:extent cx="5079488" cy="2911475"/>
            <wp:effectExtent l="19050" t="19050" r="6985" b="3175"/>
            <wp:docPr id="20446054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54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r="1293"/>
                    <a:stretch/>
                  </pic:blipFill>
                  <pic:spPr bwMode="auto">
                    <a:xfrm>
                      <a:off x="0" y="0"/>
                      <a:ext cx="5079488" cy="291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8E9D" w14:textId="77777777" w:rsidR="00CC668C" w:rsidRPr="00C53505" w:rsidRDefault="00CC668C" w:rsidP="00CC668C">
      <w:pPr>
        <w:spacing w:before="156" w:after="156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33C13A6B" wp14:editId="321A584F">
            <wp:extent cx="5110600" cy="3800475"/>
            <wp:effectExtent l="19050" t="19050" r="0" b="0"/>
            <wp:docPr id="179753720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7204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1236" r="1125" b="1749"/>
                    <a:stretch/>
                  </pic:blipFill>
                  <pic:spPr bwMode="auto">
                    <a:xfrm>
                      <a:off x="0" y="0"/>
                      <a:ext cx="5122614" cy="3809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3505">
        <w:rPr>
          <w:rFonts w:cs="Times New Roman"/>
        </w:rPr>
        <w:br/>
      </w:r>
    </w:p>
    <w:p w14:paraId="18055D1E" w14:textId="77777777" w:rsidR="00C32E39" w:rsidRPr="008206B8" w:rsidRDefault="00B46E3B" w:rsidP="00E06BD0">
      <w:pPr>
        <w:pStyle w:val="Heading1"/>
        <w:numPr>
          <w:ilvl w:val="2"/>
          <w:numId w:val="26"/>
        </w:numPr>
      </w:pPr>
      <w:bookmarkStart w:id="45" w:name="_Toc144106385"/>
      <w:r w:rsidRPr="008206B8">
        <w:rPr>
          <w:rFonts w:hint="eastAsia"/>
        </w:rPr>
        <w:lastRenderedPageBreak/>
        <w:t>主要流程图</w:t>
      </w:r>
      <w:r w:rsidRPr="008206B8">
        <w:t>Main flow diagram</w:t>
      </w:r>
      <w:bookmarkEnd w:id="45"/>
    </w:p>
    <w:p w14:paraId="20D1FA8D" w14:textId="408799FD" w:rsidR="00C32E39" w:rsidRPr="008206B8" w:rsidRDefault="00B46E3B" w:rsidP="006F233B">
      <w:pPr>
        <w:spacing w:before="156" w:after="156"/>
      </w:pPr>
      <w:r w:rsidRPr="008206B8">
        <w:t xml:space="preserve"> </w:t>
      </w:r>
      <w:r w:rsidR="00F9617C" w:rsidRPr="008D3CA2">
        <w:rPr>
          <w:rFonts w:cs="Times New Roman"/>
          <w:noProof/>
        </w:rPr>
        <w:drawing>
          <wp:inline distT="0" distB="0" distL="0" distR="0" wp14:anchorId="2D2B5E5F" wp14:editId="73D025B8">
            <wp:extent cx="2534004" cy="3858163"/>
            <wp:effectExtent l="0" t="0" r="0" b="0"/>
            <wp:docPr id="90999868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8689" name="Picture 1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4F8" w14:textId="77777777" w:rsidR="001B2D4F" w:rsidRPr="008206B8" w:rsidRDefault="00B46E3B" w:rsidP="001830E2">
      <w:pPr>
        <w:spacing w:beforeLines="0" w:afterLines="0" w:line="360" w:lineRule="auto"/>
      </w:pPr>
      <w:r w:rsidRPr="008206B8">
        <w:rPr>
          <w:rFonts w:hint="eastAsia"/>
        </w:rPr>
        <w:t>主要功能模块如下</w:t>
      </w:r>
      <w:r w:rsidRPr="008206B8">
        <w:t>:</w:t>
      </w:r>
    </w:p>
    <w:p w14:paraId="50E23E73" w14:textId="77777777" w:rsidR="001B2D4F" w:rsidRPr="008206B8" w:rsidRDefault="00B46E3B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r w:rsidRPr="008206B8">
        <w:rPr>
          <w:rFonts w:asciiTheme="minorHAnsi" w:hAnsiTheme="minorHAnsi" w:cs="Microsoft YaHei" w:hint="eastAsia"/>
          <w:sz w:val="22"/>
          <w:szCs w:val="21"/>
        </w:rPr>
        <w:t>重置密码</w:t>
      </w:r>
    </w:p>
    <w:p w14:paraId="1282B23F" w14:textId="6503A2EA" w:rsidR="001B2D4F" w:rsidRDefault="00B46E3B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r w:rsidRPr="008206B8">
        <w:rPr>
          <w:rFonts w:asciiTheme="minorHAnsi" w:hAnsiTheme="minorHAnsi" w:cs="Microsoft YaHei" w:hint="eastAsia"/>
          <w:sz w:val="22"/>
          <w:szCs w:val="21"/>
        </w:rPr>
        <w:t>更改密码</w:t>
      </w:r>
    </w:p>
    <w:p w14:paraId="578DD135" w14:textId="14309E29" w:rsidR="007A2B22" w:rsidRDefault="007A2B22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r>
        <w:rPr>
          <w:rFonts w:asciiTheme="minorHAnsi" w:hAnsiTheme="minorHAnsi" w:cs="Microsoft YaHei" w:hint="eastAsia"/>
          <w:sz w:val="22"/>
          <w:szCs w:val="21"/>
        </w:rPr>
        <w:t>状态更新</w:t>
      </w:r>
    </w:p>
    <w:p w14:paraId="28303F6C" w14:textId="4AF5DF3B" w:rsidR="007A2B22" w:rsidRDefault="007A2B22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r>
        <w:rPr>
          <w:rFonts w:asciiTheme="minorHAnsi" w:hAnsiTheme="minorHAnsi" w:cs="Microsoft YaHei" w:hint="eastAsia"/>
          <w:sz w:val="22"/>
          <w:szCs w:val="21"/>
        </w:rPr>
        <w:t>多语言支持</w:t>
      </w:r>
    </w:p>
    <w:p w14:paraId="5581BC70" w14:textId="1AC44B0C" w:rsidR="007A2B22" w:rsidRDefault="007A2B22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r>
        <w:rPr>
          <w:rFonts w:asciiTheme="minorHAnsi" w:hAnsiTheme="minorHAnsi" w:cs="Microsoft YaHei" w:hint="eastAsia"/>
          <w:sz w:val="22"/>
          <w:szCs w:val="21"/>
        </w:rPr>
        <w:t>扫描并连接设备</w:t>
      </w:r>
    </w:p>
    <w:p w14:paraId="777FD47D" w14:textId="0E353181" w:rsidR="007A2B22" w:rsidRPr="008206B8" w:rsidRDefault="007A2B22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proofErr w:type="gramStart"/>
      <w:r>
        <w:rPr>
          <w:rFonts w:asciiTheme="minorHAnsi" w:hAnsiTheme="minorHAnsi" w:cs="Microsoft YaHei" w:hint="eastAsia"/>
          <w:sz w:val="22"/>
          <w:szCs w:val="21"/>
        </w:rPr>
        <w:t>肌</w:t>
      </w:r>
      <w:proofErr w:type="gramEnd"/>
      <w:r>
        <w:rPr>
          <w:rFonts w:asciiTheme="minorHAnsi" w:hAnsiTheme="minorHAnsi" w:cs="Microsoft YaHei" w:hint="eastAsia"/>
          <w:sz w:val="22"/>
          <w:szCs w:val="21"/>
        </w:rPr>
        <w:t>电测量</w:t>
      </w:r>
    </w:p>
    <w:p w14:paraId="15532DCD" w14:textId="77777777" w:rsidR="00F9617C" w:rsidRPr="00F9617C" w:rsidRDefault="00F9617C" w:rsidP="00F9617C">
      <w:pPr>
        <w:spacing w:beforeLines="0" w:before="156" w:afterLines="0" w:after="156"/>
        <w:rPr>
          <w:rFonts w:asciiTheme="minorHAnsi" w:hAnsiTheme="minorHAnsi" w:cs="Microsoft YaHei"/>
          <w:sz w:val="22"/>
          <w:szCs w:val="21"/>
        </w:rPr>
      </w:pPr>
      <w:bookmarkStart w:id="46" w:name="_Toc67927817"/>
      <w:bookmarkStart w:id="47" w:name="_Toc67990555"/>
    </w:p>
    <w:p w14:paraId="13374CE9" w14:textId="77777777" w:rsidR="00C32E39" w:rsidRPr="008206B8" w:rsidRDefault="00B46E3B" w:rsidP="00E06BD0">
      <w:pPr>
        <w:pStyle w:val="Heading1"/>
        <w:numPr>
          <w:ilvl w:val="2"/>
          <w:numId w:val="26"/>
        </w:numPr>
      </w:pPr>
      <w:bookmarkStart w:id="48" w:name="_Toc102039273"/>
      <w:bookmarkStart w:id="49" w:name="_Toc144106386"/>
      <w:r w:rsidRPr="008206B8">
        <w:rPr>
          <w:rFonts w:hint="eastAsia"/>
        </w:rPr>
        <w:lastRenderedPageBreak/>
        <w:t>重置密码</w:t>
      </w:r>
      <w:r w:rsidRPr="008206B8">
        <w:t>:</w:t>
      </w:r>
      <w:bookmarkEnd w:id="46"/>
      <w:bookmarkEnd w:id="47"/>
      <w:bookmarkEnd w:id="48"/>
      <w:r w:rsidRPr="008206B8">
        <w:t xml:space="preserve"> User Login and reset password</w:t>
      </w:r>
      <w:bookmarkEnd w:id="49"/>
    </w:p>
    <w:p w14:paraId="4B8E52EC" w14:textId="684E8616" w:rsidR="00CD2A17" w:rsidRPr="008206B8" w:rsidRDefault="000237DE" w:rsidP="007A1D99">
      <w:pPr>
        <w:spacing w:before="156" w:after="156"/>
      </w:pPr>
      <w:bookmarkStart w:id="50" w:name="_Toc67927818"/>
      <w:bookmarkStart w:id="51" w:name="_Toc67990556"/>
      <w:r>
        <w:rPr>
          <w:noProof/>
        </w:rPr>
        <w:drawing>
          <wp:inline distT="0" distB="0" distL="0" distR="0" wp14:anchorId="277AE36B" wp14:editId="71CE4571">
            <wp:extent cx="6049603" cy="298132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80" cy="2983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FFE21" w14:textId="77777777" w:rsidR="00CD2A17" w:rsidRPr="008206B8" w:rsidRDefault="00B46E3B" w:rsidP="007A1D99">
      <w:pPr>
        <w:spacing w:before="156" w:after="156"/>
      </w:pPr>
      <w:r w:rsidRPr="008206B8">
        <w:rPr>
          <w:rFonts w:hint="eastAsia"/>
        </w:rPr>
        <w:t>当用户忘记更改的密码时，可以将密码重置为默认密码。该过程应由分销商或开发商执行。</w:t>
      </w:r>
    </w:p>
    <w:p w14:paraId="06122FCE" w14:textId="07C70E0B" w:rsidR="000237DE" w:rsidRPr="001830E2" w:rsidRDefault="00B46E3B" w:rsidP="00F9617C">
      <w:pPr>
        <w:spacing w:before="156" w:after="156"/>
        <w:rPr>
          <w:b/>
        </w:rPr>
      </w:pPr>
      <w:r w:rsidRPr="001830E2">
        <w:rPr>
          <w:rFonts w:hint="eastAsia"/>
          <w:b/>
        </w:rPr>
        <w:t>安全性级别</w:t>
      </w:r>
      <w:r w:rsidRPr="001830E2">
        <w:rPr>
          <w:b/>
        </w:rPr>
        <w:t xml:space="preserve">: </w:t>
      </w:r>
      <w:r w:rsidRPr="001830E2">
        <w:rPr>
          <w:rFonts w:hint="eastAsia"/>
          <w:b/>
        </w:rPr>
        <w:t>轻微</w:t>
      </w:r>
    </w:p>
    <w:p w14:paraId="6FCA1101" w14:textId="77777777" w:rsidR="00C32E39" w:rsidRPr="008206B8" w:rsidRDefault="00C32E39" w:rsidP="007A1D99">
      <w:pPr>
        <w:spacing w:before="156" w:after="156"/>
      </w:pPr>
    </w:p>
    <w:p w14:paraId="0C954953" w14:textId="77777777" w:rsidR="00C32E39" w:rsidRPr="008206B8" w:rsidRDefault="00B46E3B" w:rsidP="00E06BD0">
      <w:pPr>
        <w:pStyle w:val="Heading1"/>
        <w:numPr>
          <w:ilvl w:val="2"/>
          <w:numId w:val="26"/>
        </w:numPr>
      </w:pPr>
      <w:bookmarkStart w:id="52" w:name="_Toc144106387"/>
      <w:bookmarkEnd w:id="50"/>
      <w:bookmarkEnd w:id="51"/>
      <w:r w:rsidRPr="008206B8">
        <w:rPr>
          <w:rFonts w:hint="eastAsia"/>
        </w:rPr>
        <w:lastRenderedPageBreak/>
        <w:t>更改密码</w:t>
      </w:r>
      <w:r w:rsidRPr="008206B8">
        <w:t xml:space="preserve"> Change password</w:t>
      </w:r>
      <w:bookmarkEnd w:id="52"/>
    </w:p>
    <w:p w14:paraId="562AB225" w14:textId="62B2D01B" w:rsidR="00C32E39" w:rsidRPr="008206B8" w:rsidRDefault="000237DE" w:rsidP="005015EB">
      <w:pPr>
        <w:spacing w:before="156" w:after="156"/>
      </w:pPr>
      <w:r>
        <w:rPr>
          <w:noProof/>
        </w:rPr>
        <w:drawing>
          <wp:inline distT="0" distB="0" distL="0" distR="0" wp14:anchorId="00E69426" wp14:editId="28C4375A">
            <wp:extent cx="2762250" cy="6177105"/>
            <wp:effectExtent l="0" t="0" r="0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99" cy="6206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109BC" w14:textId="77777777" w:rsidR="00CD2A17" w:rsidRPr="008206B8" w:rsidRDefault="00B46E3B" w:rsidP="00C32E39">
      <w:pPr>
        <w:spacing w:before="156" w:after="156"/>
        <w:rPr>
          <w:rFonts w:asciiTheme="minorHAnsi" w:hAnsiTheme="minorHAnsi" w:cs="Microsoft YaHei"/>
          <w:color w:val="000000"/>
          <w:sz w:val="22"/>
          <w:szCs w:val="21"/>
        </w:rPr>
      </w:pPr>
      <w:r w:rsidRPr="008206B8">
        <w:rPr>
          <w:rFonts w:asciiTheme="minorHAnsi" w:hAnsiTheme="minorHAnsi" w:cs="Microsoft YaHei" w:hint="eastAsia"/>
          <w:color w:val="000000"/>
          <w:sz w:val="22"/>
          <w:szCs w:val="21"/>
        </w:rPr>
        <w:t>用户可以更改密码以防止未经授权的访问。</w:t>
      </w:r>
    </w:p>
    <w:p w14:paraId="25DF5866" w14:textId="77777777" w:rsidR="001B2D4F" w:rsidRPr="001830E2" w:rsidRDefault="00B46E3B" w:rsidP="00C32E39">
      <w:pPr>
        <w:spacing w:before="156" w:after="156"/>
        <w:rPr>
          <w:rFonts w:cs="Microsoft YaHei"/>
          <w:b/>
          <w:color w:val="000000"/>
          <w:szCs w:val="21"/>
        </w:rPr>
      </w:pP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安全性级别</w:t>
      </w:r>
      <w:r w:rsidRPr="001830E2">
        <w:rPr>
          <w:rFonts w:asciiTheme="minorHAnsi" w:hAnsiTheme="minorHAnsi" w:cs="Microsoft YaHei"/>
          <w:b/>
          <w:color w:val="000000"/>
          <w:sz w:val="22"/>
          <w:szCs w:val="21"/>
        </w:rPr>
        <w:t xml:space="preserve">: </w:t>
      </w: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轻微</w:t>
      </w:r>
    </w:p>
    <w:p w14:paraId="6BC07AD8" w14:textId="6378EB97" w:rsidR="00BD50AB" w:rsidRPr="008206B8" w:rsidRDefault="00230E3B" w:rsidP="000237DE">
      <w:pPr>
        <w:spacing w:before="156" w:after="156"/>
        <w:rPr>
          <w:rFonts w:cs="Microsoft YaHei"/>
          <w:color w:val="000000"/>
          <w:szCs w:val="21"/>
        </w:rPr>
      </w:pPr>
      <w:r w:rsidRPr="008206B8">
        <w:rPr>
          <w:rFonts w:cs="Microsoft YaHei"/>
          <w:color w:val="000000"/>
          <w:szCs w:val="21"/>
        </w:rPr>
        <w:br w:type="page"/>
      </w:r>
      <w:bookmarkStart w:id="53" w:name="_Toc67927822"/>
      <w:bookmarkStart w:id="54" w:name="_Toc67990560"/>
      <w:bookmarkStart w:id="55" w:name="_Toc102039277"/>
    </w:p>
    <w:p w14:paraId="2DB05E47" w14:textId="621D9372" w:rsidR="000237DE" w:rsidRDefault="000237DE" w:rsidP="00E06BD0">
      <w:pPr>
        <w:pStyle w:val="Heading1"/>
        <w:numPr>
          <w:ilvl w:val="2"/>
          <w:numId w:val="26"/>
        </w:numPr>
      </w:pPr>
      <w:bookmarkStart w:id="56" w:name="_Toc144106388"/>
      <w:r w:rsidRPr="000237DE">
        <w:rPr>
          <w:rFonts w:hint="eastAsia"/>
        </w:rPr>
        <w:lastRenderedPageBreak/>
        <w:t>状态更新</w:t>
      </w:r>
      <w:bookmarkEnd w:id="56"/>
    </w:p>
    <w:p w14:paraId="26C625E9" w14:textId="1AA931E4" w:rsidR="00F9617C" w:rsidRDefault="00F9617C" w:rsidP="000237DE">
      <w:pPr>
        <w:spacing w:before="156" w:after="156"/>
        <w:rPr>
          <w:rFonts w:cs="Microsoft YaHei"/>
          <w:noProof/>
          <w:color w:val="000000"/>
          <w:szCs w:val="21"/>
        </w:rPr>
      </w:pPr>
      <w:r w:rsidRPr="00FB01A7">
        <w:rPr>
          <w:rFonts w:cs="Microsoft YaHei"/>
          <w:noProof/>
          <w:color w:val="000000"/>
          <w:szCs w:val="21"/>
        </w:rPr>
        <w:drawing>
          <wp:inline distT="0" distB="0" distL="0" distR="0" wp14:anchorId="67EBADED" wp14:editId="16905FD8">
            <wp:extent cx="3342038" cy="6410325"/>
            <wp:effectExtent l="0" t="0" r="0" b="0"/>
            <wp:docPr id="56192962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9629" name="Picture 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923" cy="64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9E96" w14:textId="7B7DDE4D" w:rsidR="000237DE" w:rsidRDefault="000237DE" w:rsidP="000237DE">
      <w:pPr>
        <w:spacing w:before="156" w:after="156"/>
        <w:rPr>
          <w:sz w:val="22"/>
        </w:rPr>
      </w:pPr>
      <w:r>
        <w:rPr>
          <w:rFonts w:hint="eastAsia"/>
        </w:rPr>
        <w:t>状态图标将根据不同的状态更新其状态</w:t>
      </w:r>
      <w:r>
        <w:rPr>
          <w:rFonts w:hint="eastAsia"/>
          <w:sz w:val="22"/>
        </w:rPr>
        <w:t>。</w:t>
      </w:r>
    </w:p>
    <w:p w14:paraId="6BA3C99D" w14:textId="7F1BA739" w:rsidR="000237DE" w:rsidRPr="001830E2" w:rsidRDefault="000237DE" w:rsidP="000237DE">
      <w:pPr>
        <w:spacing w:before="156" w:after="156"/>
        <w:rPr>
          <w:b/>
        </w:rPr>
      </w:pP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安全性级别</w:t>
      </w:r>
      <w:r w:rsidRPr="001830E2">
        <w:rPr>
          <w:rFonts w:asciiTheme="minorHAnsi" w:hAnsiTheme="minorHAnsi" w:cs="Microsoft YaHei"/>
          <w:b/>
          <w:color w:val="000000"/>
          <w:sz w:val="22"/>
          <w:szCs w:val="21"/>
        </w:rPr>
        <w:t xml:space="preserve">: </w:t>
      </w: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轻微</w:t>
      </w:r>
    </w:p>
    <w:p w14:paraId="480900D8" w14:textId="03BABB4E" w:rsidR="003F682B" w:rsidRPr="003F682B" w:rsidRDefault="000237DE" w:rsidP="00E06BD0">
      <w:pPr>
        <w:pStyle w:val="Heading1"/>
        <w:numPr>
          <w:ilvl w:val="2"/>
          <w:numId w:val="26"/>
        </w:numPr>
      </w:pPr>
      <w:bookmarkStart w:id="57" w:name="_Toc144106389"/>
      <w:r w:rsidRPr="000237DE">
        <w:rPr>
          <w:rFonts w:hint="eastAsia"/>
        </w:rPr>
        <w:lastRenderedPageBreak/>
        <w:t>多语言支持</w:t>
      </w:r>
      <w:bookmarkEnd w:id="57"/>
    </w:p>
    <w:p w14:paraId="1C723F6E" w14:textId="387B6BE5" w:rsidR="007A1D99" w:rsidRDefault="000237DE" w:rsidP="007A1D99">
      <w:pPr>
        <w:pStyle w:val="ListParagraph"/>
        <w:spacing w:before="156" w:after="156"/>
        <w:ind w:left="720" w:firstLineChars="0" w:firstLine="0"/>
      </w:pPr>
      <w:r>
        <w:rPr>
          <w:rFonts w:cs="Microsoft YaHei"/>
          <w:noProof/>
          <w:color w:val="000000"/>
          <w:szCs w:val="21"/>
        </w:rPr>
        <w:drawing>
          <wp:inline distT="0" distB="0" distL="0" distR="0" wp14:anchorId="71E6FDE4" wp14:editId="787694A5">
            <wp:extent cx="2196972" cy="4371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564" cy="439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1415" w14:textId="0AC574E4" w:rsidR="000C6605" w:rsidRDefault="000237DE" w:rsidP="000C6605">
      <w:pPr>
        <w:spacing w:before="156" w:after="156"/>
        <w:rPr>
          <w:sz w:val="22"/>
        </w:rPr>
      </w:pPr>
      <w:r w:rsidRPr="00CD3232">
        <w:rPr>
          <w:rFonts w:hint="eastAsia"/>
        </w:rPr>
        <w:t>选择不同的语言</w:t>
      </w:r>
      <w:r w:rsidRPr="00CD3232">
        <w:rPr>
          <w:rFonts w:hint="eastAsia"/>
        </w:rPr>
        <w:t xml:space="preserve">, </w:t>
      </w:r>
      <w:r w:rsidRPr="00CD3232">
        <w:rPr>
          <w:rFonts w:hint="eastAsia"/>
        </w:rPr>
        <w:t>用户</w:t>
      </w:r>
      <w:r>
        <w:t>介</w:t>
      </w:r>
      <w:r w:rsidRPr="00CD3232">
        <w:rPr>
          <w:rFonts w:hint="eastAsia"/>
        </w:rPr>
        <w:t>面语言改变</w:t>
      </w:r>
      <w:r w:rsidR="00B46E3B">
        <w:rPr>
          <w:rFonts w:hint="eastAsia"/>
          <w:sz w:val="22"/>
        </w:rPr>
        <w:t>。</w:t>
      </w:r>
    </w:p>
    <w:p w14:paraId="79276183" w14:textId="77777777" w:rsidR="006A16F3" w:rsidRPr="001830E2" w:rsidRDefault="00B46E3B" w:rsidP="006A16F3">
      <w:pPr>
        <w:spacing w:before="156" w:after="156"/>
        <w:rPr>
          <w:rFonts w:cs="Microsoft YaHei"/>
          <w:b/>
          <w:color w:val="000000"/>
          <w:szCs w:val="21"/>
        </w:rPr>
      </w:pP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安全性级别</w:t>
      </w:r>
      <w:r w:rsidRPr="001830E2">
        <w:rPr>
          <w:rFonts w:asciiTheme="minorHAnsi" w:hAnsiTheme="minorHAnsi" w:cs="Microsoft YaHei"/>
          <w:b/>
          <w:color w:val="000000"/>
          <w:sz w:val="22"/>
          <w:szCs w:val="21"/>
        </w:rPr>
        <w:t xml:space="preserve">: </w:t>
      </w: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轻微</w:t>
      </w:r>
    </w:p>
    <w:p w14:paraId="76D4D067" w14:textId="4E3B91EE" w:rsidR="006A16F3" w:rsidRDefault="006A16F3" w:rsidP="000C6605">
      <w:pPr>
        <w:spacing w:before="156" w:after="156"/>
        <w:rPr>
          <w:sz w:val="22"/>
        </w:rPr>
      </w:pPr>
    </w:p>
    <w:p w14:paraId="5E5A4322" w14:textId="275BA9D4" w:rsidR="001830E2" w:rsidRDefault="001830E2" w:rsidP="000C6605">
      <w:pPr>
        <w:spacing w:before="156" w:after="156"/>
        <w:rPr>
          <w:sz w:val="22"/>
        </w:rPr>
      </w:pPr>
    </w:p>
    <w:p w14:paraId="028EFDA4" w14:textId="77777777" w:rsidR="001830E2" w:rsidRPr="00FC457B" w:rsidRDefault="001830E2" w:rsidP="000C6605">
      <w:pPr>
        <w:spacing w:before="156" w:after="156"/>
        <w:rPr>
          <w:sz w:val="22"/>
        </w:rPr>
      </w:pPr>
    </w:p>
    <w:p w14:paraId="3E012B9A" w14:textId="7FE5D801" w:rsidR="00F9617C" w:rsidRDefault="00F9617C" w:rsidP="00E06BD0">
      <w:pPr>
        <w:pStyle w:val="Heading1"/>
        <w:numPr>
          <w:ilvl w:val="2"/>
          <w:numId w:val="26"/>
        </w:numPr>
      </w:pPr>
      <w:bookmarkStart w:id="58" w:name="_Toc144106390"/>
      <w:bookmarkEnd w:id="53"/>
      <w:bookmarkEnd w:id="54"/>
      <w:bookmarkEnd w:id="55"/>
      <w:r w:rsidRPr="00F9617C">
        <w:rPr>
          <w:rFonts w:hint="eastAsia"/>
        </w:rPr>
        <w:lastRenderedPageBreak/>
        <w:t>扫描并连接设备</w:t>
      </w:r>
      <w:bookmarkEnd w:id="58"/>
    </w:p>
    <w:p w14:paraId="44022DD8" w14:textId="22A5979B" w:rsidR="00F9617C" w:rsidRDefault="00F9617C" w:rsidP="00F9617C">
      <w:pPr>
        <w:spacing w:before="156" w:after="156"/>
      </w:pPr>
      <w:r>
        <w:rPr>
          <w:rFonts w:cs="Microsoft YaHei"/>
          <w:noProof/>
          <w:color w:val="000000"/>
          <w:szCs w:val="21"/>
        </w:rPr>
        <w:drawing>
          <wp:inline distT="0" distB="0" distL="0" distR="0" wp14:anchorId="45B5CA82" wp14:editId="67F99838">
            <wp:extent cx="4686383" cy="4905375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16" cy="49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B6A5" w14:textId="3A7D87CA" w:rsidR="00F9617C" w:rsidRPr="00BD50AB" w:rsidRDefault="00F9617C" w:rsidP="00F9617C">
      <w:pPr>
        <w:spacing w:before="156" w:after="156"/>
        <w:rPr>
          <w:rFonts w:asciiTheme="minorHAnsi" w:hAnsiTheme="minorHAnsi" w:cs="Microsoft YaHei"/>
          <w:color w:val="000000"/>
          <w:sz w:val="22"/>
          <w:szCs w:val="21"/>
        </w:rPr>
      </w:pPr>
      <w:r>
        <w:rPr>
          <w:rFonts w:hint="eastAsia"/>
        </w:rPr>
        <w:t>用户可以配对</w:t>
      </w:r>
      <w:r>
        <w:t>/</w:t>
      </w:r>
      <w:r>
        <w:rPr>
          <w:rFonts w:hint="eastAsia"/>
        </w:rPr>
        <w:t>删除无线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</w:t>
      </w:r>
      <w:r w:rsidRPr="00BD50AB">
        <w:rPr>
          <w:rFonts w:asciiTheme="minorHAnsi" w:hAnsiTheme="minorHAnsi" w:cs="Microsoft YaHei" w:hint="eastAsia"/>
          <w:color w:val="000000"/>
          <w:sz w:val="22"/>
          <w:szCs w:val="21"/>
        </w:rPr>
        <w:t>。</w:t>
      </w:r>
    </w:p>
    <w:p w14:paraId="23DACF3A" w14:textId="460791DC" w:rsidR="00F9617C" w:rsidRPr="001830E2" w:rsidRDefault="00F9617C" w:rsidP="00F9617C">
      <w:pPr>
        <w:spacing w:before="156" w:after="156"/>
        <w:rPr>
          <w:rFonts w:asciiTheme="minorHAnsi" w:hAnsiTheme="minorHAnsi" w:cs="Microsoft YaHei"/>
          <w:b/>
          <w:color w:val="000000"/>
          <w:sz w:val="22"/>
          <w:szCs w:val="21"/>
        </w:rPr>
      </w:pP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安全性级别</w:t>
      </w:r>
      <w:r w:rsidRPr="001830E2">
        <w:rPr>
          <w:rFonts w:asciiTheme="minorHAnsi" w:hAnsiTheme="minorHAnsi" w:cs="Microsoft YaHei"/>
          <w:b/>
          <w:color w:val="000000"/>
          <w:sz w:val="22"/>
          <w:szCs w:val="21"/>
        </w:rPr>
        <w:t xml:space="preserve">: </w:t>
      </w: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轻微</w:t>
      </w:r>
    </w:p>
    <w:p w14:paraId="4CC88403" w14:textId="77777777" w:rsidR="00F9617C" w:rsidRPr="00F9617C" w:rsidRDefault="00F9617C" w:rsidP="00F9617C">
      <w:pPr>
        <w:spacing w:before="156" w:after="156"/>
      </w:pPr>
    </w:p>
    <w:p w14:paraId="5D4BFC52" w14:textId="0FFED369" w:rsidR="00C32E39" w:rsidRPr="008206B8" w:rsidRDefault="00F9617C" w:rsidP="00E06BD0">
      <w:pPr>
        <w:pStyle w:val="Heading1"/>
        <w:numPr>
          <w:ilvl w:val="2"/>
          <w:numId w:val="26"/>
        </w:numPr>
      </w:pPr>
      <w:bookmarkStart w:id="59" w:name="_Toc144106391"/>
      <w:proofErr w:type="gramStart"/>
      <w:r w:rsidRPr="00F9617C">
        <w:rPr>
          <w:rFonts w:hint="eastAsia"/>
        </w:rPr>
        <w:lastRenderedPageBreak/>
        <w:t>肌</w:t>
      </w:r>
      <w:proofErr w:type="gramEnd"/>
      <w:r w:rsidRPr="00F9617C">
        <w:rPr>
          <w:rFonts w:hint="eastAsia"/>
        </w:rPr>
        <w:t>电测量</w:t>
      </w:r>
      <w:bookmarkEnd w:id="59"/>
    </w:p>
    <w:p w14:paraId="471BCE33" w14:textId="22BD79C4" w:rsidR="00C32E39" w:rsidRPr="008206B8" w:rsidRDefault="00F9617C" w:rsidP="00C32E39">
      <w:pPr>
        <w:spacing w:before="156" w:after="156"/>
      </w:pPr>
      <w:r w:rsidRPr="00FB01A7">
        <w:rPr>
          <w:rFonts w:cs="Microsoft YaHei"/>
          <w:noProof/>
          <w:color w:val="000000"/>
          <w:szCs w:val="21"/>
        </w:rPr>
        <w:drawing>
          <wp:inline distT="0" distB="0" distL="0" distR="0" wp14:anchorId="59F51B3C" wp14:editId="2B22AE21">
            <wp:extent cx="2619741" cy="5210902"/>
            <wp:effectExtent l="0" t="0" r="9525" b="0"/>
            <wp:docPr id="1518719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96" name="Picture 1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066" w14:textId="4F3C0638" w:rsidR="001A3EFB" w:rsidRPr="00BD50AB" w:rsidRDefault="00F9617C" w:rsidP="001830E2">
      <w:pPr>
        <w:spacing w:before="156" w:after="156" w:line="360" w:lineRule="auto"/>
        <w:rPr>
          <w:rFonts w:asciiTheme="minorHAnsi" w:hAnsiTheme="minorHAnsi" w:cs="Microsoft YaHei"/>
          <w:color w:val="000000"/>
          <w:sz w:val="22"/>
          <w:szCs w:val="21"/>
        </w:rPr>
      </w:pPr>
      <w:r>
        <w:rPr>
          <w:rFonts w:eastAsia="SimSun" w:cs="Microsoft JhengHei"/>
          <w:lang w:val="x-none"/>
        </w:rPr>
        <w:t>实时显示目标肌电讯号变化，并会实时显示当前肌电讯号的方均根（</w:t>
      </w:r>
      <w:r>
        <w:rPr>
          <w:rFonts w:eastAsia="SimSun" w:cs="Microsoft JhengHei"/>
          <w:lang w:val="x-none"/>
        </w:rPr>
        <w:t>Root Mean Square, RMS</w:t>
      </w:r>
      <w:r>
        <w:rPr>
          <w:rFonts w:eastAsia="SimSun" w:cs="Microsoft JhengHei"/>
          <w:lang w:val="x-none"/>
        </w:rPr>
        <w:t>）数值</w:t>
      </w:r>
      <w:r w:rsidR="00B46E3B" w:rsidRPr="00BD50AB">
        <w:rPr>
          <w:rFonts w:asciiTheme="minorHAnsi" w:hAnsiTheme="minorHAnsi" w:cs="Microsoft YaHei" w:hint="eastAsia"/>
          <w:color w:val="000000"/>
          <w:sz w:val="22"/>
          <w:szCs w:val="21"/>
        </w:rPr>
        <w:t>。</w:t>
      </w:r>
    </w:p>
    <w:p w14:paraId="099312AE" w14:textId="77777777" w:rsidR="001B2D4F" w:rsidRPr="001830E2" w:rsidRDefault="00B46E3B" w:rsidP="001B2D4F">
      <w:pPr>
        <w:spacing w:before="156" w:after="156"/>
        <w:rPr>
          <w:rFonts w:cs="Microsoft YaHei"/>
          <w:b/>
          <w:color w:val="000000"/>
          <w:szCs w:val="21"/>
        </w:rPr>
      </w:pP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安全性级别</w:t>
      </w:r>
      <w:r w:rsidRPr="001830E2">
        <w:rPr>
          <w:rFonts w:asciiTheme="minorHAnsi" w:hAnsiTheme="minorHAnsi" w:cs="Microsoft YaHei"/>
          <w:b/>
          <w:color w:val="000000"/>
          <w:sz w:val="22"/>
          <w:szCs w:val="21"/>
        </w:rPr>
        <w:t xml:space="preserve">: </w:t>
      </w:r>
      <w:r w:rsidRPr="001830E2">
        <w:rPr>
          <w:rFonts w:asciiTheme="minorHAnsi" w:hAnsiTheme="minorHAnsi" w:cs="Microsoft YaHei" w:hint="eastAsia"/>
          <w:b/>
          <w:color w:val="000000"/>
          <w:sz w:val="22"/>
          <w:szCs w:val="21"/>
        </w:rPr>
        <w:t>轻微</w:t>
      </w:r>
    </w:p>
    <w:p w14:paraId="0F806AB0" w14:textId="6D9C963F" w:rsidR="000237DE" w:rsidRDefault="000237DE" w:rsidP="000237DE">
      <w:pPr>
        <w:spacing w:before="156" w:after="156"/>
        <w:rPr>
          <w:rFonts w:cs="Microsoft YaHei"/>
          <w:color w:val="000000"/>
          <w:szCs w:val="21"/>
        </w:rPr>
      </w:pPr>
    </w:p>
    <w:p w14:paraId="58776FAD" w14:textId="62CB698B" w:rsidR="00F973C0" w:rsidRDefault="00F973C0">
      <w:pPr>
        <w:spacing w:beforeLines="0" w:afterLines="0"/>
        <w:rPr>
          <w:rFonts w:cs="Microsoft YaHei"/>
          <w:color w:val="000000"/>
          <w:szCs w:val="21"/>
        </w:rPr>
      </w:pPr>
      <w:r>
        <w:rPr>
          <w:rFonts w:cs="Microsoft YaHei"/>
          <w:color w:val="000000"/>
          <w:szCs w:val="21"/>
        </w:rPr>
        <w:br w:type="page"/>
      </w:r>
    </w:p>
    <w:p w14:paraId="3E8FB6B1" w14:textId="77777777" w:rsidR="007728E3" w:rsidRPr="008206B8" w:rsidRDefault="00B46E3B" w:rsidP="001830E2">
      <w:pPr>
        <w:pStyle w:val="Heading1"/>
        <w:numPr>
          <w:ilvl w:val="1"/>
          <w:numId w:val="26"/>
        </w:numPr>
        <w:spacing w:line="360" w:lineRule="auto"/>
      </w:pPr>
      <w:bookmarkStart w:id="60" w:name="_Toc144106392"/>
      <w:bookmarkStart w:id="61" w:name="_Toc496275228"/>
      <w:bookmarkStart w:id="62" w:name="_Toc496790766"/>
      <w:bookmarkStart w:id="63" w:name="_Toc102039280"/>
      <w:r>
        <w:rPr>
          <w:rFonts w:hint="eastAsia"/>
        </w:rPr>
        <w:lastRenderedPageBreak/>
        <w:t>嵌入式固件的主要功能模块</w:t>
      </w:r>
      <w:bookmarkEnd w:id="60"/>
    </w:p>
    <w:p w14:paraId="2A606AE3" w14:textId="77777777" w:rsidR="003007AC" w:rsidRPr="003007AC" w:rsidRDefault="00B46E3B" w:rsidP="00C62DD6">
      <w:pPr>
        <w:spacing w:beforeLines="0" w:afterLines="0" w:line="360" w:lineRule="auto"/>
        <w:ind w:left="567"/>
      </w:pPr>
      <w:r>
        <w:rPr>
          <w:rFonts w:cs="Microsoft YaHei" w:hint="eastAsia"/>
          <w:color w:val="000000"/>
          <w:szCs w:val="21"/>
        </w:rPr>
        <w:t>嵌入式固件的</w:t>
      </w:r>
      <w:r w:rsidRPr="008206B8">
        <w:rPr>
          <w:rFonts w:hint="eastAsia"/>
        </w:rPr>
        <w:t>主要功能模块如下</w:t>
      </w:r>
      <w:r w:rsidRPr="008206B8">
        <w:t>:</w:t>
      </w:r>
    </w:p>
    <w:p w14:paraId="1AE39056" w14:textId="3E4A89B8" w:rsidR="003007AC" w:rsidRPr="001830E2" w:rsidRDefault="00B46E3B" w:rsidP="001830E2">
      <w:pPr>
        <w:pStyle w:val="ListParagraph"/>
        <w:numPr>
          <w:ilvl w:val="0"/>
          <w:numId w:val="5"/>
        </w:numPr>
        <w:spacing w:beforeLines="0" w:afterLines="0" w:line="360" w:lineRule="auto"/>
        <w:ind w:firstLineChars="0"/>
        <w:rPr>
          <w:rFonts w:asciiTheme="minorHAnsi" w:hAnsiTheme="minorHAnsi" w:cs="Microsoft YaHei"/>
          <w:sz w:val="22"/>
          <w:szCs w:val="21"/>
        </w:rPr>
      </w:pPr>
      <w:proofErr w:type="gramStart"/>
      <w:r w:rsidRPr="003007AC">
        <w:rPr>
          <w:rFonts w:asciiTheme="minorHAnsi" w:hAnsiTheme="minorHAnsi" w:cs="Microsoft YaHei" w:hint="eastAsia"/>
          <w:sz w:val="22"/>
          <w:szCs w:val="21"/>
        </w:rPr>
        <w:t>连接</w:t>
      </w:r>
      <w:r w:rsidR="000237DE">
        <w:rPr>
          <w:rFonts w:hint="eastAsia"/>
        </w:rPr>
        <w:t>蓝牙</w:t>
      </w:r>
      <w:r w:rsidRPr="003007AC">
        <w:rPr>
          <w:rFonts w:asciiTheme="minorHAnsi" w:hAnsiTheme="minorHAnsi" w:cs="Microsoft YaHei" w:hint="eastAsia"/>
          <w:sz w:val="22"/>
          <w:szCs w:val="21"/>
        </w:rPr>
        <w:t>模</w:t>
      </w:r>
      <w:proofErr w:type="gramEnd"/>
      <w:r w:rsidRPr="003007AC">
        <w:rPr>
          <w:rFonts w:asciiTheme="minorHAnsi" w:hAnsiTheme="minorHAnsi" w:cs="Microsoft YaHei" w:hint="eastAsia"/>
          <w:sz w:val="22"/>
          <w:szCs w:val="21"/>
        </w:rPr>
        <w:t>组</w:t>
      </w:r>
      <w:r w:rsidR="009022BC">
        <w:rPr>
          <w:rFonts w:asciiTheme="minorHAnsi" w:eastAsia="PMingLiU" w:hAnsiTheme="minorHAnsi" w:cs="Microsoft YaHei" w:hint="eastAsia"/>
          <w:sz w:val="22"/>
          <w:szCs w:val="21"/>
        </w:rPr>
        <w:t>及</w:t>
      </w:r>
      <w:r w:rsidR="009022BC" w:rsidRPr="009022BC">
        <w:rPr>
          <w:rFonts w:asciiTheme="minorHAnsi" w:hAnsiTheme="minorHAnsi" w:cs="Microsoft YaHei" w:hint="eastAsia"/>
          <w:sz w:val="22"/>
          <w:szCs w:val="21"/>
        </w:rPr>
        <w:t>控制数据流</w:t>
      </w:r>
    </w:p>
    <w:p w14:paraId="2724E140" w14:textId="7ED247A9" w:rsidR="00552915" w:rsidRPr="00794275" w:rsidRDefault="00B46E3B" w:rsidP="001830E2">
      <w:pPr>
        <w:pStyle w:val="Heading1"/>
        <w:numPr>
          <w:ilvl w:val="2"/>
          <w:numId w:val="26"/>
        </w:numPr>
        <w:spacing w:line="360" w:lineRule="auto"/>
      </w:pPr>
      <w:bookmarkStart w:id="64" w:name="_Toc144106393"/>
      <w:proofErr w:type="gramStart"/>
      <w:r w:rsidRPr="006B28AB">
        <w:rPr>
          <w:rFonts w:hint="eastAsia"/>
        </w:rPr>
        <w:t>连接</w:t>
      </w:r>
      <w:r>
        <w:rPr>
          <w:rFonts w:hint="eastAsia"/>
        </w:rPr>
        <w:t>蓝牙</w:t>
      </w:r>
      <w:r w:rsidRPr="006B28AB">
        <w:rPr>
          <w:rFonts w:hint="eastAsia"/>
        </w:rPr>
        <w:t>模</w:t>
      </w:r>
      <w:proofErr w:type="gramEnd"/>
      <w:r w:rsidRPr="006B28AB">
        <w:rPr>
          <w:rFonts w:hint="eastAsia"/>
        </w:rPr>
        <w:t>组</w:t>
      </w:r>
      <w:r w:rsidR="00F973C0" w:rsidRPr="00F973C0">
        <w:rPr>
          <w:rFonts w:hint="eastAsia"/>
        </w:rPr>
        <w:t>及控制数据流</w:t>
      </w:r>
      <w:bookmarkEnd w:id="64"/>
    </w:p>
    <w:p w14:paraId="4CE21BF5" w14:textId="77777777" w:rsidR="00552915" w:rsidRPr="00794275" w:rsidRDefault="00552915" w:rsidP="00552915">
      <w:pPr>
        <w:spacing w:before="156" w:after="156"/>
      </w:pPr>
    </w:p>
    <w:p w14:paraId="19575954" w14:textId="12BE6A17" w:rsidR="00552915" w:rsidRPr="00794275" w:rsidRDefault="00F9617C" w:rsidP="00552915">
      <w:pPr>
        <w:spacing w:before="156" w:after="156"/>
      </w:pPr>
      <w:r w:rsidRPr="00C23AFE">
        <w:rPr>
          <w:rFonts w:cs="Microsoft YaHei"/>
          <w:noProof/>
          <w:color w:val="000000"/>
          <w:szCs w:val="21"/>
        </w:rPr>
        <w:drawing>
          <wp:inline distT="0" distB="0" distL="0" distR="0" wp14:anchorId="2DF8B8EB" wp14:editId="7225F344">
            <wp:extent cx="6185085" cy="3467100"/>
            <wp:effectExtent l="0" t="0" r="0" b="0"/>
            <wp:docPr id="42008998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9980" name="Picture 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1043" cy="34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9E64" w14:textId="77777777" w:rsidR="00D95272" w:rsidRDefault="00B46E3B" w:rsidP="00D95272">
      <w:pPr>
        <w:spacing w:before="156" w:after="156"/>
      </w:pPr>
      <w:r>
        <w:rPr>
          <w:rFonts w:hint="eastAsia"/>
        </w:rPr>
        <w:t>嵌入式固件在开机后会不断等待控制台软件</w:t>
      </w:r>
      <w:proofErr w:type="gramStart"/>
      <w:r>
        <w:rPr>
          <w:rFonts w:hint="eastAsia"/>
        </w:rPr>
        <w:t>的蓝牙模</w:t>
      </w:r>
      <w:proofErr w:type="gramEnd"/>
      <w:r>
        <w:rPr>
          <w:rFonts w:hint="eastAsia"/>
        </w:rPr>
        <w:t>组连结</w:t>
      </w:r>
      <w:r w:rsidRPr="008B6F0A">
        <w:rPr>
          <w:rFonts w:hint="eastAsia"/>
        </w:rPr>
        <w:t>，连结后进入监听命令状态。</w:t>
      </w:r>
    </w:p>
    <w:p w14:paraId="7D6B48FA" w14:textId="77777777" w:rsidR="003007AC" w:rsidRPr="001830E2" w:rsidRDefault="00B46E3B" w:rsidP="007A1D99">
      <w:pPr>
        <w:spacing w:before="156" w:after="156"/>
        <w:rPr>
          <w:b/>
        </w:rPr>
      </w:pPr>
      <w:r w:rsidRPr="001830E2">
        <w:rPr>
          <w:rFonts w:hint="eastAsia"/>
          <w:b/>
        </w:rPr>
        <w:t>安全性级别</w:t>
      </w:r>
      <w:r w:rsidRPr="001830E2">
        <w:rPr>
          <w:b/>
        </w:rPr>
        <w:t xml:space="preserve">: </w:t>
      </w:r>
      <w:r w:rsidRPr="001830E2">
        <w:rPr>
          <w:rFonts w:hint="eastAsia"/>
          <w:b/>
        </w:rPr>
        <w:t>轻微</w:t>
      </w:r>
    </w:p>
    <w:p w14:paraId="17DB992E" w14:textId="77777777" w:rsidR="00552915" w:rsidRPr="00794275" w:rsidRDefault="00552915" w:rsidP="00552915">
      <w:pPr>
        <w:spacing w:before="156" w:after="156"/>
      </w:pPr>
    </w:p>
    <w:p w14:paraId="4C9505E5" w14:textId="3B4015BC" w:rsidR="00552915" w:rsidRPr="009022BC" w:rsidRDefault="00552915" w:rsidP="00552915">
      <w:pPr>
        <w:spacing w:before="156" w:after="156"/>
      </w:pPr>
      <w:r w:rsidRPr="001E064C">
        <w:br w:type="page"/>
      </w:r>
      <w:bookmarkStart w:id="65" w:name="_Toc77434668"/>
    </w:p>
    <w:p w14:paraId="0C0FEEB2" w14:textId="77777777" w:rsidR="00BE5DC6" w:rsidRPr="008206B8" w:rsidRDefault="00B46E3B" w:rsidP="00E06BD0">
      <w:pPr>
        <w:pStyle w:val="Heading1"/>
      </w:pPr>
      <w:bookmarkStart w:id="66" w:name="_Toc144106394"/>
      <w:bookmarkEnd w:id="61"/>
      <w:bookmarkEnd w:id="62"/>
      <w:bookmarkEnd w:id="63"/>
      <w:bookmarkEnd w:id="65"/>
      <w:r w:rsidRPr="008206B8">
        <w:rPr>
          <w:rFonts w:hint="eastAsia"/>
        </w:rPr>
        <w:lastRenderedPageBreak/>
        <w:t>物理拓扑</w:t>
      </w:r>
      <w:bookmarkEnd w:id="66"/>
    </w:p>
    <w:p w14:paraId="5A44E799" w14:textId="7FA3D4A5" w:rsidR="00856212" w:rsidRDefault="00BF2A07" w:rsidP="00856212">
      <w:pPr>
        <w:spacing w:beforeLines="0" w:afterLines="0"/>
      </w:pPr>
      <w:commentRangeStart w:id="67"/>
      <w:commentRangeEnd w:id="67"/>
      <w:r>
        <w:rPr>
          <w:rStyle w:val="CommentReference"/>
        </w:rPr>
        <w:commentReference w:id="67"/>
      </w:r>
      <w:r w:rsidR="0041611A" w:rsidRPr="0041611A">
        <w:rPr>
          <w:noProof/>
        </w:rPr>
        <w:t xml:space="preserve"> </w:t>
      </w:r>
      <w:r w:rsidR="000175F0" w:rsidRPr="000175F0">
        <w:rPr>
          <w:noProof/>
        </w:rPr>
        <w:drawing>
          <wp:inline distT="0" distB="0" distL="0" distR="0" wp14:anchorId="4B21B0E2" wp14:editId="4AE525FF">
            <wp:extent cx="6188710" cy="3670935"/>
            <wp:effectExtent l="0" t="0" r="2540" b="5715"/>
            <wp:docPr id="6558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243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B69F" w14:textId="77777777" w:rsidR="005B13CA" w:rsidRPr="008206B8" w:rsidRDefault="00B46E3B" w:rsidP="001830E2">
      <w:pPr>
        <w:pStyle w:val="Heading1"/>
        <w:spacing w:line="360" w:lineRule="auto"/>
      </w:pPr>
      <w:bookmarkStart w:id="68" w:name="_Toc144106395"/>
      <w:r w:rsidRPr="008206B8">
        <w:rPr>
          <w:rFonts w:hint="eastAsia"/>
        </w:rPr>
        <w:t>运行环境</w:t>
      </w:r>
      <w:bookmarkEnd w:id="68"/>
    </w:p>
    <w:p w14:paraId="5EEBA3AA" w14:textId="77777777" w:rsidR="00CE0050" w:rsidRPr="00C3727E" w:rsidRDefault="00B46E3B" w:rsidP="001830E2">
      <w:pPr>
        <w:pStyle w:val="a0"/>
        <w:spacing w:line="360" w:lineRule="auto"/>
        <w:ind w:firstLineChars="0" w:firstLine="0"/>
        <w:rPr>
          <w:b/>
          <w:bCs/>
          <w:i w:val="0"/>
          <w:color w:val="auto"/>
        </w:rPr>
      </w:pPr>
      <w:r w:rsidRPr="00C3727E">
        <w:rPr>
          <w:rFonts w:hint="eastAsia"/>
          <w:b/>
          <w:bCs/>
          <w:i w:val="0"/>
          <w:color w:val="auto"/>
        </w:rPr>
        <w:t>控制型软件</w:t>
      </w:r>
      <w:r w:rsidRPr="00C3727E">
        <w:rPr>
          <w:b/>
          <w:bCs/>
          <w:i w:val="0"/>
          <w:color w:val="auto"/>
        </w:rPr>
        <w:t xml:space="preserve"> - </w:t>
      </w:r>
      <w:r w:rsidRPr="00C3727E">
        <w:rPr>
          <w:rFonts w:hint="eastAsia"/>
          <w:b/>
          <w:bCs/>
          <w:i w:val="0"/>
          <w:color w:val="auto"/>
        </w:rPr>
        <w:t>外部软件环境</w:t>
      </w:r>
      <w:r w:rsidRPr="00C3727E">
        <w:rPr>
          <w:b/>
          <w:bCs/>
          <w:i w:val="0"/>
          <w:color w:val="auto"/>
        </w:rPr>
        <w:t>:</w:t>
      </w:r>
    </w:p>
    <w:p w14:paraId="10F2898D" w14:textId="77777777" w:rsidR="00CE0050" w:rsidRPr="008206B8" w:rsidRDefault="00B46E3B" w:rsidP="001830E2">
      <w:pPr>
        <w:pStyle w:val="a0"/>
        <w:spacing w:line="360" w:lineRule="auto"/>
        <w:ind w:firstLineChars="0"/>
        <w:rPr>
          <w:i w:val="0"/>
          <w:color w:val="auto"/>
        </w:rPr>
      </w:pPr>
      <w:r w:rsidRPr="008206B8">
        <w:rPr>
          <w:rFonts w:hint="eastAsia"/>
          <w:i w:val="0"/>
          <w:color w:val="auto"/>
        </w:rPr>
        <w:t>系统软件</w:t>
      </w:r>
      <w:r w:rsidRPr="008206B8">
        <w:rPr>
          <w:i w:val="0"/>
          <w:color w:val="auto"/>
        </w:rPr>
        <w:t>Operating system</w:t>
      </w:r>
      <w:r w:rsidRPr="008206B8">
        <w:rPr>
          <w:rFonts w:hint="eastAsia"/>
          <w:i w:val="0"/>
          <w:color w:val="auto"/>
        </w:rPr>
        <w:t>：</w:t>
      </w:r>
      <w:r>
        <w:rPr>
          <w:i w:val="0"/>
          <w:color w:val="auto"/>
        </w:rPr>
        <w:t>Android</w:t>
      </w:r>
    </w:p>
    <w:p w14:paraId="4393A311" w14:textId="77777777" w:rsidR="00CE0050" w:rsidRPr="00C3727E" w:rsidRDefault="00B46E3B" w:rsidP="001830E2">
      <w:pPr>
        <w:spacing w:beforeLines="0" w:afterLines="0" w:line="360" w:lineRule="auto"/>
        <w:rPr>
          <w:b/>
          <w:bCs/>
          <w:i/>
        </w:rPr>
      </w:pPr>
      <w:r w:rsidRPr="00C3727E">
        <w:rPr>
          <w:rFonts w:hint="eastAsia"/>
          <w:b/>
          <w:bCs/>
        </w:rPr>
        <w:t>控制型软件</w:t>
      </w:r>
      <w:r w:rsidRPr="00C3727E">
        <w:rPr>
          <w:b/>
          <w:bCs/>
          <w:i/>
        </w:rPr>
        <w:t xml:space="preserve"> - </w:t>
      </w:r>
      <w:r w:rsidRPr="00C3727E">
        <w:rPr>
          <w:rFonts w:hint="eastAsia"/>
          <w:b/>
          <w:bCs/>
        </w:rPr>
        <w:t>硬件配置</w:t>
      </w:r>
      <w:r w:rsidRPr="00C3727E">
        <w:rPr>
          <w:b/>
          <w:bCs/>
        </w:rPr>
        <w:t>:</w:t>
      </w:r>
    </w:p>
    <w:p w14:paraId="11E38989" w14:textId="77777777" w:rsidR="00A16636" w:rsidRDefault="00B46E3B" w:rsidP="001830E2">
      <w:pPr>
        <w:spacing w:beforeLines="0" w:afterLines="0" w:line="360" w:lineRule="auto"/>
        <w:ind w:firstLine="420"/>
      </w:pPr>
      <w:r>
        <w:rPr>
          <w:rFonts w:hint="eastAsia"/>
        </w:rPr>
        <w:t>处</w:t>
      </w:r>
      <w:r w:rsidRPr="008206B8">
        <w:rPr>
          <w:rFonts w:hint="eastAsia"/>
        </w:rPr>
        <w:t>理器</w:t>
      </w:r>
      <w:r w:rsidRPr="008206B8">
        <w:t>CPU</w:t>
      </w:r>
      <w:r w:rsidRPr="008206B8">
        <w:rPr>
          <w:rFonts w:hint="eastAsia"/>
        </w:rPr>
        <w:t>：</w:t>
      </w:r>
      <w:r w:rsidRPr="00AF3717">
        <w:t>Dual-Core 1 GHz or better, ARMv7a chipset</w:t>
      </w:r>
    </w:p>
    <w:p w14:paraId="612015BF" w14:textId="77777777" w:rsidR="00CE0050" w:rsidRPr="008206B8" w:rsidRDefault="00B46E3B" w:rsidP="001830E2">
      <w:pPr>
        <w:spacing w:beforeLines="0" w:afterLines="0" w:line="360" w:lineRule="auto"/>
        <w:ind w:firstLine="420"/>
      </w:pPr>
      <w:r w:rsidRPr="008206B8">
        <w:rPr>
          <w:rFonts w:hint="eastAsia"/>
        </w:rPr>
        <w:t>内存</w:t>
      </w:r>
      <w:r w:rsidRPr="008206B8">
        <w:t>Memory</w:t>
      </w:r>
      <w:r w:rsidRPr="008206B8">
        <w:rPr>
          <w:rFonts w:hint="eastAsia"/>
        </w:rPr>
        <w:t>：</w:t>
      </w:r>
      <w:r w:rsidRPr="008206B8">
        <w:t>4GB Ram</w:t>
      </w:r>
    </w:p>
    <w:p w14:paraId="26EF3D72" w14:textId="77777777" w:rsidR="007E4A99" w:rsidRPr="008206B8" w:rsidRDefault="00B46E3B" w:rsidP="001830E2">
      <w:pPr>
        <w:spacing w:beforeLines="0" w:afterLines="0" w:line="360" w:lineRule="auto"/>
        <w:ind w:firstLine="420"/>
      </w:pPr>
      <w:r w:rsidRPr="008206B8">
        <w:rPr>
          <w:rFonts w:hint="eastAsia"/>
        </w:rPr>
        <w:t>硬盘</w:t>
      </w:r>
      <w:r>
        <w:t>Storage</w:t>
      </w:r>
      <w:r w:rsidRPr="008206B8">
        <w:rPr>
          <w:rFonts w:hint="eastAsia"/>
        </w:rPr>
        <w:t>：</w:t>
      </w:r>
      <w:r>
        <w:t>64</w:t>
      </w:r>
      <w:r w:rsidRPr="008206B8">
        <w:t>GB</w:t>
      </w:r>
    </w:p>
    <w:p w14:paraId="4314F7F6" w14:textId="3143B0A6" w:rsidR="00CA35E9" w:rsidRPr="00D12B27" w:rsidRDefault="00B46E3B" w:rsidP="001830E2">
      <w:pPr>
        <w:spacing w:beforeLines="0" w:afterLines="0" w:line="360" w:lineRule="auto"/>
        <w:ind w:firstLine="420"/>
      </w:pPr>
      <w:r w:rsidRPr="008206B8">
        <w:rPr>
          <w:rFonts w:cs="Microsoft YaHei" w:hint="eastAsia"/>
        </w:rPr>
        <w:t>网络</w:t>
      </w:r>
      <w:r w:rsidRPr="008206B8">
        <w:rPr>
          <w:rFonts w:cs="Microsoft YaHei"/>
        </w:rPr>
        <w:t xml:space="preserve">: </w:t>
      </w:r>
      <w:r>
        <w:rPr>
          <w:rFonts w:cs="Microsoft YaHei"/>
        </w:rPr>
        <w:t>Bluetooth 5.</w:t>
      </w:r>
      <w:r w:rsidR="00156BF2">
        <w:rPr>
          <w:rFonts w:cs="Microsoft YaHei"/>
        </w:rPr>
        <w:t>1</w:t>
      </w:r>
      <w:r>
        <w:rPr>
          <w:rFonts w:cs="Microsoft YaHei" w:hint="eastAsia"/>
        </w:rPr>
        <w:t>适配</w:t>
      </w:r>
    </w:p>
    <w:p w14:paraId="16795F07" w14:textId="77777777" w:rsidR="00CA35E9" w:rsidRPr="00C3727E" w:rsidRDefault="00B46E3B" w:rsidP="001830E2">
      <w:pPr>
        <w:spacing w:beforeLines="0" w:afterLines="0" w:line="360" w:lineRule="auto"/>
        <w:rPr>
          <w:b/>
          <w:bCs/>
          <w:i/>
        </w:rPr>
      </w:pPr>
      <w:r w:rsidRPr="00C3727E">
        <w:rPr>
          <w:rFonts w:hint="eastAsia"/>
          <w:b/>
          <w:bCs/>
          <w:iCs/>
        </w:rPr>
        <w:t>嵌入式固件</w:t>
      </w:r>
      <w:r w:rsidRPr="00C3727E">
        <w:rPr>
          <w:b/>
          <w:bCs/>
          <w:iCs/>
        </w:rPr>
        <w:t xml:space="preserve"> - </w:t>
      </w:r>
      <w:r w:rsidRPr="00C3727E">
        <w:rPr>
          <w:rFonts w:hint="eastAsia"/>
          <w:b/>
          <w:bCs/>
          <w:iCs/>
        </w:rPr>
        <w:t>硬件配置</w:t>
      </w:r>
      <w:r w:rsidRPr="00C3727E">
        <w:rPr>
          <w:b/>
          <w:bCs/>
        </w:rPr>
        <w:t>:</w:t>
      </w:r>
    </w:p>
    <w:p w14:paraId="493F4E08" w14:textId="728C0194" w:rsidR="00A16636" w:rsidRDefault="00B46E3B" w:rsidP="001830E2">
      <w:pPr>
        <w:spacing w:beforeLines="0" w:afterLines="0" w:line="360" w:lineRule="auto"/>
        <w:ind w:firstLine="420"/>
      </w:pPr>
      <w:r w:rsidRPr="00A16636">
        <w:rPr>
          <w:rFonts w:hint="eastAsia"/>
        </w:rPr>
        <w:t>微控制器</w:t>
      </w:r>
      <w:r w:rsidRPr="00CA35E9">
        <w:rPr>
          <w:rFonts w:hint="eastAsia"/>
          <w:i/>
        </w:rPr>
        <w:t>：</w:t>
      </w:r>
      <w:r w:rsidR="00F9617C">
        <w:rPr>
          <w:rFonts w:ascii="Cambria" w:eastAsia="SimSun" w:hAnsi="Cambria" w:cs="Cambria"/>
          <w:lang w:val="x-none" w:eastAsia="zh-TW"/>
        </w:rPr>
        <w:t>Mi</w:t>
      </w:r>
      <w:r w:rsidR="00F9617C">
        <w:rPr>
          <w:rFonts w:ascii="Cambria" w:eastAsia="SimSun" w:hAnsi="Cambria" w:cs="Cambria"/>
          <w:lang w:eastAsia="zh-TW"/>
        </w:rPr>
        <w:t>crochip dsPIC33F</w:t>
      </w:r>
      <w:r w:rsidR="00F9617C">
        <w:rPr>
          <w:rFonts w:ascii="Cambria" w:eastAsia="SimSun" w:hAnsi="Cambria" w:cs="Cambria" w:hint="eastAsia"/>
          <w:lang w:eastAsia="zh-TW"/>
        </w:rPr>
        <w:t>高性能</w:t>
      </w:r>
      <w:r w:rsidR="00F9617C">
        <w:rPr>
          <w:rFonts w:ascii="Cambria" w:eastAsia="SimSun" w:hAnsi="Cambria" w:cs="Cambria"/>
          <w:lang w:eastAsia="zh-TW"/>
        </w:rPr>
        <w:t xml:space="preserve"> 16 </w:t>
      </w:r>
      <w:r w:rsidR="00F9617C">
        <w:rPr>
          <w:rFonts w:ascii="Cambria" w:eastAsia="SimSun" w:hAnsi="Cambria" w:cs="Cambria" w:hint="eastAsia"/>
          <w:lang w:eastAsia="zh-TW"/>
        </w:rPr>
        <w:t>位数字信号控制器</w:t>
      </w:r>
    </w:p>
    <w:p w14:paraId="1CA1757B" w14:textId="77777777" w:rsidR="00CE0050" w:rsidRPr="00C3727E" w:rsidRDefault="00B46E3B" w:rsidP="001830E2">
      <w:pPr>
        <w:spacing w:beforeLines="0" w:afterLines="0" w:line="360" w:lineRule="auto"/>
        <w:rPr>
          <w:b/>
          <w:bCs/>
        </w:rPr>
      </w:pPr>
      <w:r w:rsidRPr="00C3727E">
        <w:rPr>
          <w:rFonts w:hint="eastAsia"/>
          <w:b/>
          <w:bCs/>
        </w:rPr>
        <w:t>网络架构</w:t>
      </w:r>
      <w:r w:rsidRPr="00C3727E">
        <w:rPr>
          <w:b/>
          <w:bCs/>
        </w:rPr>
        <w:t>:</w:t>
      </w:r>
    </w:p>
    <w:p w14:paraId="7924AAB9" w14:textId="433942F0" w:rsidR="005715C9" w:rsidRPr="004A79FE" w:rsidRDefault="00B46E3B" w:rsidP="001830E2">
      <w:pPr>
        <w:spacing w:beforeLines="0" w:afterLines="0" w:line="360" w:lineRule="auto"/>
        <w:ind w:firstLine="420"/>
        <w:rPr>
          <w:rFonts w:ascii="Cambria" w:eastAsia="SimSun" w:hAnsi="Cambria" w:cs="Cambria"/>
        </w:rPr>
      </w:pPr>
      <w:r w:rsidRPr="00B46E3B">
        <w:rPr>
          <w:rFonts w:ascii="Cambria" w:eastAsia="SimSun" w:hAnsi="Cambria" w:cs="Cambria"/>
        </w:rPr>
        <w:t>IEEE 802.1</w:t>
      </w:r>
      <w:r w:rsidR="00156BF2">
        <w:rPr>
          <w:rFonts w:ascii="Cambria" w:eastAsia="SimSun" w:hAnsi="Cambria" w:cs="Cambria"/>
        </w:rPr>
        <w:t xml:space="preserve">   </w:t>
      </w:r>
      <w:r w:rsidRPr="00B46E3B">
        <w:rPr>
          <w:rFonts w:ascii="Cambria" w:eastAsia="SimSun" w:hAnsi="Cambria" w:cs="Cambria"/>
        </w:rPr>
        <w:t>5.1</w:t>
      </w:r>
      <w:r w:rsidRPr="00B46E3B">
        <w:rPr>
          <w:rFonts w:ascii="Cambria" w:eastAsia="SimSun" w:hAnsi="Cambria" w:cs="Cambria"/>
        </w:rPr>
        <w:t>协议的蓝牙（版本</w:t>
      </w:r>
      <w:r w:rsidRPr="00B46E3B">
        <w:rPr>
          <w:rFonts w:ascii="Cambria" w:eastAsia="SimSun" w:hAnsi="Cambria" w:cs="Cambria"/>
        </w:rPr>
        <w:t>2.0</w:t>
      </w:r>
      <w:r w:rsidRPr="00B46E3B">
        <w:rPr>
          <w:rFonts w:ascii="Cambria" w:eastAsia="SimSun" w:hAnsi="Cambria" w:cs="Cambria"/>
        </w:rPr>
        <w:t>或以上）</w:t>
      </w:r>
    </w:p>
    <w:p w14:paraId="0A6CB41A" w14:textId="77777777" w:rsidR="00CE0050" w:rsidRPr="008206B8" w:rsidRDefault="00B46E3B" w:rsidP="00E06BD0">
      <w:pPr>
        <w:pStyle w:val="Heading1"/>
      </w:pPr>
      <w:bookmarkStart w:id="69" w:name="_Toc144106396"/>
      <w:r w:rsidRPr="008206B8">
        <w:rPr>
          <w:rFonts w:hint="eastAsia"/>
        </w:rPr>
        <w:lastRenderedPageBreak/>
        <w:t>注册历史</w:t>
      </w:r>
      <w:bookmarkEnd w:id="69"/>
    </w:p>
    <w:p w14:paraId="0745F7C1" w14:textId="56301D68" w:rsidR="00686F4A" w:rsidRDefault="00B46E3B" w:rsidP="005015EB">
      <w:pPr>
        <w:spacing w:beforeLines="0" w:afterLines="0"/>
        <w:ind w:firstLineChars="200" w:firstLine="420"/>
        <w:rPr>
          <w:rFonts w:ascii="SimSun" w:hAnsi="SimSun"/>
          <w:szCs w:val="21"/>
        </w:rPr>
      </w:pPr>
      <w:r w:rsidRPr="008206B8">
        <w:rPr>
          <w:rFonts w:ascii="SimSun" w:hAnsi="SimSun" w:hint="eastAsia"/>
          <w:szCs w:val="21"/>
        </w:rPr>
        <w:t>此次注册为首次注册。</w:t>
      </w:r>
    </w:p>
    <w:p w14:paraId="0EE50031" w14:textId="77777777" w:rsidR="001830E2" w:rsidRPr="008206B8" w:rsidRDefault="001830E2" w:rsidP="005015EB">
      <w:pPr>
        <w:spacing w:beforeLines="0" w:afterLines="0"/>
        <w:ind w:firstLineChars="200" w:firstLine="420"/>
        <w:rPr>
          <w:rFonts w:ascii="SimSun" w:hAnsi="SimSun"/>
          <w:szCs w:val="21"/>
        </w:rPr>
      </w:pPr>
    </w:p>
    <w:p w14:paraId="223E6455" w14:textId="77777777" w:rsidR="00674C47" w:rsidRPr="008206B8" w:rsidRDefault="00674C47" w:rsidP="00856212">
      <w:pPr>
        <w:spacing w:beforeLines="0" w:afterLines="0"/>
        <w:rPr>
          <w:rFonts w:ascii="SimSun" w:eastAsia="PMingLiU" w:hAnsi="SimSun"/>
          <w:szCs w:val="21"/>
          <w:lang w:eastAsia="zh-TW"/>
        </w:rPr>
      </w:pPr>
      <w:bookmarkStart w:id="70" w:name="_Toc496275232"/>
      <w:bookmarkStart w:id="71" w:name="_Toc496790770"/>
    </w:p>
    <w:p w14:paraId="4E9BD3B7" w14:textId="77777777" w:rsidR="00CE0050" w:rsidRPr="008206B8" w:rsidRDefault="00B46E3B" w:rsidP="005015EB">
      <w:pPr>
        <w:pStyle w:val="Title"/>
        <w:spacing w:beforeLines="0" w:afterLines="0"/>
        <w:jc w:val="center"/>
        <w:outlineLvl w:val="0"/>
      </w:pPr>
      <w:bookmarkStart w:id="72" w:name="_Toc144106397"/>
      <w:bookmarkEnd w:id="70"/>
      <w:bookmarkEnd w:id="71"/>
      <w:r w:rsidRPr="008206B8">
        <w:rPr>
          <w:rFonts w:hint="eastAsia"/>
        </w:rPr>
        <w:t>第二部分</w:t>
      </w:r>
      <w:r w:rsidRPr="008206B8">
        <w:t xml:space="preserve">  </w:t>
      </w:r>
      <w:r w:rsidRPr="008206B8">
        <w:rPr>
          <w:rFonts w:hint="eastAsia"/>
        </w:rPr>
        <w:t>实现过程</w:t>
      </w:r>
      <w:bookmarkEnd w:id="72"/>
    </w:p>
    <w:p w14:paraId="4B15EE38" w14:textId="77777777" w:rsidR="005F444C" w:rsidRPr="008206B8" w:rsidRDefault="00B46E3B" w:rsidP="00E06BD0">
      <w:pPr>
        <w:pStyle w:val="Heading1"/>
      </w:pPr>
      <w:bookmarkStart w:id="73" w:name="_Toc144106398"/>
      <w:r w:rsidRPr="008206B8">
        <w:rPr>
          <w:rFonts w:hint="eastAsia"/>
        </w:rPr>
        <w:t>开发概述</w:t>
      </w:r>
      <w:bookmarkEnd w:id="73"/>
    </w:p>
    <w:p w14:paraId="2360B2E9" w14:textId="77777777" w:rsidR="005F444C" w:rsidRDefault="00B46E3B" w:rsidP="00E06BD0">
      <w:pPr>
        <w:pStyle w:val="Heading1"/>
        <w:numPr>
          <w:ilvl w:val="1"/>
          <w:numId w:val="26"/>
        </w:numPr>
      </w:pPr>
      <w:bookmarkStart w:id="74" w:name="_Toc144106399"/>
      <w:r w:rsidRPr="008206B8">
        <w:rPr>
          <w:rFonts w:hint="eastAsia"/>
        </w:rPr>
        <w:t>软件开发环境</w:t>
      </w:r>
      <w:bookmarkEnd w:id="74"/>
    </w:p>
    <w:p w14:paraId="4FBC62F2" w14:textId="77777777" w:rsidR="0008209A" w:rsidRPr="0008209A" w:rsidRDefault="00B46E3B" w:rsidP="0008209A">
      <w:pPr>
        <w:spacing w:before="156" w:after="156"/>
      </w:pPr>
      <w:r>
        <w:rPr>
          <w:rFonts w:hint="eastAsia"/>
        </w:rPr>
        <w:t>控制型软件：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245"/>
      </w:tblGrid>
      <w:tr w:rsidR="005F444C" w:rsidRPr="008206B8" w14:paraId="7F7804CB" w14:textId="77777777" w:rsidTr="0008209A">
        <w:tc>
          <w:tcPr>
            <w:tcW w:w="2660" w:type="dxa"/>
            <w:vAlign w:val="center"/>
          </w:tcPr>
          <w:p w14:paraId="092CB0A3" w14:textId="77777777" w:rsidR="005F444C" w:rsidRPr="00C3727E" w:rsidRDefault="00B46E3B" w:rsidP="002A46E7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开发方法</w:t>
            </w:r>
          </w:p>
        </w:tc>
        <w:tc>
          <w:tcPr>
            <w:tcW w:w="5245" w:type="dxa"/>
            <w:vAlign w:val="center"/>
          </w:tcPr>
          <w:p w14:paraId="12812513" w14:textId="77777777" w:rsidR="005F444C" w:rsidRPr="008206B8" w:rsidRDefault="00B46E3B" w:rsidP="002A46E7">
            <w:pPr>
              <w:spacing w:beforeLines="0" w:afterLines="0"/>
            </w:pPr>
            <w:r w:rsidRPr="008206B8">
              <w:rPr>
                <w:rFonts w:hint="eastAsia"/>
              </w:rPr>
              <w:t>原型化方法</w:t>
            </w:r>
          </w:p>
        </w:tc>
      </w:tr>
      <w:tr w:rsidR="005F444C" w:rsidRPr="008206B8" w14:paraId="3AF1DA71" w14:textId="77777777" w:rsidTr="0008209A">
        <w:tc>
          <w:tcPr>
            <w:tcW w:w="2660" w:type="dxa"/>
            <w:vAlign w:val="center"/>
          </w:tcPr>
          <w:p w14:paraId="3A5CD71C" w14:textId="77777777" w:rsidR="005F444C" w:rsidRPr="00C3727E" w:rsidRDefault="00B46E3B" w:rsidP="002A46E7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硬件平台</w:t>
            </w:r>
          </w:p>
        </w:tc>
        <w:tc>
          <w:tcPr>
            <w:tcW w:w="5245" w:type="dxa"/>
            <w:vAlign w:val="center"/>
          </w:tcPr>
          <w:p w14:paraId="16B50E4A" w14:textId="77777777" w:rsidR="005F444C" w:rsidRPr="008206B8" w:rsidRDefault="00B46E3B" w:rsidP="002A46E7">
            <w:pPr>
              <w:spacing w:beforeLines="0" w:afterLines="0"/>
            </w:pPr>
            <w:r w:rsidRPr="008206B8">
              <w:rPr>
                <w:rFonts w:hint="eastAsia"/>
              </w:rPr>
              <w:t>桌面计算机</w:t>
            </w:r>
          </w:p>
        </w:tc>
      </w:tr>
      <w:tr w:rsidR="005F444C" w:rsidRPr="008206B8" w14:paraId="2B75BD88" w14:textId="77777777" w:rsidTr="0008209A">
        <w:tc>
          <w:tcPr>
            <w:tcW w:w="2660" w:type="dxa"/>
            <w:vAlign w:val="center"/>
          </w:tcPr>
          <w:p w14:paraId="6B55E54F" w14:textId="77777777" w:rsidR="005F444C" w:rsidRPr="00C3727E" w:rsidRDefault="00B46E3B" w:rsidP="002A46E7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操作系统</w:t>
            </w:r>
          </w:p>
        </w:tc>
        <w:tc>
          <w:tcPr>
            <w:tcW w:w="5245" w:type="dxa"/>
            <w:vAlign w:val="center"/>
          </w:tcPr>
          <w:p w14:paraId="594AF3BF" w14:textId="77777777" w:rsidR="005F444C" w:rsidRPr="008206B8" w:rsidRDefault="00B46E3B" w:rsidP="002A46E7">
            <w:pPr>
              <w:spacing w:beforeLines="0" w:afterLines="0"/>
            </w:pPr>
            <w:r w:rsidRPr="008206B8">
              <w:t>Microsoft Windows 10 64</w:t>
            </w:r>
            <w:r w:rsidRPr="008206B8">
              <w:rPr>
                <w:rFonts w:hint="eastAsia"/>
              </w:rPr>
              <w:t>位</w:t>
            </w:r>
          </w:p>
        </w:tc>
      </w:tr>
      <w:tr w:rsidR="005F444C" w:rsidRPr="008206B8" w14:paraId="5EBA056F" w14:textId="77777777" w:rsidTr="0008209A">
        <w:tc>
          <w:tcPr>
            <w:tcW w:w="2660" w:type="dxa"/>
            <w:vAlign w:val="center"/>
          </w:tcPr>
          <w:p w14:paraId="5EF4C765" w14:textId="77777777" w:rsidR="005F444C" w:rsidRPr="00C3727E" w:rsidRDefault="00B46E3B" w:rsidP="002A46E7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开发平台</w:t>
            </w:r>
          </w:p>
        </w:tc>
        <w:tc>
          <w:tcPr>
            <w:tcW w:w="5245" w:type="dxa"/>
            <w:vAlign w:val="center"/>
          </w:tcPr>
          <w:p w14:paraId="6F926859" w14:textId="7801DB21" w:rsidR="005F444C" w:rsidRPr="008206B8" w:rsidRDefault="00B46E3B" w:rsidP="002A46E7">
            <w:pPr>
              <w:spacing w:beforeLines="0" w:afterLines="0"/>
            </w:pPr>
            <w:r w:rsidRPr="008206B8">
              <w:t>Unity</w:t>
            </w:r>
            <w:r>
              <w:t xml:space="preserve"> </w:t>
            </w:r>
            <w:r>
              <w:rPr>
                <w:rFonts w:hint="eastAsia"/>
              </w:rPr>
              <w:t>（版本</w:t>
            </w:r>
            <w:r>
              <w:t xml:space="preserve"> 20</w:t>
            </w:r>
            <w:r w:rsidR="00F9617C">
              <w:t>21</w:t>
            </w:r>
            <w:r>
              <w:rPr>
                <w:rFonts w:hint="eastAsia"/>
              </w:rPr>
              <w:t>）</w:t>
            </w:r>
          </w:p>
        </w:tc>
      </w:tr>
      <w:tr w:rsidR="005F444C" w:rsidRPr="008206B8" w14:paraId="5DB8E859" w14:textId="77777777" w:rsidTr="0008209A">
        <w:tc>
          <w:tcPr>
            <w:tcW w:w="2660" w:type="dxa"/>
            <w:vAlign w:val="center"/>
          </w:tcPr>
          <w:p w14:paraId="216F4AC5" w14:textId="77777777" w:rsidR="005F444C" w:rsidRPr="00C3727E" w:rsidRDefault="00B46E3B" w:rsidP="002A46E7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开发语言</w:t>
            </w:r>
          </w:p>
        </w:tc>
        <w:tc>
          <w:tcPr>
            <w:tcW w:w="5245" w:type="dxa"/>
            <w:vAlign w:val="center"/>
          </w:tcPr>
          <w:p w14:paraId="45941A11" w14:textId="77777777" w:rsidR="005F444C" w:rsidRPr="008206B8" w:rsidRDefault="00B46E3B" w:rsidP="002A46E7">
            <w:pPr>
              <w:spacing w:beforeLines="0" w:afterLines="0"/>
            </w:pPr>
            <w:r w:rsidRPr="008206B8">
              <w:t>C#</w:t>
            </w:r>
          </w:p>
        </w:tc>
      </w:tr>
    </w:tbl>
    <w:p w14:paraId="19B686EF" w14:textId="77777777" w:rsidR="0008209A" w:rsidRPr="0008209A" w:rsidRDefault="00B46E3B" w:rsidP="0008209A">
      <w:pPr>
        <w:spacing w:before="156" w:after="156"/>
      </w:pPr>
      <w:r>
        <w:rPr>
          <w:rFonts w:hint="eastAsia"/>
        </w:rPr>
        <w:t>嵌入式固件：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245"/>
      </w:tblGrid>
      <w:tr w:rsidR="0008209A" w:rsidRPr="008206B8" w14:paraId="0A9DAC68" w14:textId="77777777" w:rsidTr="0008209A">
        <w:tc>
          <w:tcPr>
            <w:tcW w:w="2660" w:type="dxa"/>
            <w:vAlign w:val="center"/>
          </w:tcPr>
          <w:p w14:paraId="0A63482F" w14:textId="77777777" w:rsidR="0008209A" w:rsidRPr="00C3727E" w:rsidRDefault="00B46E3B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开发方法</w:t>
            </w:r>
          </w:p>
        </w:tc>
        <w:tc>
          <w:tcPr>
            <w:tcW w:w="5245" w:type="dxa"/>
            <w:vAlign w:val="center"/>
          </w:tcPr>
          <w:p w14:paraId="1DD4DFE2" w14:textId="77777777" w:rsidR="0008209A" w:rsidRPr="008206B8" w:rsidRDefault="00B46E3B">
            <w:pPr>
              <w:spacing w:beforeLines="0" w:afterLines="0"/>
            </w:pPr>
            <w:r w:rsidRPr="008206B8">
              <w:rPr>
                <w:rFonts w:hint="eastAsia"/>
              </w:rPr>
              <w:t>原型化方法</w:t>
            </w:r>
          </w:p>
        </w:tc>
      </w:tr>
      <w:tr w:rsidR="0008209A" w:rsidRPr="008206B8" w14:paraId="261C62F9" w14:textId="77777777" w:rsidTr="0008209A">
        <w:tc>
          <w:tcPr>
            <w:tcW w:w="2660" w:type="dxa"/>
            <w:vAlign w:val="center"/>
          </w:tcPr>
          <w:p w14:paraId="5DEBDA4F" w14:textId="77777777" w:rsidR="0008209A" w:rsidRPr="00C3727E" w:rsidRDefault="00B46E3B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硬件平台</w:t>
            </w:r>
          </w:p>
        </w:tc>
        <w:tc>
          <w:tcPr>
            <w:tcW w:w="5245" w:type="dxa"/>
            <w:vAlign w:val="center"/>
          </w:tcPr>
          <w:p w14:paraId="3C23024F" w14:textId="57DA9FE5" w:rsidR="0008209A" w:rsidRPr="008206B8" w:rsidRDefault="00F9617C">
            <w:pPr>
              <w:spacing w:beforeLines="0" w:afterLines="0"/>
            </w:pPr>
            <w:r>
              <w:rPr>
                <w:rFonts w:ascii="Cambria" w:eastAsia="SimSun" w:hAnsi="Cambria" w:cs="Cambria"/>
                <w:lang w:val="x-none" w:eastAsia="zh-TW"/>
              </w:rPr>
              <w:t>Mi</w:t>
            </w:r>
            <w:r>
              <w:rPr>
                <w:rFonts w:ascii="Cambria" w:eastAsia="SimSun" w:hAnsi="Cambria" w:cs="Cambria"/>
                <w:lang w:eastAsia="zh-TW"/>
              </w:rPr>
              <w:t>crochip dsPIC33F</w:t>
            </w:r>
            <w:r>
              <w:rPr>
                <w:rFonts w:ascii="Cambria" w:eastAsia="SimSun" w:hAnsi="Cambria" w:cs="Cambria" w:hint="eastAsia"/>
                <w:lang w:eastAsia="zh-TW"/>
              </w:rPr>
              <w:t>高性能</w:t>
            </w:r>
            <w:r>
              <w:rPr>
                <w:rFonts w:ascii="Cambria" w:eastAsia="SimSun" w:hAnsi="Cambria" w:cs="Cambria"/>
                <w:lang w:eastAsia="zh-TW"/>
              </w:rPr>
              <w:t xml:space="preserve"> 16 </w:t>
            </w:r>
            <w:r>
              <w:rPr>
                <w:rFonts w:ascii="Cambria" w:eastAsia="SimSun" w:hAnsi="Cambria" w:cs="Cambria" w:hint="eastAsia"/>
                <w:lang w:eastAsia="zh-TW"/>
              </w:rPr>
              <w:t>位数字信号控制器</w:t>
            </w:r>
          </w:p>
        </w:tc>
      </w:tr>
      <w:tr w:rsidR="0008209A" w:rsidRPr="008206B8" w14:paraId="42997BD1" w14:textId="77777777" w:rsidTr="0008209A">
        <w:tc>
          <w:tcPr>
            <w:tcW w:w="2660" w:type="dxa"/>
            <w:vAlign w:val="center"/>
          </w:tcPr>
          <w:p w14:paraId="2A0DAEDE" w14:textId="77777777" w:rsidR="0008209A" w:rsidRPr="00C3727E" w:rsidRDefault="00B46E3B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开发平台</w:t>
            </w:r>
          </w:p>
        </w:tc>
        <w:tc>
          <w:tcPr>
            <w:tcW w:w="5245" w:type="dxa"/>
            <w:vAlign w:val="center"/>
          </w:tcPr>
          <w:p w14:paraId="69FA4E44" w14:textId="4C53B26F" w:rsidR="0008209A" w:rsidRPr="008206B8" w:rsidRDefault="00F9617C">
            <w:pPr>
              <w:spacing w:beforeLines="0" w:afterLines="0"/>
            </w:pPr>
            <w:r>
              <w:rPr>
                <w:rFonts w:ascii="Cambria" w:eastAsia="SimSun" w:hAnsi="Cambria" w:cs="Cambria"/>
              </w:rPr>
              <w:t>MPLAB®X IDE</w:t>
            </w:r>
          </w:p>
        </w:tc>
      </w:tr>
      <w:tr w:rsidR="0008209A" w:rsidRPr="008206B8" w14:paraId="3DABC01F" w14:textId="77777777" w:rsidTr="0008209A">
        <w:tc>
          <w:tcPr>
            <w:tcW w:w="2660" w:type="dxa"/>
            <w:vAlign w:val="center"/>
          </w:tcPr>
          <w:p w14:paraId="152FD719" w14:textId="77777777" w:rsidR="0008209A" w:rsidRPr="00C3727E" w:rsidRDefault="00B46E3B">
            <w:pPr>
              <w:spacing w:beforeLines="0" w:afterLines="0"/>
              <w:rPr>
                <w:b/>
                <w:bCs/>
              </w:rPr>
            </w:pPr>
            <w:r w:rsidRPr="00C3727E">
              <w:rPr>
                <w:rFonts w:hint="eastAsia"/>
                <w:b/>
                <w:bCs/>
              </w:rPr>
              <w:t>开发语言</w:t>
            </w:r>
          </w:p>
        </w:tc>
        <w:tc>
          <w:tcPr>
            <w:tcW w:w="5245" w:type="dxa"/>
            <w:vAlign w:val="center"/>
          </w:tcPr>
          <w:p w14:paraId="675B8936" w14:textId="4CABFF60" w:rsidR="0008209A" w:rsidRPr="008206B8" w:rsidRDefault="00B46E3B">
            <w:pPr>
              <w:spacing w:beforeLines="0" w:afterLines="0"/>
            </w:pPr>
            <w:r>
              <w:t>C</w:t>
            </w:r>
            <w:r>
              <w:rPr>
                <w:rFonts w:hint="eastAsia"/>
              </w:rPr>
              <w:t>语言</w:t>
            </w:r>
          </w:p>
        </w:tc>
      </w:tr>
    </w:tbl>
    <w:p w14:paraId="00F6477F" w14:textId="77777777" w:rsidR="0008209A" w:rsidRPr="008206B8" w:rsidRDefault="0008209A" w:rsidP="002A46E7">
      <w:pPr>
        <w:spacing w:beforeLines="0" w:afterLines="0"/>
      </w:pPr>
    </w:p>
    <w:p w14:paraId="03218BA3" w14:textId="77777777" w:rsidR="002A46E7" w:rsidRPr="008206B8" w:rsidRDefault="00B46E3B" w:rsidP="00E06BD0">
      <w:pPr>
        <w:pStyle w:val="Heading1"/>
        <w:numPr>
          <w:ilvl w:val="1"/>
          <w:numId w:val="26"/>
        </w:numPr>
      </w:pPr>
      <w:bookmarkStart w:id="75" w:name="_Toc144106400"/>
      <w:r w:rsidRPr="008206B8">
        <w:rPr>
          <w:rFonts w:hint="eastAsia"/>
        </w:rPr>
        <w:t>开发人员</w:t>
      </w:r>
      <w:bookmarkEnd w:id="75"/>
    </w:p>
    <w:p w14:paraId="6819E951" w14:textId="07C8EB56" w:rsidR="00E06BD0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包括组长，软件工程师，测试工程师及法规工程师，历时</w:t>
      </w:r>
      <w:r w:rsidR="00904E7C">
        <w:t>13</w:t>
      </w:r>
      <w:r w:rsidRPr="008206B8">
        <w:rPr>
          <w:rFonts w:hint="eastAsia"/>
        </w:rPr>
        <w:t>个多月，工作量</w:t>
      </w:r>
      <w:r w:rsidRPr="008206B8">
        <w:t>4</w:t>
      </w:r>
      <w:r w:rsidRPr="008206B8">
        <w:rPr>
          <w:rFonts w:hint="eastAsia"/>
        </w:rPr>
        <w:t>人</w:t>
      </w:r>
      <w:r w:rsidRPr="008206B8">
        <w:t>/8</w:t>
      </w:r>
      <w:r w:rsidRPr="008206B8">
        <w:rPr>
          <w:rFonts w:hint="eastAsia"/>
        </w:rPr>
        <w:t>月。代码行总数约为</w:t>
      </w:r>
      <w:r w:rsidRPr="008206B8">
        <w:t>26000</w:t>
      </w:r>
      <w:r w:rsidRPr="008206B8">
        <w:rPr>
          <w:rFonts w:hint="eastAsia"/>
        </w:rPr>
        <w:t>。</w:t>
      </w:r>
    </w:p>
    <w:p w14:paraId="5DDC3373" w14:textId="19FD3473" w:rsidR="00CE0050" w:rsidRPr="008206B8" w:rsidRDefault="00B46E3B" w:rsidP="00904E7C">
      <w:pPr>
        <w:pStyle w:val="Heading1"/>
        <w:spacing w:line="360" w:lineRule="auto"/>
      </w:pPr>
      <w:bookmarkStart w:id="76" w:name="_Toc102039457"/>
      <w:bookmarkStart w:id="77" w:name="_Toc102039458"/>
      <w:bookmarkStart w:id="78" w:name="_Toc144106401"/>
      <w:bookmarkEnd w:id="76"/>
      <w:bookmarkEnd w:id="77"/>
      <w:r w:rsidRPr="008206B8">
        <w:rPr>
          <w:rFonts w:hint="eastAsia"/>
        </w:rPr>
        <w:t>风险管理</w:t>
      </w:r>
      <w:bookmarkStart w:id="79" w:name="_Toc102037382"/>
      <w:bookmarkStart w:id="80" w:name="_Toc102039286"/>
      <w:bookmarkEnd w:id="78"/>
      <w:bookmarkEnd w:id="79"/>
      <w:bookmarkEnd w:id="80"/>
    </w:p>
    <w:p w14:paraId="400B24EB" w14:textId="01111227" w:rsidR="007D5081" w:rsidRPr="00E33F90" w:rsidRDefault="00B46E3B" w:rsidP="00904E7C">
      <w:pPr>
        <w:spacing w:beforeLines="0" w:afterLines="0" w:line="360" w:lineRule="auto"/>
        <w:rPr>
          <w:color w:val="FF0000"/>
        </w:rPr>
      </w:pPr>
      <w:r w:rsidRPr="008206B8">
        <w:rPr>
          <w:rFonts w:hint="eastAsia"/>
        </w:rPr>
        <w:t>主要风险分析从规划</w:t>
      </w:r>
      <w:r w:rsidR="006A0267">
        <w:rPr>
          <w:rFonts w:eastAsia="SimSun" w:hint="eastAsia"/>
        </w:rPr>
        <w:t>无线</w:t>
      </w:r>
      <w:proofErr w:type="gramStart"/>
      <w:r w:rsidR="006A0267">
        <w:rPr>
          <w:rFonts w:eastAsia="SimSun" w:hint="eastAsia"/>
        </w:rPr>
        <w:t>肌</w:t>
      </w:r>
      <w:proofErr w:type="gramEnd"/>
      <w:r w:rsidR="006A0267">
        <w:rPr>
          <w:rFonts w:eastAsia="SimSun" w:hint="eastAsia"/>
        </w:rPr>
        <w:t>电传感器</w:t>
      </w:r>
      <w:r w:rsidRPr="008206B8">
        <w:rPr>
          <w:rFonts w:hint="eastAsia"/>
        </w:rPr>
        <w:t>软件开始，对降低风险的措施提出要求，检查</w:t>
      </w:r>
      <w:r w:rsidR="006A0267">
        <w:rPr>
          <w:rFonts w:eastAsia="SimSun" w:hint="eastAsia"/>
        </w:rPr>
        <w:t>无线</w:t>
      </w:r>
      <w:proofErr w:type="gramStart"/>
      <w:r w:rsidR="006A0267">
        <w:rPr>
          <w:rFonts w:eastAsia="SimSun" w:hint="eastAsia"/>
        </w:rPr>
        <w:t>肌</w:t>
      </w:r>
      <w:proofErr w:type="gramEnd"/>
      <w:r w:rsidR="006A0267">
        <w:rPr>
          <w:rFonts w:eastAsia="SimSun" w:hint="eastAsia"/>
        </w:rPr>
        <w:t>电传感器</w:t>
      </w:r>
      <w:r w:rsidRPr="008206B8">
        <w:rPr>
          <w:rFonts w:hint="eastAsia"/>
        </w:rPr>
        <w:t>软件研发过程中的主要措施，分析是否存在新的危害，当前危害的严重性和发生概率，并进行必要的修改。在研究和开发之后</w:t>
      </w:r>
      <w:r w:rsidRPr="008206B8">
        <w:t>,</w:t>
      </w:r>
      <w:r w:rsidRPr="008206B8">
        <w:rPr>
          <w:rFonts w:hint="eastAsia"/>
        </w:rPr>
        <w:t>所有风险分析均被审查</w:t>
      </w:r>
      <w:r w:rsidRPr="008206B8">
        <w:t>,</w:t>
      </w:r>
      <w:r w:rsidRPr="008206B8">
        <w:rPr>
          <w:rFonts w:hint="eastAsia"/>
        </w:rPr>
        <w:t>以确保所有风险均已降低至可接受的水平。如果有任何关于安全方面的反馈，将重新核实风险分析并</w:t>
      </w:r>
      <w:proofErr w:type="gramStart"/>
      <w:r w:rsidRPr="008206B8">
        <w:rPr>
          <w:rFonts w:hint="eastAsia"/>
        </w:rPr>
        <w:t>作出</w:t>
      </w:r>
      <w:proofErr w:type="gramEnd"/>
      <w:r w:rsidRPr="008206B8">
        <w:rPr>
          <w:rFonts w:hint="eastAsia"/>
        </w:rPr>
        <w:t>必要的修改。</w:t>
      </w:r>
    </w:p>
    <w:p w14:paraId="069430AE" w14:textId="77777777" w:rsidR="000F53DA" w:rsidRDefault="00B46E3B" w:rsidP="00904E7C">
      <w:pPr>
        <w:spacing w:beforeLines="0" w:afterLines="0" w:line="360" w:lineRule="auto"/>
      </w:pPr>
      <w:r>
        <w:rPr>
          <w:rFonts w:hint="eastAsia"/>
        </w:rPr>
        <w:t>我们已对产品的软件风险进行了分析，并采取了相应的风险控制措施，将风险尽可能降低。每一个剩余风险均已在软件文件文档中进行分析，收益大于风险。</w:t>
      </w:r>
    </w:p>
    <w:p w14:paraId="18FDEB8C" w14:textId="1D6DC205" w:rsidR="007D5081" w:rsidRPr="00904E7C" w:rsidRDefault="00B46E3B" w:rsidP="00904E7C">
      <w:pPr>
        <w:spacing w:beforeLines="0" w:afterLines="0" w:line="360" w:lineRule="auto"/>
      </w:pPr>
      <w:r>
        <w:rPr>
          <w:rFonts w:hint="eastAsia"/>
        </w:rPr>
        <w:lastRenderedPageBreak/>
        <w:t>请参考</w:t>
      </w:r>
      <w:r>
        <w:t xml:space="preserve"> </w:t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软件风险评价表格。</w:t>
      </w:r>
    </w:p>
    <w:p w14:paraId="604214D4" w14:textId="3CA9B368" w:rsidR="00A60133" w:rsidRPr="008206B8" w:rsidRDefault="00B46E3B" w:rsidP="00904E7C">
      <w:pPr>
        <w:spacing w:beforeLines="0" w:afterLines="0" w:line="360" w:lineRule="auto"/>
        <w:rPr>
          <w:rFonts w:eastAsia="PMingLiU"/>
          <w:lang w:eastAsia="zh-TW"/>
        </w:rPr>
      </w:pPr>
      <w:r w:rsidRPr="008206B8">
        <w:rPr>
          <w:rFonts w:hint="eastAsia"/>
        </w:rPr>
        <w:t>详情请参考</w:t>
      </w:r>
      <w:r w:rsidRPr="008206B8">
        <w:t xml:space="preserve"> </w:t>
      </w:r>
      <w:r w:rsidRPr="00B46E3B">
        <w:rPr>
          <w:rFonts w:eastAsia="SimSun"/>
        </w:rPr>
        <w:t>SwRAR_</w:t>
      </w:r>
      <w:r w:rsidR="001830E2">
        <w:rPr>
          <w:rFonts w:eastAsia="SimSun"/>
        </w:rPr>
        <w:t>RR220201</w:t>
      </w:r>
      <w:r w:rsidRPr="00B46E3B">
        <w:rPr>
          <w:rFonts w:eastAsia="SimSun"/>
        </w:rPr>
        <w:t xml:space="preserve">_012 </w:t>
      </w:r>
      <w:r w:rsidRPr="00B46E3B">
        <w:rPr>
          <w:rFonts w:eastAsia="SimSun" w:hint="eastAsia"/>
        </w:rPr>
        <w:t>软件风险分析</w:t>
      </w:r>
      <w:r w:rsidRPr="00B46E3B">
        <w:rPr>
          <w:rFonts w:eastAsia="SimSun"/>
        </w:rPr>
        <w:t xml:space="preserve"> Software risk analysis</w:t>
      </w:r>
    </w:p>
    <w:p w14:paraId="6225E0FB" w14:textId="77777777" w:rsidR="00764E52" w:rsidRPr="008206B8" w:rsidRDefault="00764E52" w:rsidP="005015EB">
      <w:pPr>
        <w:spacing w:before="156" w:after="156"/>
        <w:rPr>
          <w:rFonts w:ascii="SimSun" w:hAnsi="SimSun" w:cs="SimSun"/>
        </w:rPr>
        <w:sectPr w:rsidR="00764E52" w:rsidRPr="008206B8" w:rsidSect="00C62DD6">
          <w:pgSz w:w="11906" w:h="16838"/>
          <w:pgMar w:top="1440" w:right="1080" w:bottom="1440" w:left="1080" w:header="567" w:footer="992" w:gutter="0"/>
          <w:cols w:space="425"/>
          <w:docGrid w:type="lines" w:linePitch="312"/>
        </w:sectPr>
      </w:pPr>
    </w:p>
    <w:p w14:paraId="6234E076" w14:textId="77777777" w:rsidR="00B34AD4" w:rsidRPr="008206B8" w:rsidRDefault="00B46E3B" w:rsidP="00904E7C">
      <w:pPr>
        <w:pStyle w:val="Heading1"/>
        <w:spacing w:line="360" w:lineRule="auto"/>
      </w:pPr>
      <w:bookmarkStart w:id="81" w:name="_Toc102036825"/>
      <w:bookmarkStart w:id="82" w:name="_Toc102036941"/>
      <w:bookmarkStart w:id="83" w:name="_Toc102037131"/>
      <w:bookmarkStart w:id="84" w:name="_Toc102037261"/>
      <w:bookmarkStart w:id="85" w:name="_Toc102037383"/>
      <w:bookmarkStart w:id="86" w:name="_Toc102039120"/>
      <w:bookmarkStart w:id="87" w:name="_Toc102039177"/>
      <w:bookmarkStart w:id="88" w:name="_Toc102039233"/>
      <w:bookmarkStart w:id="89" w:name="_Toc102039287"/>
      <w:bookmarkStart w:id="90" w:name="_Toc102039346"/>
      <w:bookmarkStart w:id="91" w:name="_Toc102039399"/>
      <w:bookmarkStart w:id="92" w:name="_Toc102039459"/>
      <w:bookmarkStart w:id="93" w:name="_Toc144106402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8206B8">
        <w:rPr>
          <w:rFonts w:hint="eastAsia"/>
        </w:rPr>
        <w:lastRenderedPageBreak/>
        <w:t>软件描述需求规格</w:t>
      </w:r>
      <w:bookmarkEnd w:id="93"/>
    </w:p>
    <w:p w14:paraId="2194028F" w14:textId="77777777" w:rsidR="00EF5551" w:rsidRPr="00EF5551" w:rsidRDefault="00B46E3B" w:rsidP="00904E7C">
      <w:pPr>
        <w:pStyle w:val="Heading1"/>
        <w:numPr>
          <w:ilvl w:val="1"/>
          <w:numId w:val="26"/>
        </w:numPr>
        <w:spacing w:line="360" w:lineRule="auto"/>
      </w:pPr>
      <w:r w:rsidRPr="00EF5551">
        <w:t xml:space="preserve"> </w:t>
      </w:r>
      <w:bookmarkStart w:id="94" w:name="_Toc144106403"/>
      <w:r>
        <w:rPr>
          <w:rFonts w:hint="eastAsia"/>
        </w:rPr>
        <w:t>控制型</w:t>
      </w:r>
      <w:r w:rsidRPr="00EF5551">
        <w:rPr>
          <w:rFonts w:hint="eastAsia"/>
        </w:rPr>
        <w:t>软件</w:t>
      </w:r>
      <w:r w:rsidRPr="00EF5551">
        <w:t xml:space="preserve"> - </w:t>
      </w:r>
      <w:r w:rsidRPr="00EF5551">
        <w:rPr>
          <w:rFonts w:hint="eastAsia"/>
        </w:rPr>
        <w:t>功能要求</w:t>
      </w:r>
      <w:bookmarkEnd w:id="94"/>
    </w:p>
    <w:tbl>
      <w:tblPr>
        <w:tblStyle w:val="TableGrid"/>
        <w:tblW w:w="0" w:type="auto"/>
        <w:tblInd w:w="10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17"/>
        <w:gridCol w:w="1919"/>
        <w:gridCol w:w="5458"/>
      </w:tblGrid>
      <w:tr w:rsidR="003A3B9B" w:rsidRPr="009213BB" w14:paraId="64985BC5" w14:textId="77777777" w:rsidTr="00B7722F">
        <w:trPr>
          <w:trHeight w:val="28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2ECCF" w14:textId="77777777" w:rsidR="003A3B9B" w:rsidRPr="009213BB" w:rsidRDefault="00B46E3B" w:rsidP="00904E7C">
            <w:pPr>
              <w:spacing w:beforeLines="0" w:afterLines="0" w:line="360" w:lineRule="auto"/>
              <w:rPr>
                <w:b/>
              </w:rPr>
            </w:pPr>
            <w:r w:rsidRPr="009213BB">
              <w:rPr>
                <w:rFonts w:hint="eastAsia"/>
                <w:b/>
              </w:rPr>
              <w:t>序号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39844" w14:textId="77777777" w:rsidR="003A3B9B" w:rsidRPr="009213BB" w:rsidRDefault="00B46E3B" w:rsidP="00904E7C">
            <w:pPr>
              <w:spacing w:beforeLines="0" w:afterLines="0" w:line="360" w:lineRule="auto"/>
              <w:rPr>
                <w:b/>
              </w:rPr>
            </w:pPr>
            <w:r w:rsidRPr="009213BB">
              <w:rPr>
                <w:b/>
              </w:rPr>
              <w:t xml:space="preserve">SRS </w:t>
            </w:r>
            <w:r w:rsidRPr="009213BB">
              <w:rPr>
                <w:rFonts w:hint="eastAsia"/>
                <w:b/>
              </w:rPr>
              <w:t>功能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54517" w14:textId="77777777" w:rsidR="003A3B9B" w:rsidRPr="009213BB" w:rsidRDefault="00B46E3B" w:rsidP="00904E7C">
            <w:pPr>
              <w:spacing w:beforeLines="0" w:afterLines="0" w:line="360" w:lineRule="auto"/>
              <w:rPr>
                <w:b/>
              </w:rPr>
            </w:pPr>
            <w:r w:rsidRPr="009213BB">
              <w:rPr>
                <w:b/>
              </w:rPr>
              <w:t>SRS</w:t>
            </w:r>
            <w:r w:rsidRPr="009213BB">
              <w:rPr>
                <w:rFonts w:hint="eastAsia"/>
                <w:b/>
              </w:rPr>
              <w:t>描述</w:t>
            </w:r>
          </w:p>
        </w:tc>
      </w:tr>
      <w:tr w:rsidR="00F9617C" w14:paraId="7F878681" w14:textId="77777777" w:rsidTr="00B7722F">
        <w:trPr>
          <w:trHeight w:val="28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57B4B" w14:textId="36F34A5A" w:rsidR="00F9617C" w:rsidRDefault="00F9617C" w:rsidP="00904E7C">
            <w:pPr>
              <w:spacing w:beforeLines="0" w:afterLines="0" w:line="36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6.1.1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7C736" w14:textId="5309E95E" w:rsidR="00F9617C" w:rsidRPr="00B40232" w:rsidRDefault="00F9617C" w:rsidP="00904E7C">
            <w:pPr>
              <w:spacing w:beforeLines="0" w:afterLines="0" w:line="360" w:lineRule="auto"/>
              <w:rPr>
                <w:rFonts w:eastAsia="PMingLiU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229B9" w14:textId="4D7668C3" w:rsidR="00F9617C" w:rsidRDefault="00F9617C" w:rsidP="00904E7C">
            <w:pPr>
              <w:spacing w:beforeLines="0" w:afterLines="0" w:line="360" w:lineRule="auto"/>
            </w:pPr>
            <w:r>
              <w:rPr>
                <w:rFonts w:hint="eastAsia"/>
              </w:rPr>
              <w:t>使用本软件前须先以密码登入。用户可以更改密码</w:t>
            </w:r>
            <w:r>
              <w:t>,</w:t>
            </w:r>
            <w:r>
              <w:rPr>
                <w:rFonts w:hint="eastAsia"/>
              </w:rPr>
              <w:t>忘记的密码可以重设为默认值</w:t>
            </w:r>
          </w:p>
        </w:tc>
      </w:tr>
      <w:tr w:rsidR="00F9617C" w14:paraId="5442ECC0" w14:textId="77777777" w:rsidTr="00B7722F">
        <w:trPr>
          <w:trHeight w:val="28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FD13" w14:textId="10648E26" w:rsidR="00F9617C" w:rsidRDefault="00F9617C" w:rsidP="00904E7C">
            <w:pPr>
              <w:spacing w:beforeLines="0" w:afterLines="0" w:line="36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6.1.2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7F44" w14:textId="3A6B20DF" w:rsidR="00F9617C" w:rsidRPr="005E7334" w:rsidRDefault="00F9617C" w:rsidP="00904E7C">
            <w:pPr>
              <w:spacing w:beforeLines="0" w:afterLines="0" w:line="360" w:lineRule="auto"/>
              <w:rPr>
                <w:rFonts w:eastAsia="PMingLiU"/>
              </w:rPr>
            </w:pPr>
            <w:r>
              <w:rPr>
                <w:rFonts w:hint="eastAsia"/>
              </w:rPr>
              <w:t>配</w:t>
            </w:r>
            <w:proofErr w:type="gramStart"/>
            <w:r>
              <w:rPr>
                <w:rFonts w:hint="eastAsia"/>
              </w:rPr>
              <w:t>對蓝牙</w:t>
            </w:r>
            <w:proofErr w:type="gramEnd"/>
            <w:r>
              <w:rPr>
                <w:rFonts w:hint="eastAsia"/>
              </w:rPr>
              <w:t>装置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B4AD7" w14:textId="2C32637E" w:rsidR="00F9617C" w:rsidRPr="00A01170" w:rsidRDefault="00F9617C" w:rsidP="00904E7C">
            <w:pPr>
              <w:spacing w:beforeLines="0" w:afterLines="0" w:line="360" w:lineRule="auto"/>
            </w:pPr>
            <w:r>
              <w:rPr>
                <w:rFonts w:hint="eastAsia"/>
              </w:rPr>
              <w:t>用户可以配对</w:t>
            </w:r>
            <w:r>
              <w:t>/</w:t>
            </w:r>
            <w:r>
              <w:rPr>
                <w:rFonts w:hint="eastAsia"/>
              </w:rPr>
              <w:t>删除无线</w:t>
            </w:r>
            <w:proofErr w:type="gramStart"/>
            <w:r>
              <w:rPr>
                <w:rFonts w:hint="eastAsia"/>
              </w:rPr>
              <w:t>肌</w:t>
            </w:r>
            <w:proofErr w:type="gramEnd"/>
            <w:r>
              <w:rPr>
                <w:rFonts w:hint="eastAsia"/>
              </w:rPr>
              <w:t>电传感器</w:t>
            </w:r>
            <w:r>
              <w:t xml:space="preserve">, </w:t>
            </w:r>
            <w:r>
              <w:rPr>
                <w:rFonts w:hint="eastAsia"/>
              </w:rPr>
              <w:t>方便用户管理和连接不同的装置。</w:t>
            </w:r>
          </w:p>
        </w:tc>
      </w:tr>
      <w:tr w:rsidR="00F9617C" w14:paraId="7AC14B91" w14:textId="77777777" w:rsidTr="00B7722F">
        <w:trPr>
          <w:trHeight w:val="28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16901" w14:textId="6BF4E6A8" w:rsidR="00F9617C" w:rsidRDefault="00F9617C" w:rsidP="00904E7C">
            <w:pPr>
              <w:spacing w:beforeLines="0" w:afterLines="0" w:line="36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6.1.3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60A61" w14:textId="4CDE485F" w:rsidR="00F9617C" w:rsidRDefault="00F9617C" w:rsidP="00904E7C">
            <w:pPr>
              <w:spacing w:beforeLines="0" w:afterLines="0" w:line="360" w:lineRule="auto"/>
            </w:pPr>
            <w:r>
              <w:rPr>
                <w:rFonts w:hint="eastAsia"/>
              </w:rPr>
              <w:t>多语言支持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2833B" w14:textId="28CF5E41" w:rsidR="00F9617C" w:rsidRDefault="00F9617C" w:rsidP="00904E7C">
            <w:pPr>
              <w:widowControl w:val="0"/>
              <w:spacing w:beforeLines="0" w:before="156" w:afterLines="0" w:after="156" w:line="360" w:lineRule="auto"/>
              <w:jc w:val="both"/>
            </w:pPr>
            <w:r>
              <w:rPr>
                <w:rFonts w:hint="eastAsia"/>
              </w:rPr>
              <w:t>用户界面语言可以更改。</w:t>
            </w:r>
          </w:p>
        </w:tc>
      </w:tr>
      <w:tr w:rsidR="00F9617C" w14:paraId="6196F393" w14:textId="77777777" w:rsidTr="00B7722F">
        <w:trPr>
          <w:trHeight w:val="28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CF169" w14:textId="0FC35609" w:rsidR="00F9617C" w:rsidRDefault="00F9617C" w:rsidP="00904E7C">
            <w:pPr>
              <w:spacing w:beforeLines="0" w:afterLines="0" w:line="36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6.1.4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62D2D" w14:textId="45897754" w:rsidR="00F9617C" w:rsidRDefault="00F9617C" w:rsidP="00904E7C">
            <w:pPr>
              <w:spacing w:beforeLines="0" w:afterLines="0" w:line="360" w:lineRule="auto"/>
            </w:pPr>
            <w:r>
              <w:rPr>
                <w:rFonts w:hint="eastAsia"/>
              </w:rPr>
              <w:t>状态更新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CAC9E" w14:textId="161292A4" w:rsidR="00F9617C" w:rsidRPr="00B7722F" w:rsidRDefault="00F9617C" w:rsidP="00904E7C">
            <w:pPr>
              <w:widowControl w:val="0"/>
              <w:spacing w:beforeLines="0" w:before="156" w:afterLines="0" w:after="156" w:line="360" w:lineRule="auto"/>
              <w:jc w:val="both"/>
              <w:rPr>
                <w:bCs/>
                <w:i/>
                <w:iCs/>
                <w:sz w:val="22"/>
              </w:rPr>
            </w:pPr>
            <w:r>
              <w:rPr>
                <w:rFonts w:hint="eastAsia"/>
              </w:rPr>
              <w:t>显示装置连接状态及电力状态。</w:t>
            </w:r>
          </w:p>
        </w:tc>
      </w:tr>
      <w:tr w:rsidR="00F9617C" w14:paraId="34F408EC" w14:textId="77777777" w:rsidTr="00B7722F">
        <w:trPr>
          <w:trHeight w:val="28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B47DC" w14:textId="7C50CBEA" w:rsidR="00F9617C" w:rsidRDefault="00F9617C" w:rsidP="00904E7C">
            <w:pPr>
              <w:spacing w:beforeLines="0" w:afterLines="0" w:line="36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6.1.5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0ADA0" w14:textId="51E9F59C" w:rsidR="00F9617C" w:rsidRDefault="00F9617C" w:rsidP="00904E7C">
            <w:pPr>
              <w:spacing w:beforeLines="0" w:afterLines="0" w:line="360" w:lineRule="auto"/>
            </w:pPr>
            <w:proofErr w:type="gramStart"/>
            <w:r w:rsidRPr="007A375D">
              <w:rPr>
                <w:rFonts w:hint="eastAsia"/>
              </w:rPr>
              <w:t>肌</w:t>
            </w:r>
            <w:proofErr w:type="gramEnd"/>
            <w:r w:rsidRPr="007A375D">
              <w:rPr>
                <w:rFonts w:hint="eastAsia"/>
              </w:rPr>
              <w:t>电</w:t>
            </w:r>
            <w:r w:rsidRPr="00312F07">
              <w:rPr>
                <w:rFonts w:eastAsia="SimSun" w:hint="eastAsia"/>
              </w:rPr>
              <w:t>测量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42108" w14:textId="306BE040" w:rsidR="00F9617C" w:rsidRDefault="00F9617C" w:rsidP="00904E7C">
            <w:pPr>
              <w:widowControl w:val="0"/>
              <w:spacing w:beforeLines="0" w:before="156" w:afterLines="0" w:after="156" w:line="360" w:lineRule="auto"/>
              <w:jc w:val="both"/>
            </w:pPr>
            <w:r>
              <w:rPr>
                <w:rFonts w:eastAsia="SimSun" w:cs="Microsoft JhengHei"/>
                <w:lang w:val="x-none"/>
              </w:rPr>
              <w:t>实时显示目标肌电讯号变化，并会实时显示当前肌电讯号的方均根（</w:t>
            </w:r>
            <w:r>
              <w:rPr>
                <w:rFonts w:eastAsia="SimSun" w:cs="Microsoft JhengHei"/>
                <w:lang w:val="x-none"/>
              </w:rPr>
              <w:t>Root Mean Square, RMS</w:t>
            </w:r>
            <w:r>
              <w:rPr>
                <w:rFonts w:eastAsia="SimSun" w:cs="Microsoft JhengHei"/>
                <w:lang w:val="x-none"/>
              </w:rPr>
              <w:t>）数值</w:t>
            </w:r>
          </w:p>
        </w:tc>
      </w:tr>
    </w:tbl>
    <w:p w14:paraId="2958A4A8" w14:textId="77777777" w:rsidR="00E06BD0" w:rsidRPr="00E06BD0" w:rsidRDefault="00E06BD0" w:rsidP="00904E7C">
      <w:pPr>
        <w:pStyle w:val="Heading1"/>
        <w:numPr>
          <w:ilvl w:val="1"/>
          <w:numId w:val="26"/>
        </w:numPr>
        <w:spacing w:line="360" w:lineRule="auto"/>
      </w:pPr>
      <w:bookmarkStart w:id="95" w:name="_Toc144106404"/>
      <w:r w:rsidRPr="00EF5551">
        <w:rPr>
          <w:rFonts w:hint="eastAsia"/>
        </w:rPr>
        <w:t>网络安全</w:t>
      </w:r>
      <w:r>
        <w:t xml:space="preserve"> - </w:t>
      </w:r>
      <w:r w:rsidRPr="00EF5551">
        <w:rPr>
          <w:rFonts w:hint="eastAsia"/>
        </w:rPr>
        <w:t>功能要求</w:t>
      </w:r>
      <w:bookmarkEnd w:id="95"/>
    </w:p>
    <w:tbl>
      <w:tblPr>
        <w:tblStyle w:val="TableGrid"/>
        <w:tblW w:w="0" w:type="auto"/>
        <w:tblInd w:w="10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11"/>
        <w:gridCol w:w="1726"/>
        <w:gridCol w:w="5657"/>
      </w:tblGrid>
      <w:tr w:rsidR="004C561F" w:rsidRPr="009213BB" w14:paraId="52CC5E57" w14:textId="77777777">
        <w:trPr>
          <w:trHeight w:val="28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184D7" w14:textId="77777777" w:rsidR="004C561F" w:rsidRPr="009213BB" w:rsidRDefault="00B46E3B" w:rsidP="00904E7C">
            <w:pPr>
              <w:spacing w:beforeLines="0" w:afterLines="0" w:line="360" w:lineRule="auto"/>
              <w:rPr>
                <w:b/>
              </w:rPr>
            </w:pPr>
            <w:r w:rsidRPr="009213BB">
              <w:rPr>
                <w:rFonts w:hint="eastAsia"/>
                <w:b/>
              </w:rPr>
              <w:t>序号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214B4" w14:textId="77777777" w:rsidR="004C561F" w:rsidRPr="009213BB" w:rsidRDefault="00B46E3B" w:rsidP="00904E7C">
            <w:pPr>
              <w:spacing w:beforeLines="0" w:afterLines="0" w:line="360" w:lineRule="auto"/>
              <w:rPr>
                <w:b/>
              </w:rPr>
            </w:pPr>
            <w:r w:rsidRPr="009213BB">
              <w:rPr>
                <w:b/>
              </w:rPr>
              <w:t xml:space="preserve">SRS </w:t>
            </w:r>
            <w:r w:rsidRPr="009213BB">
              <w:rPr>
                <w:rFonts w:hint="eastAsia"/>
                <w:b/>
              </w:rPr>
              <w:t>功能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2D1C" w14:textId="77777777" w:rsidR="004C561F" w:rsidRPr="009213BB" w:rsidRDefault="00B46E3B" w:rsidP="00904E7C">
            <w:pPr>
              <w:spacing w:beforeLines="0" w:afterLines="0" w:line="360" w:lineRule="auto"/>
              <w:rPr>
                <w:b/>
              </w:rPr>
            </w:pPr>
            <w:r w:rsidRPr="009213BB">
              <w:rPr>
                <w:b/>
              </w:rPr>
              <w:t>SRS</w:t>
            </w:r>
            <w:r w:rsidRPr="009213BB">
              <w:rPr>
                <w:rFonts w:hint="eastAsia"/>
                <w:b/>
              </w:rPr>
              <w:t>描述</w:t>
            </w:r>
          </w:p>
        </w:tc>
      </w:tr>
      <w:tr w:rsidR="004C561F" w:rsidRPr="00C77D25" w14:paraId="683387CA" w14:textId="77777777">
        <w:tblPrEx>
          <w:shd w:val="clear" w:color="auto" w:fill="auto"/>
        </w:tblPrEx>
        <w:trPr>
          <w:trHeight w:val="283"/>
        </w:trPr>
        <w:tc>
          <w:tcPr>
            <w:tcW w:w="840" w:type="dxa"/>
          </w:tcPr>
          <w:p w14:paraId="054C2147" w14:textId="77777777" w:rsidR="004C561F" w:rsidRDefault="00B46E3B" w:rsidP="00904E7C">
            <w:pPr>
              <w:spacing w:beforeLines="0" w:afterLines="0" w:line="360" w:lineRule="auto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6.2.1</w:t>
            </w:r>
          </w:p>
        </w:tc>
        <w:tc>
          <w:tcPr>
            <w:tcW w:w="1902" w:type="dxa"/>
          </w:tcPr>
          <w:p w14:paraId="54A542F6" w14:textId="77777777" w:rsidR="004C561F" w:rsidRDefault="00B46E3B" w:rsidP="00904E7C">
            <w:pPr>
              <w:spacing w:beforeLines="0" w:afterLines="0"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数据保密性测试</w:t>
            </w:r>
          </w:p>
        </w:tc>
        <w:tc>
          <w:tcPr>
            <w:tcW w:w="6392" w:type="dxa"/>
          </w:tcPr>
          <w:p w14:paraId="6306AA9C" w14:textId="77777777" w:rsidR="004C561F" w:rsidRPr="004542CF" w:rsidRDefault="00B46E3B" w:rsidP="00904E7C">
            <w:pPr>
              <w:spacing w:beforeLines="0" w:afterLines="0" w:line="360" w:lineRule="auto"/>
            </w:pPr>
            <w:r w:rsidRPr="004542CF">
              <w:rPr>
                <w:rFonts w:hint="eastAsia"/>
              </w:rPr>
              <w:t>使用错误密码登录失败</w:t>
            </w:r>
          </w:p>
          <w:p w14:paraId="11CC1B4F" w14:textId="77777777" w:rsidR="004C561F" w:rsidRPr="004542CF" w:rsidRDefault="00B46E3B" w:rsidP="00904E7C">
            <w:pPr>
              <w:spacing w:beforeLines="0" w:afterLines="0" w:line="360" w:lineRule="auto"/>
            </w:pPr>
            <w:r w:rsidRPr="004542CF">
              <w:rPr>
                <w:rFonts w:hint="eastAsia"/>
              </w:rPr>
              <w:t>更改密码</w:t>
            </w:r>
            <w:r>
              <w:rPr>
                <w:rFonts w:hint="eastAsia"/>
              </w:rPr>
              <w:t>，</w:t>
            </w:r>
            <w:r w:rsidRPr="004542CF">
              <w:rPr>
                <w:rFonts w:hint="eastAsia"/>
              </w:rPr>
              <w:t>使用新密码登录</w:t>
            </w:r>
          </w:p>
          <w:p w14:paraId="5E406A1B" w14:textId="77777777" w:rsidR="004C561F" w:rsidRPr="004542CF" w:rsidRDefault="00B46E3B" w:rsidP="00904E7C">
            <w:pPr>
              <w:spacing w:beforeLines="0" w:afterLines="0" w:line="360" w:lineRule="auto"/>
            </w:pPr>
            <w:r w:rsidRPr="004542CF">
              <w:rPr>
                <w:rFonts w:hint="eastAsia"/>
              </w:rPr>
              <w:t>重设密码</w:t>
            </w:r>
            <w:r>
              <w:rPr>
                <w:rFonts w:hint="eastAsia"/>
              </w:rPr>
              <w:t>，</w:t>
            </w:r>
            <w:r w:rsidRPr="004542CF">
              <w:rPr>
                <w:rFonts w:hint="eastAsia"/>
              </w:rPr>
              <w:t>使用默认密码登录成功</w:t>
            </w:r>
          </w:p>
        </w:tc>
      </w:tr>
      <w:tr w:rsidR="004C561F" w:rsidRPr="00C77D25" w14:paraId="5448A098" w14:textId="77777777">
        <w:tblPrEx>
          <w:shd w:val="clear" w:color="auto" w:fill="auto"/>
        </w:tblPrEx>
        <w:trPr>
          <w:trHeight w:val="283"/>
        </w:trPr>
        <w:tc>
          <w:tcPr>
            <w:tcW w:w="840" w:type="dxa"/>
          </w:tcPr>
          <w:p w14:paraId="1BED4580" w14:textId="77777777" w:rsidR="004C561F" w:rsidRDefault="00B46E3B" w:rsidP="00904E7C">
            <w:pPr>
              <w:spacing w:beforeLines="0" w:afterLines="0"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6.2.2</w:t>
            </w:r>
          </w:p>
        </w:tc>
        <w:tc>
          <w:tcPr>
            <w:tcW w:w="1902" w:type="dxa"/>
          </w:tcPr>
          <w:p w14:paraId="788FEF4D" w14:textId="77777777" w:rsidR="004C561F" w:rsidRDefault="00B46E3B" w:rsidP="00904E7C">
            <w:pPr>
              <w:spacing w:beforeLines="0" w:afterLines="0" w:line="360" w:lineRule="auto"/>
              <w:rPr>
                <w:color w:val="000000" w:themeColor="text1"/>
              </w:rPr>
            </w:pPr>
            <w:r w:rsidRPr="00255975">
              <w:rPr>
                <w:rFonts w:hint="eastAsia"/>
                <w:color w:val="000000" w:themeColor="text1"/>
              </w:rPr>
              <w:t>连通性测试</w:t>
            </w:r>
          </w:p>
        </w:tc>
        <w:tc>
          <w:tcPr>
            <w:tcW w:w="6392" w:type="dxa"/>
          </w:tcPr>
          <w:p w14:paraId="44DC58D4" w14:textId="77777777" w:rsidR="004C561F" w:rsidRPr="004542CF" w:rsidRDefault="00B46E3B" w:rsidP="00904E7C">
            <w:pPr>
              <w:spacing w:beforeLines="0" w:afterLines="0" w:line="360" w:lineRule="auto"/>
            </w:pPr>
            <w:r w:rsidRPr="00275D9C">
              <w:rPr>
                <w:rFonts w:hint="eastAsia"/>
              </w:rPr>
              <w:t>状态图标将</w:t>
            </w:r>
            <w:r>
              <w:rPr>
                <w:rFonts w:hint="eastAsia"/>
              </w:rPr>
              <w:t>更新</w:t>
            </w:r>
            <w:proofErr w:type="gramStart"/>
            <w:r>
              <w:rPr>
                <w:rFonts w:hint="eastAsia"/>
              </w:rPr>
              <w:t>其蓝牙</w:t>
            </w:r>
            <w:proofErr w:type="gramEnd"/>
            <w:r>
              <w:rPr>
                <w:rFonts w:hint="eastAsia"/>
              </w:rPr>
              <w:t>连接状态</w:t>
            </w:r>
            <w:r w:rsidRPr="00275D9C">
              <w:rPr>
                <w:rFonts w:hint="eastAsia"/>
              </w:rPr>
              <w:t>，如</w:t>
            </w:r>
            <w:r w:rsidRPr="000C4980">
              <w:rPr>
                <w:rFonts w:hint="eastAsia"/>
              </w:rPr>
              <w:t>显示</w:t>
            </w:r>
            <w:proofErr w:type="gramStart"/>
            <w:r w:rsidRPr="00E06F65">
              <w:rPr>
                <w:rFonts w:hint="eastAsia"/>
              </w:rPr>
              <w:t>蓝牙</w:t>
            </w:r>
            <w:r w:rsidRPr="000C4980">
              <w:rPr>
                <w:rFonts w:hint="eastAsia"/>
              </w:rPr>
              <w:t>开</w:t>
            </w:r>
            <w:r w:rsidRPr="000C4980">
              <w:t>/</w:t>
            </w:r>
            <w:r w:rsidRPr="000C4980">
              <w:rPr>
                <w:rFonts w:hint="eastAsia"/>
              </w:rPr>
              <w:t>关状态</w:t>
            </w:r>
            <w:proofErr w:type="gramEnd"/>
          </w:p>
        </w:tc>
      </w:tr>
      <w:tr w:rsidR="004C561F" w:rsidRPr="00C77D25" w14:paraId="1CDB17C0" w14:textId="77777777">
        <w:tblPrEx>
          <w:shd w:val="clear" w:color="auto" w:fill="auto"/>
        </w:tblPrEx>
        <w:trPr>
          <w:trHeight w:val="283"/>
        </w:trPr>
        <w:tc>
          <w:tcPr>
            <w:tcW w:w="840" w:type="dxa"/>
          </w:tcPr>
          <w:p w14:paraId="0145D06C" w14:textId="77777777" w:rsidR="004C561F" w:rsidRDefault="00B46E3B" w:rsidP="00904E7C">
            <w:pPr>
              <w:spacing w:beforeLines="0" w:afterLines="0"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6.2.3</w:t>
            </w:r>
          </w:p>
        </w:tc>
        <w:tc>
          <w:tcPr>
            <w:tcW w:w="1902" w:type="dxa"/>
          </w:tcPr>
          <w:p w14:paraId="6E59739B" w14:textId="77777777" w:rsidR="004C561F" w:rsidRDefault="00B46E3B" w:rsidP="00904E7C">
            <w:pPr>
              <w:spacing w:beforeLines="0" w:afterLines="0" w:line="360" w:lineRule="auto"/>
              <w:rPr>
                <w:color w:val="000000" w:themeColor="text1"/>
              </w:rPr>
            </w:pPr>
            <w:r w:rsidRPr="00255975">
              <w:rPr>
                <w:rFonts w:hint="eastAsia"/>
                <w:color w:val="000000" w:themeColor="text1"/>
              </w:rPr>
              <w:t>数据传输完整性测试</w:t>
            </w:r>
          </w:p>
        </w:tc>
        <w:tc>
          <w:tcPr>
            <w:tcW w:w="6392" w:type="dxa"/>
          </w:tcPr>
          <w:p w14:paraId="78B5003C" w14:textId="52280577" w:rsidR="004C561F" w:rsidRPr="00275D9C" w:rsidRDefault="00B46E3B" w:rsidP="00904E7C">
            <w:pPr>
              <w:spacing w:beforeLines="0" w:afterLines="0" w:line="360" w:lineRule="auto"/>
            </w:pPr>
            <w:proofErr w:type="gramStart"/>
            <w:r w:rsidRPr="00275D9C">
              <w:rPr>
                <w:rFonts w:hint="eastAsia"/>
              </w:rPr>
              <w:t>利用</w:t>
            </w:r>
            <w:r w:rsidRPr="00E06F65">
              <w:rPr>
                <w:rFonts w:hint="eastAsia"/>
              </w:rPr>
              <w:t>蓝牙</w:t>
            </w:r>
            <w:r w:rsidRPr="00275D9C">
              <w:rPr>
                <w:rFonts w:hint="eastAsia"/>
              </w:rPr>
              <w:t>输出</w:t>
            </w:r>
            <w:proofErr w:type="gramEnd"/>
            <w:r w:rsidRPr="00275D9C">
              <w:t>/</w:t>
            </w:r>
            <w:r w:rsidRPr="00275D9C">
              <w:rPr>
                <w:rFonts w:hint="eastAsia"/>
              </w:rPr>
              <w:t>输入接口（</w:t>
            </w:r>
            <w:r w:rsidRPr="00275D9C">
              <w:t>GPIO</w:t>
            </w:r>
            <w:r w:rsidRPr="00275D9C">
              <w:rPr>
                <w:rFonts w:hint="eastAsia"/>
              </w:rPr>
              <w:t>）把</w:t>
            </w:r>
            <w:r w:rsidR="006A0267">
              <w:rPr>
                <w:rFonts w:hint="eastAsia"/>
              </w:rPr>
              <w:t>无线</w:t>
            </w:r>
            <w:proofErr w:type="gramStart"/>
            <w:r w:rsidR="006A0267">
              <w:rPr>
                <w:rFonts w:hint="eastAsia"/>
              </w:rPr>
              <w:t>肌</w:t>
            </w:r>
            <w:proofErr w:type="gramEnd"/>
            <w:r w:rsidR="006A0267">
              <w:rPr>
                <w:rFonts w:hint="eastAsia"/>
              </w:rPr>
              <w:t>电传感器</w:t>
            </w:r>
            <w:r w:rsidRPr="00275D9C">
              <w:rPr>
                <w:rFonts w:hint="eastAsia"/>
              </w:rPr>
              <w:t>状态和</w:t>
            </w:r>
            <w:r w:rsidR="00515BC1">
              <w:rPr>
                <w:rFonts w:eastAsia="SimSun" w:cs="Microsoft JhengHei"/>
                <w:lang w:val="x-none"/>
              </w:rPr>
              <w:t>肌电讯号</w:t>
            </w:r>
            <w:r w:rsidRPr="00275D9C">
              <w:rPr>
                <w:rFonts w:hint="eastAsia"/>
              </w:rPr>
              <w:t>传送到控制</w:t>
            </w:r>
            <w:r w:rsidRPr="00D43F05">
              <w:rPr>
                <w:rFonts w:hint="eastAsia"/>
              </w:rPr>
              <w:t>型</w:t>
            </w:r>
            <w:r w:rsidRPr="00275D9C">
              <w:rPr>
                <w:rFonts w:hint="eastAsia"/>
              </w:rPr>
              <w:t>软件。</w:t>
            </w:r>
          </w:p>
          <w:p w14:paraId="52D6FE00" w14:textId="77777777" w:rsidR="004C561F" w:rsidRPr="004542CF" w:rsidRDefault="00B46E3B" w:rsidP="00904E7C">
            <w:pPr>
              <w:spacing w:beforeLines="0" w:afterLines="0" w:line="360" w:lineRule="auto"/>
            </w:pPr>
            <w:r w:rsidRPr="00275D9C">
              <w:rPr>
                <w:rFonts w:hint="eastAsia"/>
              </w:rPr>
              <w:t>数据传输的</w:t>
            </w:r>
            <w:r w:rsidRPr="00597FDA">
              <w:rPr>
                <w:rFonts w:hint="eastAsia"/>
              </w:rPr>
              <w:t>校验和</w:t>
            </w:r>
            <w:r w:rsidRPr="00275D9C">
              <w:rPr>
                <w:rFonts w:hint="eastAsia"/>
              </w:rPr>
              <w:t>能侦测数据包错误，错误数据包</w:t>
            </w:r>
            <w:r w:rsidRPr="00597FDA">
              <w:rPr>
                <w:rFonts w:hint="eastAsia"/>
              </w:rPr>
              <w:t>将被丢弃</w:t>
            </w:r>
            <w:r w:rsidRPr="00275D9C">
              <w:rPr>
                <w:rFonts w:hint="eastAsia"/>
              </w:rPr>
              <w:t>。</w:t>
            </w:r>
          </w:p>
        </w:tc>
      </w:tr>
    </w:tbl>
    <w:p w14:paraId="1C2ADABF" w14:textId="4F64AD9F" w:rsidR="00EF5551" w:rsidRPr="00EF5551" w:rsidRDefault="00B46E3B" w:rsidP="00904E7C">
      <w:pPr>
        <w:spacing w:before="156" w:after="156" w:line="360" w:lineRule="auto"/>
      </w:pPr>
      <w:r w:rsidRPr="008206B8">
        <w:rPr>
          <w:rFonts w:hint="eastAsia"/>
        </w:rPr>
        <w:t>详情请参考</w:t>
      </w:r>
      <w:r w:rsidRPr="008206B8">
        <w:t xml:space="preserve"> SwRS_</w:t>
      </w:r>
      <w:r w:rsidR="001830E2">
        <w:t>RR220201</w:t>
      </w:r>
      <w:r w:rsidRPr="008206B8">
        <w:t xml:space="preserve">_002 </w:t>
      </w:r>
      <w:r w:rsidRPr="008206B8">
        <w:rPr>
          <w:rFonts w:hint="eastAsia"/>
        </w:rPr>
        <w:t>软件需求规格书</w:t>
      </w:r>
      <w:r w:rsidRPr="008206B8">
        <w:t xml:space="preserve"> </w:t>
      </w:r>
      <w:proofErr w:type="spellStart"/>
      <w:r w:rsidRPr="008206B8">
        <w:t>Sofware</w:t>
      </w:r>
      <w:proofErr w:type="spellEnd"/>
      <w:r w:rsidRPr="008206B8">
        <w:t xml:space="preserve"> Requirements Specification </w:t>
      </w:r>
      <w:r w:rsidR="00E33F90">
        <w:t>B</w:t>
      </w:r>
    </w:p>
    <w:p w14:paraId="33169B7E" w14:textId="77777777" w:rsidR="00EF5551" w:rsidRPr="00EF5551" w:rsidRDefault="00B46E3B" w:rsidP="00904E7C">
      <w:pPr>
        <w:pStyle w:val="Heading1"/>
        <w:numPr>
          <w:ilvl w:val="1"/>
          <w:numId w:val="26"/>
        </w:numPr>
        <w:spacing w:line="360" w:lineRule="auto"/>
      </w:pPr>
      <w:r>
        <w:lastRenderedPageBreak/>
        <w:t xml:space="preserve"> </w:t>
      </w:r>
      <w:bookmarkStart w:id="96" w:name="_Toc144106405"/>
      <w:r w:rsidRPr="00EF5551">
        <w:rPr>
          <w:rFonts w:hint="eastAsia"/>
        </w:rPr>
        <w:t>嵌入式固件</w:t>
      </w:r>
      <w:r w:rsidRPr="00EF5551">
        <w:t xml:space="preserve"> - </w:t>
      </w:r>
      <w:r w:rsidRPr="00EF5551">
        <w:rPr>
          <w:rFonts w:hint="eastAsia"/>
        </w:rPr>
        <w:t>功能要求</w:t>
      </w:r>
      <w:bookmarkEnd w:id="96"/>
    </w:p>
    <w:tbl>
      <w:tblPr>
        <w:tblStyle w:val="TableGrid"/>
        <w:tblW w:w="0" w:type="auto"/>
        <w:tblInd w:w="10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34"/>
        <w:gridCol w:w="1532"/>
        <w:gridCol w:w="5828"/>
      </w:tblGrid>
      <w:tr w:rsidR="00B5392E" w:rsidRPr="00F43B4D" w14:paraId="7909C38F" w14:textId="77777777" w:rsidTr="00F42858">
        <w:trPr>
          <w:trHeight w:val="5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FCE8" w14:textId="77777777" w:rsidR="00B5392E" w:rsidRPr="00F43B4D" w:rsidRDefault="00B46E3B" w:rsidP="00904E7C">
            <w:pPr>
              <w:spacing w:beforeLines="0" w:afterLines="0" w:line="360" w:lineRule="auto"/>
              <w:rPr>
                <w:b/>
                <w:szCs w:val="21"/>
              </w:rPr>
            </w:pPr>
            <w:r w:rsidRPr="00F43B4D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DF260" w14:textId="77777777" w:rsidR="00B5392E" w:rsidRPr="00F43B4D" w:rsidRDefault="00B46E3B" w:rsidP="00904E7C">
            <w:pPr>
              <w:spacing w:beforeLines="0" w:afterLines="0" w:line="360" w:lineRule="auto"/>
              <w:rPr>
                <w:b/>
                <w:szCs w:val="21"/>
              </w:rPr>
            </w:pPr>
            <w:r w:rsidRPr="00F43B4D">
              <w:rPr>
                <w:b/>
                <w:szCs w:val="21"/>
              </w:rPr>
              <w:t xml:space="preserve">SRS </w:t>
            </w:r>
            <w:r w:rsidRPr="00F43B4D"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81927" w14:textId="77777777" w:rsidR="00B5392E" w:rsidRPr="00F43B4D" w:rsidRDefault="00B46E3B" w:rsidP="00904E7C">
            <w:pPr>
              <w:spacing w:beforeLines="0" w:afterLines="0" w:line="360" w:lineRule="auto"/>
              <w:rPr>
                <w:b/>
                <w:szCs w:val="21"/>
              </w:rPr>
            </w:pPr>
            <w:r w:rsidRPr="00F43B4D">
              <w:rPr>
                <w:b/>
                <w:szCs w:val="21"/>
              </w:rPr>
              <w:t>SRS</w:t>
            </w:r>
            <w:r w:rsidRPr="00F43B4D">
              <w:rPr>
                <w:rFonts w:hint="eastAsia"/>
                <w:b/>
                <w:szCs w:val="21"/>
              </w:rPr>
              <w:t>描述</w:t>
            </w:r>
          </w:p>
        </w:tc>
      </w:tr>
      <w:tr w:rsidR="00B7722F" w:rsidRPr="00F43B4D" w14:paraId="22560C1C" w14:textId="77777777" w:rsidTr="00B7722F">
        <w:trPr>
          <w:trHeight w:val="152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2F5A" w14:textId="6D616A42" w:rsidR="00B7722F" w:rsidRPr="00F43B4D" w:rsidRDefault="00B7722F" w:rsidP="00904E7C">
            <w:pPr>
              <w:spacing w:beforeLines="0" w:afterLines="0" w:line="360" w:lineRule="auto"/>
              <w:rPr>
                <w:color w:val="000000"/>
                <w:szCs w:val="21"/>
              </w:rPr>
            </w:pPr>
            <w:r w:rsidRPr="00F43B4D">
              <w:rPr>
                <w:color w:val="000000"/>
                <w:szCs w:val="21"/>
              </w:rPr>
              <w:t>6.</w:t>
            </w:r>
            <w:r>
              <w:rPr>
                <w:color w:val="000000"/>
                <w:szCs w:val="21"/>
              </w:rPr>
              <w:t>3</w:t>
            </w:r>
            <w:r w:rsidRPr="00F43B4D">
              <w:rPr>
                <w:color w:val="000000"/>
                <w:szCs w:val="21"/>
              </w:rPr>
              <w:t>.1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4079" w14:textId="4D3647FB" w:rsidR="00B7722F" w:rsidRPr="00F43B4D" w:rsidRDefault="00B7722F" w:rsidP="00904E7C">
            <w:pPr>
              <w:spacing w:beforeLines="0" w:afterLines="0" w:line="360" w:lineRule="auto"/>
              <w:rPr>
                <w:szCs w:val="21"/>
              </w:rPr>
            </w:pPr>
            <w:r w:rsidRPr="00F43B4D">
              <w:rPr>
                <w:rFonts w:hint="eastAsia"/>
                <w:szCs w:val="21"/>
              </w:rPr>
              <w:t>接口通信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45881" w14:textId="77777777" w:rsidR="00B7722F" w:rsidRDefault="00B7722F" w:rsidP="00904E7C">
            <w:pPr>
              <w:pStyle w:val="ListParagraph"/>
              <w:widowControl w:val="0"/>
              <w:numPr>
                <w:ilvl w:val="0"/>
                <w:numId w:val="19"/>
              </w:numPr>
              <w:spacing w:beforeLines="0" w:afterLines="0" w:line="360" w:lineRule="auto"/>
              <w:ind w:left="452" w:firstLineChars="0" w:hanging="425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通过输出/输入接口（GPIO）</w:t>
            </w:r>
            <w:proofErr w:type="gramStart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与蓝牙模块</w:t>
            </w:r>
            <w:proofErr w:type="gramEnd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通信，</w:t>
            </w:r>
            <w:proofErr w:type="gramStart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配置蓝牙模块</w:t>
            </w:r>
            <w:proofErr w:type="gramEnd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。</w:t>
            </w:r>
          </w:p>
          <w:p w14:paraId="6F01124E" w14:textId="77777777" w:rsidR="00B7722F" w:rsidRPr="00A12239" w:rsidRDefault="00B7722F" w:rsidP="00515BC1">
            <w:pPr>
              <w:pStyle w:val="ListParagraph"/>
              <w:widowControl w:val="0"/>
              <w:numPr>
                <w:ilvl w:val="0"/>
                <w:numId w:val="19"/>
              </w:numPr>
              <w:spacing w:beforeLines="0" w:afterLines="0" w:line="360" w:lineRule="auto"/>
              <w:ind w:left="452" w:firstLineChars="0" w:hanging="425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连接预定义</w:t>
            </w:r>
            <w:proofErr w:type="gramStart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的蓝牙网络</w:t>
            </w:r>
            <w:proofErr w:type="gramEnd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，再借</w:t>
            </w:r>
            <w:proofErr w:type="gramStart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由蓝牙与</w:t>
            </w:r>
            <w:proofErr w:type="gramEnd"/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安装在智能手机或平板平台Android上的控制台软件APP客户端通信。</w:t>
            </w:r>
          </w:p>
          <w:p w14:paraId="4DC89056" w14:textId="17283A51" w:rsidR="00A12239" w:rsidRPr="00515BC1" w:rsidRDefault="00A12239" w:rsidP="00515BC1">
            <w:pPr>
              <w:pStyle w:val="ListParagraph"/>
              <w:widowControl w:val="0"/>
              <w:numPr>
                <w:ilvl w:val="0"/>
                <w:numId w:val="19"/>
              </w:numPr>
              <w:spacing w:beforeLines="0" w:afterLines="0" w:line="360" w:lineRule="auto"/>
              <w:ind w:left="452" w:firstLineChars="0" w:hanging="425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通过输出/输入接口（GPIO）</w:t>
            </w:r>
            <w:r>
              <w:rPr>
                <w:rFonts w:ascii="SimSun" w:eastAsia="SimSun" w:hAnsi="SimSun" w:cs="Cambria" w:hint="eastAsia"/>
                <w:color w:val="000000"/>
                <w:szCs w:val="21"/>
              </w:rPr>
              <w:t>与</w:t>
            </w:r>
            <w:r>
              <w:rPr>
                <w:rFonts w:cs="Cambria" w:hint="eastAsia"/>
                <w:color w:val="000000"/>
                <w:szCs w:val="21"/>
              </w:rPr>
              <w:t>无线</w:t>
            </w:r>
            <w:proofErr w:type="gramStart"/>
            <w:r>
              <w:rPr>
                <w:rFonts w:cs="Cambria" w:hint="eastAsia"/>
                <w:color w:val="000000"/>
                <w:szCs w:val="21"/>
              </w:rPr>
              <w:t>肌</w:t>
            </w:r>
            <w:proofErr w:type="gramEnd"/>
            <w:r>
              <w:rPr>
                <w:rFonts w:cs="Cambria" w:hint="eastAsia"/>
                <w:color w:val="000000"/>
                <w:szCs w:val="21"/>
              </w:rPr>
              <w:t>电传感器的</w:t>
            </w:r>
            <w:proofErr w:type="gramStart"/>
            <w:r>
              <w:rPr>
                <w:rFonts w:ascii="SimSun" w:eastAsia="SimSun" w:hAnsi="SimSun" w:cs="Cambria" w:hint="eastAsia"/>
                <w:color w:val="000000"/>
                <w:szCs w:val="21"/>
              </w:rPr>
              <w:t>发光二极管</w:t>
            </w:r>
            <w:r>
              <w:rPr>
                <w:rFonts w:eastAsia="SimSun" w:cs="Cambria" w:hint="eastAsia"/>
                <w:color w:val="000000"/>
                <w:szCs w:val="21"/>
              </w:rPr>
              <w:t>及</w:t>
            </w:r>
            <w:r>
              <w:rPr>
                <w:rFonts w:ascii="SimSun" w:eastAsia="SimSun" w:hAnsi="SimSun" w:cs="Cambria" w:hint="eastAsia"/>
                <w:color w:val="000000"/>
                <w:szCs w:val="21"/>
              </w:rPr>
              <w:t>振子</w:t>
            </w:r>
            <w:proofErr w:type="gramEnd"/>
            <w:r>
              <w:rPr>
                <w:rFonts w:cs="Cambria" w:hint="eastAsia"/>
                <w:color w:val="000000"/>
                <w:szCs w:val="21"/>
              </w:rPr>
              <w:t>通信</w:t>
            </w:r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。</w:t>
            </w:r>
          </w:p>
        </w:tc>
      </w:tr>
      <w:tr w:rsidR="00B7722F" w:rsidRPr="00F43B4D" w14:paraId="50BCF321" w14:textId="77777777" w:rsidTr="00F42858">
        <w:trPr>
          <w:trHeight w:val="5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51FB" w14:textId="4A67328C" w:rsidR="00B7722F" w:rsidRPr="00F43B4D" w:rsidRDefault="00B7722F" w:rsidP="00904E7C">
            <w:pPr>
              <w:spacing w:beforeLines="0" w:afterLines="0"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6.3.2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4F2C8" w14:textId="740B024B" w:rsidR="00B7722F" w:rsidRPr="00F43B4D" w:rsidRDefault="00B7722F" w:rsidP="00904E7C">
            <w:pPr>
              <w:spacing w:beforeLines="0" w:afterLines="0" w:line="360" w:lineRule="auto"/>
              <w:rPr>
                <w:szCs w:val="21"/>
              </w:rPr>
            </w:pPr>
            <w:r w:rsidRPr="006D6300">
              <w:rPr>
                <w:rFonts w:eastAsia="SimSun" w:hint="eastAsia"/>
                <w:szCs w:val="21"/>
              </w:rPr>
              <w:t>反馈系统信息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E47D" w14:textId="77777777" w:rsidR="00B7722F" w:rsidRPr="008B1802" w:rsidRDefault="00B7722F" w:rsidP="00904E7C">
            <w:pPr>
              <w:spacing w:before="156" w:after="156" w:line="360" w:lineRule="auto"/>
              <w:rPr>
                <w:rFonts w:ascii="SimSun" w:eastAsia="SimSun" w:hAnsi="SimSun" w:cs="Cambria"/>
                <w:color w:val="000000"/>
                <w:szCs w:val="21"/>
              </w:rPr>
            </w:pPr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可输出以下系统信息，包括</w:t>
            </w:r>
          </w:p>
          <w:p w14:paraId="44418952" w14:textId="7ED84894" w:rsidR="00B7722F" w:rsidRPr="001C26AF" w:rsidRDefault="00F9617C" w:rsidP="00904E7C">
            <w:pPr>
              <w:pStyle w:val="ListParagraph"/>
              <w:widowControl w:val="0"/>
              <w:numPr>
                <w:ilvl w:val="0"/>
                <w:numId w:val="35"/>
              </w:numPr>
              <w:spacing w:beforeLines="0" w:afterLines="0" w:line="360" w:lineRule="auto"/>
              <w:ind w:left="361" w:firstLineChars="0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>
              <w:rPr>
                <w:rFonts w:eastAsia="SimSun" w:cs="Microsoft JhengHei"/>
                <w:lang w:val="x-none"/>
              </w:rPr>
              <w:t>肌电讯号</w:t>
            </w:r>
          </w:p>
          <w:p w14:paraId="213DD693" w14:textId="77777777" w:rsidR="00B7722F" w:rsidRDefault="00B7722F" w:rsidP="00904E7C">
            <w:pPr>
              <w:pStyle w:val="ListParagraph"/>
              <w:widowControl w:val="0"/>
              <w:numPr>
                <w:ilvl w:val="0"/>
                <w:numId w:val="18"/>
              </w:numPr>
              <w:spacing w:beforeLines="0" w:afterLines="0" w:line="360" w:lineRule="auto"/>
              <w:ind w:firstLineChars="0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 w:rsidRPr="006D6300">
              <w:rPr>
                <w:rFonts w:ascii="SimSun" w:eastAsia="SimSun" w:hAnsi="SimSun" w:cs="Cambria"/>
                <w:color w:val="000000"/>
                <w:szCs w:val="21"/>
              </w:rPr>
              <w:t>电池电量</w:t>
            </w:r>
          </w:p>
          <w:p w14:paraId="38B69D4A" w14:textId="353CE642" w:rsidR="00B7722F" w:rsidRPr="00B7722F" w:rsidRDefault="00B7722F" w:rsidP="00904E7C">
            <w:pPr>
              <w:pStyle w:val="ListParagraph"/>
              <w:widowControl w:val="0"/>
              <w:numPr>
                <w:ilvl w:val="0"/>
                <w:numId w:val="18"/>
              </w:numPr>
              <w:spacing w:beforeLines="0" w:afterLines="0" w:line="360" w:lineRule="auto"/>
              <w:ind w:firstLineChars="0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>
              <w:rPr>
                <w:rFonts w:ascii="SimSun" w:eastAsia="SimSun" w:hAnsi="SimSun" w:cs="PingFang TC" w:hint="eastAsia"/>
                <w:szCs w:val="21"/>
              </w:rPr>
              <w:t>当前</w:t>
            </w:r>
            <w:r>
              <w:rPr>
                <w:rFonts w:hint="eastAsia"/>
              </w:rPr>
              <w:t>固</w:t>
            </w:r>
            <w:r>
              <w:rPr>
                <w:rFonts w:ascii="SimSun" w:eastAsia="SimSun" w:hAnsi="SimSun" w:cs="PingFang TC" w:hint="eastAsia"/>
                <w:szCs w:val="21"/>
              </w:rPr>
              <w:t>件版本</w:t>
            </w:r>
          </w:p>
        </w:tc>
      </w:tr>
    </w:tbl>
    <w:p w14:paraId="28946764" w14:textId="77777777" w:rsidR="00212217" w:rsidRPr="00212217" w:rsidRDefault="00212217" w:rsidP="00904E7C">
      <w:pPr>
        <w:pStyle w:val="Heading1"/>
        <w:numPr>
          <w:ilvl w:val="1"/>
          <w:numId w:val="26"/>
        </w:numPr>
        <w:spacing w:line="360" w:lineRule="auto"/>
      </w:pPr>
      <w:bookmarkStart w:id="97" w:name="_Toc144106406"/>
      <w:r w:rsidRPr="00EF5551">
        <w:rPr>
          <w:rFonts w:hint="eastAsia"/>
        </w:rPr>
        <w:t>软件系统整合</w:t>
      </w:r>
      <w:bookmarkEnd w:id="97"/>
    </w:p>
    <w:p w14:paraId="604F39D3" w14:textId="77777777" w:rsidR="00EF5551" w:rsidRPr="00EF5551" w:rsidRDefault="00B46E3B" w:rsidP="00904E7C">
      <w:pPr>
        <w:spacing w:before="156" w:after="156" w:line="360" w:lineRule="auto"/>
      </w:pPr>
      <w:r>
        <w:rPr>
          <w:rFonts w:hint="eastAsia"/>
        </w:rPr>
        <w:t>控制型</w:t>
      </w:r>
      <w:r w:rsidRPr="00EF5551">
        <w:rPr>
          <w:rFonts w:hint="eastAsia"/>
        </w:rPr>
        <w:t>软件和嵌入式固件两个软件系统整合后的需求如下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0"/>
        <w:gridCol w:w="1503"/>
        <w:gridCol w:w="5989"/>
      </w:tblGrid>
      <w:tr w:rsidR="003C10AF" w:rsidRPr="00F42858" w14:paraId="5D8E5DA4" w14:textId="77777777" w:rsidTr="00F42858">
        <w:trPr>
          <w:trHeight w:val="331"/>
        </w:trPr>
        <w:tc>
          <w:tcPr>
            <w:tcW w:w="488" w:type="pct"/>
            <w:hideMark/>
          </w:tcPr>
          <w:p w14:paraId="5A6A2CF7" w14:textId="77777777" w:rsidR="003C10AF" w:rsidRPr="00F42858" w:rsidRDefault="00B46E3B" w:rsidP="00904E7C">
            <w:pPr>
              <w:spacing w:beforeLines="0" w:afterLines="0" w:line="360" w:lineRule="auto"/>
              <w:rPr>
                <w:b/>
                <w:szCs w:val="21"/>
              </w:rPr>
            </w:pPr>
            <w:r w:rsidRPr="009213BB">
              <w:rPr>
                <w:rFonts w:hint="eastAsia"/>
                <w:b/>
              </w:rPr>
              <w:t>序号</w:t>
            </w:r>
          </w:p>
        </w:tc>
        <w:tc>
          <w:tcPr>
            <w:tcW w:w="905" w:type="pct"/>
            <w:hideMark/>
          </w:tcPr>
          <w:p w14:paraId="364BED5A" w14:textId="77777777" w:rsidR="003C10AF" w:rsidRPr="00F42858" w:rsidRDefault="00B46E3B" w:rsidP="00904E7C">
            <w:pPr>
              <w:spacing w:beforeLines="0" w:afterLines="0" w:line="360" w:lineRule="auto"/>
              <w:rPr>
                <w:b/>
                <w:szCs w:val="21"/>
              </w:rPr>
            </w:pPr>
            <w:r w:rsidRPr="00F43B4D">
              <w:rPr>
                <w:b/>
                <w:szCs w:val="21"/>
              </w:rPr>
              <w:t xml:space="preserve">SRS </w:t>
            </w:r>
            <w:r w:rsidRPr="00F43B4D"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3607" w:type="pct"/>
            <w:hideMark/>
          </w:tcPr>
          <w:p w14:paraId="19DD6592" w14:textId="77777777" w:rsidR="003C10AF" w:rsidRPr="00F42858" w:rsidRDefault="00B46E3B" w:rsidP="00904E7C">
            <w:pPr>
              <w:spacing w:beforeLines="0" w:afterLines="0" w:line="360" w:lineRule="auto"/>
              <w:rPr>
                <w:b/>
                <w:szCs w:val="21"/>
              </w:rPr>
            </w:pPr>
            <w:r>
              <w:rPr>
                <w:b/>
              </w:rPr>
              <w:t>SRS</w:t>
            </w:r>
            <w:r>
              <w:rPr>
                <w:rFonts w:hint="eastAsia"/>
                <w:b/>
              </w:rPr>
              <w:t>描述</w:t>
            </w:r>
          </w:p>
        </w:tc>
      </w:tr>
      <w:tr w:rsidR="00F42858" w14:paraId="6842106E" w14:textId="77777777" w:rsidTr="00F42858">
        <w:trPr>
          <w:trHeight w:val="340"/>
        </w:trPr>
        <w:tc>
          <w:tcPr>
            <w:tcW w:w="488" w:type="pct"/>
          </w:tcPr>
          <w:p w14:paraId="39AB40FC" w14:textId="77777777" w:rsidR="00F42858" w:rsidRDefault="00B46E3B" w:rsidP="00904E7C">
            <w:pPr>
              <w:spacing w:before="156" w:after="156" w:line="360" w:lineRule="auto"/>
              <w:rPr>
                <w:color w:val="000000"/>
                <w:szCs w:val="24"/>
              </w:rPr>
            </w:pPr>
            <w:r>
              <w:rPr>
                <w:rFonts w:cs="Times New Roman"/>
              </w:rPr>
              <w:t>6.4</w:t>
            </w:r>
            <w:r w:rsidRPr="0096198B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905" w:type="pct"/>
          </w:tcPr>
          <w:p w14:paraId="79E8C64E" w14:textId="77777777" w:rsidR="00F42858" w:rsidRDefault="00B46E3B" w:rsidP="00904E7C">
            <w:pPr>
              <w:spacing w:before="156" w:after="156" w:line="360" w:lineRule="auto"/>
            </w:pPr>
            <w:r>
              <w:rPr>
                <w:rFonts w:hint="eastAsia"/>
              </w:rPr>
              <w:t>基本安全性能</w:t>
            </w:r>
          </w:p>
        </w:tc>
        <w:tc>
          <w:tcPr>
            <w:tcW w:w="3607" w:type="pct"/>
          </w:tcPr>
          <w:p w14:paraId="720C9877" w14:textId="77777777" w:rsidR="00F42858" w:rsidRDefault="00B46E3B" w:rsidP="00904E7C">
            <w:pPr>
              <w:spacing w:before="156" w:after="156" w:line="360" w:lineRule="auto"/>
            </w:pPr>
            <w:r>
              <w:rPr>
                <w:rFonts w:hint="eastAsia"/>
              </w:rPr>
              <w:t>基本安全性能应满足</w:t>
            </w:r>
            <w:r w:rsidRPr="00EF4490">
              <w:t>GB 9706.1-2007</w:t>
            </w:r>
            <w:r>
              <w:rPr>
                <w:rFonts w:hint="eastAsia"/>
              </w:rPr>
              <w:t>和</w:t>
            </w:r>
            <w:r w:rsidRPr="006C48F2">
              <w:rPr>
                <w:szCs w:val="24"/>
              </w:rPr>
              <w:t>YY</w:t>
            </w:r>
            <w:r>
              <w:rPr>
                <w:szCs w:val="24"/>
              </w:rPr>
              <w:t>/</w:t>
            </w:r>
            <w:r w:rsidRPr="006C48F2">
              <w:rPr>
                <w:szCs w:val="24"/>
              </w:rPr>
              <w:t>T 1474-2016</w:t>
            </w:r>
            <w:r>
              <w:rPr>
                <w:rFonts w:hint="eastAsia"/>
              </w:rPr>
              <w:t>标准</w:t>
            </w:r>
          </w:p>
        </w:tc>
      </w:tr>
    </w:tbl>
    <w:p w14:paraId="497D27E6" w14:textId="1090FFF0" w:rsidR="002C3FEF" w:rsidRDefault="00B46E3B" w:rsidP="00904E7C">
      <w:pPr>
        <w:spacing w:before="156" w:after="156" w:line="360" w:lineRule="auto"/>
      </w:pPr>
      <w:bookmarkStart w:id="98" w:name="_Toc496787935"/>
      <w:bookmarkStart w:id="99" w:name="_Toc496790259"/>
      <w:bookmarkStart w:id="100" w:name="_Toc496790317"/>
      <w:bookmarkStart w:id="101" w:name="_Toc496790418"/>
      <w:bookmarkStart w:id="102" w:name="_Toc496790478"/>
      <w:bookmarkStart w:id="103" w:name="_Toc496790538"/>
      <w:bookmarkStart w:id="104" w:name="_Toc496790598"/>
      <w:bookmarkStart w:id="105" w:name="_Toc496790657"/>
      <w:bookmarkStart w:id="106" w:name="_Toc496790722"/>
      <w:bookmarkStart w:id="107" w:name="_Toc496790781"/>
      <w:bookmarkStart w:id="108" w:name="_Toc496790846"/>
      <w:bookmarkStart w:id="109" w:name="_Toc496790911"/>
      <w:bookmarkStart w:id="110" w:name="_Toc496791094"/>
      <w:bookmarkStart w:id="111" w:name="_Toc496791154"/>
      <w:bookmarkStart w:id="112" w:name="_Toc496791214"/>
      <w:bookmarkStart w:id="113" w:name="_Toc496787936"/>
      <w:bookmarkStart w:id="114" w:name="_Toc496790260"/>
      <w:bookmarkStart w:id="115" w:name="_Toc496790318"/>
      <w:bookmarkStart w:id="116" w:name="_Toc496790419"/>
      <w:bookmarkStart w:id="117" w:name="_Toc496790479"/>
      <w:bookmarkStart w:id="118" w:name="_Toc496790539"/>
      <w:bookmarkStart w:id="119" w:name="_Toc496790599"/>
      <w:bookmarkStart w:id="120" w:name="_Toc496790658"/>
      <w:bookmarkStart w:id="121" w:name="_Toc496790723"/>
      <w:bookmarkStart w:id="122" w:name="_Toc496790782"/>
      <w:bookmarkStart w:id="123" w:name="_Toc496790847"/>
      <w:bookmarkStart w:id="124" w:name="_Toc496790912"/>
      <w:bookmarkStart w:id="125" w:name="_Toc496791095"/>
      <w:bookmarkStart w:id="126" w:name="_Toc496791155"/>
      <w:bookmarkStart w:id="127" w:name="_Toc496791215"/>
      <w:bookmarkStart w:id="128" w:name="_Toc496787937"/>
      <w:bookmarkStart w:id="129" w:name="_Toc496790261"/>
      <w:bookmarkStart w:id="130" w:name="_Toc496790319"/>
      <w:bookmarkStart w:id="131" w:name="_Toc496790420"/>
      <w:bookmarkStart w:id="132" w:name="_Toc496790480"/>
      <w:bookmarkStart w:id="133" w:name="_Toc496790540"/>
      <w:bookmarkStart w:id="134" w:name="_Toc496790600"/>
      <w:bookmarkStart w:id="135" w:name="_Toc496790659"/>
      <w:bookmarkStart w:id="136" w:name="_Toc496790724"/>
      <w:bookmarkStart w:id="137" w:name="_Toc496790783"/>
      <w:bookmarkStart w:id="138" w:name="_Toc496790848"/>
      <w:bookmarkStart w:id="139" w:name="_Toc496790913"/>
      <w:bookmarkStart w:id="140" w:name="_Toc496791096"/>
      <w:bookmarkStart w:id="141" w:name="_Toc496791156"/>
      <w:bookmarkStart w:id="142" w:name="_Toc496791216"/>
      <w:bookmarkStart w:id="143" w:name="_Toc496787938"/>
      <w:bookmarkStart w:id="144" w:name="_Toc496790262"/>
      <w:bookmarkStart w:id="145" w:name="_Toc496790320"/>
      <w:bookmarkStart w:id="146" w:name="_Toc496790421"/>
      <w:bookmarkStart w:id="147" w:name="_Toc496790481"/>
      <w:bookmarkStart w:id="148" w:name="_Toc496790541"/>
      <w:bookmarkStart w:id="149" w:name="_Toc496790601"/>
      <w:bookmarkStart w:id="150" w:name="_Toc496790660"/>
      <w:bookmarkStart w:id="151" w:name="_Toc496790725"/>
      <w:bookmarkStart w:id="152" w:name="_Toc496790784"/>
      <w:bookmarkStart w:id="153" w:name="_Toc496790849"/>
      <w:bookmarkStart w:id="154" w:name="_Toc496790914"/>
      <w:bookmarkStart w:id="155" w:name="_Toc496791097"/>
      <w:bookmarkStart w:id="156" w:name="_Toc496791157"/>
      <w:bookmarkStart w:id="157" w:name="_Toc496791217"/>
      <w:bookmarkStart w:id="158" w:name="_Toc496787939"/>
      <w:bookmarkStart w:id="159" w:name="_Toc496790263"/>
      <w:bookmarkStart w:id="160" w:name="_Toc496790321"/>
      <w:bookmarkStart w:id="161" w:name="_Toc496790422"/>
      <w:bookmarkStart w:id="162" w:name="_Toc496790482"/>
      <w:bookmarkStart w:id="163" w:name="_Toc496790542"/>
      <w:bookmarkStart w:id="164" w:name="_Toc496790602"/>
      <w:bookmarkStart w:id="165" w:name="_Toc496790661"/>
      <w:bookmarkStart w:id="166" w:name="_Toc496790726"/>
      <w:bookmarkStart w:id="167" w:name="_Toc496790785"/>
      <w:bookmarkStart w:id="168" w:name="_Toc496790850"/>
      <w:bookmarkStart w:id="169" w:name="_Toc496790915"/>
      <w:bookmarkStart w:id="170" w:name="_Toc496791098"/>
      <w:bookmarkStart w:id="171" w:name="_Toc496791158"/>
      <w:bookmarkStart w:id="172" w:name="_Toc496791218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r w:rsidRPr="008206B8">
        <w:rPr>
          <w:rFonts w:hint="eastAsia"/>
        </w:rPr>
        <w:t>详情请参考</w:t>
      </w:r>
      <w:r w:rsidRPr="008206B8">
        <w:t xml:space="preserve"> SwRS_</w:t>
      </w:r>
      <w:r w:rsidR="001830E2">
        <w:t>RR220201</w:t>
      </w:r>
      <w:r w:rsidRPr="008206B8">
        <w:t xml:space="preserve">_002 </w:t>
      </w:r>
      <w:r w:rsidRPr="008206B8">
        <w:rPr>
          <w:rFonts w:hint="eastAsia"/>
        </w:rPr>
        <w:t>软件需求规格书</w:t>
      </w:r>
      <w:r w:rsidRPr="008206B8">
        <w:t xml:space="preserve"> </w:t>
      </w:r>
      <w:proofErr w:type="spellStart"/>
      <w:r w:rsidRPr="008206B8">
        <w:t>Sofware</w:t>
      </w:r>
      <w:proofErr w:type="spellEnd"/>
      <w:r w:rsidRPr="008206B8">
        <w:t xml:space="preserve"> Requirements Specification </w:t>
      </w:r>
      <w:r w:rsidR="00E33F90">
        <w:t>B</w:t>
      </w:r>
      <w:r w:rsidR="002C3FEF">
        <w:br w:type="page"/>
      </w:r>
    </w:p>
    <w:p w14:paraId="61707786" w14:textId="77777777" w:rsidR="00BF18BC" w:rsidRPr="008206B8" w:rsidRDefault="00B46E3B" w:rsidP="00904E7C">
      <w:pPr>
        <w:pStyle w:val="Heading1"/>
        <w:spacing w:line="360" w:lineRule="auto"/>
      </w:pPr>
      <w:bookmarkStart w:id="173" w:name="_Toc144106407"/>
      <w:r w:rsidRPr="008206B8">
        <w:rPr>
          <w:rFonts w:hint="eastAsia"/>
        </w:rPr>
        <w:lastRenderedPageBreak/>
        <w:t>生存周期</w:t>
      </w:r>
      <w:bookmarkEnd w:id="173"/>
    </w:p>
    <w:p w14:paraId="32A628C5" w14:textId="77777777" w:rsidR="004D6B23" w:rsidRPr="00D17EE5" w:rsidRDefault="00B46E3B" w:rsidP="00904E7C">
      <w:pPr>
        <w:pStyle w:val="Heading1"/>
        <w:numPr>
          <w:ilvl w:val="1"/>
          <w:numId w:val="26"/>
        </w:numPr>
        <w:spacing w:line="360" w:lineRule="auto"/>
        <w:rPr>
          <w:rFonts w:eastAsia="仿宋_GB2312" w:cstheme="minorBidi"/>
          <w:color w:val="auto"/>
          <w:sz w:val="21"/>
        </w:rPr>
      </w:pPr>
      <w:bookmarkStart w:id="174" w:name="_Toc144106408"/>
      <w:r w:rsidRPr="008206B8">
        <w:rPr>
          <w:rFonts w:hint="eastAsia"/>
        </w:rPr>
        <w:t>生命周期计划摘要</w:t>
      </w:r>
      <w:bookmarkEnd w:id="174"/>
    </w:p>
    <w:p w14:paraId="2B76E648" w14:textId="77777777" w:rsidR="002D21C9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本软件开发首先进行项目立项，经过调研分析，确认方案后，再进行开发设计，设计完成后进行配置测试和缺陷管理。</w:t>
      </w:r>
    </w:p>
    <w:p w14:paraId="777FD12B" w14:textId="071827F5" w:rsidR="00C3727E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生存周期包含立项，开发设计，配置和测试四个阶段，各个阶段任务和结果如下：</w:t>
      </w:r>
    </w:p>
    <w:p w14:paraId="71157424" w14:textId="294BD763" w:rsidR="00C3727E" w:rsidRPr="00904E7C" w:rsidRDefault="004C4C10" w:rsidP="00904E7C">
      <w:pPr>
        <w:spacing w:beforeLines="0" w:afterLines="0" w:line="360" w:lineRule="auto"/>
        <w:ind w:left="420" w:hanging="420"/>
      </w:pPr>
      <w:r>
        <w:t xml:space="preserve">1) </w:t>
      </w:r>
      <w:r w:rsidRPr="004C4C10">
        <w:rPr>
          <w:rFonts w:hint="eastAsia"/>
        </w:rPr>
        <w:t>立项阶段：研究分析开发可行性，从经济、技术两个方面进行分析，对软件系统各方面需求进行求证，在经过严格研讨后最终确定方案可行，并制定了项目开发计划书。</w:t>
      </w:r>
      <w:r w:rsidRPr="004C4C10">
        <w:br/>
      </w:r>
      <w:r w:rsidRPr="004C4C10">
        <w:rPr>
          <w:rFonts w:eastAsia="SimSun"/>
        </w:rPr>
        <w:t>(</w:t>
      </w:r>
      <w:r w:rsidRPr="004C4C10">
        <w:rPr>
          <w:rFonts w:eastAsia="SimSun" w:hint="eastAsia"/>
        </w:rPr>
        <w:t>完成时间</w:t>
      </w:r>
      <w:r w:rsidRPr="004C4C10">
        <w:rPr>
          <w:rFonts w:eastAsia="SimSun"/>
        </w:rPr>
        <w:t>: 202</w:t>
      </w:r>
      <w:r w:rsidR="00B0766C">
        <w:rPr>
          <w:rFonts w:eastAsia="SimSun"/>
        </w:rPr>
        <w:t>3</w:t>
      </w:r>
      <w:r w:rsidRPr="004C4C10">
        <w:rPr>
          <w:rFonts w:eastAsia="SimSun" w:hint="eastAsia"/>
        </w:rPr>
        <w:t>年</w:t>
      </w:r>
      <w:r w:rsidR="00B0766C">
        <w:rPr>
          <w:rFonts w:eastAsia="SimSun"/>
        </w:rPr>
        <w:t>11</w:t>
      </w:r>
      <w:r w:rsidRPr="004C4C10">
        <w:rPr>
          <w:rFonts w:eastAsia="SimSun" w:hint="eastAsia"/>
        </w:rPr>
        <w:t>月份</w:t>
      </w:r>
      <w:r w:rsidRPr="004C4C10">
        <w:rPr>
          <w:rFonts w:eastAsia="SimSun"/>
        </w:rPr>
        <w:t>)</w:t>
      </w:r>
    </w:p>
    <w:p w14:paraId="578E28EC" w14:textId="3E955822" w:rsidR="00C3727E" w:rsidRPr="00904E7C" w:rsidRDefault="004C4C10" w:rsidP="00904E7C">
      <w:pPr>
        <w:spacing w:beforeLines="0" w:afterLines="0" w:line="360" w:lineRule="auto"/>
        <w:ind w:left="420" w:hanging="420"/>
      </w:pPr>
      <w:r w:rsidRPr="004C4C10">
        <w:t xml:space="preserve">2) </w:t>
      </w:r>
      <w:r w:rsidRPr="004C4C10">
        <w:rPr>
          <w:rFonts w:hint="eastAsia"/>
        </w:rPr>
        <w:t>开发阶段：根据软件需求分析，对软件功能进行详细设计。</w:t>
      </w:r>
      <w:r w:rsidRPr="004C4C10">
        <w:br/>
      </w:r>
      <w:r w:rsidRPr="004C4C10">
        <w:rPr>
          <w:rFonts w:eastAsia="SimSun"/>
        </w:rPr>
        <w:t>(</w:t>
      </w:r>
      <w:r w:rsidRPr="004C4C10">
        <w:rPr>
          <w:rFonts w:eastAsia="SimSun" w:hint="eastAsia"/>
        </w:rPr>
        <w:t>完成时间</w:t>
      </w:r>
      <w:r w:rsidRPr="004C4C10">
        <w:rPr>
          <w:rFonts w:eastAsia="SimSun"/>
        </w:rPr>
        <w:t>: 202</w:t>
      </w:r>
      <w:r w:rsidR="00B0766C">
        <w:rPr>
          <w:rFonts w:eastAsia="SimSun"/>
        </w:rPr>
        <w:t>3</w:t>
      </w:r>
      <w:r w:rsidRPr="004C4C10">
        <w:rPr>
          <w:rFonts w:eastAsia="SimSun" w:hint="eastAsia"/>
        </w:rPr>
        <w:t>年</w:t>
      </w:r>
      <w:r w:rsidR="00B0766C">
        <w:rPr>
          <w:rFonts w:eastAsia="SimSun"/>
        </w:rPr>
        <w:t>11</w:t>
      </w:r>
      <w:r w:rsidRPr="004C4C10">
        <w:rPr>
          <w:rFonts w:eastAsia="SimSun" w:hint="eastAsia"/>
        </w:rPr>
        <w:t>月份</w:t>
      </w:r>
      <w:r w:rsidR="00904E7C">
        <w:rPr>
          <w:rFonts w:eastAsia="SimSun" w:hint="eastAsia"/>
        </w:rPr>
        <w:t>202</w:t>
      </w:r>
      <w:r w:rsidR="00B0766C">
        <w:rPr>
          <w:rFonts w:eastAsia="SimSun"/>
        </w:rPr>
        <w:t>4</w:t>
      </w:r>
      <w:r w:rsidR="00904E7C">
        <w:rPr>
          <w:rFonts w:eastAsia="SimSun" w:hint="eastAsia"/>
        </w:rPr>
        <w:t>年</w:t>
      </w:r>
      <w:r w:rsidR="00904E7C">
        <w:rPr>
          <w:rFonts w:eastAsia="SimSun"/>
        </w:rPr>
        <w:t>5</w:t>
      </w:r>
      <w:r w:rsidRPr="004C4C10">
        <w:rPr>
          <w:rFonts w:eastAsia="SimSun" w:hint="eastAsia"/>
        </w:rPr>
        <w:t>月份</w:t>
      </w:r>
      <w:r w:rsidRPr="004C4C10">
        <w:rPr>
          <w:rFonts w:eastAsia="SimSun"/>
        </w:rPr>
        <w:t>)</w:t>
      </w:r>
    </w:p>
    <w:p w14:paraId="2CFC2754" w14:textId="205D1B35" w:rsidR="00C3727E" w:rsidRPr="00904E7C" w:rsidRDefault="004C4C10" w:rsidP="00904E7C">
      <w:pPr>
        <w:spacing w:beforeLines="0" w:afterLines="0" w:line="360" w:lineRule="auto"/>
        <w:ind w:left="420" w:hanging="420"/>
      </w:pPr>
      <w:r w:rsidRPr="004C4C10">
        <w:t xml:space="preserve">3) </w:t>
      </w:r>
      <w:r w:rsidRPr="004C4C10">
        <w:rPr>
          <w:rFonts w:hint="eastAsia"/>
        </w:rPr>
        <w:t>评审阶段：软件系统开发完成后，公司组织相关人员对整个开发过程中的输入和输出文件进行评审，看是否能够满足技术要求。</w:t>
      </w:r>
      <w:r w:rsidRPr="004C4C10">
        <w:br/>
      </w:r>
      <w:r w:rsidRPr="004C4C10">
        <w:rPr>
          <w:rFonts w:eastAsia="SimSun"/>
        </w:rPr>
        <w:t>(</w:t>
      </w:r>
      <w:r w:rsidRPr="004C4C10">
        <w:rPr>
          <w:rFonts w:eastAsia="SimSun" w:hint="eastAsia"/>
        </w:rPr>
        <w:t>完成时间</w:t>
      </w:r>
      <w:r w:rsidRPr="004C4C10">
        <w:rPr>
          <w:rFonts w:eastAsia="SimSun"/>
        </w:rPr>
        <w:t>: 202</w:t>
      </w:r>
      <w:r w:rsidR="00B0766C">
        <w:rPr>
          <w:rFonts w:eastAsia="SimSun"/>
        </w:rPr>
        <w:t>4</w:t>
      </w:r>
      <w:r w:rsidRPr="004C4C10">
        <w:rPr>
          <w:rFonts w:eastAsia="SimSun" w:hint="eastAsia"/>
        </w:rPr>
        <w:t>年</w:t>
      </w:r>
      <w:r w:rsidR="00904E7C">
        <w:rPr>
          <w:rFonts w:eastAsia="SimSun"/>
        </w:rPr>
        <w:t>5</w:t>
      </w:r>
      <w:r w:rsidRPr="004C4C10">
        <w:rPr>
          <w:rFonts w:eastAsia="SimSun" w:hint="eastAsia"/>
        </w:rPr>
        <w:t>月份</w:t>
      </w:r>
      <w:r w:rsidRPr="004C4C10">
        <w:rPr>
          <w:rFonts w:eastAsia="SimSun"/>
        </w:rPr>
        <w:t>)</w:t>
      </w:r>
    </w:p>
    <w:p w14:paraId="607D81CD" w14:textId="5833EC2F" w:rsidR="00D902CF" w:rsidRPr="008206B8" w:rsidRDefault="004C4C10" w:rsidP="00904E7C">
      <w:pPr>
        <w:spacing w:beforeLines="0" w:afterLines="0" w:line="360" w:lineRule="auto"/>
        <w:ind w:left="420" w:hanging="420"/>
      </w:pPr>
      <w:r w:rsidRPr="004C4C10">
        <w:t xml:space="preserve">4) </w:t>
      </w:r>
      <w:r w:rsidRPr="004C4C10">
        <w:rPr>
          <w:rFonts w:hint="eastAsia"/>
        </w:rPr>
        <w:t>测试阶段：测试系统各个功能和系统整体稳定性能。</w:t>
      </w:r>
      <w:r w:rsidRPr="004C4C10">
        <w:br/>
      </w:r>
      <w:r w:rsidRPr="004C4C10">
        <w:rPr>
          <w:rFonts w:eastAsia="SimSun"/>
        </w:rPr>
        <w:t>(</w:t>
      </w:r>
      <w:r w:rsidRPr="004C4C10">
        <w:rPr>
          <w:rFonts w:eastAsia="SimSun" w:hint="eastAsia"/>
        </w:rPr>
        <w:t>完成时间</w:t>
      </w:r>
      <w:r w:rsidRPr="004C4C10">
        <w:rPr>
          <w:rFonts w:eastAsia="SimSun"/>
        </w:rPr>
        <w:t>: 202</w:t>
      </w:r>
      <w:r w:rsidR="00B0766C">
        <w:rPr>
          <w:rFonts w:eastAsia="SimSun"/>
        </w:rPr>
        <w:t>4</w:t>
      </w:r>
      <w:r w:rsidRPr="004C4C10">
        <w:rPr>
          <w:rFonts w:eastAsia="SimSun" w:hint="eastAsia"/>
        </w:rPr>
        <w:t>年</w:t>
      </w:r>
      <w:r w:rsidR="00904E7C">
        <w:rPr>
          <w:rFonts w:eastAsia="SimSun"/>
        </w:rPr>
        <w:t>5</w:t>
      </w:r>
      <w:r w:rsidRPr="004C4C10">
        <w:rPr>
          <w:rFonts w:eastAsia="SimSun" w:hint="eastAsia"/>
        </w:rPr>
        <w:t>月份</w:t>
      </w:r>
      <w:r w:rsidRPr="004C4C10">
        <w:rPr>
          <w:rFonts w:eastAsia="SimSun"/>
        </w:rPr>
        <w:t>)</w:t>
      </w:r>
    </w:p>
    <w:p w14:paraId="49E98FD5" w14:textId="77777777" w:rsidR="004D6B23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175" w:name="_Toc144106409"/>
      <w:r w:rsidRPr="008206B8">
        <w:rPr>
          <w:rFonts w:hint="eastAsia"/>
        </w:rPr>
        <w:t>软件配置管理</w:t>
      </w:r>
      <w:bookmarkEnd w:id="175"/>
    </w:p>
    <w:p w14:paraId="203FA99C" w14:textId="77777777" w:rsidR="00CD3BCF" w:rsidRPr="008206B8" w:rsidRDefault="00B46E3B" w:rsidP="00904E7C">
      <w:pPr>
        <w:pStyle w:val="Heading1"/>
        <w:numPr>
          <w:ilvl w:val="2"/>
          <w:numId w:val="26"/>
        </w:numPr>
        <w:spacing w:line="360" w:lineRule="auto"/>
      </w:pPr>
      <w:bookmarkStart w:id="176" w:name="_Toc144106410"/>
      <w:r w:rsidRPr="00A4487A">
        <w:rPr>
          <w:rFonts w:hint="eastAsia"/>
        </w:rPr>
        <w:t>配置管理计划摘要</w:t>
      </w:r>
      <w:bookmarkEnd w:id="176"/>
      <w:r w:rsidR="00CD3BCF" w:rsidRPr="008206B8">
        <w:rPr>
          <w:rFonts w:hint="eastAsia"/>
        </w:rPr>
        <w:t xml:space="preserve"> </w:t>
      </w:r>
    </w:p>
    <w:p w14:paraId="455A873C" w14:textId="77777777" w:rsidR="00B2342E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目的</w:t>
      </w:r>
    </w:p>
    <w:p w14:paraId="325E7D28" w14:textId="13B455E6" w:rsidR="007E00C6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规范</w:t>
      </w:r>
      <w:r w:rsidR="006A0267">
        <w:rPr>
          <w:rFonts w:cs="Cambria" w:hint="eastAsia"/>
          <w:color w:val="000000"/>
          <w:szCs w:val="21"/>
        </w:rPr>
        <w:t>无线</w:t>
      </w:r>
      <w:proofErr w:type="gramStart"/>
      <w:r w:rsidR="006A0267">
        <w:rPr>
          <w:rFonts w:cs="Cambria" w:hint="eastAsia"/>
          <w:color w:val="000000"/>
          <w:szCs w:val="21"/>
        </w:rPr>
        <w:t>肌</w:t>
      </w:r>
      <w:proofErr w:type="gramEnd"/>
      <w:r w:rsidR="006A0267">
        <w:rPr>
          <w:rFonts w:cs="Cambria" w:hint="eastAsia"/>
          <w:color w:val="000000"/>
          <w:szCs w:val="21"/>
        </w:rPr>
        <w:t>电传感器</w:t>
      </w:r>
      <w:r w:rsidRPr="008206B8">
        <w:rPr>
          <w:rFonts w:hint="eastAsia"/>
        </w:rPr>
        <w:t>控制程序的配置管理活动，确保配置项正确地唯一标识并易于存取，保证基准配置项的更改受控，明确设备状态，在贯穿整个软件生命周期中建立和维护项目产品的完整性和</w:t>
      </w:r>
      <w:proofErr w:type="gramStart"/>
      <w:r w:rsidRPr="008206B8">
        <w:rPr>
          <w:rFonts w:hint="eastAsia"/>
        </w:rPr>
        <w:t>可</w:t>
      </w:r>
      <w:proofErr w:type="gramEnd"/>
      <w:r w:rsidRPr="008206B8">
        <w:rPr>
          <w:rFonts w:hint="eastAsia"/>
        </w:rPr>
        <w:t>追溯性。</w:t>
      </w:r>
    </w:p>
    <w:p w14:paraId="6DF42F76" w14:textId="77777777" w:rsidR="004C0F65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组织职责</w:t>
      </w:r>
    </w:p>
    <w:p w14:paraId="2C0327AC" w14:textId="0D992A80" w:rsidR="007E00C6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配置管理活动参与人员共有四名，其中包括项目经理、配置管理员、开发人员和测试人员各一名。</w:t>
      </w:r>
    </w:p>
    <w:p w14:paraId="1015B9DE" w14:textId="77777777" w:rsidR="00A60092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配置项</w:t>
      </w:r>
    </w:p>
    <w:p w14:paraId="2C883EF5" w14:textId="2A5971DE" w:rsidR="00A60092" w:rsidRPr="008206B8" w:rsidRDefault="006A0267" w:rsidP="00904E7C">
      <w:pPr>
        <w:spacing w:beforeLines="0" w:afterLines="0" w:line="360" w:lineRule="auto"/>
        <w:ind w:firstLine="420"/>
      </w:pPr>
      <w:r>
        <w:rPr>
          <w:rFonts w:cs="Cambria" w:hint="eastAsia"/>
          <w:color w:val="000000"/>
          <w:szCs w:val="21"/>
        </w:rPr>
        <w:t>无线</w:t>
      </w:r>
      <w:proofErr w:type="gramStart"/>
      <w:r>
        <w:rPr>
          <w:rFonts w:cs="Cambria" w:hint="eastAsia"/>
          <w:color w:val="000000"/>
          <w:szCs w:val="21"/>
        </w:rPr>
        <w:t>肌</w:t>
      </w:r>
      <w:proofErr w:type="gramEnd"/>
      <w:r>
        <w:rPr>
          <w:rFonts w:cs="Cambria" w:hint="eastAsia"/>
          <w:color w:val="000000"/>
          <w:szCs w:val="21"/>
        </w:rPr>
        <w:t>电传感器</w:t>
      </w:r>
      <w:r w:rsidR="00B46E3B" w:rsidRPr="008206B8">
        <w:rPr>
          <w:rFonts w:hint="eastAsia"/>
        </w:rPr>
        <w:t>控制程序配置项包括：</w:t>
      </w:r>
    </w:p>
    <w:p w14:paraId="01E41785" w14:textId="668BBF2A" w:rsidR="00A60092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lastRenderedPageBreak/>
        <w:t>——技术文档：</w:t>
      </w:r>
      <w:r w:rsidRPr="005F078A">
        <w:rPr>
          <w:rFonts w:hint="eastAsia"/>
        </w:rPr>
        <w:t>《软件开发计划》、《软件需求规格书》、《软件详细设计说明》、《质量</w:t>
      </w:r>
      <w:r>
        <w:rPr>
          <w:rFonts w:hint="eastAsia"/>
        </w:rPr>
        <w:t>控制计划</w:t>
      </w:r>
      <w:r w:rsidRPr="005F078A">
        <w:rPr>
          <w:rFonts w:hint="eastAsia"/>
        </w:rPr>
        <w:t>》、</w:t>
      </w:r>
      <w:r w:rsidRPr="008206B8">
        <w:rPr>
          <w:rFonts w:hint="eastAsia"/>
        </w:rPr>
        <w:t>以及</w:t>
      </w:r>
      <w:r w:rsidR="006A0267">
        <w:rPr>
          <w:rFonts w:cs="Cambria" w:hint="eastAsia"/>
          <w:color w:val="000000"/>
          <w:szCs w:val="21"/>
        </w:rPr>
        <w:t>无线</w:t>
      </w:r>
      <w:proofErr w:type="gramStart"/>
      <w:r w:rsidR="006A0267">
        <w:rPr>
          <w:rFonts w:cs="Cambria" w:hint="eastAsia"/>
          <w:color w:val="000000"/>
          <w:szCs w:val="21"/>
        </w:rPr>
        <w:t>肌</w:t>
      </w:r>
      <w:proofErr w:type="gramEnd"/>
      <w:r w:rsidR="006A0267">
        <w:rPr>
          <w:rFonts w:cs="Cambria" w:hint="eastAsia"/>
          <w:color w:val="000000"/>
          <w:szCs w:val="21"/>
        </w:rPr>
        <w:t>电传感器</w:t>
      </w:r>
      <w:r w:rsidRPr="008206B8">
        <w:rPr>
          <w:rFonts w:hint="eastAsia"/>
        </w:rPr>
        <w:t>产品技术要求、《出厂检验报告》以及第三方检验报告和总结报告等；</w:t>
      </w:r>
    </w:p>
    <w:p w14:paraId="26670CFB" w14:textId="77777777" w:rsidR="00A60092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——程序：阶段产品、源程序等；</w:t>
      </w:r>
      <w:r w:rsidR="00A60092" w:rsidRPr="008206B8">
        <w:t xml:space="preserve"> </w:t>
      </w:r>
    </w:p>
    <w:p w14:paraId="233156A6" w14:textId="0CEDA562" w:rsidR="007E00C6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——工具：开发工具、程序管理工具。</w:t>
      </w:r>
    </w:p>
    <w:p w14:paraId="36D5E7A9" w14:textId="77777777" w:rsidR="004C0F65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配置标示</w:t>
      </w:r>
    </w:p>
    <w:p w14:paraId="741FB2FA" w14:textId="5C965193" w:rsidR="007E00C6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根据每个配置项的主要属性（包括名称、标识符、文件状态、版本、作者、日期等）为配置项分配唯一标识，并将其保存在配置库里，确保不会混淆、丢失。当配置根据需要发生变化时，应根据程序文件的规定进行标识，以满足项目追踪要求。</w:t>
      </w:r>
    </w:p>
    <w:p w14:paraId="7F220FB6" w14:textId="77777777" w:rsidR="004C0F65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配置控制</w:t>
      </w:r>
    </w:p>
    <w:p w14:paraId="58C1B2BA" w14:textId="7BA8FCF2" w:rsidR="00C775C9" w:rsidRPr="008206B8" w:rsidRDefault="006A0267" w:rsidP="00904E7C">
      <w:pPr>
        <w:spacing w:beforeLines="0" w:afterLines="0" w:line="360" w:lineRule="auto"/>
        <w:ind w:firstLine="420"/>
      </w:pPr>
      <w:r>
        <w:rPr>
          <w:rFonts w:cs="Cambria" w:hint="eastAsia"/>
          <w:color w:val="000000"/>
          <w:szCs w:val="21"/>
        </w:rPr>
        <w:t>无线</w:t>
      </w:r>
      <w:proofErr w:type="gramStart"/>
      <w:r>
        <w:rPr>
          <w:rFonts w:cs="Cambria" w:hint="eastAsia"/>
          <w:color w:val="000000"/>
          <w:szCs w:val="21"/>
        </w:rPr>
        <w:t>肌</w:t>
      </w:r>
      <w:proofErr w:type="gramEnd"/>
      <w:r>
        <w:rPr>
          <w:rFonts w:cs="Cambria" w:hint="eastAsia"/>
          <w:color w:val="000000"/>
          <w:szCs w:val="21"/>
        </w:rPr>
        <w:t>电传感器</w:t>
      </w:r>
      <w:r w:rsidR="00B46E3B" w:rsidRPr="008206B8">
        <w:rPr>
          <w:rFonts w:hint="eastAsia"/>
        </w:rPr>
        <w:t>控制程序配置项的状态有三种：“草稿”、“正式发布”和“正在修改”，本计划制定了配置项状态变迁与版本号的规则。</w:t>
      </w:r>
    </w:p>
    <w:p w14:paraId="01BD11C1" w14:textId="3F913B8E" w:rsidR="007E00C6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修改处于“草稿”状态的配置项时，修改者按照版本控制规则执行即可。当配置项的状态成为“正式发布”，或者被“冻结”后，此时任何人都不能随意修改，必须依据申请执行变更的规则执行。</w:t>
      </w:r>
    </w:p>
    <w:p w14:paraId="4D5EC240" w14:textId="77777777" w:rsidR="004C0F65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配置状态的记录和报告</w:t>
      </w:r>
    </w:p>
    <w:p w14:paraId="474EE060" w14:textId="292AC7AF" w:rsidR="00F87E2D" w:rsidRPr="008206B8" w:rsidRDefault="006A0267" w:rsidP="00904E7C">
      <w:pPr>
        <w:spacing w:beforeLines="0" w:afterLines="0" w:line="360" w:lineRule="auto"/>
        <w:ind w:firstLine="420"/>
      </w:pPr>
      <w:r>
        <w:rPr>
          <w:rFonts w:cs="Cambria" w:hint="eastAsia"/>
          <w:color w:val="000000"/>
          <w:szCs w:val="21"/>
        </w:rPr>
        <w:t>无线</w:t>
      </w:r>
      <w:proofErr w:type="gramStart"/>
      <w:r>
        <w:rPr>
          <w:rFonts w:cs="Cambria" w:hint="eastAsia"/>
          <w:color w:val="000000"/>
          <w:szCs w:val="21"/>
        </w:rPr>
        <w:t>肌</w:t>
      </w:r>
      <w:proofErr w:type="gramEnd"/>
      <w:r>
        <w:rPr>
          <w:rFonts w:cs="Cambria" w:hint="eastAsia"/>
          <w:color w:val="000000"/>
          <w:szCs w:val="21"/>
        </w:rPr>
        <w:t>电传感器</w:t>
      </w:r>
      <w:r w:rsidR="00B46E3B" w:rsidRPr="008206B8">
        <w:rPr>
          <w:rFonts w:hint="eastAsia"/>
        </w:rPr>
        <w:t>控制程序配置状态报告记录的内容包括：软件和文档的标识、目前状态、基线演化状态、变更状态、版本交付信息等。</w:t>
      </w:r>
    </w:p>
    <w:p w14:paraId="59A16EDD" w14:textId="7B6A1E1D" w:rsidR="007E00C6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配置状态</w:t>
      </w:r>
      <w:proofErr w:type="gramStart"/>
      <w:r w:rsidRPr="008206B8">
        <w:rPr>
          <w:rFonts w:hint="eastAsia"/>
        </w:rPr>
        <w:t>报告自</w:t>
      </w:r>
      <w:proofErr w:type="gramEnd"/>
      <w:r w:rsidRPr="008206B8">
        <w:rPr>
          <w:rFonts w:hint="eastAsia"/>
        </w:rPr>
        <w:t>第一个基线创建时建立，由配置管理系统生成，及时反映当前配置状态。</w:t>
      </w:r>
    </w:p>
    <w:p w14:paraId="2126FA7D" w14:textId="77777777" w:rsidR="004C0F65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配置审核</w:t>
      </w:r>
    </w:p>
    <w:p w14:paraId="6F645DF5" w14:textId="77777777" w:rsidR="00F87E2D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配置审核分为：</w:t>
      </w:r>
    </w:p>
    <w:p w14:paraId="787563F5" w14:textId="77777777" w:rsidR="00F87E2D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——功能配置审核：审核软件功能是否与需求一致，并符合基线文档要求；通常要审查测试方法、流程、报告和设计文档等。</w:t>
      </w:r>
    </w:p>
    <w:p w14:paraId="749C2685" w14:textId="441585AF" w:rsidR="007E00C6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——物理配置审核：审核要交付的组成项是否存在，是否包含所有必需的项目，如正确版本的源代码、资源、文档等等。</w:t>
      </w:r>
    </w:p>
    <w:p w14:paraId="257EBBD9" w14:textId="77777777" w:rsidR="004C0F65" w:rsidRPr="008206B8" w:rsidRDefault="00B46E3B" w:rsidP="00904E7C">
      <w:pPr>
        <w:pStyle w:val="ListParagraph"/>
        <w:numPr>
          <w:ilvl w:val="0"/>
          <w:numId w:val="2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基线划分</w:t>
      </w:r>
    </w:p>
    <w:p w14:paraId="374BC907" w14:textId="415E841E" w:rsidR="00AC78FE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lastRenderedPageBreak/>
        <w:t>基线标志软件生命周期中的各个里程碑。</w:t>
      </w:r>
      <w:r w:rsidR="006A0267">
        <w:rPr>
          <w:rFonts w:hint="eastAsia"/>
        </w:rPr>
        <w:t>无线</w:t>
      </w:r>
      <w:proofErr w:type="gramStart"/>
      <w:r w:rsidR="006A0267">
        <w:rPr>
          <w:rFonts w:hint="eastAsia"/>
        </w:rPr>
        <w:t>肌</w:t>
      </w:r>
      <w:proofErr w:type="gramEnd"/>
      <w:r w:rsidR="006A0267">
        <w:rPr>
          <w:rFonts w:hint="eastAsia"/>
        </w:rPr>
        <w:t>电传感器</w:t>
      </w:r>
      <w:r w:rsidRPr="008206B8">
        <w:rPr>
          <w:rFonts w:hint="eastAsia"/>
        </w:rPr>
        <w:t>程序的基线主要包括：</w:t>
      </w:r>
      <w:r w:rsidRPr="005F078A">
        <w:rPr>
          <w:rFonts w:hint="eastAsia"/>
        </w:rPr>
        <w:t>《软件需求规格书》、《软件详细设计说明》、源</w:t>
      </w:r>
      <w:r w:rsidRPr="008206B8">
        <w:rPr>
          <w:rFonts w:hint="eastAsia"/>
        </w:rPr>
        <w:t>程序代码以及</w:t>
      </w:r>
      <w:r w:rsidR="006A0267">
        <w:rPr>
          <w:rFonts w:hint="eastAsia"/>
        </w:rPr>
        <w:t>无线</w:t>
      </w:r>
      <w:proofErr w:type="gramStart"/>
      <w:r w:rsidR="006A0267">
        <w:rPr>
          <w:rFonts w:hint="eastAsia"/>
        </w:rPr>
        <w:t>肌</w:t>
      </w:r>
      <w:proofErr w:type="gramEnd"/>
      <w:r w:rsidR="006A0267">
        <w:rPr>
          <w:rFonts w:hint="eastAsia"/>
        </w:rPr>
        <w:t>电传感器</w:t>
      </w:r>
      <w:r w:rsidRPr="008206B8">
        <w:rPr>
          <w:rFonts w:hint="eastAsia"/>
        </w:rPr>
        <w:t>产品技术要求、第三方检验报告等。</w:t>
      </w:r>
    </w:p>
    <w:p w14:paraId="716BD427" w14:textId="77777777" w:rsidR="00B2342E" w:rsidRPr="008206B8" w:rsidRDefault="00B46E3B" w:rsidP="00904E7C">
      <w:pPr>
        <w:pStyle w:val="Heading1"/>
        <w:numPr>
          <w:ilvl w:val="2"/>
          <w:numId w:val="26"/>
        </w:numPr>
        <w:spacing w:line="360" w:lineRule="auto"/>
      </w:pPr>
      <w:bookmarkStart w:id="177" w:name="_Toc144106411"/>
      <w:r w:rsidRPr="008206B8">
        <w:rPr>
          <w:rFonts w:hint="eastAsia"/>
        </w:rPr>
        <w:t>配置管理工具</w:t>
      </w:r>
      <w:bookmarkEnd w:id="177"/>
    </w:p>
    <w:p w14:paraId="0F317CB8" w14:textId="5D779E85" w:rsidR="00AC78FE" w:rsidRPr="00904E7C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本软件在生存周期内使用工具</w:t>
      </w:r>
      <w:r w:rsidRPr="008206B8">
        <w:t>SVN</w:t>
      </w:r>
      <w:r w:rsidRPr="008206B8">
        <w:rPr>
          <w:rFonts w:hint="eastAsia"/>
        </w:rPr>
        <w:t>进行配置管理。</w:t>
      </w:r>
    </w:p>
    <w:p w14:paraId="788A45A7" w14:textId="77777777" w:rsidR="00CE701D" w:rsidRPr="008206B8" w:rsidRDefault="00B46E3B" w:rsidP="00904E7C">
      <w:pPr>
        <w:pStyle w:val="Heading1"/>
        <w:numPr>
          <w:ilvl w:val="2"/>
          <w:numId w:val="26"/>
        </w:numPr>
        <w:spacing w:line="360" w:lineRule="auto"/>
      </w:pPr>
      <w:bookmarkStart w:id="178" w:name="_Toc144106412"/>
      <w:r w:rsidRPr="00A4487A">
        <w:rPr>
          <w:rFonts w:hint="eastAsia"/>
        </w:rPr>
        <w:t>配置管理流程</w:t>
      </w:r>
      <w:bookmarkEnd w:id="178"/>
    </w:p>
    <w:p w14:paraId="6B9F1B51" w14:textId="77777777" w:rsidR="00CE701D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对软件配置管理的总体流程图如图</w:t>
      </w:r>
      <w:r w:rsidRPr="008206B8">
        <w:t>3</w:t>
      </w:r>
      <w:r w:rsidRPr="008206B8">
        <w:rPr>
          <w:rFonts w:hint="eastAsia"/>
        </w:rPr>
        <w:t>所示：</w:t>
      </w:r>
    </w:p>
    <w:p w14:paraId="51E7D1CF" w14:textId="77777777" w:rsidR="00946338" w:rsidRPr="008206B8" w:rsidRDefault="008F0EE4" w:rsidP="00625969">
      <w:pPr>
        <w:spacing w:beforeLines="0" w:afterLines="0"/>
        <w:ind w:firstLine="420"/>
        <w:jc w:val="center"/>
        <w:rPr>
          <w:rFonts w:ascii="Microsoft YaHei" w:eastAsia="Microsoft YaHei" w:hAnsi="Microsoft YaHei"/>
          <w:szCs w:val="28"/>
        </w:rPr>
      </w:pPr>
      <w:r w:rsidRPr="008206B8">
        <w:rPr>
          <w:rFonts w:ascii="Microsoft YaHei" w:eastAsia="Microsoft YaHei" w:hAnsi="Microsoft YaHei" w:hint="eastAsia"/>
          <w:noProof/>
          <w:szCs w:val="28"/>
        </w:rPr>
        <w:drawing>
          <wp:inline distT="0" distB="0" distL="0" distR="0" wp14:anchorId="35DFC5BE" wp14:editId="64B1D134">
            <wp:extent cx="5271770" cy="5525491"/>
            <wp:effectExtent l="1905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2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D4E1" w14:textId="77777777" w:rsidR="001A569D" w:rsidRPr="008206B8" w:rsidRDefault="00B46E3B" w:rsidP="00677B28">
      <w:pPr>
        <w:spacing w:beforeLines="0" w:afterLines="0"/>
        <w:jc w:val="center"/>
      </w:pPr>
      <w:r w:rsidRPr="008206B8">
        <w:rPr>
          <w:rFonts w:hint="eastAsia"/>
        </w:rPr>
        <w:t>图</w:t>
      </w:r>
      <w:r w:rsidRPr="008206B8">
        <w:t xml:space="preserve">3 </w:t>
      </w:r>
      <w:r w:rsidRPr="008206B8">
        <w:rPr>
          <w:rFonts w:hint="eastAsia"/>
        </w:rPr>
        <w:t>软件配置管理总体流程图</w:t>
      </w:r>
    </w:p>
    <w:p w14:paraId="61BB9E0B" w14:textId="77777777" w:rsidR="004D6B23" w:rsidRPr="008206B8" w:rsidRDefault="00B46E3B" w:rsidP="006C384B">
      <w:pPr>
        <w:pStyle w:val="Heading1"/>
        <w:numPr>
          <w:ilvl w:val="1"/>
          <w:numId w:val="26"/>
        </w:numPr>
      </w:pPr>
      <w:bookmarkStart w:id="179" w:name="_Toc144106413"/>
      <w:r w:rsidRPr="008206B8">
        <w:rPr>
          <w:rFonts w:hint="eastAsia"/>
        </w:rPr>
        <w:lastRenderedPageBreak/>
        <w:t>软件维护过程摘要</w:t>
      </w:r>
      <w:bookmarkEnd w:id="179"/>
    </w:p>
    <w:p w14:paraId="75AAF1D2" w14:textId="7B8B3AF7" w:rsidR="00C44066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软件维护过程的制定主要是用于</w:t>
      </w:r>
      <w:proofErr w:type="gramStart"/>
      <w:r w:rsidRPr="008206B8">
        <w:rPr>
          <w:rFonts w:hint="eastAsia"/>
        </w:rPr>
        <w:t>规</w:t>
      </w:r>
      <w:proofErr w:type="gramEnd"/>
      <w:r w:rsidR="006A0267">
        <w:rPr>
          <w:rFonts w:hint="eastAsia"/>
        </w:rPr>
        <w:t>无线</w:t>
      </w:r>
      <w:proofErr w:type="gramStart"/>
      <w:r w:rsidR="006A0267">
        <w:rPr>
          <w:rFonts w:hint="eastAsia"/>
        </w:rPr>
        <w:t>肌</w:t>
      </w:r>
      <w:proofErr w:type="gramEnd"/>
      <w:r w:rsidR="006A0267">
        <w:rPr>
          <w:rFonts w:hint="eastAsia"/>
        </w:rPr>
        <w:t>电传感器</w:t>
      </w:r>
      <w:r w:rsidRPr="008206B8">
        <w:rPr>
          <w:rFonts w:hint="eastAsia"/>
        </w:rPr>
        <w:t>的维护活动，确保维护质量。主要包括修复缺陷、增加临床新功能、修理维护等。</w:t>
      </w:r>
    </w:p>
    <w:p w14:paraId="3A0BFFB9" w14:textId="77777777" w:rsidR="00750681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——修复缺陷：在产品开发完毕后，任何由开发者、使用者或测试人员发现的缺陷，应有维护团队对其进行修复；</w:t>
      </w:r>
    </w:p>
    <w:p w14:paraId="795E2E8D" w14:textId="7604E531" w:rsidR="00750681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——增加临床新功能：在</w:t>
      </w:r>
      <w:r w:rsidR="006A0267">
        <w:rPr>
          <w:rFonts w:hint="eastAsia"/>
        </w:rPr>
        <w:t>无线</w:t>
      </w:r>
      <w:proofErr w:type="gramStart"/>
      <w:r w:rsidR="006A0267">
        <w:rPr>
          <w:rFonts w:hint="eastAsia"/>
        </w:rPr>
        <w:t>肌</w:t>
      </w:r>
      <w:proofErr w:type="gramEnd"/>
      <w:r w:rsidR="006A0267">
        <w:rPr>
          <w:rFonts w:hint="eastAsia"/>
        </w:rPr>
        <w:t>电传感器</w:t>
      </w:r>
      <w:r w:rsidRPr="008206B8">
        <w:rPr>
          <w:rFonts w:hint="eastAsia"/>
        </w:rPr>
        <w:t>的临床使用过程中，由用户提出的新增功能的建议或意见，经评审后，进行维护升级（并对接法规部进行相应的变更或备案）；</w:t>
      </w:r>
    </w:p>
    <w:p w14:paraId="2D2CC8F7" w14:textId="77777777" w:rsidR="00750681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——修理维护：在正常使用过程中，由于元器件的使用寿命或其他预期范围内的合理故障，应有维护团队及时对其进行处理。</w:t>
      </w:r>
    </w:p>
    <w:p w14:paraId="2158154D" w14:textId="04D0B327" w:rsidR="00447B21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该软件的维护主要由本公司的售后部门收集、整理相关意见，必要时，研发和法规等部门配合完成。</w:t>
      </w:r>
    </w:p>
    <w:p w14:paraId="4B35F560" w14:textId="77777777" w:rsidR="003B4C29" w:rsidRPr="008206B8" w:rsidRDefault="00B46E3B" w:rsidP="00904E7C">
      <w:pPr>
        <w:pStyle w:val="Heading1"/>
        <w:spacing w:line="360" w:lineRule="auto"/>
      </w:pPr>
      <w:bookmarkStart w:id="180" w:name="_Toc102036831"/>
      <w:bookmarkStart w:id="181" w:name="_Toc102036947"/>
      <w:bookmarkStart w:id="182" w:name="_Toc102037137"/>
      <w:bookmarkStart w:id="183" w:name="_Toc102037267"/>
      <w:bookmarkStart w:id="184" w:name="_Toc102037389"/>
      <w:bookmarkStart w:id="185" w:name="_Toc102039126"/>
      <w:bookmarkStart w:id="186" w:name="_Toc102039183"/>
      <w:bookmarkStart w:id="187" w:name="_Toc102039239"/>
      <w:bookmarkStart w:id="188" w:name="_Toc102039293"/>
      <w:bookmarkStart w:id="189" w:name="_Toc102039352"/>
      <w:bookmarkStart w:id="190" w:name="_Toc102039405"/>
      <w:bookmarkStart w:id="191" w:name="_Toc102039465"/>
      <w:bookmarkStart w:id="192" w:name="_Toc144106414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r w:rsidRPr="008206B8">
        <w:rPr>
          <w:rFonts w:hint="eastAsia"/>
        </w:rPr>
        <w:t>验证与确认</w:t>
      </w:r>
      <w:bookmarkEnd w:id="192"/>
    </w:p>
    <w:p w14:paraId="70134BDF" w14:textId="77777777" w:rsidR="003B4C29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193" w:name="_Toc144106415"/>
      <w:r w:rsidRPr="008206B8">
        <w:rPr>
          <w:rFonts w:hint="eastAsia"/>
        </w:rPr>
        <w:t>开发各阶段验证概述</w:t>
      </w:r>
      <w:bookmarkEnd w:id="193"/>
    </w:p>
    <w:p w14:paraId="120549F9" w14:textId="05DBC42B" w:rsidR="006C384B" w:rsidRPr="008206B8" w:rsidRDefault="006A0267" w:rsidP="00904E7C">
      <w:pPr>
        <w:spacing w:beforeLines="0" w:afterLines="0" w:line="360" w:lineRule="auto"/>
        <w:ind w:firstLineChars="200" w:firstLine="420"/>
      </w:pPr>
      <w:r>
        <w:rPr>
          <w:rFonts w:hint="eastAsia"/>
        </w:rPr>
        <w:t>无线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电传感器</w:t>
      </w:r>
      <w:r w:rsidR="00B46E3B" w:rsidRPr="008206B8">
        <w:rPr>
          <w:rFonts w:hint="eastAsia"/>
        </w:rPr>
        <w:t>软件在开发阶段，在完成每一个独立的功能模块程序时，就结合对应的硬件模块进行调试，即进行单元测试。当所有独立模块调试完毕后，与成形的硬件电路板联合调试。</w:t>
      </w:r>
    </w:p>
    <w:p w14:paraId="6FF37E5E" w14:textId="77777777" w:rsidR="003B4C29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194" w:name="_Toc144106416"/>
      <w:r w:rsidRPr="008206B8">
        <w:rPr>
          <w:rFonts w:hint="eastAsia"/>
        </w:rPr>
        <w:t>系统测试</w:t>
      </w:r>
      <w:bookmarkEnd w:id="194"/>
    </w:p>
    <w:p w14:paraId="1036CC75" w14:textId="7B793488" w:rsidR="00904E7C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该软件的系统测试即是整个</w:t>
      </w:r>
      <w:r w:rsidR="006A0267">
        <w:rPr>
          <w:rFonts w:hint="eastAsia"/>
        </w:rPr>
        <w:t>无线</w:t>
      </w:r>
      <w:proofErr w:type="gramStart"/>
      <w:r w:rsidR="006A0267">
        <w:rPr>
          <w:rFonts w:hint="eastAsia"/>
        </w:rPr>
        <w:t>肌</w:t>
      </w:r>
      <w:proofErr w:type="gramEnd"/>
      <w:r w:rsidR="006A0267">
        <w:rPr>
          <w:rFonts w:hint="eastAsia"/>
        </w:rPr>
        <w:t>电传感器</w:t>
      </w:r>
      <w:r w:rsidRPr="008206B8">
        <w:rPr>
          <w:rFonts w:hint="eastAsia"/>
        </w:rPr>
        <w:t>的测试，其要求、所使用工具和方法详见《</w:t>
      </w:r>
      <w:r w:rsidR="006A0267">
        <w:rPr>
          <w:rFonts w:hint="eastAsia"/>
        </w:rPr>
        <w:t>无线肌电传感器</w:t>
      </w:r>
      <w:r w:rsidRPr="008206B8">
        <w:rPr>
          <w:rFonts w:hint="eastAsia"/>
        </w:rPr>
        <w:t>》产品技术要求</w:t>
      </w:r>
    </w:p>
    <w:p w14:paraId="73E13ABE" w14:textId="28BD6615" w:rsidR="00904E7C" w:rsidRDefault="00904E7C" w:rsidP="00904E7C">
      <w:pPr>
        <w:spacing w:beforeLines="0" w:afterLines="0" w:line="360" w:lineRule="auto"/>
        <w:ind w:firstLineChars="200" w:firstLine="420"/>
      </w:pPr>
    </w:p>
    <w:p w14:paraId="0501F412" w14:textId="5EED1DCA" w:rsidR="00904E7C" w:rsidRDefault="00904E7C" w:rsidP="00904E7C">
      <w:pPr>
        <w:spacing w:beforeLines="0" w:afterLines="0" w:line="360" w:lineRule="auto"/>
        <w:ind w:firstLineChars="200" w:firstLine="420"/>
      </w:pPr>
    </w:p>
    <w:p w14:paraId="499CACDE" w14:textId="6FACBB4A" w:rsidR="00904E7C" w:rsidRDefault="00904E7C" w:rsidP="00904E7C">
      <w:pPr>
        <w:spacing w:beforeLines="0" w:afterLines="0" w:line="360" w:lineRule="auto"/>
        <w:ind w:firstLineChars="200" w:firstLine="420"/>
      </w:pPr>
    </w:p>
    <w:p w14:paraId="5099F680" w14:textId="45A272D8" w:rsidR="00904E7C" w:rsidRDefault="00904E7C" w:rsidP="00904E7C">
      <w:pPr>
        <w:spacing w:beforeLines="0" w:afterLines="0" w:line="360" w:lineRule="auto"/>
        <w:ind w:firstLineChars="200" w:firstLine="420"/>
      </w:pPr>
    </w:p>
    <w:p w14:paraId="041CB4AB" w14:textId="58A3AA53" w:rsidR="00904E7C" w:rsidRDefault="00904E7C" w:rsidP="00904E7C">
      <w:pPr>
        <w:spacing w:beforeLines="0" w:afterLines="0" w:line="360" w:lineRule="auto"/>
        <w:ind w:firstLineChars="200" w:firstLine="420"/>
      </w:pPr>
    </w:p>
    <w:p w14:paraId="19CA271E" w14:textId="6AF3D556" w:rsidR="00904E7C" w:rsidRDefault="00904E7C" w:rsidP="00904E7C">
      <w:pPr>
        <w:spacing w:beforeLines="0" w:afterLines="0" w:line="360" w:lineRule="auto"/>
        <w:ind w:firstLineChars="200" w:firstLine="420"/>
      </w:pPr>
    </w:p>
    <w:p w14:paraId="274C359C" w14:textId="77777777" w:rsidR="00904E7C" w:rsidRPr="002F5D86" w:rsidRDefault="00904E7C" w:rsidP="00904E7C">
      <w:pPr>
        <w:spacing w:beforeLines="0" w:afterLines="0" w:line="360" w:lineRule="auto"/>
        <w:ind w:firstLineChars="200" w:firstLine="420"/>
      </w:pPr>
    </w:p>
    <w:p w14:paraId="2D131E8E" w14:textId="77777777" w:rsidR="002F5D86" w:rsidRPr="00D17EE5" w:rsidRDefault="00B46E3B" w:rsidP="006C384B">
      <w:pPr>
        <w:pStyle w:val="Heading1"/>
        <w:numPr>
          <w:ilvl w:val="2"/>
          <w:numId w:val="26"/>
        </w:numPr>
        <w:rPr>
          <w:rFonts w:ascii="Microsoft YaHei" w:eastAsia="Microsoft YaHei" w:hAnsi="Microsoft YaHei"/>
        </w:rPr>
      </w:pPr>
      <w:bookmarkStart w:id="195" w:name="_Toc144106417"/>
      <w:r>
        <w:rPr>
          <w:rFonts w:hint="eastAsia"/>
        </w:rPr>
        <w:lastRenderedPageBreak/>
        <w:t>控制型控制面板软件测试报告</w:t>
      </w:r>
      <w:bookmarkEnd w:id="195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1557"/>
        <w:gridCol w:w="3706"/>
        <w:gridCol w:w="1255"/>
        <w:gridCol w:w="843"/>
      </w:tblGrid>
      <w:tr w:rsidR="00F63DA3" w:rsidRPr="0087454A" w14:paraId="3F166242" w14:textId="77777777" w:rsidTr="00904E7C">
        <w:trPr>
          <w:trHeight w:val="283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5187E961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No.</w:t>
            </w:r>
          </w:p>
          <w:p w14:paraId="66110621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编号</w:t>
            </w:r>
          </w:p>
        </w:tc>
        <w:tc>
          <w:tcPr>
            <w:tcW w:w="1576" w:type="dxa"/>
            <w:shd w:val="clear" w:color="auto" w:fill="D9D9D9" w:themeFill="background1" w:themeFillShade="D9"/>
            <w:vAlign w:val="center"/>
          </w:tcPr>
          <w:p w14:paraId="3624FC4D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Function description</w:t>
            </w:r>
          </w:p>
          <w:p w14:paraId="43EFE76B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功能描述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658DDEB8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Test Method</w:t>
            </w:r>
          </w:p>
          <w:p w14:paraId="0EA6136F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试验方法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44453F5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Conclusion</w:t>
            </w:r>
          </w:p>
          <w:p w14:paraId="1C558E2F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结论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193C730C" w14:textId="77777777" w:rsidR="00FC045A" w:rsidRPr="00784DB5" w:rsidRDefault="004C4C1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4C4C10">
              <w:rPr>
                <w:rFonts w:cs="Microsoft YaHei" w:hint="eastAsia"/>
                <w:szCs w:val="21"/>
              </w:rPr>
              <w:t>验证人</w:t>
            </w:r>
          </w:p>
        </w:tc>
      </w:tr>
      <w:tr w:rsidR="00F63DA3" w:rsidRPr="0087454A" w14:paraId="03C94C36" w14:textId="77777777" w:rsidTr="00904E7C">
        <w:trPr>
          <w:trHeight w:val="283"/>
        </w:trPr>
        <w:tc>
          <w:tcPr>
            <w:tcW w:w="993" w:type="dxa"/>
            <w:vMerge w:val="restart"/>
            <w:vAlign w:val="center"/>
          </w:tcPr>
          <w:p w14:paraId="58C46214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6.1.1</w:t>
            </w:r>
          </w:p>
        </w:tc>
        <w:tc>
          <w:tcPr>
            <w:tcW w:w="1576" w:type="dxa"/>
            <w:vMerge w:val="restart"/>
            <w:vAlign w:val="center"/>
          </w:tcPr>
          <w:p w14:paraId="00F38CE2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870" w:type="dxa"/>
            <w:vAlign w:val="center"/>
          </w:tcPr>
          <w:p w14:paraId="1A7077FF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登陆页面</w:t>
            </w:r>
          </w:p>
          <w:p w14:paraId="67B82676" w14:textId="77777777" w:rsidR="00FC045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输入正确</w:t>
            </w:r>
            <w:r>
              <w:t>/</w:t>
            </w:r>
            <w:r>
              <w:rPr>
                <w:rFonts w:hint="eastAsia"/>
              </w:rPr>
              <w:t>不正确的密码</w:t>
            </w:r>
          </w:p>
          <w:p w14:paraId="1EA86462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看看是否能</w:t>
            </w:r>
            <w:r>
              <w:t>/</w:t>
            </w:r>
            <w:r>
              <w:rPr>
                <w:rFonts w:hint="eastAsia"/>
              </w:rPr>
              <w:t>不能登录</w:t>
            </w:r>
          </w:p>
        </w:tc>
        <w:tc>
          <w:tcPr>
            <w:tcW w:w="1255" w:type="dxa"/>
            <w:vMerge w:val="restart"/>
            <w:vAlign w:val="center"/>
          </w:tcPr>
          <w:p w14:paraId="3D1FC7C9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  <w:p w14:paraId="07404F1A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868" w:type="dxa"/>
            <w:vMerge w:val="restart"/>
            <w:vAlign w:val="center"/>
          </w:tcPr>
          <w:p w14:paraId="49274D32" w14:textId="77777777" w:rsidR="00FC045A" w:rsidRPr="00784DB5" w:rsidRDefault="004C4C1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4C4C10">
              <w:rPr>
                <w:rFonts w:cs="Times New Roman" w:hint="eastAsia"/>
              </w:rPr>
              <w:t>杨凌锋</w:t>
            </w:r>
          </w:p>
        </w:tc>
      </w:tr>
      <w:tr w:rsidR="00F63DA3" w:rsidRPr="0087454A" w14:paraId="7BA1C5A0" w14:textId="77777777" w:rsidTr="00904E7C">
        <w:trPr>
          <w:trHeight w:val="283"/>
        </w:trPr>
        <w:tc>
          <w:tcPr>
            <w:tcW w:w="993" w:type="dxa"/>
            <w:vMerge/>
            <w:vAlign w:val="center"/>
          </w:tcPr>
          <w:p w14:paraId="5C7D6D50" w14:textId="77777777" w:rsidR="00FC045A" w:rsidRPr="0087454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1576" w:type="dxa"/>
            <w:vMerge/>
            <w:vAlign w:val="center"/>
          </w:tcPr>
          <w:p w14:paraId="52D76AA8" w14:textId="77777777" w:rsidR="00FC045A" w:rsidRPr="0087454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3870" w:type="dxa"/>
            <w:vAlign w:val="center"/>
          </w:tcPr>
          <w:p w14:paraId="2D238BA5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进入设置页面</w:t>
            </w:r>
          </w:p>
          <w:p w14:paraId="47B0FFE6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更改密码</w:t>
            </w:r>
          </w:p>
          <w:p w14:paraId="6C55F4EA" w14:textId="77777777" w:rsidR="00FC045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输入新密码后回到登陆页面</w:t>
            </w:r>
          </w:p>
          <w:p w14:paraId="38A1B775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看看能不能用新密码登陆</w:t>
            </w:r>
          </w:p>
        </w:tc>
        <w:tc>
          <w:tcPr>
            <w:tcW w:w="1255" w:type="dxa"/>
            <w:vMerge/>
            <w:vAlign w:val="center"/>
          </w:tcPr>
          <w:p w14:paraId="2F07E67C" w14:textId="77777777" w:rsidR="00FC045A" w:rsidRPr="0087454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868" w:type="dxa"/>
            <w:vMerge/>
            <w:vAlign w:val="center"/>
          </w:tcPr>
          <w:p w14:paraId="5D21FADD" w14:textId="77777777" w:rsidR="00FC045A" w:rsidRPr="00784DB5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</w:tr>
      <w:tr w:rsidR="00F63DA3" w:rsidRPr="0087454A" w14:paraId="1916C1F1" w14:textId="77777777" w:rsidTr="00904E7C">
        <w:trPr>
          <w:trHeight w:val="283"/>
        </w:trPr>
        <w:tc>
          <w:tcPr>
            <w:tcW w:w="993" w:type="dxa"/>
            <w:vMerge/>
            <w:vAlign w:val="center"/>
          </w:tcPr>
          <w:p w14:paraId="0827870F" w14:textId="77777777" w:rsidR="00FC045A" w:rsidRPr="0087454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1576" w:type="dxa"/>
            <w:vMerge/>
            <w:vAlign w:val="center"/>
          </w:tcPr>
          <w:p w14:paraId="6F750EB5" w14:textId="77777777" w:rsidR="00FC045A" w:rsidRPr="0087454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3870" w:type="dxa"/>
            <w:vAlign w:val="center"/>
          </w:tcPr>
          <w:p w14:paraId="78C221CC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登陆页面</w:t>
            </w:r>
          </w:p>
          <w:p w14:paraId="4A978C9D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输入错误密码</w:t>
            </w:r>
          </w:p>
          <w:p w14:paraId="32FA4677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重置密码</w:t>
            </w:r>
          </w:p>
          <w:p w14:paraId="466E1E7E" w14:textId="77777777" w:rsidR="00FC045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输入正确</w:t>
            </w:r>
            <w:r>
              <w:t>/</w:t>
            </w:r>
            <w:r>
              <w:rPr>
                <w:rFonts w:hint="eastAsia"/>
              </w:rPr>
              <w:t>不正确的内部密码</w:t>
            </w:r>
          </w:p>
          <w:p w14:paraId="0994AAC2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看看能否</w:t>
            </w:r>
            <w:r>
              <w:t>/</w:t>
            </w:r>
            <w:r>
              <w:rPr>
                <w:rFonts w:hint="eastAsia"/>
              </w:rPr>
              <w:t>不能重设密码</w:t>
            </w:r>
          </w:p>
          <w:p w14:paraId="276785EE" w14:textId="77777777" w:rsidR="00FC045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重设密码后输入默认密码</w:t>
            </w:r>
          </w:p>
          <w:p w14:paraId="4989D0CE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看看能不能用默认密码登陆</w:t>
            </w:r>
          </w:p>
        </w:tc>
        <w:tc>
          <w:tcPr>
            <w:tcW w:w="1255" w:type="dxa"/>
            <w:vMerge/>
            <w:vAlign w:val="center"/>
          </w:tcPr>
          <w:p w14:paraId="471C4467" w14:textId="77777777" w:rsidR="00FC045A" w:rsidRPr="0087454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868" w:type="dxa"/>
            <w:vMerge/>
            <w:vAlign w:val="center"/>
          </w:tcPr>
          <w:p w14:paraId="22790DE5" w14:textId="77777777" w:rsidR="00FC045A" w:rsidRPr="00784DB5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</w:tr>
      <w:tr w:rsidR="00F63DA3" w:rsidRPr="0087454A" w14:paraId="77827F71" w14:textId="77777777" w:rsidTr="00904E7C">
        <w:trPr>
          <w:trHeight w:val="93"/>
        </w:trPr>
        <w:tc>
          <w:tcPr>
            <w:tcW w:w="993" w:type="dxa"/>
            <w:vMerge w:val="restart"/>
            <w:vAlign w:val="center"/>
          </w:tcPr>
          <w:p w14:paraId="191AF36D" w14:textId="77777777" w:rsidR="00FC045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6.1.2</w:t>
            </w:r>
          </w:p>
        </w:tc>
        <w:tc>
          <w:tcPr>
            <w:tcW w:w="1576" w:type="dxa"/>
            <w:vMerge w:val="restart"/>
            <w:vAlign w:val="center"/>
          </w:tcPr>
          <w:p w14:paraId="39F94AE7" w14:textId="22804FC7" w:rsidR="00FC045A" w:rsidRDefault="00612BBE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配</w:t>
            </w:r>
            <w:proofErr w:type="gramStart"/>
            <w:r>
              <w:rPr>
                <w:rFonts w:hint="eastAsia"/>
              </w:rPr>
              <w:t>對蓝牙</w:t>
            </w:r>
            <w:proofErr w:type="gramEnd"/>
            <w:r>
              <w:rPr>
                <w:rFonts w:hint="eastAsia"/>
              </w:rPr>
              <w:t>装置</w:t>
            </w:r>
          </w:p>
        </w:tc>
        <w:tc>
          <w:tcPr>
            <w:tcW w:w="3870" w:type="dxa"/>
            <w:vAlign w:val="center"/>
          </w:tcPr>
          <w:p w14:paraId="4EE4E856" w14:textId="64D8ACE0" w:rsidR="00FC045A" w:rsidRPr="00B47D0D" w:rsidRDefault="00612BBE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可以扫描和连接附近已配对的</w:t>
            </w:r>
            <w:r w:rsidR="006A0267">
              <w:rPr>
                <w:rFonts w:hint="eastAsia"/>
              </w:rPr>
              <w:t>无线</w:t>
            </w:r>
            <w:proofErr w:type="gramStart"/>
            <w:r w:rsidR="006A0267">
              <w:rPr>
                <w:rFonts w:hint="eastAsia"/>
              </w:rPr>
              <w:t>肌</w:t>
            </w:r>
            <w:proofErr w:type="gramEnd"/>
            <w:r w:rsidR="006A0267">
              <w:rPr>
                <w:rFonts w:hint="eastAsia"/>
              </w:rPr>
              <w:t>电传感器</w:t>
            </w:r>
            <w:proofErr w:type="gramStart"/>
            <w:r>
              <w:rPr>
                <w:rFonts w:hint="eastAsia"/>
              </w:rPr>
              <w:t>蓝牙设备</w:t>
            </w:r>
            <w:proofErr w:type="gramEnd"/>
          </w:p>
        </w:tc>
        <w:tc>
          <w:tcPr>
            <w:tcW w:w="1255" w:type="dxa"/>
            <w:vMerge w:val="restart"/>
            <w:vAlign w:val="center"/>
          </w:tcPr>
          <w:p w14:paraId="3EB205FB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  <w:p w14:paraId="4E9C46C0" w14:textId="77777777" w:rsidR="00FC045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868" w:type="dxa"/>
            <w:vMerge w:val="restart"/>
            <w:vAlign w:val="center"/>
          </w:tcPr>
          <w:p w14:paraId="5C53020C" w14:textId="77777777" w:rsidR="00FC045A" w:rsidRPr="00784DB5" w:rsidRDefault="004C4C1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4C4C10">
              <w:rPr>
                <w:rFonts w:cs="Times New Roman" w:hint="eastAsia"/>
              </w:rPr>
              <w:t>杨凌锋</w:t>
            </w:r>
          </w:p>
        </w:tc>
      </w:tr>
      <w:tr w:rsidR="00F63DA3" w:rsidRPr="0087454A" w14:paraId="34C0BE6E" w14:textId="77777777" w:rsidTr="00904E7C">
        <w:trPr>
          <w:trHeight w:val="92"/>
        </w:trPr>
        <w:tc>
          <w:tcPr>
            <w:tcW w:w="993" w:type="dxa"/>
            <w:vMerge/>
            <w:vAlign w:val="center"/>
          </w:tcPr>
          <w:p w14:paraId="64600045" w14:textId="77777777" w:rsidR="00FC045A" w:rsidRDefault="00FC045A" w:rsidP="00904E7C">
            <w:pPr>
              <w:spacing w:beforeLines="0" w:afterLines="0"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76" w:type="dxa"/>
            <w:vMerge/>
            <w:vAlign w:val="center"/>
          </w:tcPr>
          <w:p w14:paraId="51F73866" w14:textId="77777777" w:rsidR="00FC045A" w:rsidRPr="007C050B" w:rsidRDefault="00FC045A" w:rsidP="00904E7C">
            <w:pPr>
              <w:spacing w:beforeLines="0" w:afterLines="0" w:line="360" w:lineRule="auto"/>
              <w:jc w:val="both"/>
            </w:pPr>
          </w:p>
        </w:tc>
        <w:tc>
          <w:tcPr>
            <w:tcW w:w="3870" w:type="dxa"/>
            <w:vAlign w:val="center"/>
          </w:tcPr>
          <w:p w14:paraId="489E9819" w14:textId="57FD5A01" w:rsidR="00FC045A" w:rsidRPr="006E55AE" w:rsidRDefault="00612BBE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可以关闭已连接的</w:t>
            </w:r>
            <w:r w:rsidR="006A0267">
              <w:rPr>
                <w:rFonts w:hint="eastAsia"/>
              </w:rPr>
              <w:t>无线</w:t>
            </w:r>
            <w:proofErr w:type="gramStart"/>
            <w:r w:rsidR="006A0267">
              <w:rPr>
                <w:rFonts w:hint="eastAsia"/>
              </w:rPr>
              <w:t>肌</w:t>
            </w:r>
            <w:proofErr w:type="gramEnd"/>
            <w:r w:rsidR="006A0267">
              <w:rPr>
                <w:rFonts w:hint="eastAsia"/>
              </w:rPr>
              <w:t>电传感器</w:t>
            </w:r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通信</w:t>
            </w:r>
          </w:p>
        </w:tc>
        <w:tc>
          <w:tcPr>
            <w:tcW w:w="1255" w:type="dxa"/>
            <w:vMerge/>
            <w:vAlign w:val="center"/>
          </w:tcPr>
          <w:p w14:paraId="073DC469" w14:textId="77777777" w:rsidR="00FC045A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868" w:type="dxa"/>
            <w:vMerge/>
            <w:vAlign w:val="center"/>
          </w:tcPr>
          <w:p w14:paraId="67A4B500" w14:textId="77777777" w:rsidR="00FC045A" w:rsidRPr="00784DB5" w:rsidRDefault="00FC045A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</w:tr>
      <w:tr w:rsidR="00F63DA3" w:rsidRPr="0087454A" w14:paraId="72A48301" w14:textId="77777777" w:rsidTr="00904E7C">
        <w:trPr>
          <w:trHeight w:val="283"/>
        </w:trPr>
        <w:tc>
          <w:tcPr>
            <w:tcW w:w="993" w:type="dxa"/>
            <w:vAlign w:val="center"/>
          </w:tcPr>
          <w:p w14:paraId="61565E59" w14:textId="77777777" w:rsidR="00FC045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6.1.</w:t>
            </w:r>
            <w:r>
              <w:t>3</w:t>
            </w:r>
          </w:p>
        </w:tc>
        <w:tc>
          <w:tcPr>
            <w:tcW w:w="1576" w:type="dxa"/>
            <w:vAlign w:val="center"/>
          </w:tcPr>
          <w:p w14:paraId="496E54BF" w14:textId="180BB2CE" w:rsidR="00FC045A" w:rsidRDefault="00612BBE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多语言支持</w:t>
            </w:r>
          </w:p>
        </w:tc>
        <w:tc>
          <w:tcPr>
            <w:tcW w:w="3870" w:type="dxa"/>
            <w:vAlign w:val="center"/>
          </w:tcPr>
          <w:p w14:paraId="2FEEEFAF" w14:textId="6CE1907F" w:rsidR="00FC045A" w:rsidRPr="006E55AE" w:rsidRDefault="00F46B84" w:rsidP="00904E7C">
            <w:pPr>
              <w:widowControl w:val="0"/>
              <w:spacing w:beforeLines="0" w:before="156" w:afterLines="0" w:after="156" w:line="360" w:lineRule="auto"/>
              <w:jc w:val="both"/>
            </w:pPr>
            <w:r>
              <w:rPr>
                <w:rFonts w:hint="eastAsia"/>
              </w:rPr>
              <w:t>用户界面语言可以更改</w:t>
            </w:r>
          </w:p>
        </w:tc>
        <w:tc>
          <w:tcPr>
            <w:tcW w:w="1255" w:type="dxa"/>
            <w:vAlign w:val="center"/>
          </w:tcPr>
          <w:p w14:paraId="7C6DDD58" w14:textId="77777777" w:rsidR="00FC045A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  <w:p w14:paraId="1DD171D5" w14:textId="77777777" w:rsidR="00FC045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868" w:type="dxa"/>
            <w:vAlign w:val="center"/>
          </w:tcPr>
          <w:p w14:paraId="0708AB69" w14:textId="77777777" w:rsidR="00FC045A" w:rsidRPr="00784DB5" w:rsidRDefault="004C4C1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4C4C10">
              <w:rPr>
                <w:rFonts w:cs="Times New Roman" w:hint="eastAsia"/>
              </w:rPr>
              <w:t>杨凌锋</w:t>
            </w:r>
          </w:p>
        </w:tc>
      </w:tr>
      <w:tr w:rsidR="00B86494" w:rsidRPr="0087454A" w14:paraId="6D321DB4" w14:textId="77777777" w:rsidTr="00904E7C">
        <w:trPr>
          <w:trHeight w:val="283"/>
        </w:trPr>
        <w:tc>
          <w:tcPr>
            <w:tcW w:w="993" w:type="dxa"/>
            <w:vAlign w:val="center"/>
          </w:tcPr>
          <w:p w14:paraId="2C42AF7B" w14:textId="5ACA9366" w:rsidR="00B86494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6.1.</w:t>
            </w:r>
            <w:r>
              <w:t>4</w:t>
            </w:r>
          </w:p>
        </w:tc>
        <w:tc>
          <w:tcPr>
            <w:tcW w:w="1576" w:type="dxa"/>
            <w:vAlign w:val="center"/>
          </w:tcPr>
          <w:p w14:paraId="1552CDBD" w14:textId="28858852" w:rsidR="00B86494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状态更新</w:t>
            </w:r>
          </w:p>
        </w:tc>
        <w:tc>
          <w:tcPr>
            <w:tcW w:w="3870" w:type="dxa"/>
            <w:vAlign w:val="center"/>
          </w:tcPr>
          <w:p w14:paraId="25CB8A95" w14:textId="77777777" w:rsidR="00B86494" w:rsidRDefault="00B86494" w:rsidP="00904E7C">
            <w:pPr>
              <w:spacing w:before="156" w:after="156" w:line="360" w:lineRule="auto"/>
              <w:jc w:val="both"/>
            </w:pPr>
            <w:r>
              <w:t>连接</w:t>
            </w:r>
            <w:r>
              <w:rPr>
                <w:rFonts w:ascii="Times New Roman" w:hAnsi="Times New Roman" w:hint="eastAsia"/>
                <w:lang w:val="en-HK"/>
              </w:rPr>
              <w:t>无线</w:t>
            </w:r>
            <w:proofErr w:type="gramStart"/>
            <w:r>
              <w:rPr>
                <w:rFonts w:ascii="Times New Roman" w:hAnsi="Times New Roman" w:hint="eastAsia"/>
                <w:lang w:val="en-HK"/>
              </w:rPr>
              <w:t>肌</w:t>
            </w:r>
            <w:proofErr w:type="gramEnd"/>
            <w:r>
              <w:rPr>
                <w:rFonts w:ascii="Times New Roman" w:hAnsi="Times New Roman" w:hint="eastAsia"/>
                <w:lang w:val="en-HK"/>
              </w:rPr>
              <w:t>电传感器</w:t>
            </w:r>
            <w:proofErr w:type="gramStart"/>
            <w:r>
              <w:t>後</w:t>
            </w:r>
            <w:proofErr w:type="gramEnd"/>
            <w:r>
              <w:t>，</w:t>
            </w:r>
            <w:r>
              <w:rPr>
                <w:rFonts w:hint="eastAsia"/>
              </w:rPr>
              <w:t>状态图标将根据不同的状态更新其状态</w:t>
            </w:r>
            <w:r>
              <w:t>，看看状态图标是否可以正确反映状态，包括</w:t>
            </w:r>
            <w:r>
              <w:rPr>
                <w:rFonts w:hint="eastAsia"/>
              </w:rPr>
              <w:t>:</w:t>
            </w:r>
          </w:p>
          <w:p w14:paraId="130040D1" w14:textId="77777777" w:rsidR="00B86494" w:rsidRDefault="00B86494" w:rsidP="00904E7C">
            <w:pPr>
              <w:pStyle w:val="ListParagraph"/>
              <w:widowControl w:val="0"/>
              <w:numPr>
                <w:ilvl w:val="0"/>
                <w:numId w:val="17"/>
              </w:numPr>
              <w:spacing w:beforeLines="0" w:afterLines="0" w:line="360" w:lineRule="auto"/>
              <w:ind w:left="360" w:firstLineChars="0"/>
              <w:jc w:val="both"/>
            </w:pPr>
            <w:r w:rsidRPr="000C4980">
              <w:rPr>
                <w:rFonts w:hint="eastAsia"/>
              </w:rPr>
              <w:lastRenderedPageBreak/>
              <w:t>显示</w:t>
            </w:r>
            <w:r>
              <w:rPr>
                <w:rFonts w:ascii="Times New Roman" w:hAnsi="Times New Roman" w:hint="eastAsia"/>
                <w:lang w:val="en-HK"/>
              </w:rPr>
              <w:t>无线</w:t>
            </w:r>
            <w:proofErr w:type="gramStart"/>
            <w:r>
              <w:rPr>
                <w:rFonts w:ascii="Times New Roman" w:hAnsi="Times New Roman" w:hint="eastAsia"/>
                <w:lang w:val="en-HK"/>
              </w:rPr>
              <w:t>肌</w:t>
            </w:r>
            <w:proofErr w:type="gramEnd"/>
            <w:r>
              <w:rPr>
                <w:rFonts w:ascii="Times New Roman" w:hAnsi="Times New Roman" w:hint="eastAsia"/>
                <w:lang w:val="en-HK"/>
              </w:rPr>
              <w:t>电传感器</w:t>
            </w:r>
            <w:r w:rsidRPr="000C4980">
              <w:rPr>
                <w:rFonts w:hint="eastAsia"/>
              </w:rPr>
              <w:t>连接状态</w:t>
            </w:r>
          </w:p>
          <w:p w14:paraId="0BC35AE9" w14:textId="77777777" w:rsidR="00B86494" w:rsidRDefault="00B86494" w:rsidP="00904E7C">
            <w:pPr>
              <w:pStyle w:val="ListParagraph"/>
              <w:widowControl w:val="0"/>
              <w:numPr>
                <w:ilvl w:val="0"/>
                <w:numId w:val="17"/>
              </w:numPr>
              <w:spacing w:beforeLines="0" w:afterLines="0" w:line="360" w:lineRule="auto"/>
              <w:ind w:left="360" w:firstLineChars="0"/>
              <w:jc w:val="both"/>
            </w:pPr>
            <w:r w:rsidRPr="000C4980">
              <w:rPr>
                <w:rFonts w:hint="eastAsia"/>
              </w:rPr>
              <w:t>显示</w:t>
            </w:r>
            <w:r w:rsidRPr="009517D0">
              <w:t>电池</w:t>
            </w:r>
            <w:r w:rsidRPr="00597FDA">
              <w:rPr>
                <w:rFonts w:hint="eastAsia"/>
              </w:rPr>
              <w:t>电量</w:t>
            </w:r>
          </w:p>
          <w:p w14:paraId="25DB8147" w14:textId="60834CF9" w:rsidR="00B86494" w:rsidRPr="006E55AE" w:rsidRDefault="00B86494" w:rsidP="00904E7C">
            <w:pPr>
              <w:spacing w:beforeLines="0" w:afterLines="0" w:line="360" w:lineRule="auto"/>
              <w:jc w:val="both"/>
            </w:pPr>
            <w:r w:rsidRPr="000C4980">
              <w:rPr>
                <w:rFonts w:hint="eastAsia"/>
              </w:rPr>
              <w:t>显示</w:t>
            </w:r>
            <w:r w:rsidRPr="00CD3232">
              <w:rPr>
                <w:rFonts w:hint="eastAsia"/>
              </w:rPr>
              <w:t>充电与否</w:t>
            </w:r>
          </w:p>
        </w:tc>
        <w:tc>
          <w:tcPr>
            <w:tcW w:w="1255" w:type="dxa"/>
            <w:vAlign w:val="center"/>
          </w:tcPr>
          <w:p w14:paraId="59A8F8CE" w14:textId="77777777" w:rsidR="00B86494" w:rsidRPr="0087454A" w:rsidRDefault="00B86494" w:rsidP="00904E7C">
            <w:pPr>
              <w:spacing w:before="156" w:after="156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PASS</w:t>
            </w:r>
          </w:p>
          <w:p w14:paraId="71363F8B" w14:textId="425DDBB1" w:rsidR="00B86494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868" w:type="dxa"/>
            <w:vAlign w:val="center"/>
          </w:tcPr>
          <w:p w14:paraId="4930B8E6" w14:textId="190EEBA3" w:rsidR="00B86494" w:rsidRPr="00784DB5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杨凌锋</w:t>
            </w:r>
          </w:p>
        </w:tc>
      </w:tr>
      <w:tr w:rsidR="00B86494" w:rsidRPr="0087454A" w14:paraId="6A90F9DB" w14:textId="77777777" w:rsidTr="00904E7C">
        <w:trPr>
          <w:trHeight w:val="283"/>
        </w:trPr>
        <w:tc>
          <w:tcPr>
            <w:tcW w:w="993" w:type="dxa"/>
            <w:vAlign w:val="center"/>
          </w:tcPr>
          <w:p w14:paraId="36AA6D8A" w14:textId="6C7284C9" w:rsidR="00B86494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color w:val="000000"/>
                <w:szCs w:val="24"/>
              </w:rPr>
              <w:t>6.1.5</w:t>
            </w:r>
          </w:p>
        </w:tc>
        <w:tc>
          <w:tcPr>
            <w:tcW w:w="1576" w:type="dxa"/>
            <w:vAlign w:val="center"/>
          </w:tcPr>
          <w:p w14:paraId="43391762" w14:textId="005CF22F" w:rsidR="00B86494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proofErr w:type="gramStart"/>
            <w:r w:rsidRPr="00280777">
              <w:rPr>
                <w:rFonts w:hint="eastAsia"/>
              </w:rPr>
              <w:t>肌</w:t>
            </w:r>
            <w:proofErr w:type="gramEnd"/>
            <w:r w:rsidRPr="00280777">
              <w:rPr>
                <w:rFonts w:hint="eastAsia"/>
              </w:rPr>
              <w:t>电</w:t>
            </w:r>
            <w:r w:rsidRPr="00312F07">
              <w:rPr>
                <w:rFonts w:eastAsia="SimSun" w:hint="eastAsia"/>
              </w:rPr>
              <w:t>测量</w:t>
            </w:r>
          </w:p>
        </w:tc>
        <w:tc>
          <w:tcPr>
            <w:tcW w:w="3870" w:type="dxa"/>
            <w:vAlign w:val="center"/>
          </w:tcPr>
          <w:p w14:paraId="3BF8D3A6" w14:textId="08C39C91" w:rsidR="00B86494" w:rsidRPr="006E55AE" w:rsidRDefault="00B86494" w:rsidP="00904E7C">
            <w:pPr>
              <w:spacing w:beforeLines="0" w:afterLines="0" w:line="360" w:lineRule="auto"/>
              <w:jc w:val="both"/>
            </w:pPr>
            <w:r>
              <w:rPr>
                <w:rFonts w:eastAsia="SimSun" w:cs="Microsoft JhengHei"/>
                <w:lang w:val="x-none"/>
              </w:rPr>
              <w:t>实时显示目标肌电讯号变化，并会实时显示当前肌电讯号的方均根（</w:t>
            </w:r>
            <w:r>
              <w:rPr>
                <w:rFonts w:eastAsia="SimSun" w:cs="Microsoft JhengHei"/>
                <w:lang w:val="x-none"/>
              </w:rPr>
              <w:t>Root Mean Square, RMS</w:t>
            </w:r>
            <w:r>
              <w:rPr>
                <w:rFonts w:eastAsia="SimSun" w:cs="Microsoft JhengHei"/>
                <w:lang w:val="x-none"/>
              </w:rPr>
              <w:t>）数值</w:t>
            </w:r>
          </w:p>
        </w:tc>
        <w:tc>
          <w:tcPr>
            <w:tcW w:w="1255" w:type="dxa"/>
            <w:vAlign w:val="center"/>
          </w:tcPr>
          <w:p w14:paraId="4114DC74" w14:textId="77777777" w:rsidR="00B86494" w:rsidRPr="0087454A" w:rsidRDefault="00B86494" w:rsidP="00904E7C">
            <w:pPr>
              <w:spacing w:before="156" w:after="156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  <w:p w14:paraId="4503E298" w14:textId="585A1911" w:rsidR="00B86494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868" w:type="dxa"/>
            <w:vAlign w:val="center"/>
          </w:tcPr>
          <w:p w14:paraId="4118AC26" w14:textId="46AAEFB5" w:rsidR="00B86494" w:rsidRPr="00784DB5" w:rsidRDefault="00B86494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杨凌锋</w:t>
            </w:r>
          </w:p>
        </w:tc>
      </w:tr>
    </w:tbl>
    <w:p w14:paraId="471FB68E" w14:textId="585E1395" w:rsidR="007E00C6" w:rsidRPr="008206B8" w:rsidRDefault="00B46E3B" w:rsidP="00904E7C">
      <w:pPr>
        <w:spacing w:beforeLines="0" w:afterLines="0" w:line="360" w:lineRule="auto"/>
        <w:rPr>
          <w:color w:val="000000"/>
        </w:rPr>
      </w:pPr>
      <w:r>
        <w:rPr>
          <w:rFonts w:hint="eastAsia"/>
          <w:color w:val="000000"/>
        </w:rPr>
        <w:t>详见</w:t>
      </w:r>
      <w:r>
        <w:rPr>
          <w:color w:val="000000"/>
        </w:rPr>
        <w:t xml:space="preserve"> </w:t>
      </w:r>
      <w:r w:rsidRPr="008206B8">
        <w:rPr>
          <w:color w:val="000000"/>
        </w:rPr>
        <w:t>SwVVR_</w:t>
      </w:r>
      <w:r w:rsidR="001830E2">
        <w:rPr>
          <w:color w:val="000000"/>
        </w:rPr>
        <w:t>RR220201</w:t>
      </w:r>
      <w:r w:rsidRPr="008206B8">
        <w:rPr>
          <w:color w:val="000000"/>
        </w:rPr>
        <w:t xml:space="preserve">_009 </w:t>
      </w:r>
      <w:r w:rsidRPr="008206B8">
        <w:rPr>
          <w:rFonts w:hint="eastAsia"/>
          <w:color w:val="000000"/>
        </w:rPr>
        <w:t>软件验证和确认报告</w:t>
      </w:r>
      <w:r w:rsidRPr="008206B8">
        <w:rPr>
          <w:color w:val="000000"/>
        </w:rPr>
        <w:t xml:space="preserve"> Software Verification and Validation Report </w:t>
      </w:r>
      <w:r w:rsidR="00B0766C">
        <w:rPr>
          <w:color w:val="000000"/>
        </w:rPr>
        <w:t>B</w:t>
      </w:r>
    </w:p>
    <w:p w14:paraId="26AB323D" w14:textId="35D0EC8E" w:rsidR="008210B8" w:rsidRDefault="008210B8">
      <w:pPr>
        <w:spacing w:beforeLines="0" w:afterLines="0"/>
        <w:rPr>
          <w:rFonts w:cstheme="majorBidi"/>
          <w:b/>
          <w:bCs/>
          <w:color w:val="262626" w:themeColor="text1" w:themeTint="D9"/>
          <w:sz w:val="28"/>
          <w:szCs w:val="32"/>
        </w:rPr>
      </w:pPr>
    </w:p>
    <w:p w14:paraId="10B32109" w14:textId="77777777" w:rsidR="00F63DA3" w:rsidRDefault="00F63DA3">
      <w:pPr>
        <w:spacing w:beforeLines="0" w:afterLines="0"/>
        <w:rPr>
          <w:rFonts w:cstheme="majorBidi"/>
          <w:b/>
          <w:color w:val="262626" w:themeColor="text1" w:themeTint="D9"/>
          <w:sz w:val="28"/>
          <w:szCs w:val="32"/>
        </w:rPr>
      </w:pPr>
      <w:r>
        <w:br w:type="page"/>
      </w:r>
    </w:p>
    <w:p w14:paraId="430705B3" w14:textId="77777777" w:rsidR="002F5D86" w:rsidRPr="002F5D86" w:rsidRDefault="00B46E3B" w:rsidP="006C384B">
      <w:pPr>
        <w:pStyle w:val="Heading1"/>
        <w:numPr>
          <w:ilvl w:val="2"/>
          <w:numId w:val="26"/>
        </w:numPr>
      </w:pPr>
      <w:bookmarkStart w:id="196" w:name="_Toc144106418"/>
      <w:r>
        <w:rPr>
          <w:rFonts w:hint="eastAsia"/>
        </w:rPr>
        <w:lastRenderedPageBreak/>
        <w:t>网络安全功能模块测试报告</w:t>
      </w:r>
      <w:bookmarkEnd w:id="19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806"/>
        <w:gridCol w:w="3349"/>
        <w:gridCol w:w="1255"/>
        <w:gridCol w:w="1204"/>
      </w:tblGrid>
      <w:tr w:rsidR="00A44F8C" w:rsidRPr="0087454A" w14:paraId="72360394" w14:textId="77777777" w:rsidTr="00904E7C">
        <w:trPr>
          <w:trHeight w:val="283"/>
        </w:trPr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F727D0A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No.</w:t>
            </w:r>
          </w:p>
          <w:p w14:paraId="6633E0BE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rPr>
                <w:rFonts w:hint="eastAsia"/>
              </w:rPr>
              <w:t>编号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F41B974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Function description</w:t>
            </w:r>
          </w:p>
          <w:p w14:paraId="47748E94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rPr>
                <w:rFonts w:hint="eastAsia"/>
              </w:rPr>
              <w:t>功能描述</w:t>
            </w:r>
          </w:p>
        </w:tc>
        <w:tc>
          <w:tcPr>
            <w:tcW w:w="3349" w:type="dxa"/>
            <w:shd w:val="clear" w:color="auto" w:fill="D9D9D9" w:themeFill="background1" w:themeFillShade="D9"/>
            <w:vAlign w:val="center"/>
          </w:tcPr>
          <w:p w14:paraId="5D8E8BEC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Test Method</w:t>
            </w:r>
          </w:p>
          <w:p w14:paraId="409AB380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试验方法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9E51C61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Conclusion</w:t>
            </w:r>
          </w:p>
          <w:p w14:paraId="357E77C7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rPr>
                <w:rFonts w:hint="eastAsia"/>
              </w:rPr>
              <w:t>结论</w:t>
            </w:r>
          </w:p>
        </w:tc>
        <w:tc>
          <w:tcPr>
            <w:tcW w:w="1204" w:type="dxa"/>
            <w:shd w:val="clear" w:color="auto" w:fill="D9D9D9" w:themeFill="background1" w:themeFillShade="D9"/>
            <w:vAlign w:val="center"/>
          </w:tcPr>
          <w:p w14:paraId="4FC5CC28" w14:textId="77777777" w:rsidR="00A44F8C" w:rsidRPr="00784DB5" w:rsidRDefault="004C4C10" w:rsidP="00904E7C">
            <w:pPr>
              <w:spacing w:beforeLines="0" w:afterLines="0" w:line="360" w:lineRule="auto"/>
              <w:jc w:val="both"/>
            </w:pPr>
            <w:r w:rsidRPr="004C4C10">
              <w:rPr>
                <w:rFonts w:hint="eastAsia"/>
              </w:rPr>
              <w:t>验证人</w:t>
            </w:r>
          </w:p>
        </w:tc>
      </w:tr>
      <w:tr w:rsidR="00A44F8C" w:rsidRPr="0087454A" w14:paraId="243EE07F" w14:textId="77777777" w:rsidTr="00904E7C">
        <w:trPr>
          <w:trHeight w:val="283"/>
        </w:trPr>
        <w:tc>
          <w:tcPr>
            <w:tcW w:w="1459" w:type="dxa"/>
            <w:vAlign w:val="center"/>
          </w:tcPr>
          <w:p w14:paraId="1D3437EF" w14:textId="77777777" w:rsidR="00A44F8C" w:rsidRPr="005E7334" w:rsidRDefault="00B46E3B" w:rsidP="00904E7C">
            <w:pPr>
              <w:spacing w:beforeLines="0" w:afterLines="0" w:line="360" w:lineRule="auto"/>
              <w:jc w:val="both"/>
            </w:pPr>
            <w:r w:rsidRPr="005E7334">
              <w:t>6.2.1</w:t>
            </w:r>
          </w:p>
        </w:tc>
        <w:tc>
          <w:tcPr>
            <w:tcW w:w="1806" w:type="dxa"/>
            <w:vAlign w:val="center"/>
          </w:tcPr>
          <w:p w14:paraId="77528657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 w:rsidRPr="00987543">
              <w:rPr>
                <w:rFonts w:hint="eastAsia"/>
              </w:rPr>
              <w:t>数据保密性测试</w:t>
            </w:r>
          </w:p>
        </w:tc>
        <w:tc>
          <w:tcPr>
            <w:tcW w:w="3349" w:type="dxa"/>
            <w:vAlign w:val="center"/>
          </w:tcPr>
          <w:p w14:paraId="33F8B27D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使用错误密码登录失败</w:t>
            </w:r>
          </w:p>
          <w:p w14:paraId="66E43B0D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更改密码，使用新密码登录</w:t>
            </w:r>
          </w:p>
          <w:p w14:paraId="5CBA532A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重设密码，使用默认密码登录成功</w:t>
            </w:r>
          </w:p>
        </w:tc>
        <w:tc>
          <w:tcPr>
            <w:tcW w:w="1255" w:type="dxa"/>
            <w:vAlign w:val="center"/>
          </w:tcPr>
          <w:p w14:paraId="73154C3E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PASS</w:t>
            </w:r>
          </w:p>
          <w:p w14:paraId="131AEC80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rPr>
                <w:rFonts w:hint="eastAsia"/>
              </w:rPr>
              <w:t>通过</w:t>
            </w:r>
          </w:p>
        </w:tc>
        <w:tc>
          <w:tcPr>
            <w:tcW w:w="1204" w:type="dxa"/>
            <w:vAlign w:val="center"/>
          </w:tcPr>
          <w:p w14:paraId="0AEF954A" w14:textId="77777777" w:rsidR="00A44F8C" w:rsidRPr="00784DB5" w:rsidRDefault="004C4C10" w:rsidP="00904E7C">
            <w:pPr>
              <w:spacing w:beforeLines="0" w:afterLines="0" w:line="360" w:lineRule="auto"/>
              <w:jc w:val="both"/>
            </w:pPr>
            <w:r w:rsidRPr="004C4C10">
              <w:rPr>
                <w:rFonts w:hint="eastAsia"/>
              </w:rPr>
              <w:t>杨凌锋</w:t>
            </w:r>
          </w:p>
        </w:tc>
      </w:tr>
      <w:tr w:rsidR="00A44F8C" w:rsidRPr="0087454A" w14:paraId="6166C2D3" w14:textId="77777777" w:rsidTr="00904E7C">
        <w:trPr>
          <w:trHeight w:val="283"/>
        </w:trPr>
        <w:tc>
          <w:tcPr>
            <w:tcW w:w="1459" w:type="dxa"/>
            <w:vAlign w:val="center"/>
          </w:tcPr>
          <w:p w14:paraId="1B372CD9" w14:textId="77777777" w:rsidR="00A44F8C" w:rsidRPr="005E7334" w:rsidRDefault="00B46E3B" w:rsidP="00904E7C">
            <w:pPr>
              <w:spacing w:beforeLines="0" w:afterLines="0" w:line="360" w:lineRule="auto"/>
              <w:jc w:val="both"/>
            </w:pPr>
            <w:r w:rsidRPr="005E7334">
              <w:t>6.2.2</w:t>
            </w:r>
          </w:p>
        </w:tc>
        <w:tc>
          <w:tcPr>
            <w:tcW w:w="1806" w:type="dxa"/>
            <w:vAlign w:val="center"/>
          </w:tcPr>
          <w:p w14:paraId="2EC049F7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 w:rsidRPr="00255975">
              <w:rPr>
                <w:rFonts w:hint="eastAsia"/>
                <w:color w:val="000000" w:themeColor="text1"/>
              </w:rPr>
              <w:t>连通性测试</w:t>
            </w:r>
          </w:p>
        </w:tc>
        <w:tc>
          <w:tcPr>
            <w:tcW w:w="3349" w:type="dxa"/>
            <w:vAlign w:val="center"/>
          </w:tcPr>
          <w:p w14:paraId="21E246FF" w14:textId="53077E88" w:rsidR="00A44F8C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可以扫描附近已配对的</w:t>
            </w:r>
            <w:r w:rsidR="006A0267">
              <w:rPr>
                <w:rFonts w:hint="eastAsia"/>
              </w:rPr>
              <w:t>无线</w:t>
            </w:r>
            <w:proofErr w:type="gramStart"/>
            <w:r w:rsidR="006A0267">
              <w:rPr>
                <w:rFonts w:hint="eastAsia"/>
              </w:rPr>
              <w:t>肌电传感器</w:t>
            </w:r>
            <w:r>
              <w:rPr>
                <w:rFonts w:hint="eastAsia"/>
              </w:rPr>
              <w:t>蓝牙设备</w:t>
            </w:r>
            <w:proofErr w:type="gramEnd"/>
          </w:p>
          <w:p w14:paraId="00CA7C4F" w14:textId="77777777" w:rsidR="00A44F8C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看看是否可成功</w:t>
            </w:r>
            <w:proofErr w:type="gramStart"/>
            <w:r>
              <w:rPr>
                <w:rFonts w:hint="eastAsia"/>
              </w:rPr>
              <w:t>连接蓝牙设备</w:t>
            </w:r>
            <w:proofErr w:type="gramEnd"/>
          </w:p>
          <w:p w14:paraId="730F83BD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>
              <w:rPr>
                <w:rFonts w:hint="eastAsia"/>
              </w:rPr>
              <w:t>看看</w:t>
            </w:r>
            <w:r w:rsidRPr="00275D9C">
              <w:rPr>
                <w:rFonts w:hint="eastAsia"/>
              </w:rPr>
              <w:t>状态图标</w:t>
            </w:r>
            <w:r>
              <w:rPr>
                <w:rFonts w:hint="eastAsia"/>
              </w:rPr>
              <w:t>是否</w:t>
            </w:r>
            <w:r w:rsidRPr="00275D9C">
              <w:rPr>
                <w:rFonts w:hint="eastAsia"/>
              </w:rPr>
              <w:t>根据不同的状态更新其状态，如</w:t>
            </w:r>
            <w:r w:rsidRPr="000C4980">
              <w:rPr>
                <w:rFonts w:hint="eastAsia"/>
              </w:rPr>
              <w:t>显示</w:t>
            </w:r>
            <w:proofErr w:type="gramStart"/>
            <w:r w:rsidRPr="00E06F65">
              <w:rPr>
                <w:rFonts w:hint="eastAsia"/>
              </w:rPr>
              <w:t>蓝牙</w:t>
            </w:r>
            <w:r w:rsidRPr="000C4980">
              <w:rPr>
                <w:rFonts w:hint="eastAsia"/>
              </w:rPr>
              <w:t>开</w:t>
            </w:r>
            <w:proofErr w:type="gramEnd"/>
            <w:r w:rsidRPr="000C4980">
              <w:t>/</w:t>
            </w:r>
            <w:r w:rsidRPr="000C4980">
              <w:rPr>
                <w:rFonts w:hint="eastAsia"/>
              </w:rPr>
              <w:t>关</w:t>
            </w:r>
            <w:r>
              <w:rPr>
                <w:rFonts w:hint="eastAsia"/>
              </w:rPr>
              <w:t>、连接</w:t>
            </w:r>
            <w:r w:rsidRPr="000C4980">
              <w:rPr>
                <w:rFonts w:hint="eastAsia"/>
              </w:rPr>
              <w:t>状态</w:t>
            </w:r>
          </w:p>
        </w:tc>
        <w:tc>
          <w:tcPr>
            <w:tcW w:w="1255" w:type="dxa"/>
            <w:vAlign w:val="center"/>
          </w:tcPr>
          <w:p w14:paraId="353DEDD6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PASS</w:t>
            </w:r>
          </w:p>
          <w:p w14:paraId="23D9F9A5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rPr>
                <w:rFonts w:hint="eastAsia"/>
              </w:rPr>
              <w:t>通过</w:t>
            </w:r>
          </w:p>
        </w:tc>
        <w:tc>
          <w:tcPr>
            <w:tcW w:w="1204" w:type="dxa"/>
            <w:vAlign w:val="center"/>
          </w:tcPr>
          <w:p w14:paraId="7C4AECAE" w14:textId="77777777" w:rsidR="00A44F8C" w:rsidRPr="00784DB5" w:rsidRDefault="004C4C10" w:rsidP="00904E7C">
            <w:pPr>
              <w:spacing w:beforeLines="0" w:afterLines="0" w:line="360" w:lineRule="auto"/>
              <w:jc w:val="both"/>
            </w:pPr>
            <w:r w:rsidRPr="004C4C10">
              <w:rPr>
                <w:rFonts w:hint="eastAsia"/>
              </w:rPr>
              <w:t>杨凌锋</w:t>
            </w:r>
          </w:p>
        </w:tc>
      </w:tr>
      <w:tr w:rsidR="00A44F8C" w:rsidRPr="0087454A" w14:paraId="4834F517" w14:textId="77777777" w:rsidTr="00904E7C">
        <w:trPr>
          <w:trHeight w:val="283"/>
        </w:trPr>
        <w:tc>
          <w:tcPr>
            <w:tcW w:w="1459" w:type="dxa"/>
            <w:vAlign w:val="center"/>
          </w:tcPr>
          <w:p w14:paraId="3E4CFCFB" w14:textId="77777777" w:rsidR="00A44F8C" w:rsidRPr="005E7334" w:rsidRDefault="00B46E3B" w:rsidP="00904E7C">
            <w:pPr>
              <w:spacing w:beforeLines="0" w:afterLines="0" w:line="360" w:lineRule="auto"/>
              <w:jc w:val="both"/>
            </w:pPr>
            <w:r w:rsidRPr="005E7334">
              <w:t>6.2.3</w:t>
            </w:r>
          </w:p>
        </w:tc>
        <w:tc>
          <w:tcPr>
            <w:tcW w:w="1806" w:type="dxa"/>
            <w:vAlign w:val="center"/>
          </w:tcPr>
          <w:p w14:paraId="2A920B57" w14:textId="77777777" w:rsidR="00A44F8C" w:rsidRPr="0087454A" w:rsidRDefault="00B46E3B" w:rsidP="00904E7C">
            <w:pPr>
              <w:spacing w:beforeLines="0" w:afterLines="0" w:line="360" w:lineRule="auto"/>
              <w:jc w:val="both"/>
            </w:pPr>
            <w:r w:rsidRPr="00255975">
              <w:rPr>
                <w:rFonts w:hint="eastAsia"/>
                <w:color w:val="000000" w:themeColor="text1"/>
              </w:rPr>
              <w:t>数据传输完整性测试</w:t>
            </w:r>
          </w:p>
        </w:tc>
        <w:tc>
          <w:tcPr>
            <w:tcW w:w="3349" w:type="dxa"/>
            <w:vAlign w:val="center"/>
          </w:tcPr>
          <w:p w14:paraId="036B9251" w14:textId="77777777" w:rsidR="00B86494" w:rsidRPr="00275D9C" w:rsidRDefault="00B86494" w:rsidP="007E286E">
            <w:pPr>
              <w:spacing w:before="156" w:after="156" w:line="360" w:lineRule="auto"/>
            </w:pPr>
            <w:r>
              <w:rPr>
                <w:rFonts w:hint="eastAsia"/>
              </w:rPr>
              <w:t>无线</w:t>
            </w:r>
            <w:proofErr w:type="gramStart"/>
            <w:r>
              <w:rPr>
                <w:rFonts w:hint="eastAsia"/>
              </w:rPr>
              <w:t>肌</w:t>
            </w:r>
            <w:proofErr w:type="gramEnd"/>
            <w:r>
              <w:rPr>
                <w:rFonts w:hint="eastAsia"/>
              </w:rPr>
              <w:t>电传感器</w:t>
            </w:r>
            <w:r w:rsidRPr="00BB2A3D">
              <w:rPr>
                <w:rFonts w:hint="eastAsia"/>
              </w:rPr>
              <w:t>微控制器</w:t>
            </w:r>
            <w:r w:rsidRPr="00275D9C">
              <w:rPr>
                <w:rFonts w:hint="eastAsia"/>
              </w:rPr>
              <w:t>利用输出</w:t>
            </w:r>
            <w:r w:rsidRPr="00275D9C">
              <w:t>/</w:t>
            </w:r>
            <w:r w:rsidRPr="00275D9C">
              <w:rPr>
                <w:rFonts w:hint="eastAsia"/>
              </w:rPr>
              <w:t>输入接口（</w:t>
            </w:r>
            <w:r w:rsidRPr="00275D9C">
              <w:t>GPIO</w:t>
            </w:r>
            <w:r w:rsidRPr="00275D9C">
              <w:rPr>
                <w:rFonts w:hint="eastAsia"/>
              </w:rPr>
              <w:t>）把状态和训练读数</w:t>
            </w:r>
            <w:r w:rsidRPr="00BB2A3D">
              <w:rPr>
                <w:rFonts w:hint="eastAsia"/>
              </w:rPr>
              <w:t>通過藍牙模塊</w:t>
            </w:r>
            <w:r w:rsidRPr="00275D9C">
              <w:rPr>
                <w:rFonts w:hint="eastAsia"/>
              </w:rPr>
              <w:t>传送到控制</w:t>
            </w:r>
            <w:r w:rsidRPr="00D43F05">
              <w:rPr>
                <w:rFonts w:hint="eastAsia"/>
              </w:rPr>
              <w:t>型</w:t>
            </w:r>
            <w:r w:rsidRPr="00275D9C">
              <w:rPr>
                <w:rFonts w:hint="eastAsia"/>
              </w:rPr>
              <w:t>软件</w:t>
            </w:r>
            <w:r>
              <w:t>，或接收返回数据包</w:t>
            </w:r>
            <w:r w:rsidRPr="00275D9C">
              <w:rPr>
                <w:rFonts w:hint="eastAsia"/>
              </w:rPr>
              <w:t>。</w:t>
            </w:r>
          </w:p>
          <w:p w14:paraId="50D8E253" w14:textId="77777777" w:rsidR="00B86494" w:rsidRDefault="00B86494" w:rsidP="007E286E">
            <w:pPr>
              <w:spacing w:before="156" w:after="156" w:line="360" w:lineRule="auto"/>
            </w:pPr>
            <w:r>
              <w:t>看看</w:t>
            </w:r>
            <w:r w:rsidRPr="00275D9C">
              <w:rPr>
                <w:rFonts w:hint="eastAsia"/>
              </w:rPr>
              <w:t>数据传输的</w:t>
            </w:r>
            <w:r w:rsidRPr="00597FDA">
              <w:rPr>
                <w:rFonts w:hint="eastAsia"/>
              </w:rPr>
              <w:t>校验和</w:t>
            </w:r>
            <w:r>
              <w:t>是否</w:t>
            </w:r>
            <w:r w:rsidRPr="00275D9C">
              <w:rPr>
                <w:rFonts w:hint="eastAsia"/>
              </w:rPr>
              <w:t>能侦测数据包错误，错误数据包</w:t>
            </w:r>
            <w:r w:rsidRPr="00597FDA">
              <w:rPr>
                <w:rFonts w:hint="eastAsia"/>
              </w:rPr>
              <w:t>将被丢弃</w:t>
            </w:r>
            <w:r w:rsidRPr="00275D9C">
              <w:rPr>
                <w:rFonts w:hint="eastAsia"/>
              </w:rPr>
              <w:t>。</w:t>
            </w:r>
          </w:p>
          <w:p w14:paraId="2B6F6D22" w14:textId="77777777" w:rsidR="00B86494" w:rsidRDefault="00B86494" w:rsidP="007E286E">
            <w:pPr>
              <w:autoSpaceDE w:val="0"/>
              <w:autoSpaceDN w:val="0"/>
              <w:adjustRightInd w:val="0"/>
              <w:spacing w:before="156" w:after="156" w:line="360" w:lineRule="auto"/>
            </w:pPr>
            <w:r w:rsidRPr="00BB2A3D">
              <w:rPr>
                <w:rFonts w:hint="eastAsia"/>
              </w:rPr>
              <w:t>使用测试程序</w:t>
            </w:r>
            <w:proofErr w:type="spellStart"/>
            <w:r>
              <w:t>EMGSensorRADTestApp</w:t>
            </w:r>
            <w:proofErr w:type="spellEnd"/>
          </w:p>
          <w:p w14:paraId="716CC139" w14:textId="6CBA892A" w:rsidR="00A44F8C" w:rsidRPr="0087454A" w:rsidRDefault="00B86494" w:rsidP="007E286E">
            <w:pPr>
              <w:spacing w:beforeLines="0" w:afterLines="0" w:line="360" w:lineRule="auto"/>
            </w:pPr>
            <w:r w:rsidRPr="00BB2A3D">
              <w:rPr>
                <w:rFonts w:hint="eastAsia"/>
              </w:rPr>
              <w:t>测试输出信号，显示数据包没有掉帧，</w:t>
            </w:r>
            <w:proofErr w:type="gramStart"/>
            <w:r w:rsidRPr="00BB2A3D">
              <w:rPr>
                <w:rFonts w:hint="eastAsia"/>
              </w:rPr>
              <w:t>即是帧的</w:t>
            </w:r>
            <w:proofErr w:type="gramEnd"/>
            <w:r w:rsidRPr="00BB2A3D">
              <w:rPr>
                <w:rFonts w:hint="eastAsia"/>
              </w:rPr>
              <w:t>编号跟随正确顺序</w:t>
            </w:r>
            <w:r>
              <w:t>。</w:t>
            </w:r>
          </w:p>
        </w:tc>
        <w:tc>
          <w:tcPr>
            <w:tcW w:w="1255" w:type="dxa"/>
            <w:vAlign w:val="center"/>
          </w:tcPr>
          <w:p w14:paraId="743D928D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t>PASS</w:t>
            </w:r>
          </w:p>
          <w:p w14:paraId="792C2C52" w14:textId="77777777" w:rsidR="00A44F8C" w:rsidRPr="00717553" w:rsidRDefault="00B46E3B" w:rsidP="00904E7C">
            <w:pPr>
              <w:spacing w:beforeLines="0" w:afterLines="0" w:line="360" w:lineRule="auto"/>
              <w:jc w:val="both"/>
            </w:pPr>
            <w:r w:rsidRPr="00717553">
              <w:rPr>
                <w:rFonts w:hint="eastAsia"/>
              </w:rPr>
              <w:t>通过</w:t>
            </w:r>
          </w:p>
        </w:tc>
        <w:tc>
          <w:tcPr>
            <w:tcW w:w="1204" w:type="dxa"/>
            <w:vAlign w:val="center"/>
          </w:tcPr>
          <w:p w14:paraId="2EAD44CB" w14:textId="77777777" w:rsidR="00A44F8C" w:rsidRPr="00784DB5" w:rsidRDefault="004C4C10" w:rsidP="00904E7C">
            <w:pPr>
              <w:spacing w:beforeLines="0" w:afterLines="0" w:line="360" w:lineRule="auto"/>
              <w:jc w:val="both"/>
            </w:pPr>
            <w:r w:rsidRPr="004C4C10">
              <w:rPr>
                <w:rFonts w:hint="eastAsia"/>
              </w:rPr>
              <w:t>杨凌锋</w:t>
            </w:r>
          </w:p>
        </w:tc>
      </w:tr>
    </w:tbl>
    <w:p w14:paraId="1AF27F5E" w14:textId="04ED5EDC" w:rsidR="00A44F8C" w:rsidRPr="00904E7C" w:rsidRDefault="00B46E3B" w:rsidP="00904E7C">
      <w:pPr>
        <w:spacing w:beforeLines="0" w:afterLines="0" w:line="360" w:lineRule="auto"/>
        <w:rPr>
          <w:color w:val="000000"/>
        </w:rPr>
      </w:pPr>
      <w:r>
        <w:rPr>
          <w:rFonts w:hint="eastAsia"/>
          <w:color w:val="000000"/>
        </w:rPr>
        <w:lastRenderedPageBreak/>
        <w:t>详见</w:t>
      </w:r>
      <w:r>
        <w:rPr>
          <w:color w:val="000000"/>
        </w:rPr>
        <w:t xml:space="preserve"> </w:t>
      </w:r>
      <w:r w:rsidRPr="008206B8">
        <w:rPr>
          <w:color w:val="000000"/>
        </w:rPr>
        <w:t>SwVVR_</w:t>
      </w:r>
      <w:r w:rsidR="001830E2">
        <w:rPr>
          <w:color w:val="000000"/>
        </w:rPr>
        <w:t>RR220201</w:t>
      </w:r>
      <w:r w:rsidRPr="008206B8">
        <w:rPr>
          <w:color w:val="000000"/>
        </w:rPr>
        <w:t xml:space="preserve">_009 </w:t>
      </w:r>
      <w:r w:rsidRPr="008206B8">
        <w:rPr>
          <w:rFonts w:hint="eastAsia"/>
          <w:color w:val="000000"/>
        </w:rPr>
        <w:t>软件验证和确认报告</w:t>
      </w:r>
      <w:r w:rsidRPr="008206B8">
        <w:rPr>
          <w:color w:val="000000"/>
        </w:rPr>
        <w:t xml:space="preserve"> Software Verification and Validation Report </w:t>
      </w:r>
      <w:r w:rsidR="00B0766C">
        <w:rPr>
          <w:color w:val="000000"/>
        </w:rPr>
        <w:t>B</w:t>
      </w:r>
    </w:p>
    <w:p w14:paraId="640CF204" w14:textId="77777777" w:rsidR="002F5D86" w:rsidRPr="002F5D86" w:rsidRDefault="00B46E3B" w:rsidP="00904E7C">
      <w:pPr>
        <w:pStyle w:val="Heading1"/>
        <w:numPr>
          <w:ilvl w:val="2"/>
          <w:numId w:val="26"/>
        </w:numPr>
        <w:spacing w:line="360" w:lineRule="auto"/>
      </w:pPr>
      <w:bookmarkStart w:id="197" w:name="_Toc144106419"/>
      <w:r>
        <w:rPr>
          <w:rFonts w:hint="eastAsia"/>
        </w:rPr>
        <w:t>嵌入式固件功能模块测试报告</w:t>
      </w:r>
      <w:bookmarkEnd w:id="19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124"/>
        <w:gridCol w:w="4694"/>
        <w:gridCol w:w="691"/>
        <w:gridCol w:w="882"/>
      </w:tblGrid>
      <w:tr w:rsidR="00C26720" w:rsidRPr="0087454A" w14:paraId="7E4E2EFD" w14:textId="77777777" w:rsidTr="00904E7C">
        <w:trPr>
          <w:trHeight w:val="289"/>
        </w:trPr>
        <w:tc>
          <w:tcPr>
            <w:tcW w:w="549" w:type="pct"/>
            <w:shd w:val="clear" w:color="auto" w:fill="D9D9D9" w:themeFill="background1" w:themeFillShade="D9"/>
            <w:vAlign w:val="center"/>
          </w:tcPr>
          <w:p w14:paraId="5FAD7E7C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编号</w:t>
            </w:r>
          </w:p>
        </w:tc>
        <w:tc>
          <w:tcPr>
            <w:tcW w:w="677" w:type="pct"/>
            <w:shd w:val="clear" w:color="auto" w:fill="D9D9D9" w:themeFill="background1" w:themeFillShade="D9"/>
            <w:vAlign w:val="center"/>
          </w:tcPr>
          <w:p w14:paraId="1DDA3EA1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功能描述</w:t>
            </w:r>
          </w:p>
        </w:tc>
        <w:tc>
          <w:tcPr>
            <w:tcW w:w="2826" w:type="pct"/>
            <w:shd w:val="clear" w:color="auto" w:fill="D9D9D9" w:themeFill="background1" w:themeFillShade="D9"/>
            <w:vAlign w:val="center"/>
          </w:tcPr>
          <w:p w14:paraId="58A16953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试验方法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43526FE4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14:paraId="4C9B5665" w14:textId="77777777" w:rsidR="00C26720" w:rsidRPr="00784DB5" w:rsidRDefault="004C4C10" w:rsidP="00904E7C">
            <w:pPr>
              <w:spacing w:beforeLines="0" w:afterLines="0" w:line="360" w:lineRule="auto"/>
              <w:jc w:val="both"/>
            </w:pPr>
            <w:r w:rsidRPr="004C4C10">
              <w:rPr>
                <w:rFonts w:hint="eastAsia"/>
              </w:rPr>
              <w:t>验证人</w:t>
            </w:r>
          </w:p>
        </w:tc>
      </w:tr>
      <w:tr w:rsidR="00C26720" w:rsidRPr="0087454A" w14:paraId="2543A48C" w14:textId="77777777" w:rsidTr="00904E7C">
        <w:trPr>
          <w:trHeight w:val="283"/>
        </w:trPr>
        <w:tc>
          <w:tcPr>
            <w:tcW w:w="549" w:type="pct"/>
            <w:vMerge w:val="restart"/>
            <w:vAlign w:val="center"/>
          </w:tcPr>
          <w:p w14:paraId="186D98FF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szCs w:val="21"/>
              </w:rPr>
              <w:t>6.3.1</w:t>
            </w:r>
          </w:p>
        </w:tc>
        <w:tc>
          <w:tcPr>
            <w:tcW w:w="677" w:type="pct"/>
            <w:vMerge w:val="restart"/>
            <w:vAlign w:val="center"/>
          </w:tcPr>
          <w:p w14:paraId="3F93367E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hint="eastAsia"/>
                <w:szCs w:val="21"/>
              </w:rPr>
              <w:t>接口通信</w:t>
            </w:r>
          </w:p>
        </w:tc>
        <w:tc>
          <w:tcPr>
            <w:tcW w:w="2826" w:type="pct"/>
            <w:vAlign w:val="center"/>
          </w:tcPr>
          <w:p w14:paraId="0D9E6109" w14:textId="77777777" w:rsidR="00C26720" w:rsidRDefault="00B46E3B" w:rsidP="00904E7C">
            <w:pPr>
              <w:spacing w:beforeLines="0" w:afterLines="0" w:line="360" w:lineRule="auto"/>
              <w:jc w:val="both"/>
              <w:rPr>
                <w:rFonts w:ascii="Times New Roman" w:hAnsi="Times New Roman"/>
              </w:rPr>
            </w:pPr>
            <w:proofErr w:type="gramStart"/>
            <w:r w:rsidRPr="009112FE">
              <w:rPr>
                <w:rFonts w:ascii="Times New Roman" w:hAnsi="Times New Roman" w:hint="eastAsia"/>
              </w:rPr>
              <w:t>蓝牙</w:t>
            </w:r>
            <w:r>
              <w:rPr>
                <w:rFonts w:ascii="Times New Roman" w:hAnsi="Times New Roman" w:hint="eastAsia"/>
              </w:rPr>
              <w:t>配置</w:t>
            </w:r>
            <w:proofErr w:type="gramEnd"/>
          </w:p>
          <w:p w14:paraId="0FFD40E8" w14:textId="7536F52A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</w:t>
            </w:r>
            <w:r w:rsidRPr="00CC0814">
              <w:rPr>
                <w:rFonts w:hint="eastAsia"/>
              </w:rPr>
              <w:t>测试程序</w:t>
            </w:r>
            <w:proofErr w:type="spellStart"/>
            <w:r w:rsidR="00B86494">
              <w:t>EMGSensorRADTestApp</w:t>
            </w:r>
            <w:proofErr w:type="spellEnd"/>
          </w:p>
          <w:p w14:paraId="01AFC553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ascii="SimSun" w:eastAsia="SimSun" w:hAnsi="SimSun" w:cs="Cambria"/>
                <w:szCs w:val="21"/>
              </w:rPr>
            </w:pPr>
            <w:r w:rsidRPr="00B46E3B">
              <w:rPr>
                <w:rFonts w:ascii="SimSun" w:eastAsia="SimSun" w:hAnsi="SimSun" w:cs="Cambria"/>
                <w:szCs w:val="21"/>
              </w:rPr>
              <w:t>通过通用UART连接预定义</w:t>
            </w:r>
            <w:proofErr w:type="gramStart"/>
            <w:r w:rsidRPr="00B46E3B">
              <w:rPr>
                <w:rFonts w:ascii="SimSun" w:eastAsia="SimSun" w:hAnsi="SimSun" w:cs="Cambria"/>
                <w:szCs w:val="21"/>
              </w:rPr>
              <w:t>的蓝牙网络</w:t>
            </w:r>
            <w:proofErr w:type="gramEnd"/>
          </w:p>
          <w:p w14:paraId="4F31A7BD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ascii="SimSun" w:eastAsia="SimSun" w:hAnsi="SimSun" w:cs="Cambria"/>
                <w:szCs w:val="21"/>
              </w:rPr>
            </w:pPr>
            <w:r w:rsidRPr="00B46E3B">
              <w:rPr>
                <w:rFonts w:ascii="SimSun" w:eastAsia="SimSun" w:hAnsi="SimSun" w:cs="Cambria"/>
                <w:szCs w:val="21"/>
              </w:rPr>
              <w:t>测试程序应能接收数据包</w:t>
            </w:r>
          </w:p>
          <w:p w14:paraId="08062E19" w14:textId="52758636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ascii="SimSun" w:eastAsia="SimSun" w:hAnsi="SimSun" w:cs="Cambria"/>
                <w:szCs w:val="21"/>
              </w:rPr>
            </w:pPr>
          </w:p>
        </w:tc>
        <w:tc>
          <w:tcPr>
            <w:tcW w:w="416" w:type="pct"/>
            <w:vMerge w:val="restart"/>
            <w:vAlign w:val="center"/>
          </w:tcPr>
          <w:p w14:paraId="7023202A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531" w:type="pct"/>
            <w:vMerge w:val="restart"/>
            <w:vAlign w:val="center"/>
          </w:tcPr>
          <w:p w14:paraId="0E95D61C" w14:textId="77777777" w:rsidR="00C26720" w:rsidRPr="00784DB5" w:rsidRDefault="004C4C1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4C4C10">
              <w:rPr>
                <w:rFonts w:cs="Times New Roman" w:hint="eastAsia"/>
              </w:rPr>
              <w:t>杨凌锋</w:t>
            </w:r>
          </w:p>
        </w:tc>
      </w:tr>
      <w:tr w:rsidR="00C26720" w:rsidRPr="0087454A" w14:paraId="12B98566" w14:textId="77777777" w:rsidTr="00904E7C">
        <w:trPr>
          <w:trHeight w:val="283"/>
        </w:trPr>
        <w:tc>
          <w:tcPr>
            <w:tcW w:w="549" w:type="pct"/>
            <w:vMerge/>
            <w:vAlign w:val="center"/>
          </w:tcPr>
          <w:p w14:paraId="2F0C676D" w14:textId="77777777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677" w:type="pct"/>
            <w:vMerge/>
            <w:vAlign w:val="center"/>
          </w:tcPr>
          <w:p w14:paraId="09E88EE7" w14:textId="77777777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2826" w:type="pct"/>
            <w:vAlign w:val="center"/>
          </w:tcPr>
          <w:p w14:paraId="4EC78090" w14:textId="3EED0579" w:rsidR="00C26720" w:rsidRPr="00904E7C" w:rsidRDefault="00B46E3B" w:rsidP="007E286E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904E7C">
              <w:rPr>
                <w:rFonts w:hint="eastAsia"/>
              </w:rPr>
              <w:t>系统接收到</w:t>
            </w:r>
            <w:r w:rsidR="00515BC1" w:rsidRPr="00515BC1">
              <w:rPr>
                <w:rFonts w:hint="eastAsia"/>
              </w:rPr>
              <w:t>由信号发生器产生</w:t>
            </w:r>
            <w:r w:rsidR="0041611A" w:rsidRPr="0041611A">
              <w:rPr>
                <w:rFonts w:hint="eastAsia"/>
              </w:rPr>
              <w:t>的</w:t>
            </w:r>
            <w:r w:rsidR="00515BC1" w:rsidRPr="00904E7C">
              <w:rPr>
                <w:rFonts w:hint="eastAsia"/>
              </w:rPr>
              <w:t>校准</w:t>
            </w:r>
            <w:r w:rsidR="007E286E" w:rsidRPr="007E286E">
              <w:rPr>
                <w:rFonts w:eastAsia="SimSun" w:cs="Microsoft JhengHei"/>
                <w:lang w:val="x-none"/>
              </w:rPr>
              <w:t>肌电讯号</w:t>
            </w:r>
          </w:p>
        </w:tc>
        <w:tc>
          <w:tcPr>
            <w:tcW w:w="416" w:type="pct"/>
            <w:vMerge/>
            <w:vAlign w:val="center"/>
          </w:tcPr>
          <w:p w14:paraId="569BE54F" w14:textId="77777777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531" w:type="pct"/>
            <w:vMerge/>
            <w:vAlign w:val="center"/>
          </w:tcPr>
          <w:p w14:paraId="35B8EF1A" w14:textId="77777777" w:rsidR="00C26720" w:rsidRPr="00784DB5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</w:tr>
      <w:tr w:rsidR="00C26720" w:rsidRPr="0087454A" w14:paraId="648A3A03" w14:textId="77777777" w:rsidTr="00904E7C">
        <w:trPr>
          <w:trHeight w:val="283"/>
        </w:trPr>
        <w:tc>
          <w:tcPr>
            <w:tcW w:w="549" w:type="pct"/>
            <w:vMerge/>
            <w:vAlign w:val="center"/>
          </w:tcPr>
          <w:p w14:paraId="723F626F" w14:textId="77777777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677" w:type="pct"/>
            <w:vMerge/>
            <w:vAlign w:val="center"/>
          </w:tcPr>
          <w:p w14:paraId="04B02800" w14:textId="77777777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2826" w:type="pct"/>
            <w:vAlign w:val="center"/>
          </w:tcPr>
          <w:p w14:paraId="74FB3C39" w14:textId="38DC1D15" w:rsidR="00C26720" w:rsidRPr="00904E7C" w:rsidRDefault="00B46E3B" w:rsidP="00904E7C">
            <w:pPr>
              <w:spacing w:beforeLines="0" w:afterLines="0" w:line="360" w:lineRule="auto"/>
              <w:jc w:val="both"/>
            </w:pPr>
            <w:r w:rsidRPr="00904E7C">
              <w:rPr>
                <w:rFonts w:hint="eastAsia"/>
              </w:rPr>
              <w:t>在校准了</w:t>
            </w:r>
            <w:r w:rsidR="007E286E" w:rsidRPr="007E286E">
              <w:rPr>
                <w:rFonts w:eastAsia="SimSun" w:cs="Microsoft JhengHei"/>
                <w:lang w:val="x-none"/>
              </w:rPr>
              <w:t>肌电讯号</w:t>
            </w:r>
            <w:r w:rsidRPr="00904E7C">
              <w:rPr>
                <w:rFonts w:hint="eastAsia"/>
              </w:rPr>
              <w:t>的读数后</w:t>
            </w:r>
          </w:p>
          <w:p w14:paraId="654247B2" w14:textId="55EB770E" w:rsidR="00C26720" w:rsidRPr="007E286E" w:rsidRDefault="00B46E3B" w:rsidP="007E286E">
            <w:pPr>
              <w:widowControl w:val="0"/>
              <w:spacing w:beforeLines="0" w:before="156" w:afterLines="0" w:after="156" w:line="360" w:lineRule="auto"/>
              <w:jc w:val="both"/>
              <w:rPr>
                <w:rFonts w:ascii="SimSun" w:eastAsia="SimSun" w:hAnsi="SimSun" w:cs="Cambria"/>
                <w:color w:val="000000"/>
                <w:szCs w:val="21"/>
              </w:rPr>
            </w:pPr>
            <w:r w:rsidRPr="007E286E">
              <w:rPr>
                <w:rFonts w:ascii="SimSun" w:eastAsia="SimSun" w:hAnsi="SimSun" w:cs="Cambria"/>
                <w:szCs w:val="21"/>
              </w:rPr>
              <w:t>测试程序</w:t>
            </w:r>
            <w:proofErr w:type="spellStart"/>
            <w:r w:rsidR="009030C4" w:rsidRPr="00904E7C">
              <w:t>RADTestApp</w:t>
            </w:r>
            <w:proofErr w:type="spellEnd"/>
            <w:r w:rsidRPr="00904E7C">
              <w:rPr>
                <w:rFonts w:hint="eastAsia"/>
              </w:rPr>
              <w:t>能够显示目前设备的</w:t>
            </w:r>
            <w:r w:rsidR="007E286E" w:rsidRPr="007E286E">
              <w:rPr>
                <w:rFonts w:eastAsia="SimSun" w:cs="Microsoft JhengHei"/>
                <w:lang w:val="x-none"/>
              </w:rPr>
              <w:t>肌电讯号</w:t>
            </w:r>
          </w:p>
          <w:p w14:paraId="3AC57492" w14:textId="7E3DFF5A" w:rsidR="00C26720" w:rsidRPr="00904E7C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904E7C">
              <w:rPr>
                <w:rFonts w:hint="eastAsia"/>
              </w:rPr>
              <w:t>显示系统可以读取</w:t>
            </w:r>
            <w:r w:rsidR="007E286E" w:rsidRPr="007E286E">
              <w:rPr>
                <w:rFonts w:eastAsia="SimSun" w:cs="Microsoft JhengHei"/>
                <w:lang w:val="x-none"/>
              </w:rPr>
              <w:t>肌电讯号</w:t>
            </w:r>
            <w:r w:rsidRPr="00904E7C">
              <w:rPr>
                <w:rFonts w:hint="eastAsia"/>
              </w:rPr>
              <w:t>信息</w:t>
            </w:r>
          </w:p>
        </w:tc>
        <w:tc>
          <w:tcPr>
            <w:tcW w:w="416" w:type="pct"/>
            <w:vMerge/>
            <w:vAlign w:val="center"/>
          </w:tcPr>
          <w:p w14:paraId="4415D703" w14:textId="77777777" w:rsidR="00C26720" w:rsidRPr="0087454A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  <w:tc>
          <w:tcPr>
            <w:tcW w:w="531" w:type="pct"/>
            <w:vMerge/>
            <w:vAlign w:val="center"/>
          </w:tcPr>
          <w:p w14:paraId="14E65CFE" w14:textId="77777777" w:rsidR="00C26720" w:rsidRPr="00784DB5" w:rsidRDefault="00C2672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</w:p>
        </w:tc>
      </w:tr>
      <w:tr w:rsidR="00C26720" w:rsidRPr="0087454A" w14:paraId="24B3C68E" w14:textId="77777777" w:rsidTr="00904E7C">
        <w:trPr>
          <w:trHeight w:val="283"/>
        </w:trPr>
        <w:tc>
          <w:tcPr>
            <w:tcW w:w="549" w:type="pct"/>
            <w:vAlign w:val="center"/>
          </w:tcPr>
          <w:p w14:paraId="25E078B5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szCs w:val="21"/>
              </w:rPr>
              <w:t>6.3.2</w:t>
            </w:r>
          </w:p>
        </w:tc>
        <w:tc>
          <w:tcPr>
            <w:tcW w:w="677" w:type="pct"/>
            <w:vAlign w:val="center"/>
          </w:tcPr>
          <w:p w14:paraId="2F8375A5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BB2A3D">
              <w:rPr>
                <w:rFonts w:hint="eastAsia"/>
              </w:rPr>
              <w:t>反馈系统信息</w:t>
            </w:r>
          </w:p>
        </w:tc>
        <w:tc>
          <w:tcPr>
            <w:tcW w:w="2826" w:type="pct"/>
            <w:vAlign w:val="center"/>
          </w:tcPr>
          <w:p w14:paraId="5F94F7EF" w14:textId="63CFC3D5" w:rsidR="00C26720" w:rsidRPr="009030C4" w:rsidRDefault="009030C4" w:rsidP="00904E7C">
            <w:pPr>
              <w:spacing w:beforeLines="0" w:afterLines="0" w:line="360" w:lineRule="auto"/>
              <w:jc w:val="both"/>
            </w:pPr>
            <w:proofErr w:type="gramStart"/>
            <w:r w:rsidRPr="00A4208E">
              <w:rPr>
                <w:rFonts w:hint="eastAsia"/>
              </w:rPr>
              <w:t>连接蓝牙通讯</w:t>
            </w:r>
            <w:proofErr w:type="gramEnd"/>
            <w:r w:rsidRPr="00A4208E">
              <w:rPr>
                <w:rFonts w:hint="eastAsia"/>
              </w:rPr>
              <w:t>后，可输出以下系统信息，包括：</w:t>
            </w:r>
            <w:r w:rsidR="00B86494" w:rsidRPr="007D0B40">
              <w:rPr>
                <w:rFonts w:hint="eastAsia"/>
              </w:rPr>
              <w:t>肌电讯号</w:t>
            </w:r>
            <w:r w:rsidRPr="00C31313">
              <w:rPr>
                <w:rFonts w:hint="eastAsia"/>
              </w:rPr>
              <w:t>数据</w:t>
            </w:r>
            <w:r w:rsidRPr="00A4208E">
              <w:rPr>
                <w:rFonts w:hint="eastAsia"/>
              </w:rPr>
              <w:t>、电池电量百分比</w:t>
            </w:r>
            <w:r w:rsidRPr="00C31313">
              <w:rPr>
                <w:rFonts w:hint="eastAsia"/>
              </w:rPr>
              <w:t>和充电与否</w:t>
            </w:r>
          </w:p>
        </w:tc>
        <w:tc>
          <w:tcPr>
            <w:tcW w:w="416" w:type="pct"/>
            <w:vAlign w:val="center"/>
          </w:tcPr>
          <w:p w14:paraId="70F88727" w14:textId="77777777" w:rsidR="00C26720" w:rsidRPr="0087454A" w:rsidRDefault="00B46E3B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通过</w:t>
            </w:r>
          </w:p>
        </w:tc>
        <w:tc>
          <w:tcPr>
            <w:tcW w:w="531" w:type="pct"/>
            <w:vAlign w:val="center"/>
          </w:tcPr>
          <w:p w14:paraId="0965E2A0" w14:textId="77777777" w:rsidR="00C26720" w:rsidRPr="00784DB5" w:rsidRDefault="004C4C10" w:rsidP="00904E7C">
            <w:pPr>
              <w:spacing w:beforeLines="0" w:afterLines="0" w:line="360" w:lineRule="auto"/>
              <w:jc w:val="both"/>
              <w:rPr>
                <w:rFonts w:cs="Times New Roman"/>
              </w:rPr>
            </w:pPr>
            <w:r w:rsidRPr="004C4C10">
              <w:rPr>
                <w:rFonts w:cs="Times New Roman" w:hint="eastAsia"/>
              </w:rPr>
              <w:t>杨凌锋</w:t>
            </w:r>
          </w:p>
        </w:tc>
      </w:tr>
    </w:tbl>
    <w:p w14:paraId="135DF27E" w14:textId="77777777" w:rsidR="00052504" w:rsidRDefault="00052504" w:rsidP="00904E7C">
      <w:pPr>
        <w:spacing w:beforeLines="0" w:afterLines="0" w:line="360" w:lineRule="auto"/>
        <w:rPr>
          <w:color w:val="000000"/>
        </w:rPr>
      </w:pPr>
    </w:p>
    <w:p w14:paraId="162C93DB" w14:textId="0F330D57" w:rsidR="00293FA0" w:rsidRPr="008206B8" w:rsidRDefault="00B46E3B" w:rsidP="00904E7C">
      <w:pPr>
        <w:spacing w:beforeLines="0" w:afterLines="0" w:line="360" w:lineRule="auto"/>
        <w:rPr>
          <w:color w:val="000000"/>
        </w:rPr>
      </w:pPr>
      <w:r>
        <w:rPr>
          <w:rFonts w:hint="eastAsia"/>
          <w:color w:val="000000"/>
        </w:rPr>
        <w:t>详见</w:t>
      </w:r>
      <w:r>
        <w:rPr>
          <w:color w:val="000000"/>
        </w:rPr>
        <w:t xml:space="preserve"> </w:t>
      </w:r>
      <w:r w:rsidRPr="008206B8">
        <w:rPr>
          <w:color w:val="000000"/>
        </w:rPr>
        <w:t>SwVVR_</w:t>
      </w:r>
      <w:r w:rsidR="001830E2">
        <w:rPr>
          <w:color w:val="000000"/>
        </w:rPr>
        <w:t>RR220201</w:t>
      </w:r>
      <w:r w:rsidRPr="008206B8">
        <w:rPr>
          <w:color w:val="000000"/>
        </w:rPr>
        <w:t xml:space="preserve">_009 </w:t>
      </w:r>
      <w:r w:rsidRPr="008206B8">
        <w:rPr>
          <w:rFonts w:hint="eastAsia"/>
          <w:color w:val="000000"/>
        </w:rPr>
        <w:t>软件验证和确认报告</w:t>
      </w:r>
      <w:r w:rsidRPr="008206B8">
        <w:rPr>
          <w:color w:val="000000"/>
        </w:rPr>
        <w:t xml:space="preserve"> Software Verification and Validation Report </w:t>
      </w:r>
      <w:r w:rsidR="00B0766C">
        <w:rPr>
          <w:color w:val="000000"/>
        </w:rPr>
        <w:t>B</w:t>
      </w:r>
    </w:p>
    <w:p w14:paraId="4731085B" w14:textId="77777777" w:rsidR="00052504" w:rsidRDefault="00052504">
      <w:pPr>
        <w:spacing w:beforeLines="0" w:afterLines="0"/>
        <w:rPr>
          <w:color w:val="FF0000"/>
        </w:rPr>
      </w:pPr>
      <w:r>
        <w:rPr>
          <w:color w:val="FF0000"/>
        </w:rPr>
        <w:br w:type="page"/>
      </w:r>
    </w:p>
    <w:p w14:paraId="3F1A760E" w14:textId="77777777" w:rsidR="00447B21" w:rsidRPr="008206B8" w:rsidRDefault="00B46E3B" w:rsidP="00E06BD0">
      <w:pPr>
        <w:pStyle w:val="Heading1"/>
      </w:pPr>
      <w:bookmarkStart w:id="198" w:name="_Toc102036835"/>
      <w:bookmarkStart w:id="199" w:name="_Toc102036951"/>
      <w:bookmarkStart w:id="200" w:name="_Toc102037141"/>
      <w:bookmarkStart w:id="201" w:name="_Toc102037271"/>
      <w:bookmarkStart w:id="202" w:name="_Toc102037393"/>
      <w:bookmarkStart w:id="203" w:name="_Toc102039130"/>
      <w:bookmarkStart w:id="204" w:name="_Toc102039187"/>
      <w:bookmarkStart w:id="205" w:name="_Toc102039243"/>
      <w:bookmarkStart w:id="206" w:name="_Toc102039297"/>
      <w:bookmarkStart w:id="207" w:name="_Toc102039356"/>
      <w:bookmarkStart w:id="208" w:name="_Toc102039409"/>
      <w:bookmarkStart w:id="209" w:name="_Toc102039469"/>
      <w:bookmarkStart w:id="210" w:name="_Toc144106420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 w:rsidRPr="008206B8">
        <w:rPr>
          <w:rFonts w:hint="eastAsia"/>
        </w:rPr>
        <w:lastRenderedPageBreak/>
        <w:t>可追溯性分析</w:t>
      </w:r>
      <w:bookmarkEnd w:id="210"/>
    </w:p>
    <w:p w14:paraId="752FDF9C" w14:textId="77777777" w:rsidR="00293FA0" w:rsidRPr="008206B8" w:rsidRDefault="00447B21" w:rsidP="005015EB">
      <w:pPr>
        <w:spacing w:beforeLines="0" w:afterLines="0"/>
      </w:pPr>
      <w:r w:rsidRPr="008206B8">
        <w:rPr>
          <w:noProof/>
        </w:rPr>
        <w:drawing>
          <wp:inline distT="0" distB="0" distL="0" distR="0" wp14:anchorId="14B3A729" wp14:editId="5EEDBF8D">
            <wp:extent cx="5295900" cy="2305050"/>
            <wp:effectExtent l="0" t="0" r="0" b="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64" cy="230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31" w:type="dxa"/>
        <w:tblInd w:w="-176" w:type="dxa"/>
        <w:tblLook w:val="04A0" w:firstRow="1" w:lastRow="0" w:firstColumn="1" w:lastColumn="0" w:noHBand="0" w:noVBand="1"/>
      </w:tblPr>
      <w:tblGrid>
        <w:gridCol w:w="1560"/>
        <w:gridCol w:w="7371"/>
      </w:tblGrid>
      <w:tr w:rsidR="005F3221" w:rsidRPr="008206B8" w14:paraId="511F9FB6" w14:textId="77777777" w:rsidTr="00904E7C">
        <w:tc>
          <w:tcPr>
            <w:tcW w:w="1560" w:type="dxa"/>
          </w:tcPr>
          <w:p w14:paraId="48A24C6C" w14:textId="77777777" w:rsidR="005F3221" w:rsidRPr="008206B8" w:rsidRDefault="005F3221" w:rsidP="00904E7C">
            <w:pPr>
              <w:spacing w:beforeLines="0" w:afterLines="0" w:line="360" w:lineRule="auto"/>
            </w:pPr>
          </w:p>
        </w:tc>
        <w:tc>
          <w:tcPr>
            <w:tcW w:w="7371" w:type="dxa"/>
          </w:tcPr>
          <w:p w14:paraId="155AA2AE" w14:textId="77777777" w:rsidR="005F3221" w:rsidRPr="008206B8" w:rsidRDefault="00B46E3B" w:rsidP="00904E7C">
            <w:pPr>
              <w:spacing w:beforeLines="0" w:afterLines="0" w:line="360" w:lineRule="auto"/>
              <w:jc w:val="center"/>
            </w:pPr>
            <w:r w:rsidRPr="008206B8">
              <w:rPr>
                <w:rFonts w:hint="eastAsia"/>
              </w:rPr>
              <w:t>详见</w:t>
            </w:r>
          </w:p>
        </w:tc>
      </w:tr>
      <w:tr w:rsidR="005F3221" w:rsidRPr="008206B8" w14:paraId="2CA25E97" w14:textId="77777777" w:rsidTr="00904E7C">
        <w:tc>
          <w:tcPr>
            <w:tcW w:w="1560" w:type="dxa"/>
          </w:tcPr>
          <w:p w14:paraId="453EF34A" w14:textId="77777777" w:rsidR="005F3221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软件需求分析</w:t>
            </w:r>
          </w:p>
        </w:tc>
        <w:tc>
          <w:tcPr>
            <w:tcW w:w="7371" w:type="dxa"/>
          </w:tcPr>
          <w:p w14:paraId="1B08467C" w14:textId="697B121B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SwRS_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_002 </w:t>
            </w:r>
            <w:r w:rsidRPr="008206B8">
              <w:rPr>
                <w:rFonts w:asciiTheme="minorEastAsia" w:hAnsiTheme="minorEastAsia" w:hint="eastAsia"/>
              </w:rPr>
              <w:t>软件需求规格书</w:t>
            </w:r>
            <w:r w:rsidRPr="008206B8">
              <w:rPr>
                <w:rFonts w:asciiTheme="minorEastAsia" w:hAnsiTheme="minorEastAsia"/>
              </w:rPr>
              <w:t xml:space="preserve"> Sof</w:t>
            </w:r>
            <w:r w:rsidR="000637D6">
              <w:rPr>
                <w:rFonts w:asciiTheme="minorEastAsia" w:hAnsiTheme="minorEastAsia" w:hint="eastAsia"/>
              </w:rPr>
              <w:t>t</w:t>
            </w:r>
            <w:r w:rsidRPr="008206B8">
              <w:rPr>
                <w:rFonts w:asciiTheme="minorEastAsia" w:hAnsiTheme="minorEastAsia"/>
              </w:rPr>
              <w:t xml:space="preserve">ware Requirements Specification </w:t>
            </w:r>
            <w:r w:rsidR="00B0766C">
              <w:rPr>
                <w:rFonts w:asciiTheme="minorEastAsia" w:hAnsiTheme="minorEastAsia"/>
              </w:rPr>
              <w:t>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  <w:p w14:paraId="2784CC67" w14:textId="1B32C968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SwRAR_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_012 </w:t>
            </w:r>
            <w:r w:rsidRPr="008206B8">
              <w:rPr>
                <w:rFonts w:asciiTheme="minorEastAsia" w:hAnsiTheme="minorEastAsia" w:hint="eastAsia"/>
              </w:rPr>
              <w:t>软件风险分析</w:t>
            </w:r>
            <w:r w:rsidRPr="008206B8">
              <w:rPr>
                <w:rFonts w:asciiTheme="minorEastAsia" w:hAnsiTheme="minorEastAsia"/>
              </w:rPr>
              <w:t xml:space="preserve"> Software risk analysis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</w:tc>
      </w:tr>
      <w:tr w:rsidR="005F3221" w:rsidRPr="008206B8" w14:paraId="12FBA7BE" w14:textId="77777777" w:rsidTr="00904E7C">
        <w:tc>
          <w:tcPr>
            <w:tcW w:w="1560" w:type="dxa"/>
          </w:tcPr>
          <w:p w14:paraId="6C139228" w14:textId="77777777" w:rsidR="005F3221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软件设计</w:t>
            </w:r>
          </w:p>
        </w:tc>
        <w:tc>
          <w:tcPr>
            <w:tcW w:w="7371" w:type="dxa"/>
          </w:tcPr>
          <w:p w14:paraId="45DAF76D" w14:textId="580D67F1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SwDS_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_006 </w:t>
            </w:r>
            <w:r w:rsidRPr="008206B8">
              <w:rPr>
                <w:rFonts w:asciiTheme="minorEastAsia" w:hAnsiTheme="minorEastAsia" w:hint="eastAsia"/>
              </w:rPr>
              <w:t>软件详细设计说明</w:t>
            </w:r>
            <w:r w:rsidRPr="008206B8">
              <w:rPr>
                <w:rFonts w:asciiTheme="minorEastAsia" w:hAnsiTheme="minorEastAsia"/>
              </w:rPr>
              <w:t xml:space="preserve"> Software Design Specification </w:t>
            </w:r>
            <w:r w:rsidR="00B0766C">
              <w:rPr>
                <w:rFonts w:asciiTheme="minorEastAsia" w:hAnsiTheme="minorEastAsia"/>
              </w:rPr>
              <w:t>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  <w:p w14:paraId="7C52E3D7" w14:textId="3B195FF1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SwRAR_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_012 </w:t>
            </w:r>
            <w:r w:rsidRPr="008206B8">
              <w:rPr>
                <w:rFonts w:asciiTheme="minorEastAsia" w:hAnsiTheme="minorEastAsia" w:hint="eastAsia"/>
              </w:rPr>
              <w:t>软件风险分析</w:t>
            </w:r>
            <w:r w:rsidRPr="008206B8">
              <w:rPr>
                <w:rFonts w:asciiTheme="minorEastAsia" w:hAnsiTheme="minorEastAsia"/>
              </w:rPr>
              <w:t xml:space="preserve"> Software risk analysis</w:t>
            </w:r>
            <w:r w:rsidR="00B0766C">
              <w:rPr>
                <w:rFonts w:asciiTheme="minorEastAsia" w:hAnsiTheme="minorEastAsia"/>
              </w:rPr>
              <w:t xml:space="preserve"> 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</w:tc>
      </w:tr>
      <w:tr w:rsidR="005F3221" w:rsidRPr="008206B8" w14:paraId="179B8F73" w14:textId="77777777" w:rsidTr="00904E7C">
        <w:tc>
          <w:tcPr>
            <w:tcW w:w="1560" w:type="dxa"/>
          </w:tcPr>
          <w:p w14:paraId="5B5EE895" w14:textId="77777777" w:rsidR="005F3221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软件编码</w:t>
            </w:r>
          </w:p>
        </w:tc>
        <w:tc>
          <w:tcPr>
            <w:tcW w:w="7371" w:type="dxa"/>
            <w:vAlign w:val="center"/>
          </w:tcPr>
          <w:p w14:paraId="630D7DAF" w14:textId="37BFBA3B" w:rsidR="005F3221" w:rsidRPr="008206B8" w:rsidRDefault="00B46E3B" w:rsidP="00B0766C">
            <w:pPr>
              <w:spacing w:beforeLines="0" w:afterLines="0" w:line="360" w:lineRule="auto"/>
              <w:jc w:val="both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SwVVP_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_007 </w:t>
            </w:r>
            <w:r w:rsidRPr="008206B8">
              <w:rPr>
                <w:rFonts w:asciiTheme="minorEastAsia" w:hAnsiTheme="minorEastAsia" w:hint="eastAsia"/>
              </w:rPr>
              <w:t>软件验证和确认计划</w:t>
            </w:r>
            <w:r w:rsidRPr="008206B8">
              <w:rPr>
                <w:rFonts w:asciiTheme="minorEastAsia" w:hAnsiTheme="minorEastAsia"/>
              </w:rPr>
              <w:t xml:space="preserve"> Software Verification &amp; Validation Plan </w:t>
            </w:r>
            <w:r w:rsidR="00B0766C">
              <w:rPr>
                <w:rFonts w:asciiTheme="minorEastAsia" w:hAnsiTheme="minorEastAsia"/>
              </w:rPr>
              <w:t>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</w:tc>
      </w:tr>
      <w:tr w:rsidR="005F3221" w:rsidRPr="008206B8" w14:paraId="37341D1E" w14:textId="77777777" w:rsidTr="00904E7C">
        <w:tc>
          <w:tcPr>
            <w:tcW w:w="1560" w:type="dxa"/>
          </w:tcPr>
          <w:p w14:paraId="45DADF55" w14:textId="77777777" w:rsidR="005F3221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内部测试</w:t>
            </w:r>
          </w:p>
        </w:tc>
        <w:tc>
          <w:tcPr>
            <w:tcW w:w="7371" w:type="dxa"/>
          </w:tcPr>
          <w:p w14:paraId="78B68E53" w14:textId="30C52E6C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SwVVP_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_007 </w:t>
            </w:r>
            <w:r w:rsidRPr="008206B8">
              <w:rPr>
                <w:rFonts w:asciiTheme="minorEastAsia" w:hAnsiTheme="minorEastAsia" w:hint="eastAsia"/>
              </w:rPr>
              <w:t>软件验证和确认计划</w:t>
            </w:r>
            <w:r w:rsidRPr="008206B8">
              <w:rPr>
                <w:rFonts w:asciiTheme="minorEastAsia" w:hAnsiTheme="minorEastAsia"/>
              </w:rPr>
              <w:t xml:space="preserve"> Software Verification &amp; Validation Plan </w:t>
            </w:r>
            <w:r w:rsidR="00B0766C">
              <w:rPr>
                <w:rFonts w:asciiTheme="minorEastAsia" w:hAnsiTheme="minorEastAsia"/>
              </w:rPr>
              <w:t>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  <w:p w14:paraId="0E7F0D2D" w14:textId="06553AFC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SwDS_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_006 </w:t>
            </w:r>
            <w:r w:rsidRPr="008206B8">
              <w:rPr>
                <w:rFonts w:asciiTheme="minorEastAsia" w:hAnsiTheme="minorEastAsia" w:hint="eastAsia"/>
              </w:rPr>
              <w:t>软件详细设计说明</w:t>
            </w:r>
            <w:r w:rsidRPr="008206B8">
              <w:rPr>
                <w:rFonts w:asciiTheme="minorEastAsia" w:hAnsiTheme="minorEastAsia"/>
              </w:rPr>
              <w:t xml:space="preserve"> Software Design Specification </w:t>
            </w:r>
            <w:r w:rsidR="00B0766C">
              <w:rPr>
                <w:rFonts w:asciiTheme="minorEastAsia" w:hAnsiTheme="minorEastAsia"/>
              </w:rPr>
              <w:t>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  <w:p w14:paraId="3B29371D" w14:textId="35C1EB32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SwRAR_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_012 </w:t>
            </w:r>
            <w:r w:rsidRPr="008206B8">
              <w:rPr>
                <w:rFonts w:asciiTheme="minorEastAsia" w:hAnsiTheme="minorEastAsia" w:hint="eastAsia"/>
              </w:rPr>
              <w:t>软件风险分析</w:t>
            </w:r>
            <w:r w:rsidRPr="008206B8">
              <w:rPr>
                <w:rFonts w:asciiTheme="minorEastAsia" w:hAnsiTheme="minorEastAsia"/>
              </w:rPr>
              <w:t xml:space="preserve"> Software risk analysis</w:t>
            </w:r>
            <w:r w:rsidR="00B0766C">
              <w:rPr>
                <w:rFonts w:asciiTheme="minorEastAsia" w:hAnsiTheme="minorEastAsia"/>
              </w:rPr>
              <w:t xml:space="preserve"> 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</w:tc>
      </w:tr>
      <w:tr w:rsidR="005F3221" w:rsidRPr="008206B8" w14:paraId="6DD86B13" w14:textId="77777777" w:rsidTr="00904E7C">
        <w:tc>
          <w:tcPr>
            <w:tcW w:w="1560" w:type="dxa"/>
          </w:tcPr>
          <w:p w14:paraId="654DC99C" w14:textId="77777777" w:rsidR="005F3221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用户测试</w:t>
            </w:r>
          </w:p>
        </w:tc>
        <w:tc>
          <w:tcPr>
            <w:tcW w:w="7371" w:type="dxa"/>
          </w:tcPr>
          <w:p w14:paraId="743C4AF9" w14:textId="238583F8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SwVVR_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_009 </w:t>
            </w:r>
            <w:r w:rsidRPr="008206B8">
              <w:rPr>
                <w:rFonts w:asciiTheme="minorEastAsia" w:hAnsiTheme="minorEastAsia" w:hint="eastAsia"/>
              </w:rPr>
              <w:t>软件验证和确认报告</w:t>
            </w:r>
            <w:r w:rsidRPr="008206B8">
              <w:rPr>
                <w:rFonts w:asciiTheme="minorEastAsia" w:hAnsiTheme="minorEastAsia"/>
              </w:rPr>
              <w:t xml:space="preserve"> Software Verification and Validation Report </w:t>
            </w:r>
            <w:r w:rsidR="00B0766C">
              <w:rPr>
                <w:rFonts w:asciiTheme="minorEastAsia" w:hAnsiTheme="minorEastAsia"/>
              </w:rPr>
              <w:t>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  <w:p w14:paraId="4815227A" w14:textId="66A6EDD2" w:rsidR="005F3221" w:rsidRPr="008206B8" w:rsidRDefault="00B46E3B" w:rsidP="00904E7C">
            <w:pPr>
              <w:spacing w:beforeLines="0" w:afterLines="0" w:line="360" w:lineRule="auto"/>
              <w:rPr>
                <w:rFonts w:asciiTheme="minorEastAsia" w:hAnsiTheme="minorEastAsia"/>
              </w:rPr>
            </w:pPr>
            <w:r w:rsidRPr="008206B8">
              <w:rPr>
                <w:rFonts w:asciiTheme="minorEastAsia" w:hAnsiTheme="minorEastAsia" w:hint="eastAsia"/>
              </w:rPr>
              <w:t>《</w:t>
            </w:r>
            <w:r w:rsidRPr="008206B8">
              <w:rPr>
                <w:rFonts w:asciiTheme="minorEastAsia" w:hAnsiTheme="minorEastAsia"/>
              </w:rPr>
              <w:t>SwRAR_</w:t>
            </w:r>
            <w:r w:rsidR="001830E2">
              <w:rPr>
                <w:rFonts w:asciiTheme="minorEastAsia" w:hAnsiTheme="minorEastAsia"/>
              </w:rPr>
              <w:t>RR220201</w:t>
            </w:r>
            <w:r w:rsidRPr="008206B8">
              <w:rPr>
                <w:rFonts w:asciiTheme="minorEastAsia" w:hAnsiTheme="minorEastAsia"/>
              </w:rPr>
              <w:t xml:space="preserve">_012 </w:t>
            </w:r>
            <w:r w:rsidRPr="008206B8">
              <w:rPr>
                <w:rFonts w:asciiTheme="minorEastAsia" w:hAnsiTheme="minorEastAsia" w:hint="eastAsia"/>
              </w:rPr>
              <w:t>软件风险分析</w:t>
            </w:r>
            <w:r w:rsidRPr="008206B8">
              <w:rPr>
                <w:rFonts w:asciiTheme="minorEastAsia" w:hAnsiTheme="minorEastAsia"/>
              </w:rPr>
              <w:t xml:space="preserve"> Software risk analysis</w:t>
            </w:r>
            <w:r w:rsidR="00B0766C">
              <w:rPr>
                <w:rFonts w:asciiTheme="minorEastAsia" w:hAnsiTheme="minorEastAsia"/>
              </w:rPr>
              <w:t xml:space="preserve"> B</w:t>
            </w:r>
            <w:r w:rsidRPr="008206B8">
              <w:rPr>
                <w:rFonts w:asciiTheme="minorEastAsia" w:hAnsiTheme="minorEastAsia" w:hint="eastAsia"/>
              </w:rPr>
              <w:t>》</w:t>
            </w:r>
          </w:p>
        </w:tc>
      </w:tr>
    </w:tbl>
    <w:p w14:paraId="2290A00E" w14:textId="77777777" w:rsidR="00447B21" w:rsidRPr="008206B8" w:rsidRDefault="00447B21" w:rsidP="00447B21">
      <w:pPr>
        <w:spacing w:beforeLines="0" w:afterLines="0"/>
      </w:pPr>
    </w:p>
    <w:p w14:paraId="2158FF25" w14:textId="77777777" w:rsidR="00D2121F" w:rsidRPr="008206B8" w:rsidRDefault="00B46E3B" w:rsidP="00E06BD0">
      <w:pPr>
        <w:pStyle w:val="Heading1"/>
      </w:pPr>
      <w:bookmarkStart w:id="211" w:name="_Toc144106421"/>
      <w:r w:rsidRPr="008206B8">
        <w:rPr>
          <w:rFonts w:hint="eastAsia"/>
        </w:rPr>
        <w:lastRenderedPageBreak/>
        <w:t>缺陷管理</w:t>
      </w:r>
      <w:bookmarkEnd w:id="211"/>
    </w:p>
    <w:p w14:paraId="6E4101E9" w14:textId="77777777" w:rsidR="00E16F10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12" w:name="_Toc144106422"/>
      <w:r w:rsidRPr="008206B8">
        <w:rPr>
          <w:rFonts w:hint="eastAsia"/>
        </w:rPr>
        <w:t>缺陷管理工具</w:t>
      </w:r>
      <w:bookmarkEnd w:id="212"/>
    </w:p>
    <w:p w14:paraId="4EF32ED2" w14:textId="77777777" w:rsidR="002E2084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本软件在生存周期内所有的缺陷均使用工具</w:t>
      </w:r>
      <w:r w:rsidRPr="008206B8">
        <w:t>SVN</w:t>
      </w:r>
      <w:r w:rsidRPr="008206B8">
        <w:rPr>
          <w:rFonts w:hint="eastAsia"/>
        </w:rPr>
        <w:t>进行管理。</w:t>
      </w:r>
    </w:p>
    <w:p w14:paraId="62580CC6" w14:textId="77777777" w:rsidR="002E2084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13" w:name="_Toc144106423"/>
      <w:r w:rsidRPr="008206B8">
        <w:rPr>
          <w:rFonts w:hint="eastAsia"/>
        </w:rPr>
        <w:t>缺陷管理要求</w:t>
      </w:r>
      <w:bookmarkEnd w:id="213"/>
    </w:p>
    <w:p w14:paraId="66EEE3A4" w14:textId="77777777" w:rsidR="002E2084" w:rsidRPr="008206B8" w:rsidRDefault="00B46E3B" w:rsidP="00904E7C">
      <w:pPr>
        <w:pStyle w:val="ListParagraph"/>
        <w:numPr>
          <w:ilvl w:val="0"/>
          <w:numId w:val="3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基于临床使用中发现的缺陷，将设为具有高优先级的缺陷；</w:t>
      </w:r>
    </w:p>
    <w:p w14:paraId="759FF101" w14:textId="77777777" w:rsidR="002E2084" w:rsidRPr="008206B8" w:rsidRDefault="00B46E3B" w:rsidP="00904E7C">
      <w:pPr>
        <w:pStyle w:val="ListParagraph"/>
        <w:numPr>
          <w:ilvl w:val="0"/>
          <w:numId w:val="3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软件更新过程中，需对缺陷报表中的缺陷进行重新评估；</w:t>
      </w:r>
    </w:p>
    <w:p w14:paraId="13ED98D2" w14:textId="77777777" w:rsidR="002E2084" w:rsidRPr="008206B8" w:rsidRDefault="00B46E3B" w:rsidP="00904E7C">
      <w:pPr>
        <w:pStyle w:val="ListParagraph"/>
        <w:numPr>
          <w:ilvl w:val="0"/>
          <w:numId w:val="3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同时对缺陷修复和验证过程进行管理；</w:t>
      </w:r>
    </w:p>
    <w:p w14:paraId="1D0C61AB" w14:textId="77777777" w:rsidR="002E2084" w:rsidRPr="008206B8" w:rsidRDefault="00B46E3B" w:rsidP="00904E7C">
      <w:pPr>
        <w:pStyle w:val="ListParagraph"/>
        <w:numPr>
          <w:ilvl w:val="0"/>
          <w:numId w:val="3"/>
        </w:numPr>
        <w:spacing w:beforeLines="0" w:afterLines="0" w:line="360" w:lineRule="auto"/>
        <w:ind w:firstLineChars="0"/>
      </w:pPr>
      <w:r w:rsidRPr="008206B8">
        <w:rPr>
          <w:rFonts w:hint="eastAsia"/>
        </w:rPr>
        <w:t>一旦缺陷被成功修复，则标记为已修复状态。</w:t>
      </w:r>
    </w:p>
    <w:p w14:paraId="7F0BAB7E" w14:textId="77777777" w:rsidR="002E2084" w:rsidRPr="008206B8" w:rsidRDefault="00B46E3B" w:rsidP="006C384B">
      <w:pPr>
        <w:pStyle w:val="Heading1"/>
        <w:numPr>
          <w:ilvl w:val="1"/>
          <w:numId w:val="26"/>
        </w:numPr>
      </w:pPr>
      <w:bookmarkStart w:id="214" w:name="_Toc144106424"/>
      <w:r w:rsidRPr="008206B8">
        <w:rPr>
          <w:rFonts w:hint="eastAsia"/>
        </w:rPr>
        <w:lastRenderedPageBreak/>
        <w:t>缺陷管理流程</w:t>
      </w:r>
      <w:bookmarkEnd w:id="214"/>
    </w:p>
    <w:p w14:paraId="7DBF00D3" w14:textId="6DFDCBD4" w:rsidR="002E2084" w:rsidRDefault="008F0EE4" w:rsidP="00904E7C">
      <w:pPr>
        <w:pStyle w:val="p0"/>
        <w:spacing w:beforeLines="0" w:afterLines="0" w:line="360" w:lineRule="auto"/>
        <w:ind w:firstLine="142"/>
        <w:jc w:val="center"/>
        <w:rPr>
          <w:rFonts w:ascii="Microsoft YaHei" w:eastAsia="Microsoft YaHei" w:hAnsi="Microsoft YaHei"/>
        </w:rPr>
      </w:pPr>
      <w:r w:rsidRPr="008206B8">
        <w:rPr>
          <w:rFonts w:ascii="Microsoft YaHei" w:eastAsia="Microsoft YaHei" w:hAnsi="Microsoft YaHei"/>
          <w:noProof/>
        </w:rPr>
        <w:drawing>
          <wp:inline distT="0" distB="0" distL="0" distR="0" wp14:anchorId="3D98546E" wp14:editId="073C1DF4">
            <wp:extent cx="5750482" cy="6515100"/>
            <wp:effectExtent l="0" t="0" r="0" b="0"/>
            <wp:docPr id="1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77" cy="65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6F04" w14:textId="6B6ECC2A" w:rsidR="00904E7C" w:rsidRDefault="00904E7C" w:rsidP="00904E7C">
      <w:pPr>
        <w:pStyle w:val="p0"/>
        <w:spacing w:beforeLines="0" w:afterLines="0" w:line="360" w:lineRule="auto"/>
        <w:ind w:firstLine="142"/>
        <w:jc w:val="center"/>
        <w:rPr>
          <w:rFonts w:ascii="Microsoft YaHei" w:eastAsia="Microsoft YaHei" w:hAnsi="Microsoft YaHei"/>
        </w:rPr>
      </w:pPr>
    </w:p>
    <w:p w14:paraId="149B6AFC" w14:textId="0E657F58" w:rsidR="00904E7C" w:rsidRDefault="00904E7C" w:rsidP="00904E7C">
      <w:pPr>
        <w:pStyle w:val="p0"/>
        <w:spacing w:beforeLines="0" w:afterLines="0" w:line="360" w:lineRule="auto"/>
        <w:ind w:firstLine="142"/>
        <w:jc w:val="center"/>
        <w:rPr>
          <w:rFonts w:ascii="Microsoft YaHei" w:eastAsia="Microsoft YaHei" w:hAnsi="Microsoft YaHei"/>
        </w:rPr>
      </w:pPr>
    </w:p>
    <w:p w14:paraId="66D30E3C" w14:textId="77777777" w:rsidR="00904E7C" w:rsidRPr="008206B8" w:rsidRDefault="00904E7C" w:rsidP="00904E7C">
      <w:pPr>
        <w:pStyle w:val="p0"/>
        <w:spacing w:beforeLines="0" w:afterLines="0" w:line="360" w:lineRule="auto"/>
        <w:ind w:firstLine="142"/>
        <w:jc w:val="center"/>
        <w:rPr>
          <w:rFonts w:ascii="Microsoft YaHei" w:eastAsia="Microsoft YaHei" w:hAnsi="Microsoft YaHei"/>
        </w:rPr>
      </w:pPr>
    </w:p>
    <w:p w14:paraId="238F88D4" w14:textId="77777777" w:rsidR="002E2084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15" w:name="_Toc144106425"/>
      <w:r w:rsidRPr="008206B8">
        <w:rPr>
          <w:rFonts w:hint="eastAsia"/>
        </w:rPr>
        <w:lastRenderedPageBreak/>
        <w:t>缺陷统计</w:t>
      </w:r>
      <w:bookmarkEnd w:id="215"/>
    </w:p>
    <w:p w14:paraId="716A39D6" w14:textId="73FFEB16" w:rsidR="00AF65F9" w:rsidRPr="008206B8" w:rsidRDefault="00B46E3B" w:rsidP="00904E7C">
      <w:pPr>
        <w:spacing w:beforeLines="0" w:afterLines="0" w:line="360" w:lineRule="auto"/>
        <w:ind w:firstLine="420"/>
      </w:pPr>
      <w:r w:rsidRPr="008206B8">
        <w:rPr>
          <w:rFonts w:hint="eastAsia"/>
        </w:rPr>
        <w:t>已知缺陷数量为：</w:t>
      </w:r>
      <w:r w:rsidRPr="008206B8">
        <w:t>0</w:t>
      </w:r>
      <w:r w:rsidRPr="008206B8">
        <w:rPr>
          <w:rFonts w:hint="eastAsia"/>
        </w:rPr>
        <w:t>；经过修复后，现剩余缺陷数量为：</w:t>
      </w:r>
      <w:r w:rsidRPr="008206B8">
        <w:t>0</w:t>
      </w:r>
      <w:r w:rsidRPr="008206B8">
        <w:rPr>
          <w:rFonts w:hint="eastAsia"/>
        </w:rPr>
        <w:t>。</w:t>
      </w:r>
    </w:p>
    <w:p w14:paraId="1339BC28" w14:textId="77777777" w:rsidR="00F161F5" w:rsidRPr="008206B8" w:rsidRDefault="00B46E3B" w:rsidP="00904E7C">
      <w:pPr>
        <w:pStyle w:val="Heading1"/>
        <w:spacing w:line="360" w:lineRule="auto"/>
      </w:pPr>
      <w:bookmarkStart w:id="216" w:name="_Toc144106426"/>
      <w:r w:rsidRPr="008206B8">
        <w:rPr>
          <w:rFonts w:hint="eastAsia"/>
        </w:rPr>
        <w:t>更新历史</w:t>
      </w:r>
      <w:bookmarkEnd w:id="216"/>
    </w:p>
    <w:p w14:paraId="28F41649" w14:textId="77777777" w:rsidR="00244D55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17" w:name="_Toc144106427"/>
      <w:bookmarkStart w:id="218" w:name="_Toc496790800"/>
      <w:r w:rsidRPr="008206B8">
        <w:rPr>
          <w:rFonts w:hint="eastAsia"/>
        </w:rPr>
        <w:t>版本命名规范</w:t>
      </w:r>
      <w:bookmarkEnd w:id="217"/>
    </w:p>
    <w:p w14:paraId="3707BA7F" w14:textId="77777777" w:rsidR="00244D55" w:rsidRPr="008206B8" w:rsidRDefault="00B46E3B" w:rsidP="00904E7C">
      <w:pPr>
        <w:spacing w:beforeLines="0" w:afterLines="0" w:line="360" w:lineRule="auto"/>
        <w:ind w:firstLineChars="200" w:firstLine="420"/>
      </w:pPr>
      <w:proofErr w:type="gramStart"/>
      <w:r w:rsidRPr="008206B8">
        <w:t>X  .</w:t>
      </w:r>
      <w:proofErr w:type="gramEnd"/>
      <w:r w:rsidRPr="008206B8">
        <w:t xml:space="preserve">  </w:t>
      </w:r>
      <w:proofErr w:type="gramStart"/>
      <w:r w:rsidRPr="008206B8">
        <w:t>Y  .</w:t>
      </w:r>
      <w:proofErr w:type="gramEnd"/>
      <w:r w:rsidRPr="008206B8">
        <w:t xml:space="preserve">  Z</w:t>
      </w:r>
    </w:p>
    <w:p w14:paraId="3E8A7B05" w14:textId="77777777" w:rsidR="00244D55" w:rsidRPr="008206B8" w:rsidRDefault="00B46E3B" w:rsidP="00904E7C">
      <w:pPr>
        <w:pStyle w:val="ListParagraph"/>
        <w:numPr>
          <w:ilvl w:val="0"/>
          <w:numId w:val="4"/>
        </w:numPr>
        <w:spacing w:beforeLines="0" w:afterLines="0" w:line="360" w:lineRule="auto"/>
        <w:ind w:firstLineChars="0"/>
      </w:pPr>
      <w:r w:rsidRPr="008206B8">
        <w:t xml:space="preserve">  </w:t>
      </w:r>
      <w:r w:rsidRPr="008206B8">
        <w:rPr>
          <w:rFonts w:hint="eastAsia"/>
        </w:rPr>
        <w:t>②</w:t>
      </w:r>
      <w:r w:rsidRPr="008206B8">
        <w:t xml:space="preserve">    </w:t>
      </w:r>
      <w:r w:rsidRPr="008206B8">
        <w:rPr>
          <w:rFonts w:hint="eastAsia"/>
        </w:rPr>
        <w:t>③</w:t>
      </w:r>
      <w:r w:rsidR="00244D55" w:rsidRPr="008206B8">
        <w:rPr>
          <w:rFonts w:hint="eastAsia"/>
        </w:rPr>
        <w:t xml:space="preserve">  </w:t>
      </w:r>
    </w:p>
    <w:p w14:paraId="619E4355" w14:textId="377FB9E3" w:rsidR="00244D55" w:rsidRPr="008206B8" w:rsidRDefault="006A0267" w:rsidP="00904E7C">
      <w:pPr>
        <w:spacing w:beforeLines="0" w:afterLines="0" w:line="360" w:lineRule="auto"/>
      </w:pPr>
      <w:r>
        <w:rPr>
          <w:rFonts w:ascii="Times New Roman" w:hAnsi="Times New Roman" w:hint="eastAsia"/>
          <w:lang w:val="en-HK"/>
        </w:rPr>
        <w:t>无线</w:t>
      </w:r>
      <w:proofErr w:type="gramStart"/>
      <w:r>
        <w:rPr>
          <w:rFonts w:ascii="Times New Roman" w:hAnsi="Times New Roman" w:hint="eastAsia"/>
          <w:lang w:val="en-HK"/>
        </w:rPr>
        <w:t>肌</w:t>
      </w:r>
      <w:proofErr w:type="gramEnd"/>
      <w:r>
        <w:rPr>
          <w:rFonts w:ascii="Times New Roman" w:hAnsi="Times New Roman" w:hint="eastAsia"/>
          <w:lang w:val="en-HK"/>
        </w:rPr>
        <w:t>电传感器</w:t>
      </w:r>
      <w:r w:rsidR="00B46E3B" w:rsidRPr="008206B8">
        <w:rPr>
          <w:rFonts w:hint="eastAsia"/>
        </w:rPr>
        <w:t>版本由</w:t>
      </w:r>
      <w:r w:rsidR="00B46E3B" w:rsidRPr="008206B8">
        <w:t>3</w:t>
      </w:r>
      <w:r w:rsidR="00B46E3B" w:rsidRPr="008206B8">
        <w:rPr>
          <w:rFonts w:hint="eastAsia"/>
        </w:rPr>
        <w:t>部分组成，软件版本号说明如下：</w:t>
      </w:r>
      <w:proofErr w:type="gramStart"/>
      <w:r w:rsidR="00B46E3B" w:rsidRPr="008206B8">
        <w:t>X:</w:t>
      </w:r>
      <w:r w:rsidR="00B46E3B" w:rsidRPr="008206B8">
        <w:rPr>
          <w:rFonts w:hint="eastAsia"/>
        </w:rPr>
        <w:t>表示重大增强类软件更新</w:t>
      </w:r>
      <w:proofErr w:type="gramEnd"/>
      <w:r w:rsidR="00B46E3B" w:rsidRPr="008206B8">
        <w:rPr>
          <w:rFonts w:hint="eastAsia"/>
        </w:rPr>
        <w:t>；</w:t>
      </w:r>
      <w:r w:rsidR="00B46E3B" w:rsidRPr="008206B8">
        <w:t>Y</w:t>
      </w:r>
      <w:r w:rsidR="00B46E3B" w:rsidRPr="008206B8">
        <w:rPr>
          <w:rFonts w:hint="eastAsia"/>
        </w:rPr>
        <w:t>表示轻微增强类软件更新；</w:t>
      </w:r>
      <w:r w:rsidR="00B46E3B" w:rsidRPr="008206B8">
        <w:t>Z</w:t>
      </w:r>
      <w:r w:rsidR="00B46E3B" w:rsidRPr="008206B8">
        <w:rPr>
          <w:rFonts w:hint="eastAsia"/>
        </w:rPr>
        <w:t>表示纠正类软件更新。</w:t>
      </w:r>
    </w:p>
    <w:p w14:paraId="0F8A0FE3" w14:textId="77777777" w:rsidR="008867F1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19" w:name="_Toc496790280"/>
      <w:bookmarkStart w:id="220" w:name="_Toc496790338"/>
      <w:bookmarkStart w:id="221" w:name="_Toc496790439"/>
      <w:bookmarkStart w:id="222" w:name="_Toc496790499"/>
      <w:bookmarkStart w:id="223" w:name="_Toc496790559"/>
      <w:bookmarkStart w:id="224" w:name="_Toc496790618"/>
      <w:bookmarkStart w:id="225" w:name="_Toc496790678"/>
      <w:bookmarkStart w:id="226" w:name="_Toc496790743"/>
      <w:bookmarkStart w:id="227" w:name="_Toc496790802"/>
      <w:bookmarkStart w:id="228" w:name="_Toc496790867"/>
      <w:bookmarkStart w:id="229" w:name="_Toc496790932"/>
      <w:bookmarkStart w:id="230" w:name="_Toc496791115"/>
      <w:bookmarkStart w:id="231" w:name="_Toc496791175"/>
      <w:bookmarkStart w:id="232" w:name="_Toc496791235"/>
      <w:bookmarkStart w:id="233" w:name="_Toc144106428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 w:rsidRPr="008206B8">
        <w:rPr>
          <w:rFonts w:hint="eastAsia"/>
        </w:rPr>
        <w:t>版本号说明</w:t>
      </w:r>
      <w:bookmarkEnd w:id="233"/>
    </w:p>
    <w:p w14:paraId="3F55A87C" w14:textId="708D9C03" w:rsidR="006C384B" w:rsidRPr="008206B8" w:rsidRDefault="00B46E3B" w:rsidP="00904E7C">
      <w:pPr>
        <w:spacing w:beforeLines="0" w:afterLines="0" w:line="360" w:lineRule="auto"/>
      </w:pPr>
      <w:bookmarkStart w:id="234" w:name="_Toc496790804"/>
      <w:proofErr w:type="gramStart"/>
      <w:r w:rsidRPr="008206B8">
        <w:t>X,Y</w:t>
      </w:r>
      <w:proofErr w:type="gramEnd"/>
      <w:r w:rsidRPr="008206B8">
        <w:t>,Z</w:t>
      </w:r>
      <w:r w:rsidRPr="008206B8">
        <w:rPr>
          <w:rFonts w:hint="eastAsia"/>
        </w:rPr>
        <w:t>为</w:t>
      </w:r>
      <w:r w:rsidRPr="008206B8">
        <w:t>0-99</w:t>
      </w:r>
      <w:r w:rsidRPr="008206B8">
        <w:rPr>
          <w:rFonts w:hint="eastAsia"/>
        </w:rPr>
        <w:t>的数字。</w:t>
      </w:r>
    </w:p>
    <w:p w14:paraId="542D7CA8" w14:textId="77777777" w:rsidR="002F3546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35" w:name="_Toc144106429"/>
      <w:bookmarkEnd w:id="234"/>
      <w:r w:rsidRPr="008206B8">
        <w:rPr>
          <w:rFonts w:hint="eastAsia"/>
        </w:rPr>
        <w:t>软件发行版本、完整版本命名</w:t>
      </w:r>
      <w:bookmarkEnd w:id="235"/>
    </w:p>
    <w:p w14:paraId="70140A2D" w14:textId="77777777" w:rsidR="002F3546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软件发布版本仅仅由</w:t>
      </w:r>
      <w:r w:rsidRPr="008206B8">
        <w:t>X</w:t>
      </w:r>
      <w:r w:rsidRPr="008206B8">
        <w:rPr>
          <w:rFonts w:hint="eastAsia"/>
        </w:rPr>
        <w:t>组成；</w:t>
      </w:r>
    </w:p>
    <w:p w14:paraId="1EFF05CD" w14:textId="4B0FF310" w:rsidR="006C384B" w:rsidRPr="008206B8" w:rsidRDefault="00B46E3B" w:rsidP="00904E7C">
      <w:pPr>
        <w:spacing w:beforeLines="0" w:afterLines="0" w:line="360" w:lineRule="auto"/>
      </w:pPr>
      <w:r w:rsidRPr="008206B8">
        <w:rPr>
          <w:rFonts w:hint="eastAsia"/>
        </w:rPr>
        <w:t>软件完整版本由</w:t>
      </w:r>
      <w:r w:rsidRPr="008206B8">
        <w:t>X.</w:t>
      </w:r>
      <w:proofErr w:type="gramStart"/>
      <w:r w:rsidRPr="008206B8">
        <w:t>Y.Z</w:t>
      </w:r>
      <w:proofErr w:type="gramEnd"/>
      <w:r w:rsidRPr="008206B8">
        <w:rPr>
          <w:rFonts w:hint="eastAsia"/>
        </w:rPr>
        <w:t>组成；</w:t>
      </w:r>
    </w:p>
    <w:p w14:paraId="388E3A2D" w14:textId="77777777" w:rsidR="00912C77" w:rsidRPr="008206B8" w:rsidRDefault="00B46E3B" w:rsidP="00904E7C">
      <w:pPr>
        <w:pStyle w:val="Heading1"/>
        <w:numPr>
          <w:ilvl w:val="1"/>
          <w:numId w:val="26"/>
        </w:numPr>
        <w:spacing w:line="360" w:lineRule="auto"/>
      </w:pPr>
      <w:bookmarkStart w:id="236" w:name="_Toc144106430"/>
      <w:r w:rsidRPr="008206B8">
        <w:rPr>
          <w:rFonts w:hint="eastAsia"/>
        </w:rPr>
        <w:t>历代版本</w:t>
      </w:r>
      <w:bookmarkEnd w:id="236"/>
    </w:p>
    <w:tbl>
      <w:tblPr>
        <w:tblW w:w="8776" w:type="dxa"/>
        <w:tblLook w:val="04A0" w:firstRow="1" w:lastRow="0" w:firstColumn="1" w:lastColumn="0" w:noHBand="0" w:noVBand="1"/>
      </w:tblPr>
      <w:tblGrid>
        <w:gridCol w:w="1384"/>
        <w:gridCol w:w="6124"/>
        <w:gridCol w:w="1268"/>
      </w:tblGrid>
      <w:tr w:rsidR="007E706D" w:rsidRPr="008206B8" w14:paraId="719AB56E" w14:textId="77777777" w:rsidTr="005142B4">
        <w:trPr>
          <w:trHeight w:val="41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ACBC" w14:textId="77777777" w:rsidR="007E706D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版本号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80B7" w14:textId="77777777" w:rsidR="007E706D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更改内容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ACD8" w14:textId="77777777" w:rsidR="007E706D" w:rsidRPr="008206B8" w:rsidRDefault="00B46E3B" w:rsidP="00904E7C">
            <w:pPr>
              <w:spacing w:beforeLines="0" w:afterLines="0" w:line="360" w:lineRule="auto"/>
            </w:pPr>
            <w:r w:rsidRPr="008206B8">
              <w:rPr>
                <w:rFonts w:hint="eastAsia"/>
              </w:rPr>
              <w:t>更改日期</w:t>
            </w:r>
          </w:p>
        </w:tc>
      </w:tr>
      <w:tr w:rsidR="00904E7C" w:rsidRPr="008206B8" w14:paraId="4878F4FF" w14:textId="77777777" w:rsidTr="005142B4">
        <w:trPr>
          <w:trHeight w:val="41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CE0B1" w14:textId="36572F99" w:rsidR="00904E7C" w:rsidRPr="008206B8" w:rsidRDefault="00904E7C" w:rsidP="00904E7C">
            <w:pPr>
              <w:spacing w:beforeLines="0" w:afterLines="0" w:line="360" w:lineRule="auto"/>
            </w:pPr>
            <w:r>
              <w:rPr>
                <w:rFonts w:hint="eastAsia"/>
              </w:rPr>
              <w:t>V1.0.0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BEDE" w14:textId="22D554BF" w:rsidR="00904E7C" w:rsidRPr="008206B8" w:rsidRDefault="00904E7C" w:rsidP="00904E7C">
            <w:pPr>
              <w:spacing w:beforeLines="0" w:afterLines="0" w:line="360" w:lineRule="auto"/>
            </w:pPr>
            <w:r w:rsidRPr="004C4C10">
              <w:rPr>
                <w:rFonts w:hint="eastAsia"/>
              </w:rPr>
              <w:t>初次发行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B18F2" w14:textId="6D44B666" w:rsidR="00904E7C" w:rsidRPr="008206B8" w:rsidRDefault="00904E7C" w:rsidP="00B0766C">
            <w:pPr>
              <w:spacing w:beforeLines="0" w:afterLines="0" w:line="360" w:lineRule="auto"/>
            </w:pPr>
            <w:r>
              <w:rPr>
                <w:rFonts w:hint="eastAsia"/>
              </w:rPr>
              <w:t>202</w:t>
            </w:r>
            <w:r w:rsidR="00B0766C">
              <w:t>4</w:t>
            </w:r>
            <w:r>
              <w:rPr>
                <w:rFonts w:hint="eastAsia"/>
              </w:rPr>
              <w:t>.</w:t>
            </w:r>
            <w:r w:rsidR="00B0766C">
              <w:t>6</w:t>
            </w:r>
            <w:r>
              <w:rPr>
                <w:rFonts w:hint="eastAsia"/>
              </w:rPr>
              <w:t>.</w:t>
            </w:r>
            <w:r w:rsidR="00B0766C">
              <w:t>07</w:t>
            </w:r>
          </w:p>
        </w:tc>
      </w:tr>
    </w:tbl>
    <w:p w14:paraId="03FB2205" w14:textId="3D0830B3" w:rsidR="007A339D" w:rsidRDefault="007A339D" w:rsidP="00C1247D">
      <w:pPr>
        <w:spacing w:before="156" w:after="156"/>
      </w:pPr>
      <w:bookmarkStart w:id="237" w:name="_Toc496275256"/>
      <w:bookmarkStart w:id="238" w:name="_Toc496790805"/>
    </w:p>
    <w:p w14:paraId="7E412268" w14:textId="40CBF517" w:rsidR="00904E7C" w:rsidRDefault="00904E7C" w:rsidP="00C1247D">
      <w:pPr>
        <w:spacing w:before="156" w:after="156"/>
      </w:pPr>
    </w:p>
    <w:p w14:paraId="6B86495F" w14:textId="49B4246A" w:rsidR="00904E7C" w:rsidRDefault="00904E7C" w:rsidP="00C1247D">
      <w:pPr>
        <w:spacing w:before="156" w:after="156"/>
      </w:pPr>
    </w:p>
    <w:p w14:paraId="1EE5D345" w14:textId="6B26BC13" w:rsidR="00904E7C" w:rsidRDefault="00904E7C" w:rsidP="00C1247D">
      <w:pPr>
        <w:spacing w:before="156" w:after="156"/>
      </w:pPr>
    </w:p>
    <w:p w14:paraId="480A0350" w14:textId="2EE136D5" w:rsidR="00904E7C" w:rsidRDefault="00904E7C" w:rsidP="00C1247D">
      <w:pPr>
        <w:spacing w:before="156" w:after="156"/>
      </w:pPr>
    </w:p>
    <w:p w14:paraId="110156EF" w14:textId="76A4C24B" w:rsidR="00904E7C" w:rsidRDefault="00904E7C" w:rsidP="00C1247D">
      <w:pPr>
        <w:spacing w:before="156" w:after="156"/>
      </w:pPr>
    </w:p>
    <w:p w14:paraId="29BEAC96" w14:textId="73053912" w:rsidR="00904E7C" w:rsidRDefault="00904E7C" w:rsidP="00C1247D">
      <w:pPr>
        <w:spacing w:before="156" w:after="156"/>
      </w:pPr>
    </w:p>
    <w:p w14:paraId="2A6B5A08" w14:textId="52FD28BD" w:rsidR="00904E7C" w:rsidRDefault="00904E7C" w:rsidP="00C1247D">
      <w:pPr>
        <w:spacing w:before="156" w:after="156"/>
      </w:pPr>
    </w:p>
    <w:p w14:paraId="5510CA74" w14:textId="77777777" w:rsidR="00904E7C" w:rsidRPr="008206B8" w:rsidRDefault="00904E7C" w:rsidP="00C1247D">
      <w:pPr>
        <w:spacing w:before="156" w:after="156"/>
      </w:pPr>
    </w:p>
    <w:p w14:paraId="5454CD84" w14:textId="77777777" w:rsidR="00CE0050" w:rsidRPr="008206B8" w:rsidRDefault="00B46E3B">
      <w:pPr>
        <w:pStyle w:val="Title"/>
        <w:spacing w:beforeLines="0" w:afterLines="0"/>
        <w:jc w:val="center"/>
        <w:outlineLvl w:val="0"/>
      </w:pPr>
      <w:bookmarkStart w:id="239" w:name="_Toc144106431"/>
      <w:bookmarkStart w:id="240" w:name="_Toc404673875"/>
      <w:bookmarkEnd w:id="237"/>
      <w:bookmarkEnd w:id="238"/>
      <w:r w:rsidRPr="008206B8">
        <w:rPr>
          <w:rFonts w:hint="eastAsia"/>
        </w:rPr>
        <w:lastRenderedPageBreak/>
        <w:t>第三部分</w:t>
      </w:r>
      <w:r w:rsidRPr="008206B8">
        <w:t xml:space="preserve"> </w:t>
      </w:r>
      <w:r w:rsidRPr="008206B8">
        <w:rPr>
          <w:rFonts w:hint="eastAsia"/>
        </w:rPr>
        <w:t>核心功能</w:t>
      </w:r>
      <w:bookmarkEnd w:id="239"/>
    </w:p>
    <w:p w14:paraId="545D2787" w14:textId="77777777" w:rsidR="002376C8" w:rsidRPr="008206B8" w:rsidRDefault="00B46E3B" w:rsidP="00904E7C">
      <w:pPr>
        <w:pStyle w:val="Heading1"/>
        <w:spacing w:line="360" w:lineRule="auto"/>
      </w:pPr>
      <w:bookmarkStart w:id="241" w:name="_Toc144106432"/>
      <w:r w:rsidRPr="008206B8">
        <w:rPr>
          <w:rFonts w:hint="eastAsia"/>
        </w:rPr>
        <w:t>核心功能</w:t>
      </w:r>
      <w:bookmarkEnd w:id="241"/>
    </w:p>
    <w:p w14:paraId="14C2596F" w14:textId="77777777" w:rsidR="00DA00BC" w:rsidRDefault="00B46E3B" w:rsidP="00904E7C">
      <w:pPr>
        <w:spacing w:beforeLines="0" w:afterLines="0" w:line="360" w:lineRule="auto"/>
        <w:ind w:firstLine="420"/>
      </w:pPr>
      <w:r>
        <w:rPr>
          <w:rFonts w:hint="eastAsia"/>
        </w:rPr>
        <w:t>本软件工作核心功能是接收、解读和发送控制数据包。</w:t>
      </w:r>
    </w:p>
    <w:p w14:paraId="7EEDC6AB" w14:textId="2EF010FE" w:rsidR="00FF5209" w:rsidRPr="008206B8" w:rsidRDefault="00B46E3B" w:rsidP="00904E7C">
      <w:pPr>
        <w:spacing w:beforeLines="0" w:afterLines="0" w:line="360" w:lineRule="auto"/>
        <w:ind w:firstLine="420"/>
      </w:pPr>
      <w:r>
        <w:rPr>
          <w:rFonts w:hint="eastAsia"/>
        </w:rPr>
        <w:t>核心功能主要在于取得来自控制型软件用户操作接口的设定信号，然后控制</w:t>
      </w:r>
      <w:r w:rsidR="007E286E" w:rsidRPr="007E286E">
        <w:rPr>
          <w:rFonts w:eastAsia="SimSun" w:cs="Microsoft JhengHei"/>
          <w:lang w:val="x-none"/>
        </w:rPr>
        <w:t>肌电讯号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相对应的输出；嵌入式固件一方面接收和解读控制数据包，另一方面也会发回</w:t>
      </w:r>
      <w:r w:rsidR="007E286E" w:rsidRPr="007E286E">
        <w:rPr>
          <w:rFonts w:eastAsia="SimSun" w:cs="Microsoft JhengHei"/>
          <w:lang w:val="x-none"/>
        </w:rPr>
        <w:t>肌电讯号</w:t>
      </w:r>
      <w:commentRangeStart w:id="242"/>
      <w:commentRangeEnd w:id="242"/>
      <w:r w:rsidR="00B77408">
        <w:rPr>
          <w:rStyle w:val="CommentReference"/>
        </w:rPr>
        <w:commentReference w:id="242"/>
      </w:r>
      <w:r>
        <w:rPr>
          <w:rFonts w:hint="eastAsia"/>
        </w:rPr>
        <w:t>和系统的状态。以下是控制型软件用户操作接口的设定功能：</w:t>
      </w:r>
    </w:p>
    <w:p w14:paraId="4BCBF2B0" w14:textId="70DD9D81" w:rsidR="000E4AE9" w:rsidRDefault="00B86494" w:rsidP="00904E7C">
      <w:pPr>
        <w:pStyle w:val="ListParagraph"/>
        <w:numPr>
          <w:ilvl w:val="0"/>
          <w:numId w:val="9"/>
        </w:numPr>
        <w:spacing w:beforeLines="0" w:afterLines="0" w:line="360" w:lineRule="auto"/>
        <w:ind w:left="709" w:firstLineChars="0" w:hanging="352"/>
      </w:pPr>
      <w:proofErr w:type="gramStart"/>
      <w:r w:rsidRPr="00B86494">
        <w:rPr>
          <w:rFonts w:hint="eastAsia"/>
        </w:rPr>
        <w:t>肌</w:t>
      </w:r>
      <w:proofErr w:type="gramEnd"/>
      <w:r w:rsidRPr="00B86494">
        <w:rPr>
          <w:rFonts w:hint="eastAsia"/>
        </w:rPr>
        <w:t>电测量</w:t>
      </w:r>
    </w:p>
    <w:p w14:paraId="6A2A2AE4" w14:textId="440A1566" w:rsidR="000E4AE9" w:rsidRPr="000E4AE9" w:rsidRDefault="00B46E3B" w:rsidP="00904E7C">
      <w:pPr>
        <w:spacing w:beforeLines="0" w:afterLines="0" w:line="360" w:lineRule="auto"/>
      </w:pPr>
      <w:bookmarkStart w:id="243" w:name="_Toc102039314"/>
      <w:bookmarkEnd w:id="240"/>
      <w:r>
        <w:rPr>
          <w:rFonts w:hint="eastAsia"/>
        </w:rPr>
        <w:t>详细软件功能介绍请参考</w:t>
      </w:r>
      <w:r>
        <w:t>SwDS_</w:t>
      </w:r>
      <w:r w:rsidR="001830E2">
        <w:t>RR220201</w:t>
      </w:r>
      <w:r>
        <w:t xml:space="preserve">_006 </w:t>
      </w:r>
      <w:r>
        <w:rPr>
          <w:rFonts w:hint="eastAsia"/>
        </w:rPr>
        <w:t>软件详细设计说明</w:t>
      </w:r>
      <w:r>
        <w:t xml:space="preserve"> Software Design Specification</w:t>
      </w:r>
    </w:p>
    <w:p w14:paraId="6EBC6EAD" w14:textId="77777777" w:rsidR="00CE0050" w:rsidRPr="008206B8" w:rsidRDefault="00B46E3B" w:rsidP="00904E7C">
      <w:pPr>
        <w:pStyle w:val="Title"/>
        <w:spacing w:beforeLines="0" w:afterLines="0" w:line="360" w:lineRule="auto"/>
        <w:jc w:val="center"/>
        <w:outlineLvl w:val="0"/>
      </w:pPr>
      <w:bookmarkStart w:id="244" w:name="_Toc144106433"/>
      <w:bookmarkEnd w:id="243"/>
      <w:r w:rsidRPr="008206B8">
        <w:rPr>
          <w:rFonts w:hint="eastAsia"/>
        </w:rPr>
        <w:t>第四部分</w:t>
      </w:r>
      <w:r w:rsidRPr="008206B8">
        <w:t xml:space="preserve"> </w:t>
      </w:r>
      <w:r w:rsidRPr="008206B8">
        <w:rPr>
          <w:rFonts w:hint="eastAsia"/>
        </w:rPr>
        <w:t>结论</w:t>
      </w:r>
      <w:bookmarkEnd w:id="244"/>
    </w:p>
    <w:p w14:paraId="4DEEDABB" w14:textId="77777777" w:rsidR="00CE0050" w:rsidRPr="008206B8" w:rsidRDefault="00B46E3B" w:rsidP="00904E7C">
      <w:pPr>
        <w:pStyle w:val="Heading1"/>
        <w:spacing w:line="360" w:lineRule="auto"/>
      </w:pPr>
      <w:bookmarkStart w:id="245" w:name="_Toc144106434"/>
      <w:r w:rsidRPr="008206B8">
        <w:rPr>
          <w:rFonts w:hint="eastAsia"/>
        </w:rPr>
        <w:t>结论</w:t>
      </w:r>
      <w:bookmarkEnd w:id="245"/>
    </w:p>
    <w:p w14:paraId="5F4A29C0" w14:textId="23BDE01F" w:rsidR="00CE0050" w:rsidRPr="008206B8" w:rsidRDefault="00B46E3B" w:rsidP="00904E7C">
      <w:pPr>
        <w:spacing w:beforeLines="0" w:afterLines="0" w:line="360" w:lineRule="auto"/>
        <w:ind w:firstLineChars="200" w:firstLine="420"/>
      </w:pPr>
      <w:r w:rsidRPr="008206B8">
        <w:rPr>
          <w:rFonts w:hint="eastAsia"/>
        </w:rPr>
        <w:t>本报告对</w:t>
      </w:r>
      <w:r w:rsidR="00904E7C">
        <w:rPr>
          <w:rFonts w:hint="eastAsia"/>
        </w:rPr>
        <w:t>无线</w:t>
      </w:r>
      <w:proofErr w:type="gramStart"/>
      <w:r w:rsidR="00904E7C">
        <w:rPr>
          <w:rFonts w:hint="eastAsia"/>
        </w:rPr>
        <w:t>肌</w:t>
      </w:r>
      <w:proofErr w:type="gramEnd"/>
      <w:r w:rsidR="00904E7C">
        <w:rPr>
          <w:rFonts w:hint="eastAsia"/>
        </w:rPr>
        <w:t>电传感器</w:t>
      </w:r>
      <w:r w:rsidRPr="008206B8">
        <w:rPr>
          <w:rFonts w:hint="eastAsia"/>
        </w:rPr>
        <w:t>的软件风险进行了分析，并采取了相应的风险控制措施，将风险尽可能降低。每一个剩余风险均已在软件文件文档中进行分析，收益大于风险。</w:t>
      </w:r>
      <w:r w:rsidR="006A0267">
        <w:rPr>
          <w:rFonts w:hint="eastAsia"/>
        </w:rPr>
        <w:t>无线</w:t>
      </w:r>
      <w:proofErr w:type="gramStart"/>
      <w:r w:rsidR="006A0267">
        <w:rPr>
          <w:rFonts w:hint="eastAsia"/>
        </w:rPr>
        <w:t>肌</w:t>
      </w:r>
      <w:proofErr w:type="gramEnd"/>
      <w:r w:rsidR="006A0267">
        <w:rPr>
          <w:rFonts w:hint="eastAsia"/>
        </w:rPr>
        <w:t>电传感器</w:t>
      </w:r>
      <w:r>
        <w:rPr>
          <w:rFonts w:hint="eastAsia"/>
        </w:rPr>
        <w:t>控制型</w:t>
      </w:r>
      <w:r w:rsidRPr="008206B8">
        <w:rPr>
          <w:rFonts w:hint="eastAsia"/>
        </w:rPr>
        <w:t>软件被证实满足功能规范的要求，并安全稳定地执行。</w:t>
      </w:r>
    </w:p>
    <w:sectPr w:rsidR="00CE0050" w:rsidRPr="008206B8" w:rsidSect="0037636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7" w:author="Jin Yong" w:date="2024-08-16T11:44:00Z" w:initials="JY">
    <w:p w14:paraId="2C372254" w14:textId="7DC1F1D2" w:rsidR="00BF2A07" w:rsidRDefault="00BF2A07">
      <w:pPr>
        <w:pStyle w:val="CommentText"/>
        <w:spacing w:before="156" w:after="156"/>
      </w:pPr>
      <w:r>
        <w:rPr>
          <w:rStyle w:val="CommentReference"/>
        </w:rPr>
        <w:annotationRef/>
      </w:r>
      <w:r>
        <w:rPr>
          <w:rFonts w:hint="eastAsia"/>
        </w:rPr>
        <w:t>图片里有关节角度，产品测量角度？</w:t>
      </w:r>
    </w:p>
  </w:comment>
  <w:comment w:id="242" w:author="Jin Yong" w:date="2024-08-16T11:50:00Z" w:initials="JY">
    <w:p w14:paraId="6D587407" w14:textId="25790FAF" w:rsidR="00B77408" w:rsidRDefault="00B77408">
      <w:pPr>
        <w:pStyle w:val="CommentText"/>
        <w:spacing w:before="156" w:after="156"/>
      </w:pPr>
      <w:r>
        <w:rPr>
          <w:rFonts w:hint="eastAsia"/>
        </w:rPr>
        <w:t>有</w:t>
      </w:r>
      <w:r>
        <w:rPr>
          <w:rStyle w:val="CommentReference"/>
        </w:rPr>
        <w:annotationRef/>
      </w:r>
      <w:r>
        <w:rPr>
          <w:rFonts w:hint="eastAsia"/>
        </w:rPr>
        <w:t>电机？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372254" w15:done="0"/>
  <w15:commentEx w15:paraId="6D5874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372254" w16cid:durableId="5DFB6701"/>
  <w16cid:commentId w16cid:paraId="6D587407" w16cid:durableId="359288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D3C3B" w14:textId="77777777" w:rsidR="00AF438A" w:rsidRDefault="00AF438A" w:rsidP="00413D55">
      <w:pPr>
        <w:spacing w:before="120" w:after="120"/>
        <w:ind w:firstLine="420"/>
      </w:pPr>
      <w:r>
        <w:separator/>
      </w:r>
    </w:p>
  </w:endnote>
  <w:endnote w:type="continuationSeparator" w:id="0">
    <w:p w14:paraId="102E71A3" w14:textId="77777777" w:rsidR="00AF438A" w:rsidRDefault="00AF438A" w:rsidP="00413D55">
      <w:pPr>
        <w:spacing w:before="120" w:after="120"/>
        <w:ind w:firstLine="420"/>
      </w:pPr>
      <w:r>
        <w:continuationSeparator/>
      </w:r>
    </w:p>
  </w:endnote>
  <w:endnote w:type="continuationNotice" w:id="1">
    <w:p w14:paraId="4AD4081B" w14:textId="77777777" w:rsidR="00AF438A" w:rsidRDefault="00AF438A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panose1 w:val="00000000000000000000"/>
    <w:charset w:val="00"/>
    <w:family w:val="roman"/>
    <w:notTrueType/>
    <w:pitch w:val="default"/>
  </w:font>
  <w:font w:name="FangSong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微軟正黑體"/>
    <w:charset w:val="88"/>
    <w:family w:val="swiss"/>
    <w:pitch w:val="variable"/>
    <w:sig w:usb0="00000000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7C30D" w14:textId="77777777" w:rsidR="00797DA5" w:rsidRDefault="00797DA5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309EC" w14:textId="39A28A5A" w:rsidR="00797DA5" w:rsidRDefault="00797DA5" w:rsidP="0023676D">
    <w:pPr>
      <w:pStyle w:val="Footer"/>
      <w:spacing w:before="120" w:after="12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451D37" w:rsidRPr="00451D37">
      <w:rPr>
        <w:noProof/>
        <w:lang w:val="zh-CN"/>
      </w:rPr>
      <w:t>1</w:t>
    </w:r>
    <w:r>
      <w:rPr>
        <w:noProof/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 4</w:t>
    </w:r>
    <w:r w:rsidR="00506768">
      <w:t>1</w:t>
    </w:r>
    <w: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AA6D6" w14:textId="77777777" w:rsidR="00797DA5" w:rsidRDefault="00797DA5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A632A" w14:textId="77777777" w:rsidR="00AF438A" w:rsidRDefault="00AF438A" w:rsidP="00413D55">
      <w:pPr>
        <w:spacing w:before="120" w:after="120"/>
        <w:ind w:firstLine="420"/>
      </w:pPr>
      <w:r>
        <w:separator/>
      </w:r>
    </w:p>
  </w:footnote>
  <w:footnote w:type="continuationSeparator" w:id="0">
    <w:p w14:paraId="648569DF" w14:textId="77777777" w:rsidR="00AF438A" w:rsidRDefault="00AF438A" w:rsidP="00413D55">
      <w:pPr>
        <w:spacing w:before="120" w:after="120"/>
        <w:ind w:firstLine="420"/>
      </w:pPr>
      <w:r>
        <w:continuationSeparator/>
      </w:r>
    </w:p>
  </w:footnote>
  <w:footnote w:type="continuationNotice" w:id="1">
    <w:p w14:paraId="1D190DB2" w14:textId="77777777" w:rsidR="00AF438A" w:rsidRDefault="00AF438A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26F1" w14:textId="77777777" w:rsidR="00797DA5" w:rsidRDefault="00797DA5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3926C" w14:textId="77777777" w:rsidR="00797DA5" w:rsidRPr="007A2B22" w:rsidRDefault="00797DA5" w:rsidP="007A2B22">
    <w:pPr>
      <w:spacing w:before="120" w:after="120" w:line="0" w:lineRule="atLeast"/>
      <w:jc w:val="center"/>
      <w:rPr>
        <w:sz w:val="36"/>
        <w:szCs w:val="44"/>
      </w:rPr>
    </w:pPr>
    <w:r w:rsidRPr="007A2B22">
      <w:rPr>
        <w:sz w:val="36"/>
        <w:szCs w:val="44"/>
      </w:rPr>
      <w:t>Vincent Medical (Dongguan) Technology</w:t>
    </w:r>
    <w:r w:rsidRPr="007A2B22">
      <w:rPr>
        <w:rFonts w:ascii="SimSun" w:hAnsi="SimSun" w:hint="eastAsia"/>
        <w:sz w:val="36"/>
        <w:szCs w:val="44"/>
      </w:rPr>
      <w:t xml:space="preserve"> </w:t>
    </w:r>
    <w:r w:rsidRPr="007A2B22">
      <w:rPr>
        <w:sz w:val="36"/>
        <w:szCs w:val="44"/>
      </w:rPr>
      <w:t>Co., Ltd.</w:t>
    </w:r>
  </w:p>
  <w:p w14:paraId="4C4C8636" w14:textId="3B272F41" w:rsidR="00797DA5" w:rsidRPr="007A2B22" w:rsidRDefault="00797DA5" w:rsidP="007A2B22">
    <w:pPr>
      <w:spacing w:before="120" w:after="120" w:line="0" w:lineRule="atLeast"/>
      <w:jc w:val="center"/>
      <w:rPr>
        <w:b/>
        <w:sz w:val="36"/>
        <w:szCs w:val="44"/>
      </w:rPr>
    </w:pPr>
    <w:r w:rsidRPr="007A2B22">
      <w:rPr>
        <w:rFonts w:hint="eastAsia"/>
        <w:b/>
        <w:sz w:val="36"/>
        <w:szCs w:val="44"/>
      </w:rPr>
      <w:t>东莞永昇医疗科技有限公司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2F804" w14:textId="77777777" w:rsidR="00797DA5" w:rsidRPr="007A2B22" w:rsidRDefault="00797DA5" w:rsidP="007A2B22">
    <w:pPr>
      <w:spacing w:before="120" w:after="120" w:line="0" w:lineRule="atLeast"/>
      <w:jc w:val="center"/>
      <w:rPr>
        <w:sz w:val="36"/>
        <w:szCs w:val="44"/>
      </w:rPr>
    </w:pPr>
    <w:bookmarkStart w:id="2" w:name="OLE_LINK1"/>
    <w:bookmarkStart w:id="3" w:name="OLE_LINK2"/>
    <w:r w:rsidRPr="007A2B22">
      <w:rPr>
        <w:sz w:val="36"/>
        <w:szCs w:val="44"/>
      </w:rPr>
      <w:t>Vincent Medical (Dongguan) Technology</w:t>
    </w:r>
    <w:r w:rsidRPr="007A2B22">
      <w:rPr>
        <w:rFonts w:ascii="SimSun" w:hAnsi="SimSun" w:hint="eastAsia"/>
        <w:sz w:val="36"/>
        <w:szCs w:val="44"/>
      </w:rPr>
      <w:t xml:space="preserve"> </w:t>
    </w:r>
    <w:r w:rsidRPr="007A2B22">
      <w:rPr>
        <w:sz w:val="36"/>
        <w:szCs w:val="44"/>
      </w:rPr>
      <w:t>Co., Ltd.</w:t>
    </w:r>
  </w:p>
  <w:bookmarkEnd w:id="2"/>
  <w:bookmarkEnd w:id="3"/>
  <w:p w14:paraId="70E7B54F" w14:textId="2358D174" w:rsidR="00797DA5" w:rsidRPr="007A2B22" w:rsidRDefault="00797DA5" w:rsidP="007A2B22">
    <w:pPr>
      <w:spacing w:before="120" w:after="120" w:line="0" w:lineRule="atLeast"/>
      <w:jc w:val="center"/>
      <w:rPr>
        <w:b/>
        <w:sz w:val="36"/>
        <w:szCs w:val="44"/>
      </w:rPr>
    </w:pPr>
    <w:r w:rsidRPr="007A2B22">
      <w:rPr>
        <w:rFonts w:hint="eastAsia"/>
        <w:b/>
        <w:sz w:val="36"/>
        <w:szCs w:val="44"/>
      </w:rPr>
      <w:t>东莞永昇医疗科技有限公司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multilevel"/>
    <w:tmpl w:val="743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3A4E06"/>
    <w:multiLevelType w:val="multilevel"/>
    <w:tmpl w:val="3C281F8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6842AE"/>
    <w:multiLevelType w:val="hybridMultilevel"/>
    <w:tmpl w:val="7A00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1C40"/>
    <w:multiLevelType w:val="hybridMultilevel"/>
    <w:tmpl w:val="8AF446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399C"/>
    <w:multiLevelType w:val="multilevel"/>
    <w:tmpl w:val="8F54FE36"/>
    <w:lvl w:ilvl="0">
      <w:start w:val="1"/>
      <w:numFmt w:val="bullet"/>
      <w:lvlText w:val=""/>
      <w:lvlJc w:val="left"/>
      <w:pPr>
        <w:ind w:left="600" w:hanging="600"/>
      </w:pPr>
      <w:rPr>
        <w:rFonts w:ascii="Wingdings" w:hAnsi="Wingdings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11CD14C8"/>
    <w:multiLevelType w:val="multilevel"/>
    <w:tmpl w:val="C554D756"/>
    <w:lvl w:ilvl="0">
      <w:numFmt w:val="bullet"/>
      <w:lvlText w:val="•"/>
      <w:lvlJc w:val="left"/>
      <w:pPr>
        <w:ind w:left="600" w:hanging="600"/>
      </w:pPr>
      <w:rPr>
        <w:rFonts w:ascii="SimSun" w:eastAsia="SimSun" w:hAnsi="SimSun" w:cstheme="minorBidi" w:hint="eastAsia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6" w15:restartNumberingAfterBreak="0">
    <w:nsid w:val="11E12338"/>
    <w:multiLevelType w:val="hybridMultilevel"/>
    <w:tmpl w:val="D2466F04"/>
    <w:lvl w:ilvl="0" w:tplc="95405458">
      <w:numFmt w:val="bullet"/>
      <w:lvlText w:val="•"/>
      <w:lvlJc w:val="left"/>
      <w:pPr>
        <w:ind w:left="1080" w:hanging="720"/>
      </w:pPr>
      <w:rPr>
        <w:rFonts w:ascii="SimSun" w:eastAsia="SimSun" w:hAnsi="SimSu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417B6"/>
    <w:multiLevelType w:val="hybridMultilevel"/>
    <w:tmpl w:val="9FBA2714"/>
    <w:lvl w:ilvl="0" w:tplc="BADE890E">
      <w:start w:val="1"/>
      <w:numFmt w:val="decimal"/>
      <w:lvlText w:val="%1)"/>
      <w:lvlJc w:val="left"/>
      <w:pPr>
        <w:ind w:left="16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736" w:hanging="360"/>
      </w:pPr>
    </w:lvl>
    <w:lvl w:ilvl="2" w:tplc="0409001B" w:tentative="1">
      <w:start w:val="1"/>
      <w:numFmt w:val="lowerRoman"/>
      <w:lvlText w:val="%3."/>
      <w:lvlJc w:val="right"/>
      <w:pPr>
        <w:ind w:left="1456" w:hanging="180"/>
      </w:pPr>
    </w:lvl>
    <w:lvl w:ilvl="3" w:tplc="0409000F" w:tentative="1">
      <w:start w:val="1"/>
      <w:numFmt w:val="decimal"/>
      <w:lvlText w:val="%4."/>
      <w:lvlJc w:val="left"/>
      <w:pPr>
        <w:ind w:left="2176" w:hanging="360"/>
      </w:pPr>
    </w:lvl>
    <w:lvl w:ilvl="4" w:tplc="04090019" w:tentative="1">
      <w:start w:val="1"/>
      <w:numFmt w:val="lowerLetter"/>
      <w:lvlText w:val="%5."/>
      <w:lvlJc w:val="left"/>
      <w:pPr>
        <w:ind w:left="2896" w:hanging="360"/>
      </w:pPr>
    </w:lvl>
    <w:lvl w:ilvl="5" w:tplc="0409001B" w:tentative="1">
      <w:start w:val="1"/>
      <w:numFmt w:val="lowerRoman"/>
      <w:lvlText w:val="%6."/>
      <w:lvlJc w:val="right"/>
      <w:pPr>
        <w:ind w:left="3616" w:hanging="180"/>
      </w:pPr>
    </w:lvl>
    <w:lvl w:ilvl="6" w:tplc="0409000F" w:tentative="1">
      <w:start w:val="1"/>
      <w:numFmt w:val="decimal"/>
      <w:lvlText w:val="%7."/>
      <w:lvlJc w:val="left"/>
      <w:pPr>
        <w:ind w:left="4336" w:hanging="360"/>
      </w:pPr>
    </w:lvl>
    <w:lvl w:ilvl="7" w:tplc="04090019" w:tentative="1">
      <w:start w:val="1"/>
      <w:numFmt w:val="lowerLetter"/>
      <w:lvlText w:val="%8."/>
      <w:lvlJc w:val="left"/>
      <w:pPr>
        <w:ind w:left="5056" w:hanging="360"/>
      </w:pPr>
    </w:lvl>
    <w:lvl w:ilvl="8" w:tplc="040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8" w15:restartNumberingAfterBreak="0">
    <w:nsid w:val="1884308B"/>
    <w:multiLevelType w:val="multilevel"/>
    <w:tmpl w:val="E9D4F770"/>
    <w:lvl w:ilvl="0">
      <w:start w:val="3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9" w15:restartNumberingAfterBreak="0">
    <w:nsid w:val="1926797C"/>
    <w:multiLevelType w:val="hybridMultilevel"/>
    <w:tmpl w:val="2870DD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E03B1"/>
    <w:multiLevelType w:val="hybridMultilevel"/>
    <w:tmpl w:val="9230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547"/>
    <w:multiLevelType w:val="multilevel"/>
    <w:tmpl w:val="E9D4F770"/>
    <w:lvl w:ilvl="0">
      <w:start w:val="3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2" w15:restartNumberingAfterBreak="0">
    <w:nsid w:val="1B030135"/>
    <w:multiLevelType w:val="hybridMultilevel"/>
    <w:tmpl w:val="0594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F5AB9"/>
    <w:multiLevelType w:val="hybridMultilevel"/>
    <w:tmpl w:val="5E02F3BA"/>
    <w:lvl w:ilvl="0" w:tplc="95405458">
      <w:numFmt w:val="bullet"/>
      <w:lvlText w:val="•"/>
      <w:lvlJc w:val="left"/>
      <w:pPr>
        <w:ind w:left="1080" w:hanging="720"/>
      </w:pPr>
      <w:rPr>
        <w:rFonts w:ascii="SimSun" w:eastAsia="SimSun" w:hAnsi="SimSun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52C18"/>
    <w:multiLevelType w:val="hybridMultilevel"/>
    <w:tmpl w:val="B212F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F774E"/>
    <w:multiLevelType w:val="hybridMultilevel"/>
    <w:tmpl w:val="AF283FFA"/>
    <w:lvl w:ilvl="0" w:tplc="D256D754">
      <w:start w:val="1"/>
      <w:numFmt w:val="decimalEnclosedCircle"/>
      <w:lvlText w:val="%1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165720"/>
    <w:multiLevelType w:val="hybridMultilevel"/>
    <w:tmpl w:val="4330F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9167C"/>
    <w:multiLevelType w:val="multilevel"/>
    <w:tmpl w:val="D340E7E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  <w:b/>
        <w:sz w:val="28"/>
      </w:rPr>
    </w:lvl>
    <w:lvl w:ilvl="2">
      <w:start w:val="1"/>
      <w:numFmt w:val="decimal"/>
      <w:pStyle w:val="Heading3"/>
      <w:suff w:val="space"/>
      <w:lvlText w:val="%2.%1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23162D7"/>
    <w:multiLevelType w:val="hybridMultilevel"/>
    <w:tmpl w:val="42F07A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BB6F76"/>
    <w:multiLevelType w:val="hybridMultilevel"/>
    <w:tmpl w:val="65C4AF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605266"/>
    <w:multiLevelType w:val="hybridMultilevel"/>
    <w:tmpl w:val="B074F388"/>
    <w:lvl w:ilvl="0" w:tplc="FAB6DCD6">
      <w:start w:val="1"/>
      <w:numFmt w:val="decimal"/>
      <w:lvlText w:val="%1)"/>
      <w:lvlJc w:val="left"/>
      <w:pPr>
        <w:ind w:left="1142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</w:lvl>
    <w:lvl w:ilvl="3" w:tplc="0409000F" w:tentative="1">
      <w:start w:val="1"/>
      <w:numFmt w:val="decimal"/>
      <w:lvlText w:val="%4."/>
      <w:lvlJc w:val="left"/>
      <w:pPr>
        <w:ind w:left="3271" w:hanging="360"/>
      </w:p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</w:lvl>
    <w:lvl w:ilvl="6" w:tplc="0409000F" w:tentative="1">
      <w:start w:val="1"/>
      <w:numFmt w:val="decimal"/>
      <w:lvlText w:val="%7."/>
      <w:lvlJc w:val="left"/>
      <w:pPr>
        <w:ind w:left="5431" w:hanging="360"/>
      </w:p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1" w15:restartNumberingAfterBreak="0">
    <w:nsid w:val="65972F60"/>
    <w:multiLevelType w:val="multilevel"/>
    <w:tmpl w:val="234210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870CBA"/>
    <w:multiLevelType w:val="multilevel"/>
    <w:tmpl w:val="E5DE03FE"/>
    <w:lvl w:ilvl="0">
      <w:start w:val="1"/>
      <w:numFmt w:val="decimal"/>
      <w:lvlText w:val="%1."/>
      <w:lvlJc w:val="left"/>
      <w:pPr>
        <w:ind w:left="600" w:hanging="600"/>
      </w:pPr>
      <w:rPr>
        <w:rFonts w:hint="eastAsia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23" w15:restartNumberingAfterBreak="0">
    <w:nsid w:val="66C96D93"/>
    <w:multiLevelType w:val="hybridMultilevel"/>
    <w:tmpl w:val="974CC758"/>
    <w:lvl w:ilvl="0" w:tplc="44E097FE">
      <w:start w:val="3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62AC"/>
    <w:multiLevelType w:val="hybridMultilevel"/>
    <w:tmpl w:val="51A81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6528E"/>
    <w:multiLevelType w:val="multilevel"/>
    <w:tmpl w:val="EF0053A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BAC7369"/>
    <w:multiLevelType w:val="hybridMultilevel"/>
    <w:tmpl w:val="E36899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6C60"/>
    <w:multiLevelType w:val="multilevel"/>
    <w:tmpl w:val="BCE2D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withNo"/>
      <w:lvlText w:val="%1.%2."/>
      <w:lvlJc w:val="left"/>
      <w:pPr>
        <w:ind w:left="792" w:hanging="432"/>
      </w:pPr>
    </w:lvl>
    <w:lvl w:ilvl="2">
      <w:start w:val="1"/>
      <w:numFmt w:val="decimal"/>
      <w:pStyle w:val="Heading3withNo"/>
      <w:lvlText w:val="%1.%2.%3."/>
      <w:lvlJc w:val="left"/>
      <w:pPr>
        <w:ind w:left="1224" w:hanging="504"/>
      </w:pPr>
    </w:lvl>
    <w:lvl w:ilvl="3">
      <w:start w:val="1"/>
      <w:numFmt w:val="decimal"/>
      <w:pStyle w:val="Heading4withNo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547525"/>
    <w:multiLevelType w:val="multilevel"/>
    <w:tmpl w:val="C554D756"/>
    <w:lvl w:ilvl="0">
      <w:numFmt w:val="bullet"/>
      <w:lvlText w:val="•"/>
      <w:lvlJc w:val="left"/>
      <w:pPr>
        <w:ind w:left="600" w:hanging="600"/>
      </w:pPr>
      <w:rPr>
        <w:rFonts w:ascii="SimSun" w:eastAsia="SimSun" w:hAnsi="SimSun" w:cstheme="minorBidi" w:hint="eastAsia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29" w15:restartNumberingAfterBreak="0">
    <w:nsid w:val="785B0182"/>
    <w:multiLevelType w:val="multilevel"/>
    <w:tmpl w:val="BC9C416E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79A741E6"/>
    <w:multiLevelType w:val="hybridMultilevel"/>
    <w:tmpl w:val="C3A4E9AE"/>
    <w:lvl w:ilvl="0" w:tplc="95405458">
      <w:numFmt w:val="bullet"/>
      <w:lvlText w:val="•"/>
      <w:lvlJc w:val="left"/>
      <w:pPr>
        <w:ind w:left="1080" w:hanging="720"/>
      </w:pPr>
      <w:rPr>
        <w:rFonts w:ascii="SimSun" w:eastAsia="SimSun" w:hAnsi="SimSun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20700"/>
    <w:multiLevelType w:val="hybridMultilevel"/>
    <w:tmpl w:val="66A2E460"/>
    <w:lvl w:ilvl="0" w:tplc="95405458">
      <w:numFmt w:val="bullet"/>
      <w:lvlText w:val="•"/>
      <w:lvlJc w:val="left"/>
      <w:pPr>
        <w:ind w:left="1080" w:hanging="720"/>
      </w:pPr>
      <w:rPr>
        <w:rFonts w:ascii="SimSun" w:eastAsia="SimSun" w:hAnsi="SimSu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62850"/>
    <w:multiLevelType w:val="hybridMultilevel"/>
    <w:tmpl w:val="5A083CF4"/>
    <w:lvl w:ilvl="0" w:tplc="95405458">
      <w:numFmt w:val="bullet"/>
      <w:lvlText w:val="•"/>
      <w:lvlJc w:val="left"/>
      <w:pPr>
        <w:ind w:left="1080" w:hanging="720"/>
      </w:pPr>
      <w:rPr>
        <w:rFonts w:ascii="SimSun" w:eastAsia="SimSun" w:hAnsi="SimSu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337220">
    <w:abstractNumId w:val="17"/>
  </w:num>
  <w:num w:numId="2" w16cid:durableId="540021937">
    <w:abstractNumId w:val="19"/>
  </w:num>
  <w:num w:numId="3" w16cid:durableId="972977005">
    <w:abstractNumId w:val="9"/>
  </w:num>
  <w:num w:numId="4" w16cid:durableId="1293905601">
    <w:abstractNumId w:val="15"/>
  </w:num>
  <w:num w:numId="5" w16cid:durableId="1507478621">
    <w:abstractNumId w:val="10"/>
  </w:num>
  <w:num w:numId="6" w16cid:durableId="784884989">
    <w:abstractNumId w:val="27"/>
  </w:num>
  <w:num w:numId="7" w16cid:durableId="1245650639">
    <w:abstractNumId w:val="30"/>
  </w:num>
  <w:num w:numId="8" w16cid:durableId="372510074">
    <w:abstractNumId w:val="6"/>
  </w:num>
  <w:num w:numId="9" w16cid:durableId="1546024297">
    <w:abstractNumId w:val="32"/>
  </w:num>
  <w:num w:numId="10" w16cid:durableId="14459316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2173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812309">
    <w:abstractNumId w:val="8"/>
  </w:num>
  <w:num w:numId="13" w16cid:durableId="2024938697">
    <w:abstractNumId w:val="13"/>
  </w:num>
  <w:num w:numId="14" w16cid:durableId="355083366">
    <w:abstractNumId w:val="31"/>
  </w:num>
  <w:num w:numId="15" w16cid:durableId="876966097">
    <w:abstractNumId w:val="2"/>
  </w:num>
  <w:num w:numId="16" w16cid:durableId="1761759376">
    <w:abstractNumId w:val="14"/>
  </w:num>
  <w:num w:numId="17" w16cid:durableId="722678501">
    <w:abstractNumId w:val="24"/>
  </w:num>
  <w:num w:numId="18" w16cid:durableId="1163352495">
    <w:abstractNumId w:val="18"/>
  </w:num>
  <w:num w:numId="19" w16cid:durableId="1774471321">
    <w:abstractNumId w:val="16"/>
  </w:num>
  <w:num w:numId="20" w16cid:durableId="1292905048">
    <w:abstractNumId w:val="21"/>
  </w:num>
  <w:num w:numId="21" w16cid:durableId="5315717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0125020">
    <w:abstractNumId w:val="1"/>
  </w:num>
  <w:num w:numId="23" w16cid:durableId="943609584">
    <w:abstractNumId w:val="1"/>
  </w:num>
  <w:num w:numId="24" w16cid:durableId="890388590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4983491">
    <w:abstractNumId w:val="25"/>
  </w:num>
  <w:num w:numId="26" w16cid:durableId="1819299929">
    <w:abstractNumId w:val="29"/>
  </w:num>
  <w:num w:numId="27" w16cid:durableId="1492676056">
    <w:abstractNumId w:val="11"/>
  </w:num>
  <w:num w:numId="28" w16cid:durableId="2133204888">
    <w:abstractNumId w:val="4"/>
  </w:num>
  <w:num w:numId="29" w16cid:durableId="1758289250">
    <w:abstractNumId w:val="28"/>
  </w:num>
  <w:num w:numId="30" w16cid:durableId="1274441522">
    <w:abstractNumId w:val="5"/>
  </w:num>
  <w:num w:numId="31" w16cid:durableId="1651985112">
    <w:abstractNumId w:val="22"/>
  </w:num>
  <w:num w:numId="32" w16cid:durableId="1850680183">
    <w:abstractNumId w:val="23"/>
  </w:num>
  <w:num w:numId="33" w16cid:durableId="2134245584">
    <w:abstractNumId w:val="7"/>
  </w:num>
  <w:num w:numId="34" w16cid:durableId="324746514">
    <w:abstractNumId w:val="20"/>
  </w:num>
  <w:num w:numId="35" w16cid:durableId="695892116">
    <w:abstractNumId w:val="12"/>
  </w:num>
  <w:num w:numId="36" w16cid:durableId="1679116412">
    <w:abstractNumId w:val="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n Yong">
    <w15:presenceInfo w15:providerId="Windows Live" w15:userId="1342a6f3ff34d0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0"/>
    <w:rsid w:val="000003A8"/>
    <w:rsid w:val="0000185E"/>
    <w:rsid w:val="0000267D"/>
    <w:rsid w:val="00004174"/>
    <w:rsid w:val="000107DC"/>
    <w:rsid w:val="00011026"/>
    <w:rsid w:val="00012033"/>
    <w:rsid w:val="00012B12"/>
    <w:rsid w:val="00015DCD"/>
    <w:rsid w:val="000175F0"/>
    <w:rsid w:val="000237DE"/>
    <w:rsid w:val="00023933"/>
    <w:rsid w:val="00023D67"/>
    <w:rsid w:val="0002413B"/>
    <w:rsid w:val="00024879"/>
    <w:rsid w:val="00026875"/>
    <w:rsid w:val="000374CA"/>
    <w:rsid w:val="0004081E"/>
    <w:rsid w:val="00040C30"/>
    <w:rsid w:val="0004252F"/>
    <w:rsid w:val="000437DA"/>
    <w:rsid w:val="00045075"/>
    <w:rsid w:val="000455AE"/>
    <w:rsid w:val="00046D39"/>
    <w:rsid w:val="000500AC"/>
    <w:rsid w:val="000509B2"/>
    <w:rsid w:val="00052504"/>
    <w:rsid w:val="00053AAD"/>
    <w:rsid w:val="00055E4D"/>
    <w:rsid w:val="00061941"/>
    <w:rsid w:val="000626AD"/>
    <w:rsid w:val="000634A7"/>
    <w:rsid w:val="000637D6"/>
    <w:rsid w:val="00070721"/>
    <w:rsid w:val="00075A25"/>
    <w:rsid w:val="00075AC1"/>
    <w:rsid w:val="000760D9"/>
    <w:rsid w:val="0008105E"/>
    <w:rsid w:val="0008209A"/>
    <w:rsid w:val="000826E5"/>
    <w:rsid w:val="00083F6E"/>
    <w:rsid w:val="00087015"/>
    <w:rsid w:val="00087758"/>
    <w:rsid w:val="00091A08"/>
    <w:rsid w:val="000924BF"/>
    <w:rsid w:val="00092E7F"/>
    <w:rsid w:val="00096372"/>
    <w:rsid w:val="000968D7"/>
    <w:rsid w:val="000A0321"/>
    <w:rsid w:val="000A0431"/>
    <w:rsid w:val="000A1226"/>
    <w:rsid w:val="000A16E7"/>
    <w:rsid w:val="000A1A16"/>
    <w:rsid w:val="000A3A60"/>
    <w:rsid w:val="000A533F"/>
    <w:rsid w:val="000A55D1"/>
    <w:rsid w:val="000A5652"/>
    <w:rsid w:val="000A6288"/>
    <w:rsid w:val="000A6A30"/>
    <w:rsid w:val="000A7C25"/>
    <w:rsid w:val="000B1198"/>
    <w:rsid w:val="000B1392"/>
    <w:rsid w:val="000B7BFE"/>
    <w:rsid w:val="000B7E3F"/>
    <w:rsid w:val="000C0590"/>
    <w:rsid w:val="000C1D63"/>
    <w:rsid w:val="000C2592"/>
    <w:rsid w:val="000C4B84"/>
    <w:rsid w:val="000C6605"/>
    <w:rsid w:val="000D0120"/>
    <w:rsid w:val="000D26B0"/>
    <w:rsid w:val="000D5A5B"/>
    <w:rsid w:val="000D6A7E"/>
    <w:rsid w:val="000D7CDE"/>
    <w:rsid w:val="000E06E5"/>
    <w:rsid w:val="000E0A03"/>
    <w:rsid w:val="000E1735"/>
    <w:rsid w:val="000E1FB7"/>
    <w:rsid w:val="000E4AE9"/>
    <w:rsid w:val="000F007C"/>
    <w:rsid w:val="000F2962"/>
    <w:rsid w:val="000F29E0"/>
    <w:rsid w:val="000F3A35"/>
    <w:rsid w:val="000F4114"/>
    <w:rsid w:val="000F53DA"/>
    <w:rsid w:val="000F5724"/>
    <w:rsid w:val="000F59FC"/>
    <w:rsid w:val="000F5BFB"/>
    <w:rsid w:val="000F7C14"/>
    <w:rsid w:val="00100647"/>
    <w:rsid w:val="001012E6"/>
    <w:rsid w:val="001014D5"/>
    <w:rsid w:val="0010266C"/>
    <w:rsid w:val="001043D3"/>
    <w:rsid w:val="00105433"/>
    <w:rsid w:val="00105968"/>
    <w:rsid w:val="00112CC5"/>
    <w:rsid w:val="00113AD1"/>
    <w:rsid w:val="00114456"/>
    <w:rsid w:val="00115E54"/>
    <w:rsid w:val="0011702B"/>
    <w:rsid w:val="00117124"/>
    <w:rsid w:val="0011787E"/>
    <w:rsid w:val="00120583"/>
    <w:rsid w:val="00121823"/>
    <w:rsid w:val="00121F61"/>
    <w:rsid w:val="0012234B"/>
    <w:rsid w:val="001235FC"/>
    <w:rsid w:val="00123A3A"/>
    <w:rsid w:val="0013087D"/>
    <w:rsid w:val="0013227C"/>
    <w:rsid w:val="00132412"/>
    <w:rsid w:val="00132FED"/>
    <w:rsid w:val="0013306A"/>
    <w:rsid w:val="00133A28"/>
    <w:rsid w:val="00137B98"/>
    <w:rsid w:val="00137D1A"/>
    <w:rsid w:val="00141613"/>
    <w:rsid w:val="001420C2"/>
    <w:rsid w:val="001426DF"/>
    <w:rsid w:val="001476CF"/>
    <w:rsid w:val="00150068"/>
    <w:rsid w:val="00150E70"/>
    <w:rsid w:val="001514B6"/>
    <w:rsid w:val="00155AF7"/>
    <w:rsid w:val="00156491"/>
    <w:rsid w:val="00156BF2"/>
    <w:rsid w:val="00157DB0"/>
    <w:rsid w:val="0016030D"/>
    <w:rsid w:val="00160AC4"/>
    <w:rsid w:val="00163961"/>
    <w:rsid w:val="00164F32"/>
    <w:rsid w:val="00167EE7"/>
    <w:rsid w:val="00170D33"/>
    <w:rsid w:val="001713D5"/>
    <w:rsid w:val="00174612"/>
    <w:rsid w:val="00174C5F"/>
    <w:rsid w:val="00175FC8"/>
    <w:rsid w:val="0017676E"/>
    <w:rsid w:val="00176E66"/>
    <w:rsid w:val="0018212A"/>
    <w:rsid w:val="001830E2"/>
    <w:rsid w:val="00184275"/>
    <w:rsid w:val="00187268"/>
    <w:rsid w:val="00187BD4"/>
    <w:rsid w:val="00190571"/>
    <w:rsid w:val="0019107B"/>
    <w:rsid w:val="001930DB"/>
    <w:rsid w:val="001938E6"/>
    <w:rsid w:val="00194B69"/>
    <w:rsid w:val="00197611"/>
    <w:rsid w:val="001A1BE0"/>
    <w:rsid w:val="001A29D9"/>
    <w:rsid w:val="001A3EFB"/>
    <w:rsid w:val="001A53F3"/>
    <w:rsid w:val="001A569D"/>
    <w:rsid w:val="001A5B35"/>
    <w:rsid w:val="001A6151"/>
    <w:rsid w:val="001A65A5"/>
    <w:rsid w:val="001A6B67"/>
    <w:rsid w:val="001B2D4F"/>
    <w:rsid w:val="001B3F72"/>
    <w:rsid w:val="001B51C1"/>
    <w:rsid w:val="001B5F3F"/>
    <w:rsid w:val="001B6C0A"/>
    <w:rsid w:val="001C2AE6"/>
    <w:rsid w:val="001C40BE"/>
    <w:rsid w:val="001C47C7"/>
    <w:rsid w:val="001C73EE"/>
    <w:rsid w:val="001D2BDE"/>
    <w:rsid w:val="001D32DE"/>
    <w:rsid w:val="001D60FF"/>
    <w:rsid w:val="001D71F1"/>
    <w:rsid w:val="001D7345"/>
    <w:rsid w:val="001E0774"/>
    <w:rsid w:val="001E0AAF"/>
    <w:rsid w:val="001E13A7"/>
    <w:rsid w:val="001E1DA9"/>
    <w:rsid w:val="001E4AB8"/>
    <w:rsid w:val="001E4D47"/>
    <w:rsid w:val="001E678C"/>
    <w:rsid w:val="001E6DD2"/>
    <w:rsid w:val="001F13E8"/>
    <w:rsid w:val="001F1978"/>
    <w:rsid w:val="001F25C6"/>
    <w:rsid w:val="001F3BD5"/>
    <w:rsid w:val="001F4E89"/>
    <w:rsid w:val="001F5DC6"/>
    <w:rsid w:val="00200843"/>
    <w:rsid w:val="00201EA4"/>
    <w:rsid w:val="00202B20"/>
    <w:rsid w:val="00203089"/>
    <w:rsid w:val="00203426"/>
    <w:rsid w:val="00203620"/>
    <w:rsid w:val="00203B7F"/>
    <w:rsid w:val="0020628E"/>
    <w:rsid w:val="002073CC"/>
    <w:rsid w:val="00210310"/>
    <w:rsid w:val="00212217"/>
    <w:rsid w:val="00216568"/>
    <w:rsid w:val="00216C5B"/>
    <w:rsid w:val="00217A19"/>
    <w:rsid w:val="00224CBE"/>
    <w:rsid w:val="002264D0"/>
    <w:rsid w:val="00226D6E"/>
    <w:rsid w:val="00227104"/>
    <w:rsid w:val="002309DC"/>
    <w:rsid w:val="00230E3B"/>
    <w:rsid w:val="00232D41"/>
    <w:rsid w:val="00234235"/>
    <w:rsid w:val="002343BE"/>
    <w:rsid w:val="00234682"/>
    <w:rsid w:val="0023676D"/>
    <w:rsid w:val="002376C8"/>
    <w:rsid w:val="00241A36"/>
    <w:rsid w:val="0024228A"/>
    <w:rsid w:val="002434DA"/>
    <w:rsid w:val="00244D55"/>
    <w:rsid w:val="002456F8"/>
    <w:rsid w:val="002534A7"/>
    <w:rsid w:val="00254DB0"/>
    <w:rsid w:val="00256269"/>
    <w:rsid w:val="00257200"/>
    <w:rsid w:val="00257375"/>
    <w:rsid w:val="00257AB0"/>
    <w:rsid w:val="002605E4"/>
    <w:rsid w:val="00260FEE"/>
    <w:rsid w:val="00267098"/>
    <w:rsid w:val="00270666"/>
    <w:rsid w:val="00271D67"/>
    <w:rsid w:val="00277976"/>
    <w:rsid w:val="002808E4"/>
    <w:rsid w:val="0028181C"/>
    <w:rsid w:val="00281C4F"/>
    <w:rsid w:val="00281D10"/>
    <w:rsid w:val="002856D6"/>
    <w:rsid w:val="002900A8"/>
    <w:rsid w:val="00290BD2"/>
    <w:rsid w:val="00293FA0"/>
    <w:rsid w:val="0029525E"/>
    <w:rsid w:val="00295608"/>
    <w:rsid w:val="00296931"/>
    <w:rsid w:val="00296DEC"/>
    <w:rsid w:val="00297115"/>
    <w:rsid w:val="002A02C1"/>
    <w:rsid w:val="002A0BB7"/>
    <w:rsid w:val="002A17F9"/>
    <w:rsid w:val="002A2AD9"/>
    <w:rsid w:val="002A2E72"/>
    <w:rsid w:val="002A46E7"/>
    <w:rsid w:val="002A54D2"/>
    <w:rsid w:val="002A633A"/>
    <w:rsid w:val="002B094C"/>
    <w:rsid w:val="002B187C"/>
    <w:rsid w:val="002B1F35"/>
    <w:rsid w:val="002B3BD4"/>
    <w:rsid w:val="002B416D"/>
    <w:rsid w:val="002B4820"/>
    <w:rsid w:val="002B7934"/>
    <w:rsid w:val="002C07D7"/>
    <w:rsid w:val="002C1823"/>
    <w:rsid w:val="002C3FEF"/>
    <w:rsid w:val="002C561C"/>
    <w:rsid w:val="002C5A83"/>
    <w:rsid w:val="002C601F"/>
    <w:rsid w:val="002C653E"/>
    <w:rsid w:val="002C67BC"/>
    <w:rsid w:val="002D21C9"/>
    <w:rsid w:val="002D2B59"/>
    <w:rsid w:val="002D2C35"/>
    <w:rsid w:val="002D3A04"/>
    <w:rsid w:val="002D4A8C"/>
    <w:rsid w:val="002E0083"/>
    <w:rsid w:val="002E09BD"/>
    <w:rsid w:val="002E1883"/>
    <w:rsid w:val="002E2084"/>
    <w:rsid w:val="002E736D"/>
    <w:rsid w:val="002F0980"/>
    <w:rsid w:val="002F1117"/>
    <w:rsid w:val="002F1A26"/>
    <w:rsid w:val="002F1CDB"/>
    <w:rsid w:val="002F3546"/>
    <w:rsid w:val="002F3980"/>
    <w:rsid w:val="002F5D86"/>
    <w:rsid w:val="002F6035"/>
    <w:rsid w:val="002F7A53"/>
    <w:rsid w:val="002F7DC9"/>
    <w:rsid w:val="003007AC"/>
    <w:rsid w:val="00302B8C"/>
    <w:rsid w:val="0030530B"/>
    <w:rsid w:val="003058B1"/>
    <w:rsid w:val="00312231"/>
    <w:rsid w:val="00313796"/>
    <w:rsid w:val="00316F68"/>
    <w:rsid w:val="00322B38"/>
    <w:rsid w:val="00322E20"/>
    <w:rsid w:val="003236BA"/>
    <w:rsid w:val="003256B6"/>
    <w:rsid w:val="003261BC"/>
    <w:rsid w:val="0032724F"/>
    <w:rsid w:val="00327F27"/>
    <w:rsid w:val="003314C9"/>
    <w:rsid w:val="003341F2"/>
    <w:rsid w:val="00334B23"/>
    <w:rsid w:val="00334C4C"/>
    <w:rsid w:val="00336C52"/>
    <w:rsid w:val="00336CE8"/>
    <w:rsid w:val="00336F66"/>
    <w:rsid w:val="00337D78"/>
    <w:rsid w:val="00343BB2"/>
    <w:rsid w:val="003449A9"/>
    <w:rsid w:val="00344A27"/>
    <w:rsid w:val="003452D0"/>
    <w:rsid w:val="003453FA"/>
    <w:rsid w:val="00346BB2"/>
    <w:rsid w:val="00351C08"/>
    <w:rsid w:val="00352C2A"/>
    <w:rsid w:val="00352EA9"/>
    <w:rsid w:val="00354169"/>
    <w:rsid w:val="00355BD6"/>
    <w:rsid w:val="0035668B"/>
    <w:rsid w:val="0035711E"/>
    <w:rsid w:val="00357D86"/>
    <w:rsid w:val="00362047"/>
    <w:rsid w:val="003621EA"/>
    <w:rsid w:val="00365921"/>
    <w:rsid w:val="00366573"/>
    <w:rsid w:val="003677B7"/>
    <w:rsid w:val="00367E07"/>
    <w:rsid w:val="00370A48"/>
    <w:rsid w:val="0037157C"/>
    <w:rsid w:val="0037352F"/>
    <w:rsid w:val="00373FB1"/>
    <w:rsid w:val="00374613"/>
    <w:rsid w:val="0037531A"/>
    <w:rsid w:val="00376366"/>
    <w:rsid w:val="00377B2B"/>
    <w:rsid w:val="003806CF"/>
    <w:rsid w:val="00382026"/>
    <w:rsid w:val="003820A2"/>
    <w:rsid w:val="0038307A"/>
    <w:rsid w:val="003830DC"/>
    <w:rsid w:val="003927DC"/>
    <w:rsid w:val="00393F05"/>
    <w:rsid w:val="003974E7"/>
    <w:rsid w:val="003A325A"/>
    <w:rsid w:val="003A3B9B"/>
    <w:rsid w:val="003A4829"/>
    <w:rsid w:val="003A4E1D"/>
    <w:rsid w:val="003A5197"/>
    <w:rsid w:val="003B1230"/>
    <w:rsid w:val="003B4C29"/>
    <w:rsid w:val="003B604F"/>
    <w:rsid w:val="003B7CA2"/>
    <w:rsid w:val="003B7EBD"/>
    <w:rsid w:val="003C0187"/>
    <w:rsid w:val="003C10AF"/>
    <w:rsid w:val="003C2108"/>
    <w:rsid w:val="003C5CA8"/>
    <w:rsid w:val="003C6082"/>
    <w:rsid w:val="003C63C5"/>
    <w:rsid w:val="003C70E2"/>
    <w:rsid w:val="003D216D"/>
    <w:rsid w:val="003D45F4"/>
    <w:rsid w:val="003D7418"/>
    <w:rsid w:val="003E27CA"/>
    <w:rsid w:val="003E2BFF"/>
    <w:rsid w:val="003E31B3"/>
    <w:rsid w:val="003E3BB3"/>
    <w:rsid w:val="003E40BF"/>
    <w:rsid w:val="003E40E0"/>
    <w:rsid w:val="003E4D64"/>
    <w:rsid w:val="003E76CB"/>
    <w:rsid w:val="003E7F11"/>
    <w:rsid w:val="003F0101"/>
    <w:rsid w:val="003F44CF"/>
    <w:rsid w:val="003F682B"/>
    <w:rsid w:val="004020E0"/>
    <w:rsid w:val="00403A4B"/>
    <w:rsid w:val="004042F7"/>
    <w:rsid w:val="00405D1F"/>
    <w:rsid w:val="004066A4"/>
    <w:rsid w:val="004077C0"/>
    <w:rsid w:val="00410266"/>
    <w:rsid w:val="004109A0"/>
    <w:rsid w:val="00413111"/>
    <w:rsid w:val="004136D0"/>
    <w:rsid w:val="00413D55"/>
    <w:rsid w:val="00414EC9"/>
    <w:rsid w:val="004157A4"/>
    <w:rsid w:val="00415D10"/>
    <w:rsid w:val="0041611A"/>
    <w:rsid w:val="00416A03"/>
    <w:rsid w:val="0041768A"/>
    <w:rsid w:val="004242EA"/>
    <w:rsid w:val="00427E3E"/>
    <w:rsid w:val="00427EA7"/>
    <w:rsid w:val="004315B4"/>
    <w:rsid w:val="00431C31"/>
    <w:rsid w:val="00440CB8"/>
    <w:rsid w:val="004432C2"/>
    <w:rsid w:val="00447814"/>
    <w:rsid w:val="00447B21"/>
    <w:rsid w:val="00450B18"/>
    <w:rsid w:val="00451043"/>
    <w:rsid w:val="00451BA4"/>
    <w:rsid w:val="00451D37"/>
    <w:rsid w:val="004522AD"/>
    <w:rsid w:val="0045291A"/>
    <w:rsid w:val="00456677"/>
    <w:rsid w:val="00460CB2"/>
    <w:rsid w:val="00462624"/>
    <w:rsid w:val="00464AD2"/>
    <w:rsid w:val="00465FB2"/>
    <w:rsid w:val="00466CB6"/>
    <w:rsid w:val="00467876"/>
    <w:rsid w:val="00470D43"/>
    <w:rsid w:val="00472017"/>
    <w:rsid w:val="00472157"/>
    <w:rsid w:val="0047253C"/>
    <w:rsid w:val="004728E3"/>
    <w:rsid w:val="00473423"/>
    <w:rsid w:val="004800C0"/>
    <w:rsid w:val="004868AA"/>
    <w:rsid w:val="00490268"/>
    <w:rsid w:val="004912CC"/>
    <w:rsid w:val="0049134E"/>
    <w:rsid w:val="004924C6"/>
    <w:rsid w:val="00492736"/>
    <w:rsid w:val="00495C06"/>
    <w:rsid w:val="004A1029"/>
    <w:rsid w:val="004A30BC"/>
    <w:rsid w:val="004A3193"/>
    <w:rsid w:val="004A45C6"/>
    <w:rsid w:val="004A527F"/>
    <w:rsid w:val="004A58F6"/>
    <w:rsid w:val="004A5BF9"/>
    <w:rsid w:val="004A5CCA"/>
    <w:rsid w:val="004A79FE"/>
    <w:rsid w:val="004B135F"/>
    <w:rsid w:val="004B161E"/>
    <w:rsid w:val="004B7857"/>
    <w:rsid w:val="004C0F65"/>
    <w:rsid w:val="004C38C1"/>
    <w:rsid w:val="004C3CB3"/>
    <w:rsid w:val="004C4C10"/>
    <w:rsid w:val="004C561F"/>
    <w:rsid w:val="004D1046"/>
    <w:rsid w:val="004D36C4"/>
    <w:rsid w:val="004D3FAE"/>
    <w:rsid w:val="004D5DA8"/>
    <w:rsid w:val="004D61EA"/>
    <w:rsid w:val="004D6B23"/>
    <w:rsid w:val="004D7B52"/>
    <w:rsid w:val="004E1D1E"/>
    <w:rsid w:val="004E2D0B"/>
    <w:rsid w:val="004E4BEB"/>
    <w:rsid w:val="004E693A"/>
    <w:rsid w:val="004F0140"/>
    <w:rsid w:val="004F1E62"/>
    <w:rsid w:val="004F400C"/>
    <w:rsid w:val="004F50BF"/>
    <w:rsid w:val="004F794D"/>
    <w:rsid w:val="005015EB"/>
    <w:rsid w:val="00501FC3"/>
    <w:rsid w:val="005028A3"/>
    <w:rsid w:val="00505514"/>
    <w:rsid w:val="00506075"/>
    <w:rsid w:val="00506768"/>
    <w:rsid w:val="00506BD3"/>
    <w:rsid w:val="00512DAB"/>
    <w:rsid w:val="005142B4"/>
    <w:rsid w:val="00515635"/>
    <w:rsid w:val="00515BC1"/>
    <w:rsid w:val="00516571"/>
    <w:rsid w:val="00516CC2"/>
    <w:rsid w:val="00520366"/>
    <w:rsid w:val="00520F9A"/>
    <w:rsid w:val="00521199"/>
    <w:rsid w:val="005215DF"/>
    <w:rsid w:val="00523591"/>
    <w:rsid w:val="005235F4"/>
    <w:rsid w:val="00524271"/>
    <w:rsid w:val="00524B00"/>
    <w:rsid w:val="00524E23"/>
    <w:rsid w:val="00526522"/>
    <w:rsid w:val="00530C56"/>
    <w:rsid w:val="00531AE6"/>
    <w:rsid w:val="00532076"/>
    <w:rsid w:val="005340CA"/>
    <w:rsid w:val="00535B5A"/>
    <w:rsid w:val="00535E2C"/>
    <w:rsid w:val="005371E8"/>
    <w:rsid w:val="00540C55"/>
    <w:rsid w:val="00545616"/>
    <w:rsid w:val="00545A68"/>
    <w:rsid w:val="005521B1"/>
    <w:rsid w:val="005526E7"/>
    <w:rsid w:val="00552915"/>
    <w:rsid w:val="00554C7A"/>
    <w:rsid w:val="00554FA8"/>
    <w:rsid w:val="00555940"/>
    <w:rsid w:val="0056238E"/>
    <w:rsid w:val="005639D7"/>
    <w:rsid w:val="00563C76"/>
    <w:rsid w:val="0056482F"/>
    <w:rsid w:val="00565507"/>
    <w:rsid w:val="00566EA0"/>
    <w:rsid w:val="0057137C"/>
    <w:rsid w:val="005715C9"/>
    <w:rsid w:val="00571800"/>
    <w:rsid w:val="00573D01"/>
    <w:rsid w:val="00574354"/>
    <w:rsid w:val="005743CC"/>
    <w:rsid w:val="00574EDB"/>
    <w:rsid w:val="005768DB"/>
    <w:rsid w:val="00577A7F"/>
    <w:rsid w:val="0058013D"/>
    <w:rsid w:val="005805B1"/>
    <w:rsid w:val="00581F96"/>
    <w:rsid w:val="005820D8"/>
    <w:rsid w:val="00583C13"/>
    <w:rsid w:val="00584AD8"/>
    <w:rsid w:val="005853C2"/>
    <w:rsid w:val="00585DEA"/>
    <w:rsid w:val="00587FBE"/>
    <w:rsid w:val="0059041D"/>
    <w:rsid w:val="00590E3E"/>
    <w:rsid w:val="005926B0"/>
    <w:rsid w:val="00592E24"/>
    <w:rsid w:val="005939CF"/>
    <w:rsid w:val="00593D0B"/>
    <w:rsid w:val="00593D27"/>
    <w:rsid w:val="00594B95"/>
    <w:rsid w:val="00597E40"/>
    <w:rsid w:val="005A006D"/>
    <w:rsid w:val="005A1C88"/>
    <w:rsid w:val="005A3C6D"/>
    <w:rsid w:val="005A4AB0"/>
    <w:rsid w:val="005A50C2"/>
    <w:rsid w:val="005A5E9F"/>
    <w:rsid w:val="005A7AFA"/>
    <w:rsid w:val="005B13CA"/>
    <w:rsid w:val="005B3ADC"/>
    <w:rsid w:val="005B57BF"/>
    <w:rsid w:val="005C18F0"/>
    <w:rsid w:val="005C2790"/>
    <w:rsid w:val="005C36B9"/>
    <w:rsid w:val="005D001C"/>
    <w:rsid w:val="005D0BD0"/>
    <w:rsid w:val="005D4B53"/>
    <w:rsid w:val="005D6D91"/>
    <w:rsid w:val="005E28B3"/>
    <w:rsid w:val="005E4E93"/>
    <w:rsid w:val="005E5949"/>
    <w:rsid w:val="005E60AA"/>
    <w:rsid w:val="005E69DD"/>
    <w:rsid w:val="005F078A"/>
    <w:rsid w:val="005F0F58"/>
    <w:rsid w:val="005F260C"/>
    <w:rsid w:val="005F3221"/>
    <w:rsid w:val="005F444C"/>
    <w:rsid w:val="005F567E"/>
    <w:rsid w:val="005F621F"/>
    <w:rsid w:val="006054F8"/>
    <w:rsid w:val="00606608"/>
    <w:rsid w:val="006101AA"/>
    <w:rsid w:val="00610722"/>
    <w:rsid w:val="006108C8"/>
    <w:rsid w:val="00611182"/>
    <w:rsid w:val="006119E2"/>
    <w:rsid w:val="00612BBE"/>
    <w:rsid w:val="006133E7"/>
    <w:rsid w:val="0061685C"/>
    <w:rsid w:val="006209CE"/>
    <w:rsid w:val="0062343E"/>
    <w:rsid w:val="00624C16"/>
    <w:rsid w:val="00625969"/>
    <w:rsid w:val="006271E9"/>
    <w:rsid w:val="0063018C"/>
    <w:rsid w:val="00631611"/>
    <w:rsid w:val="00632C8D"/>
    <w:rsid w:val="00633F96"/>
    <w:rsid w:val="006348DF"/>
    <w:rsid w:val="0063746B"/>
    <w:rsid w:val="00637628"/>
    <w:rsid w:val="00642340"/>
    <w:rsid w:val="006445BA"/>
    <w:rsid w:val="00647054"/>
    <w:rsid w:val="00650C39"/>
    <w:rsid w:val="0065146A"/>
    <w:rsid w:val="00654766"/>
    <w:rsid w:val="0066174D"/>
    <w:rsid w:val="00665964"/>
    <w:rsid w:val="00670428"/>
    <w:rsid w:val="00671592"/>
    <w:rsid w:val="00671B44"/>
    <w:rsid w:val="00672A76"/>
    <w:rsid w:val="00673B20"/>
    <w:rsid w:val="00673B3B"/>
    <w:rsid w:val="006746F9"/>
    <w:rsid w:val="006748D7"/>
    <w:rsid w:val="00674C47"/>
    <w:rsid w:val="00674F0F"/>
    <w:rsid w:val="00675FF8"/>
    <w:rsid w:val="00677B28"/>
    <w:rsid w:val="00677E12"/>
    <w:rsid w:val="006816B9"/>
    <w:rsid w:val="00683446"/>
    <w:rsid w:val="00683931"/>
    <w:rsid w:val="00686F4A"/>
    <w:rsid w:val="006873BD"/>
    <w:rsid w:val="00690220"/>
    <w:rsid w:val="00690A61"/>
    <w:rsid w:val="00696AD0"/>
    <w:rsid w:val="006A0267"/>
    <w:rsid w:val="006A16F3"/>
    <w:rsid w:val="006A233A"/>
    <w:rsid w:val="006A2F3E"/>
    <w:rsid w:val="006A30E0"/>
    <w:rsid w:val="006A3A20"/>
    <w:rsid w:val="006A43A4"/>
    <w:rsid w:val="006B00A2"/>
    <w:rsid w:val="006B0BF5"/>
    <w:rsid w:val="006B1AF5"/>
    <w:rsid w:val="006B28AB"/>
    <w:rsid w:val="006B4B80"/>
    <w:rsid w:val="006B681D"/>
    <w:rsid w:val="006C0522"/>
    <w:rsid w:val="006C0AC4"/>
    <w:rsid w:val="006C257D"/>
    <w:rsid w:val="006C284D"/>
    <w:rsid w:val="006C30E5"/>
    <w:rsid w:val="006C34CE"/>
    <w:rsid w:val="006C384B"/>
    <w:rsid w:val="006C4232"/>
    <w:rsid w:val="006C52F0"/>
    <w:rsid w:val="006C586A"/>
    <w:rsid w:val="006C5B43"/>
    <w:rsid w:val="006C7620"/>
    <w:rsid w:val="006D306C"/>
    <w:rsid w:val="006D50A4"/>
    <w:rsid w:val="006D73FB"/>
    <w:rsid w:val="006E1ADA"/>
    <w:rsid w:val="006E2626"/>
    <w:rsid w:val="006E2B5D"/>
    <w:rsid w:val="006E6BF8"/>
    <w:rsid w:val="006E7189"/>
    <w:rsid w:val="006F233B"/>
    <w:rsid w:val="006F24EA"/>
    <w:rsid w:val="006F3A0D"/>
    <w:rsid w:val="007015DA"/>
    <w:rsid w:val="00706B91"/>
    <w:rsid w:val="0070753E"/>
    <w:rsid w:val="00707A6D"/>
    <w:rsid w:val="0071097B"/>
    <w:rsid w:val="00710BE4"/>
    <w:rsid w:val="0071125E"/>
    <w:rsid w:val="00712078"/>
    <w:rsid w:val="0071295D"/>
    <w:rsid w:val="00712A94"/>
    <w:rsid w:val="0071358D"/>
    <w:rsid w:val="0071423F"/>
    <w:rsid w:val="00716431"/>
    <w:rsid w:val="00721C17"/>
    <w:rsid w:val="00722080"/>
    <w:rsid w:val="00725FFB"/>
    <w:rsid w:val="007353DE"/>
    <w:rsid w:val="00736E03"/>
    <w:rsid w:val="007401CC"/>
    <w:rsid w:val="00740F21"/>
    <w:rsid w:val="00742C2B"/>
    <w:rsid w:val="0074401E"/>
    <w:rsid w:val="00745006"/>
    <w:rsid w:val="00745EFC"/>
    <w:rsid w:val="00750681"/>
    <w:rsid w:val="00756EDD"/>
    <w:rsid w:val="007610F2"/>
    <w:rsid w:val="007629FE"/>
    <w:rsid w:val="007632EC"/>
    <w:rsid w:val="00764E52"/>
    <w:rsid w:val="00765582"/>
    <w:rsid w:val="0076587F"/>
    <w:rsid w:val="00770718"/>
    <w:rsid w:val="00771CA8"/>
    <w:rsid w:val="007728E3"/>
    <w:rsid w:val="0077387C"/>
    <w:rsid w:val="00775EB0"/>
    <w:rsid w:val="0078309D"/>
    <w:rsid w:val="00784DB5"/>
    <w:rsid w:val="00786C7E"/>
    <w:rsid w:val="00793D19"/>
    <w:rsid w:val="00797A98"/>
    <w:rsid w:val="00797DA5"/>
    <w:rsid w:val="007A18AD"/>
    <w:rsid w:val="007A1909"/>
    <w:rsid w:val="007A1D99"/>
    <w:rsid w:val="007A2913"/>
    <w:rsid w:val="007A296B"/>
    <w:rsid w:val="007A2B22"/>
    <w:rsid w:val="007A339D"/>
    <w:rsid w:val="007A4F99"/>
    <w:rsid w:val="007A5199"/>
    <w:rsid w:val="007A5355"/>
    <w:rsid w:val="007A5CD6"/>
    <w:rsid w:val="007B09E1"/>
    <w:rsid w:val="007B0B27"/>
    <w:rsid w:val="007B1C0A"/>
    <w:rsid w:val="007B3CC2"/>
    <w:rsid w:val="007B3F81"/>
    <w:rsid w:val="007B76B4"/>
    <w:rsid w:val="007C17AE"/>
    <w:rsid w:val="007C2916"/>
    <w:rsid w:val="007C6D52"/>
    <w:rsid w:val="007D0E70"/>
    <w:rsid w:val="007D1F94"/>
    <w:rsid w:val="007D5081"/>
    <w:rsid w:val="007D5B28"/>
    <w:rsid w:val="007D5EAD"/>
    <w:rsid w:val="007D7551"/>
    <w:rsid w:val="007E00C6"/>
    <w:rsid w:val="007E1524"/>
    <w:rsid w:val="007E241A"/>
    <w:rsid w:val="007E286E"/>
    <w:rsid w:val="007E37AB"/>
    <w:rsid w:val="007E39B2"/>
    <w:rsid w:val="007E3DEC"/>
    <w:rsid w:val="007E4A99"/>
    <w:rsid w:val="007E4C28"/>
    <w:rsid w:val="007E6E66"/>
    <w:rsid w:val="007E706D"/>
    <w:rsid w:val="007F132E"/>
    <w:rsid w:val="007F137D"/>
    <w:rsid w:val="007F1C19"/>
    <w:rsid w:val="007F2007"/>
    <w:rsid w:val="007F32B7"/>
    <w:rsid w:val="007F40E9"/>
    <w:rsid w:val="007F4937"/>
    <w:rsid w:val="007F66D2"/>
    <w:rsid w:val="007F6D95"/>
    <w:rsid w:val="007F6DE7"/>
    <w:rsid w:val="007F73F7"/>
    <w:rsid w:val="008038A2"/>
    <w:rsid w:val="00805331"/>
    <w:rsid w:val="00806ACE"/>
    <w:rsid w:val="0080769E"/>
    <w:rsid w:val="00807CE3"/>
    <w:rsid w:val="00810134"/>
    <w:rsid w:val="00812BBA"/>
    <w:rsid w:val="008178B0"/>
    <w:rsid w:val="008206B8"/>
    <w:rsid w:val="00820F28"/>
    <w:rsid w:val="008210B8"/>
    <w:rsid w:val="00821128"/>
    <w:rsid w:val="0082479F"/>
    <w:rsid w:val="00824A85"/>
    <w:rsid w:val="0082685C"/>
    <w:rsid w:val="00830967"/>
    <w:rsid w:val="008312CF"/>
    <w:rsid w:val="00832DF7"/>
    <w:rsid w:val="00832E01"/>
    <w:rsid w:val="0083329D"/>
    <w:rsid w:val="00833E0E"/>
    <w:rsid w:val="00835A7F"/>
    <w:rsid w:val="00835EBD"/>
    <w:rsid w:val="008370BB"/>
    <w:rsid w:val="00842B79"/>
    <w:rsid w:val="00842DA2"/>
    <w:rsid w:val="00845F21"/>
    <w:rsid w:val="00851143"/>
    <w:rsid w:val="0085184A"/>
    <w:rsid w:val="00853339"/>
    <w:rsid w:val="00856212"/>
    <w:rsid w:val="0085728F"/>
    <w:rsid w:val="00863797"/>
    <w:rsid w:val="00863902"/>
    <w:rsid w:val="00865120"/>
    <w:rsid w:val="00866784"/>
    <w:rsid w:val="008726F3"/>
    <w:rsid w:val="00876C81"/>
    <w:rsid w:val="00883820"/>
    <w:rsid w:val="0088439C"/>
    <w:rsid w:val="0088550D"/>
    <w:rsid w:val="00885D8F"/>
    <w:rsid w:val="008861DE"/>
    <w:rsid w:val="008867F1"/>
    <w:rsid w:val="0089085F"/>
    <w:rsid w:val="0089389E"/>
    <w:rsid w:val="0089574E"/>
    <w:rsid w:val="00897ADB"/>
    <w:rsid w:val="008A0CD2"/>
    <w:rsid w:val="008A24A2"/>
    <w:rsid w:val="008A2B83"/>
    <w:rsid w:val="008A4AAD"/>
    <w:rsid w:val="008A7BA9"/>
    <w:rsid w:val="008B121C"/>
    <w:rsid w:val="008B3242"/>
    <w:rsid w:val="008B3909"/>
    <w:rsid w:val="008B4527"/>
    <w:rsid w:val="008B5154"/>
    <w:rsid w:val="008B6A36"/>
    <w:rsid w:val="008C147E"/>
    <w:rsid w:val="008C1695"/>
    <w:rsid w:val="008C3382"/>
    <w:rsid w:val="008C453C"/>
    <w:rsid w:val="008C4DAC"/>
    <w:rsid w:val="008C6EF6"/>
    <w:rsid w:val="008C77C0"/>
    <w:rsid w:val="008C7B6F"/>
    <w:rsid w:val="008D14AE"/>
    <w:rsid w:val="008D2696"/>
    <w:rsid w:val="008D2A0C"/>
    <w:rsid w:val="008D4F71"/>
    <w:rsid w:val="008D6DC2"/>
    <w:rsid w:val="008E253F"/>
    <w:rsid w:val="008E3210"/>
    <w:rsid w:val="008E4886"/>
    <w:rsid w:val="008F0183"/>
    <w:rsid w:val="008F0EE4"/>
    <w:rsid w:val="008F2D64"/>
    <w:rsid w:val="008F4C7B"/>
    <w:rsid w:val="008F5B2D"/>
    <w:rsid w:val="008F689A"/>
    <w:rsid w:val="008F7DBD"/>
    <w:rsid w:val="00900AC3"/>
    <w:rsid w:val="009022BC"/>
    <w:rsid w:val="0090243E"/>
    <w:rsid w:val="009030C4"/>
    <w:rsid w:val="00904E7C"/>
    <w:rsid w:val="0090537E"/>
    <w:rsid w:val="00905AC5"/>
    <w:rsid w:val="009075F9"/>
    <w:rsid w:val="00907E4B"/>
    <w:rsid w:val="009101AF"/>
    <w:rsid w:val="009102E2"/>
    <w:rsid w:val="00910C4E"/>
    <w:rsid w:val="00912926"/>
    <w:rsid w:val="00912B69"/>
    <w:rsid w:val="00912C77"/>
    <w:rsid w:val="009134AD"/>
    <w:rsid w:val="009142C0"/>
    <w:rsid w:val="009157B0"/>
    <w:rsid w:val="0091655C"/>
    <w:rsid w:val="00917799"/>
    <w:rsid w:val="009211E8"/>
    <w:rsid w:val="00923E21"/>
    <w:rsid w:val="0092653B"/>
    <w:rsid w:val="00926633"/>
    <w:rsid w:val="00927E56"/>
    <w:rsid w:val="00930127"/>
    <w:rsid w:val="009302CE"/>
    <w:rsid w:val="0093176F"/>
    <w:rsid w:val="0094182A"/>
    <w:rsid w:val="00942E60"/>
    <w:rsid w:val="0094351E"/>
    <w:rsid w:val="0094430B"/>
    <w:rsid w:val="009457D0"/>
    <w:rsid w:val="00946307"/>
    <w:rsid w:val="00946338"/>
    <w:rsid w:val="00950D10"/>
    <w:rsid w:val="00957DEC"/>
    <w:rsid w:val="009609ED"/>
    <w:rsid w:val="0096164B"/>
    <w:rsid w:val="00961723"/>
    <w:rsid w:val="009622C0"/>
    <w:rsid w:val="00962AC2"/>
    <w:rsid w:val="00963684"/>
    <w:rsid w:val="00967125"/>
    <w:rsid w:val="00967736"/>
    <w:rsid w:val="009727E7"/>
    <w:rsid w:val="00972F41"/>
    <w:rsid w:val="00974CCA"/>
    <w:rsid w:val="0098121B"/>
    <w:rsid w:val="00983074"/>
    <w:rsid w:val="009830B4"/>
    <w:rsid w:val="0098531B"/>
    <w:rsid w:val="0098681C"/>
    <w:rsid w:val="00990392"/>
    <w:rsid w:val="00994FAF"/>
    <w:rsid w:val="00995950"/>
    <w:rsid w:val="009961D9"/>
    <w:rsid w:val="009A0703"/>
    <w:rsid w:val="009A07CF"/>
    <w:rsid w:val="009A0DFE"/>
    <w:rsid w:val="009A1A86"/>
    <w:rsid w:val="009A7093"/>
    <w:rsid w:val="009B2A6D"/>
    <w:rsid w:val="009B3F85"/>
    <w:rsid w:val="009B45F0"/>
    <w:rsid w:val="009B5278"/>
    <w:rsid w:val="009B5720"/>
    <w:rsid w:val="009B5848"/>
    <w:rsid w:val="009B5C77"/>
    <w:rsid w:val="009B5EB1"/>
    <w:rsid w:val="009C16D3"/>
    <w:rsid w:val="009C2F78"/>
    <w:rsid w:val="009C3ACC"/>
    <w:rsid w:val="009C76C3"/>
    <w:rsid w:val="009D1A03"/>
    <w:rsid w:val="009D3D10"/>
    <w:rsid w:val="009D47A8"/>
    <w:rsid w:val="009E14E8"/>
    <w:rsid w:val="009E155D"/>
    <w:rsid w:val="009E50B8"/>
    <w:rsid w:val="009E5400"/>
    <w:rsid w:val="009F4085"/>
    <w:rsid w:val="009F4CE1"/>
    <w:rsid w:val="009F7E34"/>
    <w:rsid w:val="009F7E91"/>
    <w:rsid w:val="00A0026A"/>
    <w:rsid w:val="00A00585"/>
    <w:rsid w:val="00A017F2"/>
    <w:rsid w:val="00A01AD5"/>
    <w:rsid w:val="00A021A6"/>
    <w:rsid w:val="00A0262E"/>
    <w:rsid w:val="00A03248"/>
    <w:rsid w:val="00A03847"/>
    <w:rsid w:val="00A03876"/>
    <w:rsid w:val="00A051F3"/>
    <w:rsid w:val="00A1044E"/>
    <w:rsid w:val="00A109C7"/>
    <w:rsid w:val="00A10D73"/>
    <w:rsid w:val="00A10E89"/>
    <w:rsid w:val="00A12239"/>
    <w:rsid w:val="00A16138"/>
    <w:rsid w:val="00A16636"/>
    <w:rsid w:val="00A175F0"/>
    <w:rsid w:val="00A22EDD"/>
    <w:rsid w:val="00A22FEB"/>
    <w:rsid w:val="00A232F2"/>
    <w:rsid w:val="00A25A2B"/>
    <w:rsid w:val="00A25F03"/>
    <w:rsid w:val="00A30B3C"/>
    <w:rsid w:val="00A31464"/>
    <w:rsid w:val="00A329BC"/>
    <w:rsid w:val="00A35116"/>
    <w:rsid w:val="00A3561B"/>
    <w:rsid w:val="00A36702"/>
    <w:rsid w:val="00A36A37"/>
    <w:rsid w:val="00A37944"/>
    <w:rsid w:val="00A42842"/>
    <w:rsid w:val="00A42F1F"/>
    <w:rsid w:val="00A43361"/>
    <w:rsid w:val="00A435CB"/>
    <w:rsid w:val="00A4487A"/>
    <w:rsid w:val="00A44F8C"/>
    <w:rsid w:val="00A4515B"/>
    <w:rsid w:val="00A50098"/>
    <w:rsid w:val="00A5092E"/>
    <w:rsid w:val="00A52FF2"/>
    <w:rsid w:val="00A54020"/>
    <w:rsid w:val="00A54DB4"/>
    <w:rsid w:val="00A55C58"/>
    <w:rsid w:val="00A568F2"/>
    <w:rsid w:val="00A60092"/>
    <w:rsid w:val="00A60133"/>
    <w:rsid w:val="00A6485E"/>
    <w:rsid w:val="00A67D5B"/>
    <w:rsid w:val="00A70113"/>
    <w:rsid w:val="00A7025B"/>
    <w:rsid w:val="00A70561"/>
    <w:rsid w:val="00A7406B"/>
    <w:rsid w:val="00A74F5D"/>
    <w:rsid w:val="00A752F3"/>
    <w:rsid w:val="00A76E2A"/>
    <w:rsid w:val="00A821B8"/>
    <w:rsid w:val="00A84101"/>
    <w:rsid w:val="00A87E65"/>
    <w:rsid w:val="00A9008F"/>
    <w:rsid w:val="00A901BF"/>
    <w:rsid w:val="00A915FE"/>
    <w:rsid w:val="00A91C7E"/>
    <w:rsid w:val="00A92C15"/>
    <w:rsid w:val="00A949F0"/>
    <w:rsid w:val="00A96189"/>
    <w:rsid w:val="00AA1AC8"/>
    <w:rsid w:val="00AA1C49"/>
    <w:rsid w:val="00AA22EB"/>
    <w:rsid w:val="00AA2AB1"/>
    <w:rsid w:val="00AA32F3"/>
    <w:rsid w:val="00AA75C8"/>
    <w:rsid w:val="00AB0930"/>
    <w:rsid w:val="00AB29F1"/>
    <w:rsid w:val="00AC0049"/>
    <w:rsid w:val="00AC09DE"/>
    <w:rsid w:val="00AC2547"/>
    <w:rsid w:val="00AC78FE"/>
    <w:rsid w:val="00AD0921"/>
    <w:rsid w:val="00AD2FC1"/>
    <w:rsid w:val="00AD42AB"/>
    <w:rsid w:val="00AD449D"/>
    <w:rsid w:val="00AD62AC"/>
    <w:rsid w:val="00AD77AF"/>
    <w:rsid w:val="00AD7C71"/>
    <w:rsid w:val="00AE371E"/>
    <w:rsid w:val="00AE3F81"/>
    <w:rsid w:val="00AE66BA"/>
    <w:rsid w:val="00AE6B5C"/>
    <w:rsid w:val="00AF0DDE"/>
    <w:rsid w:val="00AF1D39"/>
    <w:rsid w:val="00AF2486"/>
    <w:rsid w:val="00AF3717"/>
    <w:rsid w:val="00AF3B9B"/>
    <w:rsid w:val="00AF4371"/>
    <w:rsid w:val="00AF438A"/>
    <w:rsid w:val="00AF46D6"/>
    <w:rsid w:val="00AF6221"/>
    <w:rsid w:val="00AF65F9"/>
    <w:rsid w:val="00B01A22"/>
    <w:rsid w:val="00B02275"/>
    <w:rsid w:val="00B04337"/>
    <w:rsid w:val="00B0766C"/>
    <w:rsid w:val="00B07E0A"/>
    <w:rsid w:val="00B1046D"/>
    <w:rsid w:val="00B12001"/>
    <w:rsid w:val="00B1504F"/>
    <w:rsid w:val="00B151EE"/>
    <w:rsid w:val="00B15FF3"/>
    <w:rsid w:val="00B21C38"/>
    <w:rsid w:val="00B22C94"/>
    <w:rsid w:val="00B2342E"/>
    <w:rsid w:val="00B2484B"/>
    <w:rsid w:val="00B25541"/>
    <w:rsid w:val="00B272FE"/>
    <w:rsid w:val="00B277B1"/>
    <w:rsid w:val="00B32D1E"/>
    <w:rsid w:val="00B333B7"/>
    <w:rsid w:val="00B33537"/>
    <w:rsid w:val="00B34952"/>
    <w:rsid w:val="00B34AD4"/>
    <w:rsid w:val="00B36AB2"/>
    <w:rsid w:val="00B42D63"/>
    <w:rsid w:val="00B44003"/>
    <w:rsid w:val="00B46E3B"/>
    <w:rsid w:val="00B47831"/>
    <w:rsid w:val="00B5041E"/>
    <w:rsid w:val="00B5392E"/>
    <w:rsid w:val="00B53A79"/>
    <w:rsid w:val="00B54C1E"/>
    <w:rsid w:val="00B56EA1"/>
    <w:rsid w:val="00B64F84"/>
    <w:rsid w:val="00B656DA"/>
    <w:rsid w:val="00B65DE3"/>
    <w:rsid w:val="00B67DA8"/>
    <w:rsid w:val="00B7486B"/>
    <w:rsid w:val="00B767F3"/>
    <w:rsid w:val="00B76F35"/>
    <w:rsid w:val="00B7722F"/>
    <w:rsid w:val="00B77408"/>
    <w:rsid w:val="00B8043E"/>
    <w:rsid w:val="00B812D5"/>
    <w:rsid w:val="00B82F5A"/>
    <w:rsid w:val="00B842E1"/>
    <w:rsid w:val="00B86494"/>
    <w:rsid w:val="00B86717"/>
    <w:rsid w:val="00B90122"/>
    <w:rsid w:val="00B91F75"/>
    <w:rsid w:val="00B96CFA"/>
    <w:rsid w:val="00BA06B3"/>
    <w:rsid w:val="00BA27E2"/>
    <w:rsid w:val="00BA58B9"/>
    <w:rsid w:val="00BB226B"/>
    <w:rsid w:val="00BB271A"/>
    <w:rsid w:val="00BB2CE9"/>
    <w:rsid w:val="00BB331C"/>
    <w:rsid w:val="00BB3788"/>
    <w:rsid w:val="00BB3D40"/>
    <w:rsid w:val="00BB5469"/>
    <w:rsid w:val="00BC05DC"/>
    <w:rsid w:val="00BC0A14"/>
    <w:rsid w:val="00BC2D93"/>
    <w:rsid w:val="00BC4439"/>
    <w:rsid w:val="00BC53C3"/>
    <w:rsid w:val="00BD307A"/>
    <w:rsid w:val="00BD50AB"/>
    <w:rsid w:val="00BD586E"/>
    <w:rsid w:val="00BD6B50"/>
    <w:rsid w:val="00BD70FD"/>
    <w:rsid w:val="00BE01AC"/>
    <w:rsid w:val="00BE0616"/>
    <w:rsid w:val="00BE0C0F"/>
    <w:rsid w:val="00BE12FE"/>
    <w:rsid w:val="00BE595C"/>
    <w:rsid w:val="00BE5CDD"/>
    <w:rsid w:val="00BE5DC6"/>
    <w:rsid w:val="00BE62FA"/>
    <w:rsid w:val="00BE7FAC"/>
    <w:rsid w:val="00BF12B1"/>
    <w:rsid w:val="00BF18BC"/>
    <w:rsid w:val="00BF2535"/>
    <w:rsid w:val="00BF2A07"/>
    <w:rsid w:val="00BF31BF"/>
    <w:rsid w:val="00BF3769"/>
    <w:rsid w:val="00BF4EE9"/>
    <w:rsid w:val="00C018D9"/>
    <w:rsid w:val="00C03890"/>
    <w:rsid w:val="00C050C0"/>
    <w:rsid w:val="00C057B8"/>
    <w:rsid w:val="00C1247D"/>
    <w:rsid w:val="00C13F12"/>
    <w:rsid w:val="00C170AC"/>
    <w:rsid w:val="00C22440"/>
    <w:rsid w:val="00C2262D"/>
    <w:rsid w:val="00C23101"/>
    <w:rsid w:val="00C26720"/>
    <w:rsid w:val="00C27A92"/>
    <w:rsid w:val="00C309E1"/>
    <w:rsid w:val="00C320B7"/>
    <w:rsid w:val="00C32D12"/>
    <w:rsid w:val="00C32E39"/>
    <w:rsid w:val="00C3363C"/>
    <w:rsid w:val="00C33846"/>
    <w:rsid w:val="00C35252"/>
    <w:rsid w:val="00C363AD"/>
    <w:rsid w:val="00C36924"/>
    <w:rsid w:val="00C3727E"/>
    <w:rsid w:val="00C40468"/>
    <w:rsid w:val="00C43DA5"/>
    <w:rsid w:val="00C44066"/>
    <w:rsid w:val="00C440DF"/>
    <w:rsid w:val="00C466C4"/>
    <w:rsid w:val="00C509FC"/>
    <w:rsid w:val="00C54DC5"/>
    <w:rsid w:val="00C56255"/>
    <w:rsid w:val="00C57D65"/>
    <w:rsid w:val="00C61181"/>
    <w:rsid w:val="00C62DD6"/>
    <w:rsid w:val="00C67B71"/>
    <w:rsid w:val="00C728DB"/>
    <w:rsid w:val="00C757A1"/>
    <w:rsid w:val="00C76092"/>
    <w:rsid w:val="00C76286"/>
    <w:rsid w:val="00C775C9"/>
    <w:rsid w:val="00C77ACB"/>
    <w:rsid w:val="00C805E5"/>
    <w:rsid w:val="00C8214A"/>
    <w:rsid w:val="00C86978"/>
    <w:rsid w:val="00C86AAF"/>
    <w:rsid w:val="00C87AD4"/>
    <w:rsid w:val="00C9160C"/>
    <w:rsid w:val="00C93D1C"/>
    <w:rsid w:val="00C950DC"/>
    <w:rsid w:val="00C95BFE"/>
    <w:rsid w:val="00C96E1D"/>
    <w:rsid w:val="00C97D7D"/>
    <w:rsid w:val="00CA050A"/>
    <w:rsid w:val="00CA229B"/>
    <w:rsid w:val="00CA2C28"/>
    <w:rsid w:val="00CA35E9"/>
    <w:rsid w:val="00CA72CD"/>
    <w:rsid w:val="00CA7781"/>
    <w:rsid w:val="00CB0100"/>
    <w:rsid w:val="00CB0A64"/>
    <w:rsid w:val="00CB1128"/>
    <w:rsid w:val="00CB1829"/>
    <w:rsid w:val="00CB6937"/>
    <w:rsid w:val="00CC2D44"/>
    <w:rsid w:val="00CC3CBC"/>
    <w:rsid w:val="00CC4619"/>
    <w:rsid w:val="00CC4D39"/>
    <w:rsid w:val="00CC527B"/>
    <w:rsid w:val="00CC5A07"/>
    <w:rsid w:val="00CC668C"/>
    <w:rsid w:val="00CC6AFC"/>
    <w:rsid w:val="00CD2A17"/>
    <w:rsid w:val="00CD3581"/>
    <w:rsid w:val="00CD3BCF"/>
    <w:rsid w:val="00CD42CA"/>
    <w:rsid w:val="00CD5C3E"/>
    <w:rsid w:val="00CD5D8F"/>
    <w:rsid w:val="00CD75CB"/>
    <w:rsid w:val="00CE0050"/>
    <w:rsid w:val="00CE0604"/>
    <w:rsid w:val="00CE09C0"/>
    <w:rsid w:val="00CE379A"/>
    <w:rsid w:val="00CE5201"/>
    <w:rsid w:val="00CE701D"/>
    <w:rsid w:val="00CF1BA0"/>
    <w:rsid w:val="00CF38D1"/>
    <w:rsid w:val="00CF4243"/>
    <w:rsid w:val="00CF55CB"/>
    <w:rsid w:val="00CF6B64"/>
    <w:rsid w:val="00CF6B78"/>
    <w:rsid w:val="00CF730A"/>
    <w:rsid w:val="00D01570"/>
    <w:rsid w:val="00D03919"/>
    <w:rsid w:val="00D03B6D"/>
    <w:rsid w:val="00D03EF8"/>
    <w:rsid w:val="00D060B1"/>
    <w:rsid w:val="00D12B27"/>
    <w:rsid w:val="00D1484B"/>
    <w:rsid w:val="00D14A71"/>
    <w:rsid w:val="00D16F0A"/>
    <w:rsid w:val="00D177BF"/>
    <w:rsid w:val="00D17EE5"/>
    <w:rsid w:val="00D20724"/>
    <w:rsid w:val="00D2121F"/>
    <w:rsid w:val="00D2171C"/>
    <w:rsid w:val="00D221DF"/>
    <w:rsid w:val="00D22E67"/>
    <w:rsid w:val="00D26442"/>
    <w:rsid w:val="00D32396"/>
    <w:rsid w:val="00D34ECD"/>
    <w:rsid w:val="00D355C1"/>
    <w:rsid w:val="00D43426"/>
    <w:rsid w:val="00D43D5A"/>
    <w:rsid w:val="00D507ED"/>
    <w:rsid w:val="00D530C8"/>
    <w:rsid w:val="00D5508B"/>
    <w:rsid w:val="00D607F2"/>
    <w:rsid w:val="00D6301A"/>
    <w:rsid w:val="00D637C6"/>
    <w:rsid w:val="00D64D14"/>
    <w:rsid w:val="00D665EA"/>
    <w:rsid w:val="00D71E3D"/>
    <w:rsid w:val="00D72595"/>
    <w:rsid w:val="00D73755"/>
    <w:rsid w:val="00D7558A"/>
    <w:rsid w:val="00D7595D"/>
    <w:rsid w:val="00D75C26"/>
    <w:rsid w:val="00D76F66"/>
    <w:rsid w:val="00D8113E"/>
    <w:rsid w:val="00D81456"/>
    <w:rsid w:val="00D818D0"/>
    <w:rsid w:val="00D838A9"/>
    <w:rsid w:val="00D84409"/>
    <w:rsid w:val="00D84BB3"/>
    <w:rsid w:val="00D85706"/>
    <w:rsid w:val="00D857C3"/>
    <w:rsid w:val="00D857CF"/>
    <w:rsid w:val="00D86E37"/>
    <w:rsid w:val="00D902CF"/>
    <w:rsid w:val="00D9265A"/>
    <w:rsid w:val="00D95272"/>
    <w:rsid w:val="00D97401"/>
    <w:rsid w:val="00DA00BC"/>
    <w:rsid w:val="00DA0E2C"/>
    <w:rsid w:val="00DA1874"/>
    <w:rsid w:val="00DA3194"/>
    <w:rsid w:val="00DA488C"/>
    <w:rsid w:val="00DA4B0D"/>
    <w:rsid w:val="00DA50AB"/>
    <w:rsid w:val="00DA6F64"/>
    <w:rsid w:val="00DB2376"/>
    <w:rsid w:val="00DB3376"/>
    <w:rsid w:val="00DB47C1"/>
    <w:rsid w:val="00DB750F"/>
    <w:rsid w:val="00DB7C00"/>
    <w:rsid w:val="00DC00EC"/>
    <w:rsid w:val="00DC02EB"/>
    <w:rsid w:val="00DC2EBE"/>
    <w:rsid w:val="00DC46C7"/>
    <w:rsid w:val="00DC6006"/>
    <w:rsid w:val="00DC6358"/>
    <w:rsid w:val="00DC67C8"/>
    <w:rsid w:val="00DC75A8"/>
    <w:rsid w:val="00DC75D2"/>
    <w:rsid w:val="00DC7D23"/>
    <w:rsid w:val="00DD3CE7"/>
    <w:rsid w:val="00DD5CA6"/>
    <w:rsid w:val="00DD5DEF"/>
    <w:rsid w:val="00DD61CE"/>
    <w:rsid w:val="00DD6D14"/>
    <w:rsid w:val="00DE0A61"/>
    <w:rsid w:val="00DE427B"/>
    <w:rsid w:val="00DE77CE"/>
    <w:rsid w:val="00DE7CCB"/>
    <w:rsid w:val="00DF04B0"/>
    <w:rsid w:val="00DF0F8C"/>
    <w:rsid w:val="00DF33C0"/>
    <w:rsid w:val="00DF3648"/>
    <w:rsid w:val="00DF36AA"/>
    <w:rsid w:val="00DF462E"/>
    <w:rsid w:val="00E055F6"/>
    <w:rsid w:val="00E06BD0"/>
    <w:rsid w:val="00E10F25"/>
    <w:rsid w:val="00E13678"/>
    <w:rsid w:val="00E16F10"/>
    <w:rsid w:val="00E2052F"/>
    <w:rsid w:val="00E21410"/>
    <w:rsid w:val="00E2246F"/>
    <w:rsid w:val="00E239EA"/>
    <w:rsid w:val="00E259A3"/>
    <w:rsid w:val="00E26FA7"/>
    <w:rsid w:val="00E320A4"/>
    <w:rsid w:val="00E3245A"/>
    <w:rsid w:val="00E33A9A"/>
    <w:rsid w:val="00E33E40"/>
    <w:rsid w:val="00E33F90"/>
    <w:rsid w:val="00E350E8"/>
    <w:rsid w:val="00E366C2"/>
    <w:rsid w:val="00E37A24"/>
    <w:rsid w:val="00E4369A"/>
    <w:rsid w:val="00E44155"/>
    <w:rsid w:val="00E4422E"/>
    <w:rsid w:val="00E455A8"/>
    <w:rsid w:val="00E46B9B"/>
    <w:rsid w:val="00E47916"/>
    <w:rsid w:val="00E4795A"/>
    <w:rsid w:val="00E501E8"/>
    <w:rsid w:val="00E5033A"/>
    <w:rsid w:val="00E50942"/>
    <w:rsid w:val="00E517F0"/>
    <w:rsid w:val="00E51BDC"/>
    <w:rsid w:val="00E52CBE"/>
    <w:rsid w:val="00E53FB9"/>
    <w:rsid w:val="00E54BDD"/>
    <w:rsid w:val="00E56DEA"/>
    <w:rsid w:val="00E61366"/>
    <w:rsid w:val="00E63CC2"/>
    <w:rsid w:val="00E64417"/>
    <w:rsid w:val="00E67A0D"/>
    <w:rsid w:val="00E67E68"/>
    <w:rsid w:val="00E722D5"/>
    <w:rsid w:val="00E72FF6"/>
    <w:rsid w:val="00E76B0D"/>
    <w:rsid w:val="00E803CA"/>
    <w:rsid w:val="00E81E8F"/>
    <w:rsid w:val="00E81FF8"/>
    <w:rsid w:val="00E92DF5"/>
    <w:rsid w:val="00E92DF9"/>
    <w:rsid w:val="00E96FA5"/>
    <w:rsid w:val="00EA316F"/>
    <w:rsid w:val="00EA3DD6"/>
    <w:rsid w:val="00EA597E"/>
    <w:rsid w:val="00EA67EE"/>
    <w:rsid w:val="00EA6C80"/>
    <w:rsid w:val="00EB1612"/>
    <w:rsid w:val="00EB4555"/>
    <w:rsid w:val="00EB4624"/>
    <w:rsid w:val="00EB4E39"/>
    <w:rsid w:val="00EB5E67"/>
    <w:rsid w:val="00EB6DDC"/>
    <w:rsid w:val="00EB7C1E"/>
    <w:rsid w:val="00EC2350"/>
    <w:rsid w:val="00EC28C5"/>
    <w:rsid w:val="00EC589E"/>
    <w:rsid w:val="00EC5AA7"/>
    <w:rsid w:val="00EC5B70"/>
    <w:rsid w:val="00EC63DB"/>
    <w:rsid w:val="00EC7A6B"/>
    <w:rsid w:val="00ED0BB1"/>
    <w:rsid w:val="00ED1562"/>
    <w:rsid w:val="00ED1609"/>
    <w:rsid w:val="00ED16D7"/>
    <w:rsid w:val="00ED263D"/>
    <w:rsid w:val="00ED2866"/>
    <w:rsid w:val="00ED2B63"/>
    <w:rsid w:val="00ED32A5"/>
    <w:rsid w:val="00ED6DBA"/>
    <w:rsid w:val="00EE19B9"/>
    <w:rsid w:val="00EE1C70"/>
    <w:rsid w:val="00EE2FCF"/>
    <w:rsid w:val="00EE68DA"/>
    <w:rsid w:val="00EF0823"/>
    <w:rsid w:val="00EF1DE3"/>
    <w:rsid w:val="00EF21C7"/>
    <w:rsid w:val="00EF31FA"/>
    <w:rsid w:val="00EF3284"/>
    <w:rsid w:val="00EF42F4"/>
    <w:rsid w:val="00EF4DFF"/>
    <w:rsid w:val="00EF5551"/>
    <w:rsid w:val="00EF5A2E"/>
    <w:rsid w:val="00EF640B"/>
    <w:rsid w:val="00EF6B52"/>
    <w:rsid w:val="00F003CF"/>
    <w:rsid w:val="00F006B6"/>
    <w:rsid w:val="00F02014"/>
    <w:rsid w:val="00F03A68"/>
    <w:rsid w:val="00F04FA9"/>
    <w:rsid w:val="00F05BDE"/>
    <w:rsid w:val="00F05DFB"/>
    <w:rsid w:val="00F05E6F"/>
    <w:rsid w:val="00F10515"/>
    <w:rsid w:val="00F1173E"/>
    <w:rsid w:val="00F11F5E"/>
    <w:rsid w:val="00F126E5"/>
    <w:rsid w:val="00F12772"/>
    <w:rsid w:val="00F128BE"/>
    <w:rsid w:val="00F136DC"/>
    <w:rsid w:val="00F14CDC"/>
    <w:rsid w:val="00F14EF9"/>
    <w:rsid w:val="00F161F5"/>
    <w:rsid w:val="00F16547"/>
    <w:rsid w:val="00F16C55"/>
    <w:rsid w:val="00F200BB"/>
    <w:rsid w:val="00F20698"/>
    <w:rsid w:val="00F22A79"/>
    <w:rsid w:val="00F31DB9"/>
    <w:rsid w:val="00F3236B"/>
    <w:rsid w:val="00F3447F"/>
    <w:rsid w:val="00F366D1"/>
    <w:rsid w:val="00F37B2A"/>
    <w:rsid w:val="00F409C7"/>
    <w:rsid w:val="00F4126F"/>
    <w:rsid w:val="00F42858"/>
    <w:rsid w:val="00F42E09"/>
    <w:rsid w:val="00F43975"/>
    <w:rsid w:val="00F458FB"/>
    <w:rsid w:val="00F45960"/>
    <w:rsid w:val="00F46B84"/>
    <w:rsid w:val="00F46D51"/>
    <w:rsid w:val="00F51C5D"/>
    <w:rsid w:val="00F55D6D"/>
    <w:rsid w:val="00F574E8"/>
    <w:rsid w:val="00F57882"/>
    <w:rsid w:val="00F579CE"/>
    <w:rsid w:val="00F57AAE"/>
    <w:rsid w:val="00F57C25"/>
    <w:rsid w:val="00F60EE5"/>
    <w:rsid w:val="00F61130"/>
    <w:rsid w:val="00F61E05"/>
    <w:rsid w:val="00F62CA5"/>
    <w:rsid w:val="00F63DA3"/>
    <w:rsid w:val="00F63E13"/>
    <w:rsid w:val="00F674EA"/>
    <w:rsid w:val="00F7424A"/>
    <w:rsid w:val="00F76388"/>
    <w:rsid w:val="00F80395"/>
    <w:rsid w:val="00F83C2B"/>
    <w:rsid w:val="00F87E2D"/>
    <w:rsid w:val="00F9016C"/>
    <w:rsid w:val="00F90282"/>
    <w:rsid w:val="00F92019"/>
    <w:rsid w:val="00F92F21"/>
    <w:rsid w:val="00F94AFC"/>
    <w:rsid w:val="00F95738"/>
    <w:rsid w:val="00F9617C"/>
    <w:rsid w:val="00F973C0"/>
    <w:rsid w:val="00F97B53"/>
    <w:rsid w:val="00FA0907"/>
    <w:rsid w:val="00FA117D"/>
    <w:rsid w:val="00FA23DD"/>
    <w:rsid w:val="00FA6B50"/>
    <w:rsid w:val="00FA708C"/>
    <w:rsid w:val="00FB21E3"/>
    <w:rsid w:val="00FB2315"/>
    <w:rsid w:val="00FB2623"/>
    <w:rsid w:val="00FB4914"/>
    <w:rsid w:val="00FB6454"/>
    <w:rsid w:val="00FB647A"/>
    <w:rsid w:val="00FC03D9"/>
    <w:rsid w:val="00FC045A"/>
    <w:rsid w:val="00FC457B"/>
    <w:rsid w:val="00FC4C8E"/>
    <w:rsid w:val="00FC4CFD"/>
    <w:rsid w:val="00FD175E"/>
    <w:rsid w:val="00FD36C0"/>
    <w:rsid w:val="00FD3E5C"/>
    <w:rsid w:val="00FD501B"/>
    <w:rsid w:val="00FE1730"/>
    <w:rsid w:val="00FE1EB3"/>
    <w:rsid w:val="00FE416B"/>
    <w:rsid w:val="00FE60C1"/>
    <w:rsid w:val="00FE6793"/>
    <w:rsid w:val="00FF0506"/>
    <w:rsid w:val="00FF096C"/>
    <w:rsid w:val="00FF0A7A"/>
    <w:rsid w:val="00FF5209"/>
    <w:rsid w:val="00FF5D0B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D7AA4"/>
  <w15:docId w15:val="{1A7777C7-11F1-41E8-8069-0341077F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0F2"/>
    <w:pPr>
      <w:spacing w:beforeLines="50" w:afterLines="50"/>
    </w:pPr>
    <w:rPr>
      <w:rFonts w:ascii="Arial" w:hAnsi="Arial" w:cstheme="minorBidi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6BD0"/>
    <w:pPr>
      <w:keepNext/>
      <w:keepLines/>
      <w:numPr>
        <w:numId w:val="26"/>
      </w:numPr>
      <w:spacing w:beforeLines="0" w:afterLines="0"/>
      <w:outlineLvl w:val="0"/>
    </w:pPr>
    <w:rPr>
      <w:rFonts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0590"/>
    <w:pPr>
      <w:widowControl w:val="0"/>
      <w:spacing w:before="156" w:after="156" w:line="360" w:lineRule="auto"/>
      <w:outlineLvl w:val="1"/>
    </w:pPr>
    <w:rPr>
      <w:rFonts w:cstheme="majorBidi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B2376"/>
    <w:pPr>
      <w:keepNext/>
      <w:keepLines/>
      <w:numPr>
        <w:ilvl w:val="2"/>
        <w:numId w:val="1"/>
      </w:numPr>
      <w:outlineLvl w:val="2"/>
    </w:pPr>
    <w:rPr>
      <w:rFonts w:cstheme="majorBidi"/>
      <w:b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B23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DB23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DB2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B23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B237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DB237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590"/>
    <w:rPr>
      <w:rFonts w:ascii="Arial" w:hAnsi="Arial" w:cstheme="majorBidi"/>
      <w:b/>
      <w:color w:val="262626" w:themeColor="text1" w:themeTint="D9"/>
      <w:sz w:val="28"/>
      <w:szCs w:val="28"/>
    </w:rPr>
  </w:style>
  <w:style w:type="table" w:styleId="TableGrid">
    <w:name w:val="Table Grid"/>
    <w:basedOn w:val="TableNormal"/>
    <w:uiPriority w:val="59"/>
    <w:qFormat/>
    <w:rsid w:val="00E6441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E64417"/>
    <w:pPr>
      <w:autoSpaceDE w:val="0"/>
      <w:autoSpaceDN w:val="0"/>
      <w:adjustRightInd w:val="0"/>
      <w:spacing w:after="200" w:line="276" w:lineRule="auto"/>
    </w:pPr>
    <w:rPr>
      <w:rFonts w:ascii="Arial" w:hAnsi="Arial" w:cs="Arial"/>
      <w:sz w:val="17"/>
      <w:szCs w:val="1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B2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2376"/>
    <w:rPr>
      <w:rFonts w:ascii="Arial" w:hAnsi="Arial" w:cstheme="minorBidi"/>
      <w:sz w:val="21"/>
      <w:szCs w:val="18"/>
    </w:rPr>
  </w:style>
  <w:style w:type="paragraph" w:styleId="Footer">
    <w:name w:val="footer"/>
    <w:basedOn w:val="Normal"/>
    <w:link w:val="FooterChar"/>
    <w:uiPriority w:val="99"/>
    <w:unhideWhenUsed/>
    <w:rsid w:val="00DB237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2376"/>
    <w:rPr>
      <w:rFonts w:ascii="Arial" w:hAnsi="Arial" w:cstheme="minorBidi"/>
      <w:sz w:val="21"/>
      <w:szCs w:val="18"/>
    </w:rPr>
  </w:style>
  <w:style w:type="character" w:styleId="PageNumber">
    <w:name w:val="page number"/>
    <w:basedOn w:val="DefaultParagraphFont"/>
    <w:rsid w:val="00E64417"/>
  </w:style>
  <w:style w:type="character" w:styleId="Hyperlink">
    <w:name w:val="Hyperlink"/>
    <w:uiPriority w:val="99"/>
    <w:rsid w:val="00E64417"/>
    <w:rPr>
      <w:color w:val="0000FF"/>
      <w:u w:val="single"/>
    </w:rPr>
  </w:style>
  <w:style w:type="character" w:customStyle="1" w:styleId="1">
    <w:name w:val="已访问的超链接1"/>
    <w:rsid w:val="00E64417"/>
    <w:rPr>
      <w:color w:val="800080"/>
      <w:u w:val="single"/>
    </w:rPr>
  </w:style>
  <w:style w:type="paragraph" w:styleId="NormalWeb">
    <w:name w:val="Normal (Web)"/>
    <w:basedOn w:val="Normal"/>
    <w:rsid w:val="00E64417"/>
    <w:pPr>
      <w:spacing w:before="100" w:beforeAutospacing="1" w:after="100" w:afterAutospacing="1"/>
    </w:pPr>
    <w:rPr>
      <w:sz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DB2376"/>
    <w:rPr>
      <w:b/>
      <w:bCs/>
      <w:color w:val="auto"/>
    </w:rPr>
  </w:style>
  <w:style w:type="paragraph" w:styleId="ListParagraph">
    <w:name w:val="List Paragraph"/>
    <w:aliases w:val="Bullet points"/>
    <w:basedOn w:val="Normal"/>
    <w:uiPriority w:val="34"/>
    <w:qFormat/>
    <w:rsid w:val="00DB2376"/>
    <w:pPr>
      <w:ind w:firstLineChars="200" w:firstLine="420"/>
    </w:pPr>
  </w:style>
  <w:style w:type="paragraph" w:customStyle="1" w:styleId="CCBodyText1">
    <w:name w:val="CC Body Text 1"/>
    <w:basedOn w:val="Normal"/>
    <w:link w:val="CCBodyText1Char1"/>
    <w:rsid w:val="00E64417"/>
    <w:pPr>
      <w:spacing w:after="240"/>
    </w:pPr>
    <w:rPr>
      <w:color w:val="000000"/>
      <w:sz w:val="20"/>
      <w:szCs w:val="20"/>
      <w:lang w:val="en-GB"/>
    </w:rPr>
  </w:style>
  <w:style w:type="character" w:customStyle="1" w:styleId="CCBodyText1Char1">
    <w:name w:val="CC Body Text 1 Char1"/>
    <w:link w:val="CCBodyText1"/>
    <w:rsid w:val="00E64417"/>
    <w:rPr>
      <w:rFonts w:ascii="Arial" w:eastAsia="SimSun" w:hAnsi="Arial"/>
      <w:color w:val="000000"/>
      <w:lang w:val="en-GB" w:bidi="ar-SA"/>
    </w:rPr>
  </w:style>
  <w:style w:type="character" w:customStyle="1" w:styleId="def">
    <w:name w:val="def"/>
    <w:basedOn w:val="DefaultParagraphFont"/>
    <w:rsid w:val="00E64417"/>
  </w:style>
  <w:style w:type="character" w:customStyle="1" w:styleId="Heading1Char">
    <w:name w:val="Heading 1 Char"/>
    <w:basedOn w:val="DefaultParagraphFont"/>
    <w:link w:val="Heading1"/>
    <w:uiPriority w:val="9"/>
    <w:rsid w:val="00E06BD0"/>
    <w:rPr>
      <w:rFonts w:ascii="Arial" w:hAnsi="Arial" w:cstheme="majorBidi"/>
      <w:b/>
      <w:color w:val="262626" w:themeColor="text1" w:themeTint="D9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DB2376"/>
    <w:rPr>
      <w:rFonts w:ascii="Arial" w:hAnsi="Arial" w:cstheme="majorBidi"/>
      <w:b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7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76"/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7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B2376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76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23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B237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B2376"/>
    <w:rPr>
      <w:rFonts w:ascii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B2376"/>
    <w:pPr>
      <w:spacing w:before="200"/>
      <w:ind w:left="864" w:right="864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B2376"/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7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76"/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B23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23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237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B237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B237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B2376"/>
    <w:pPr>
      <w:outlineLvl w:val="9"/>
    </w:pPr>
  </w:style>
  <w:style w:type="paragraph" w:styleId="Caption">
    <w:name w:val="caption"/>
    <w:basedOn w:val="Normal"/>
    <w:next w:val="Normal"/>
    <w:unhideWhenUsed/>
    <w:qFormat/>
    <w:rsid w:val="00DB237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SpacingChar">
    <w:name w:val="No Spacing Char"/>
    <w:link w:val="NoSpacing"/>
    <w:uiPriority w:val="1"/>
    <w:rsid w:val="00413D55"/>
    <w:rPr>
      <w:rFonts w:asciiTheme="minorHAnsi" w:eastAsiaTheme="minorEastAsia" w:hAnsiTheme="minorHAnsi" w:cstheme="minorBidi"/>
      <w:sz w:val="22"/>
      <w:szCs w:val="22"/>
    </w:rPr>
  </w:style>
  <w:style w:type="paragraph" w:customStyle="1" w:styleId="Text1">
    <w:name w:val="Text 1"/>
    <w:basedOn w:val="Normal"/>
    <w:rsid w:val="000E06E5"/>
    <w:pPr>
      <w:spacing w:after="120"/>
      <w:ind w:left="1276"/>
      <w:jc w:val="both"/>
    </w:pPr>
    <w:rPr>
      <w:kern w:val="28"/>
      <w:szCs w:val="20"/>
    </w:rPr>
  </w:style>
  <w:style w:type="character" w:customStyle="1" w:styleId="TableTextCharChar">
    <w:name w:val="TableText Char Char"/>
    <w:link w:val="TableText"/>
    <w:rsid w:val="007F6D95"/>
    <w:rPr>
      <w:rFonts w:ascii="Arial" w:hAnsi="Arial"/>
      <w:lang w:eastAsia="en-US"/>
    </w:rPr>
  </w:style>
  <w:style w:type="paragraph" w:customStyle="1" w:styleId="TableText">
    <w:name w:val="TableText"/>
    <w:basedOn w:val="Normal"/>
    <w:link w:val="TableTextCharChar"/>
    <w:rsid w:val="007F6D95"/>
    <w:pPr>
      <w:autoSpaceDE w:val="0"/>
      <w:autoSpaceDN w:val="0"/>
      <w:adjustRightInd w:val="0"/>
      <w:spacing w:before="120" w:after="1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DB2376"/>
    <w:pPr>
      <w:ind w:leftChars="200" w:left="200"/>
    </w:pPr>
  </w:style>
  <w:style w:type="paragraph" w:styleId="TOC1">
    <w:name w:val="toc 1"/>
    <w:basedOn w:val="Normal"/>
    <w:next w:val="Normal"/>
    <w:uiPriority w:val="39"/>
    <w:qFormat/>
    <w:rsid w:val="00DB2376"/>
  </w:style>
  <w:style w:type="paragraph" w:styleId="TOC3">
    <w:name w:val="toc 3"/>
    <w:basedOn w:val="Normal"/>
    <w:next w:val="Normal"/>
    <w:autoRedefine/>
    <w:uiPriority w:val="39"/>
    <w:unhideWhenUsed/>
    <w:qFormat/>
    <w:rsid w:val="005926B0"/>
    <w:pPr>
      <w:tabs>
        <w:tab w:val="right" w:leader="dot" w:pos="8302"/>
      </w:tabs>
      <w:spacing w:line="400" w:lineRule="exact"/>
      <w:ind w:left="442"/>
    </w:pPr>
  </w:style>
  <w:style w:type="paragraph" w:styleId="BalloonText">
    <w:name w:val="Balloon Text"/>
    <w:basedOn w:val="Normal"/>
    <w:link w:val="BalloonTextChar"/>
    <w:rsid w:val="0058013D"/>
    <w:rPr>
      <w:sz w:val="18"/>
      <w:szCs w:val="18"/>
    </w:rPr>
  </w:style>
  <w:style w:type="character" w:customStyle="1" w:styleId="BalloonTextChar">
    <w:name w:val="Balloon Text Char"/>
    <w:link w:val="BalloonText"/>
    <w:rsid w:val="0058013D"/>
    <w:rPr>
      <w:sz w:val="18"/>
      <w:szCs w:val="18"/>
      <w:lang w:eastAsia="en-US" w:bidi="en-US"/>
    </w:rPr>
  </w:style>
  <w:style w:type="paragraph" w:customStyle="1" w:styleId="CCTableHeader">
    <w:name w:val="CC Table Header"/>
    <w:basedOn w:val="Normal"/>
    <w:next w:val="Normal"/>
    <w:rsid w:val="00A03847"/>
    <w:pPr>
      <w:keepNext/>
      <w:spacing w:before="60" w:after="40"/>
    </w:pPr>
    <w:rPr>
      <w:b/>
      <w:sz w:val="20"/>
      <w:szCs w:val="20"/>
      <w:lang w:val="en-GB"/>
    </w:rPr>
  </w:style>
  <w:style w:type="paragraph" w:customStyle="1" w:styleId="CCTableData">
    <w:name w:val="CC Table Data"/>
    <w:basedOn w:val="Normal"/>
    <w:rsid w:val="00A03847"/>
    <w:pPr>
      <w:spacing w:before="60" w:after="60"/>
      <w:jc w:val="both"/>
    </w:pPr>
    <w:rPr>
      <w:color w:val="000000"/>
      <w:sz w:val="20"/>
      <w:szCs w:val="20"/>
      <w:lang w:val="en-GB"/>
    </w:rPr>
  </w:style>
  <w:style w:type="paragraph" w:customStyle="1" w:styleId="p0">
    <w:name w:val="p0"/>
    <w:basedOn w:val="Normal"/>
    <w:rsid w:val="002E2084"/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rsid w:val="00832DF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832DF7"/>
  </w:style>
  <w:style w:type="character" w:customStyle="1" w:styleId="CommentTextChar">
    <w:name w:val="Comment Text Char"/>
    <w:link w:val="CommentText"/>
    <w:uiPriority w:val="99"/>
    <w:rsid w:val="00832DF7"/>
    <w:rPr>
      <w:sz w:val="22"/>
      <w:szCs w:val="22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832DF7"/>
    <w:rPr>
      <w:b/>
      <w:bCs/>
    </w:rPr>
  </w:style>
  <w:style w:type="character" w:customStyle="1" w:styleId="CommentSubjectChar">
    <w:name w:val="Comment Subject Char"/>
    <w:link w:val="CommentSubject"/>
    <w:rsid w:val="00832DF7"/>
    <w:rPr>
      <w:b/>
      <w:bCs/>
      <w:sz w:val="22"/>
      <w:szCs w:val="22"/>
      <w:lang w:eastAsia="en-US" w:bidi="en-US"/>
    </w:rPr>
  </w:style>
  <w:style w:type="paragraph" w:styleId="DocumentMap">
    <w:name w:val="Document Map"/>
    <w:basedOn w:val="Normal"/>
    <w:link w:val="DocumentMapChar"/>
    <w:rsid w:val="00B2342E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B2342E"/>
    <w:rPr>
      <w:rFonts w:ascii="SimSun"/>
      <w:sz w:val="18"/>
      <w:szCs w:val="18"/>
      <w:lang w:eastAsia="en-US" w:bidi="en-US"/>
    </w:rPr>
  </w:style>
  <w:style w:type="character" w:customStyle="1" w:styleId="CharCharCharCharCharChar">
    <w:name w:val="编写建议 Char Char Char Char Char Char"/>
    <w:link w:val="CharCharCharCharChar"/>
    <w:rsid w:val="00DC6006"/>
    <w:rPr>
      <w:rFonts w:cs="Arial"/>
      <w:i/>
      <w:color w:val="0000FF"/>
      <w:sz w:val="21"/>
      <w:szCs w:val="21"/>
    </w:rPr>
  </w:style>
  <w:style w:type="paragraph" w:customStyle="1" w:styleId="CharCharCharCharChar">
    <w:name w:val="编写建议 Char Char Char Char Char"/>
    <w:basedOn w:val="Normal"/>
    <w:link w:val="CharCharCharCharCharChar"/>
    <w:rsid w:val="00DC6006"/>
    <w:pPr>
      <w:keepNext/>
      <w:autoSpaceDE w:val="0"/>
      <w:autoSpaceDN w:val="0"/>
      <w:adjustRightInd w:val="0"/>
      <w:spacing w:line="360" w:lineRule="auto"/>
      <w:ind w:left="1134"/>
      <w:jc w:val="both"/>
    </w:pPr>
    <w:rPr>
      <w:rFonts w:cs="Arial"/>
      <w:i/>
      <w:color w:val="0000FF"/>
      <w:szCs w:val="21"/>
    </w:rPr>
  </w:style>
  <w:style w:type="paragraph" w:customStyle="1" w:styleId="a">
    <w:name w:val="清單段落"/>
    <w:basedOn w:val="Normal"/>
    <w:rsid w:val="00B90122"/>
    <w:pPr>
      <w:widowControl w:val="0"/>
      <w:ind w:leftChars="200" w:left="480"/>
    </w:pPr>
    <w:rPr>
      <w:rFonts w:eastAsia="PMingLiU"/>
      <w:kern w:val="2"/>
      <w:sz w:val="24"/>
      <w:lang w:eastAsia="zh-TW"/>
    </w:rPr>
  </w:style>
  <w:style w:type="paragraph" w:customStyle="1" w:styleId="10">
    <w:name w:val="列出段落1"/>
    <w:basedOn w:val="Normal"/>
    <w:uiPriority w:val="34"/>
    <w:qFormat/>
    <w:rsid w:val="008D2A0C"/>
    <w:pPr>
      <w:widowControl w:val="0"/>
      <w:spacing w:line="400" w:lineRule="exact"/>
      <w:ind w:firstLineChars="200"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Revision">
    <w:name w:val="Revision"/>
    <w:hidden/>
    <w:uiPriority w:val="99"/>
    <w:semiHidden/>
    <w:rsid w:val="001420C2"/>
    <w:rPr>
      <w:sz w:val="22"/>
      <w:szCs w:val="22"/>
      <w:lang w:eastAsia="en-US" w:bidi="en-US"/>
    </w:rPr>
  </w:style>
  <w:style w:type="character" w:styleId="FollowedHyperlink">
    <w:name w:val="FollowedHyperlink"/>
    <w:basedOn w:val="DefaultParagraphFont"/>
    <w:semiHidden/>
    <w:unhideWhenUsed/>
    <w:rsid w:val="001420C2"/>
    <w:rPr>
      <w:color w:val="800080" w:themeColor="followedHyperlink"/>
      <w:u w:val="single"/>
    </w:rPr>
  </w:style>
  <w:style w:type="character" w:customStyle="1" w:styleId="41">
    <w:name w:val="标题 4 字符1"/>
    <w:rsid w:val="00DB2376"/>
    <w:rPr>
      <w:rFonts w:ascii="Times New Roman" w:eastAsia="SimSun" w:hAnsi="Times New Roman" w:cs="Times New Roman"/>
      <w:kern w:val="0"/>
      <w:sz w:val="22"/>
      <w:szCs w:val="21"/>
    </w:rPr>
  </w:style>
  <w:style w:type="paragraph" w:customStyle="1" w:styleId="a0">
    <w:name w:val="说明"/>
    <w:basedOn w:val="NormalIndent"/>
    <w:rsid w:val="005743CC"/>
    <w:pPr>
      <w:widowControl w:val="0"/>
      <w:spacing w:beforeLines="0" w:afterLines="0"/>
      <w:jc w:val="both"/>
    </w:pPr>
    <w:rPr>
      <w:rFonts w:ascii="Times New Roman" w:hAnsi="Times New Roman" w:cs="Times New Roman"/>
      <w:i/>
      <w:color w:val="0000FF"/>
      <w:kern w:val="2"/>
      <w:szCs w:val="21"/>
    </w:rPr>
  </w:style>
  <w:style w:type="paragraph" w:styleId="NormalIndent">
    <w:name w:val="Normal Indent"/>
    <w:basedOn w:val="Normal"/>
    <w:semiHidden/>
    <w:unhideWhenUsed/>
    <w:rsid w:val="005743C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55BD6"/>
    <w:rPr>
      <w:color w:val="808080"/>
    </w:rPr>
  </w:style>
  <w:style w:type="paragraph" w:customStyle="1" w:styleId="Heading2withNo">
    <w:name w:val="Heading 2 with No."/>
    <w:basedOn w:val="Heading1"/>
    <w:link w:val="Heading2withNoChar"/>
    <w:qFormat/>
    <w:rsid w:val="00C32E39"/>
    <w:pPr>
      <w:keepNext w:val="0"/>
      <w:keepLines w:val="0"/>
      <w:widowControl w:val="0"/>
      <w:numPr>
        <w:ilvl w:val="1"/>
        <w:numId w:val="6"/>
      </w:numPr>
      <w:tabs>
        <w:tab w:val="left" w:pos="467"/>
      </w:tabs>
      <w:kinsoku w:val="0"/>
      <w:overflowPunct w:val="0"/>
      <w:autoSpaceDE w:val="0"/>
      <w:autoSpaceDN w:val="0"/>
      <w:adjustRightInd w:val="0"/>
      <w:spacing w:before="37"/>
      <w:jc w:val="both"/>
    </w:pPr>
    <w:rPr>
      <w:rFonts w:ascii="Times New Roman" w:hAnsi="Times New Roman" w:cs="Times New Roman"/>
      <w:bCs/>
      <w:color w:val="auto"/>
      <w:spacing w:val="-1"/>
      <w:kern w:val="36"/>
    </w:rPr>
  </w:style>
  <w:style w:type="character" w:customStyle="1" w:styleId="Heading2withNoChar">
    <w:name w:val="Heading 2 with No. Char"/>
    <w:basedOn w:val="DefaultParagraphFont"/>
    <w:link w:val="Heading2withNo"/>
    <w:rsid w:val="00C32E39"/>
    <w:rPr>
      <w:rFonts w:ascii="Times New Roman" w:hAnsi="Times New Roman"/>
      <w:b/>
      <w:bCs/>
      <w:spacing w:val="-1"/>
      <w:kern w:val="36"/>
      <w:sz w:val="28"/>
      <w:szCs w:val="32"/>
    </w:rPr>
  </w:style>
  <w:style w:type="paragraph" w:customStyle="1" w:styleId="Heading3withNo">
    <w:name w:val="Heading 3 with No."/>
    <w:basedOn w:val="Heading1"/>
    <w:link w:val="Heading3withNoChar"/>
    <w:qFormat/>
    <w:rsid w:val="00C32E39"/>
    <w:pPr>
      <w:keepNext w:val="0"/>
      <w:keepLines w:val="0"/>
      <w:widowControl w:val="0"/>
      <w:numPr>
        <w:ilvl w:val="2"/>
        <w:numId w:val="6"/>
      </w:numPr>
      <w:tabs>
        <w:tab w:val="left" w:pos="467"/>
      </w:tabs>
      <w:kinsoku w:val="0"/>
      <w:overflowPunct w:val="0"/>
      <w:autoSpaceDE w:val="0"/>
      <w:autoSpaceDN w:val="0"/>
      <w:adjustRightInd w:val="0"/>
      <w:spacing w:before="37"/>
      <w:jc w:val="both"/>
    </w:pPr>
    <w:rPr>
      <w:rFonts w:ascii="Times New Roman" w:hAnsi="Times New Roman" w:cs="Times New Roman"/>
      <w:bCs/>
      <w:color w:val="auto"/>
      <w:spacing w:val="-1"/>
      <w:kern w:val="36"/>
      <w:szCs w:val="28"/>
    </w:rPr>
  </w:style>
  <w:style w:type="paragraph" w:customStyle="1" w:styleId="Heading4withNo">
    <w:name w:val="Heading 4 with No."/>
    <w:basedOn w:val="Heading1"/>
    <w:link w:val="Heading4withNoChar"/>
    <w:qFormat/>
    <w:rsid w:val="00C32E39"/>
    <w:pPr>
      <w:keepNext w:val="0"/>
      <w:keepLines w:val="0"/>
      <w:widowControl w:val="0"/>
      <w:numPr>
        <w:ilvl w:val="3"/>
        <w:numId w:val="6"/>
      </w:numPr>
      <w:tabs>
        <w:tab w:val="left" w:pos="467"/>
      </w:tabs>
      <w:kinsoku w:val="0"/>
      <w:overflowPunct w:val="0"/>
      <w:autoSpaceDE w:val="0"/>
      <w:autoSpaceDN w:val="0"/>
      <w:adjustRightInd w:val="0"/>
      <w:spacing w:before="37"/>
      <w:jc w:val="both"/>
    </w:pPr>
    <w:rPr>
      <w:rFonts w:ascii="Times New Roman" w:hAnsi="Times New Roman" w:cs="Times New Roman"/>
      <w:bCs/>
      <w:i/>
      <w:iCs/>
      <w:color w:val="auto"/>
      <w:spacing w:val="-1"/>
      <w:kern w:val="36"/>
      <w:szCs w:val="24"/>
    </w:rPr>
  </w:style>
  <w:style w:type="character" w:customStyle="1" w:styleId="Heading3withNoChar">
    <w:name w:val="Heading 3 with No. Char"/>
    <w:basedOn w:val="DefaultParagraphFont"/>
    <w:link w:val="Heading3withNo"/>
    <w:rsid w:val="00C32E39"/>
    <w:rPr>
      <w:rFonts w:ascii="Times New Roman" w:hAnsi="Times New Roman"/>
      <w:b/>
      <w:bCs/>
      <w:spacing w:val="-1"/>
      <w:kern w:val="36"/>
      <w:sz w:val="28"/>
      <w:szCs w:val="28"/>
    </w:rPr>
  </w:style>
  <w:style w:type="character" w:customStyle="1" w:styleId="Heading4withNoChar">
    <w:name w:val="Heading 4 with No. Char"/>
    <w:basedOn w:val="DefaultParagraphFont"/>
    <w:link w:val="Heading4withNo"/>
    <w:rsid w:val="00C32E39"/>
    <w:rPr>
      <w:rFonts w:ascii="Times New Roman" w:hAnsi="Times New Roman"/>
      <w:b/>
      <w:bCs/>
      <w:i/>
      <w:iCs/>
      <w:spacing w:val="-1"/>
      <w:kern w:val="36"/>
      <w:sz w:val="28"/>
      <w:szCs w:val="24"/>
    </w:rPr>
  </w:style>
  <w:style w:type="table" w:customStyle="1" w:styleId="LightList1">
    <w:name w:val="Light List1"/>
    <w:basedOn w:val="TableNormal"/>
    <w:uiPriority w:val="61"/>
    <w:rsid w:val="00CA35E9"/>
    <w:rPr>
      <w:rFonts w:asciiTheme="minorHAnsi" w:hAnsiTheme="minorHAnsi" w:cstheme="minorBidi"/>
      <w:kern w:val="2"/>
      <w:sz w:val="24"/>
      <w:szCs w:val="22"/>
      <w:lang w:eastAsia="zh-TW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e10">
    <w:name w:val="_Style 10"/>
    <w:basedOn w:val="TableNormal"/>
    <w:qFormat/>
    <w:rsid w:val="009302CE"/>
    <w:rPr>
      <w:rFonts w:ascii="DengXian" w:eastAsia="DengXian" w:hAnsi="DengXian"/>
    </w:rPr>
    <w:tblPr/>
  </w:style>
  <w:style w:type="table" w:customStyle="1" w:styleId="Style11">
    <w:name w:val="_Style 11"/>
    <w:basedOn w:val="TableNormal"/>
    <w:qFormat/>
    <w:rsid w:val="009302CE"/>
    <w:rPr>
      <w:rFonts w:ascii="DengXian" w:eastAsia="DengXian" w:hAnsi="DengXian"/>
    </w:rPr>
    <w:tblPr/>
  </w:style>
  <w:style w:type="table" w:customStyle="1" w:styleId="Style20">
    <w:name w:val="_Style 20"/>
    <w:basedOn w:val="TableNormal"/>
    <w:qFormat/>
    <w:rsid w:val="00B86494"/>
    <w:rPr>
      <w:rFonts w:ascii="Times New Roman" w:hAnsi="Times New Roma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horttext">
    <w:name w:val="short_text"/>
    <w:basedOn w:val="DefaultParagraphFont"/>
    <w:qFormat/>
    <w:rsid w:val="00C62DD6"/>
  </w:style>
  <w:style w:type="paragraph" w:customStyle="1" w:styleId="3">
    <w:name w:val="无间隔3"/>
    <w:link w:val="Char1"/>
    <w:uiPriority w:val="1"/>
    <w:qFormat/>
    <w:rsid w:val="00C62DD6"/>
    <w:pPr>
      <w:adjustRightInd w:val="0"/>
      <w:snapToGrid w:val="0"/>
      <w:spacing w:line="120" w:lineRule="atLeast"/>
    </w:pPr>
    <w:rPr>
      <w:rFonts w:ascii="Arial Narrow" w:eastAsia="SimSun" w:hAnsi="Arial Narrow"/>
      <w:sz w:val="22"/>
      <w:szCs w:val="22"/>
    </w:rPr>
  </w:style>
  <w:style w:type="character" w:customStyle="1" w:styleId="Char1">
    <w:name w:val="无间隔 Char1"/>
    <w:link w:val="3"/>
    <w:uiPriority w:val="1"/>
    <w:rsid w:val="00C62DD6"/>
    <w:rPr>
      <w:rFonts w:ascii="Arial Narrow" w:eastAsia="SimSun" w:hAnsi="Arial Narrow"/>
      <w:sz w:val="22"/>
      <w:szCs w:val="22"/>
    </w:rPr>
  </w:style>
  <w:style w:type="paragraph" w:customStyle="1" w:styleId="a1">
    <w:name w:val="表单标题"/>
    <w:basedOn w:val="3"/>
    <w:link w:val="Char"/>
    <w:qFormat/>
    <w:rsid w:val="00C62DD6"/>
    <w:pPr>
      <w:spacing w:line="40" w:lineRule="atLeast"/>
      <w:contextualSpacing/>
    </w:pPr>
    <w:rPr>
      <w:rFonts w:eastAsia="NSimSun"/>
      <w:sz w:val="13"/>
    </w:rPr>
  </w:style>
  <w:style w:type="character" w:customStyle="1" w:styleId="Char">
    <w:name w:val="表单标题 Char"/>
    <w:link w:val="a1"/>
    <w:rsid w:val="00C62DD6"/>
    <w:rPr>
      <w:rFonts w:ascii="Arial Narrow" w:eastAsia="NSimSun" w:hAnsi="Arial Narrow"/>
      <w:sz w:val="1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microsoft.com/office/2011/relationships/commentsExtended" Target="commentsExtended.xml"/><Relationship Id="rId35" Type="http://schemas.openxmlformats.org/officeDocument/2006/relationships/image" Target="media/image19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7%20&#20844;&#21496;&#36164;&#26009;\Word&#25991;&#20214;&#26684;&#24335;%20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7A91-DFD6-42F7-B1F5-6C2F8F6C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Word文件格式 模板</Template>
  <TotalTime>46</TotalTime>
  <Pages>44</Pages>
  <Words>9130</Words>
  <Characters>7734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Links>
    <vt:vector size="408" baseType="variant">
      <vt:variant>
        <vt:i4>2031670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_Toc107956578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_Toc107956577</vt:lpwstr>
      </vt:variant>
      <vt:variant>
        <vt:i4>2031670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_Toc107956576</vt:lpwstr>
      </vt:variant>
      <vt:variant>
        <vt:i4>2031670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_Toc107956575</vt:lpwstr>
      </vt:variant>
      <vt:variant>
        <vt:i4>2031670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_Toc107956574</vt:lpwstr>
      </vt:variant>
      <vt:variant>
        <vt:i4>2031670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_Toc107956573</vt:lpwstr>
      </vt:variant>
      <vt:variant>
        <vt:i4>2031670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_Toc107956572</vt:lpwstr>
      </vt:variant>
      <vt:variant>
        <vt:i4>2031670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_Toc107956571</vt:lpwstr>
      </vt:variant>
      <vt:variant>
        <vt:i4>2031670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_Toc107956570</vt:lpwstr>
      </vt:variant>
      <vt:variant>
        <vt:i4>1966134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_Toc107956569</vt:lpwstr>
      </vt:variant>
      <vt:variant>
        <vt:i4>1966134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_Toc107956568</vt:lpwstr>
      </vt:variant>
      <vt:variant>
        <vt:i4>1966134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_Toc107956567</vt:lpwstr>
      </vt:variant>
      <vt:variant>
        <vt:i4>1966134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_Toc107956566</vt:lpwstr>
      </vt:variant>
      <vt:variant>
        <vt:i4>1966134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_Toc107956565</vt:lpwstr>
      </vt:variant>
      <vt:variant>
        <vt:i4>1966134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_Toc107956564</vt:lpwstr>
      </vt:variant>
      <vt:variant>
        <vt:i4>1966134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_Toc107956563</vt:lpwstr>
      </vt:variant>
      <vt:variant>
        <vt:i4>1966134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_Toc107956562</vt:lpwstr>
      </vt:variant>
      <vt:variant>
        <vt:i4>1966134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_Toc107956561</vt:lpwstr>
      </vt:variant>
      <vt:variant>
        <vt:i4>1966134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_Toc107956560</vt:lpwstr>
      </vt:variant>
      <vt:variant>
        <vt:i4>1900598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_Toc107956559</vt:lpwstr>
      </vt:variant>
      <vt:variant>
        <vt:i4>1900598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_Toc107956558</vt:lpwstr>
      </vt:variant>
      <vt:variant>
        <vt:i4>1900598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_Toc107956557</vt:lpwstr>
      </vt:variant>
      <vt:variant>
        <vt:i4>1900598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_Toc107956556</vt:lpwstr>
      </vt:variant>
      <vt:variant>
        <vt:i4>1900598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_Toc107956555</vt:lpwstr>
      </vt:variant>
      <vt:variant>
        <vt:i4>1900598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_Toc107956554</vt:lpwstr>
      </vt:variant>
      <vt:variant>
        <vt:i4>1900598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_Toc107956553</vt:lpwstr>
      </vt:variant>
      <vt:variant>
        <vt:i4>1900598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_Toc107956552</vt:lpwstr>
      </vt:variant>
      <vt:variant>
        <vt:i4>1900598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_Toc107956551</vt:lpwstr>
      </vt:variant>
      <vt:variant>
        <vt:i4>1900598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_Toc107956550</vt:lpwstr>
      </vt:variant>
      <vt:variant>
        <vt:i4>1835062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_Toc107956549</vt:lpwstr>
      </vt:variant>
      <vt:variant>
        <vt:i4>1835062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_Toc107956548</vt:lpwstr>
      </vt:variant>
      <vt:variant>
        <vt:i4>1835062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_Toc107956547</vt:lpwstr>
      </vt:variant>
      <vt:variant>
        <vt:i4>1835062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_Toc107956546</vt:lpwstr>
      </vt:variant>
      <vt:variant>
        <vt:i4>1835062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_Toc107956545</vt:lpwstr>
      </vt:variant>
      <vt:variant>
        <vt:i4>1835062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_Toc107956544</vt:lpwstr>
      </vt:variant>
      <vt:variant>
        <vt:i4>1835062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_Toc107956543</vt:lpwstr>
      </vt:variant>
      <vt:variant>
        <vt:i4>1835062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_Toc107956542</vt:lpwstr>
      </vt:variant>
      <vt:variant>
        <vt:i4>1835062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_Toc107956541</vt:lpwstr>
      </vt:variant>
      <vt:variant>
        <vt:i4>1835062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_Toc107956540</vt:lpwstr>
      </vt:variant>
      <vt:variant>
        <vt:i4>1769526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_Toc107956539</vt:lpwstr>
      </vt:variant>
      <vt:variant>
        <vt:i4>1769526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_Toc107956538</vt:lpwstr>
      </vt:variant>
      <vt:variant>
        <vt:i4>1769526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_Toc107956537</vt:lpwstr>
      </vt:variant>
      <vt:variant>
        <vt:i4>1769526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_Toc107956536</vt:lpwstr>
      </vt:variant>
      <vt:variant>
        <vt:i4>1769526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_Toc107956535</vt:lpwstr>
      </vt:variant>
      <vt:variant>
        <vt:i4>1769526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_Toc107956534</vt:lpwstr>
      </vt:variant>
      <vt:variant>
        <vt:i4>1769526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_Toc107956533</vt:lpwstr>
      </vt:variant>
      <vt:variant>
        <vt:i4>1769526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_Toc107956532</vt:lpwstr>
      </vt:variant>
      <vt:variant>
        <vt:i4>1769526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_Toc107956531</vt:lpwstr>
      </vt:variant>
      <vt:variant>
        <vt:i4>1769526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_Toc107956530</vt:lpwstr>
      </vt:variant>
      <vt:variant>
        <vt:i4>1703990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_Toc107956529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_Toc107956528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_Toc107956527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_Toc107956526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_Toc107956525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_Toc107956524</vt:lpwstr>
      </vt:variant>
      <vt:variant>
        <vt:i4>1703990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_Toc107956523</vt:lpwstr>
      </vt:variant>
      <vt:variant>
        <vt:i4>1703990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_Toc107956522</vt:lpwstr>
      </vt:variant>
      <vt:variant>
        <vt:i4>1703990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_Toc107956521</vt:lpwstr>
      </vt:variant>
      <vt:variant>
        <vt:i4>1703990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_Toc107956520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_Toc107956519</vt:lpwstr>
      </vt:variant>
      <vt:variant>
        <vt:i4>1638454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_Toc107956518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_Toc107956517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_Toc107956516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_Toc107956515</vt:lpwstr>
      </vt:variant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_Toc107956514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_Toc107956513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_Toc107956512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_Toc107956511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apmvsita</dc:creator>
  <cp:keywords/>
  <cp:lastModifiedBy>Ling Fung Yeung</cp:lastModifiedBy>
  <cp:revision>8</cp:revision>
  <cp:lastPrinted>2023-09-04T09:02:00Z</cp:lastPrinted>
  <dcterms:created xsi:type="dcterms:W3CDTF">2024-08-26T03:28:00Z</dcterms:created>
  <dcterms:modified xsi:type="dcterms:W3CDTF">2024-08-28T10:07:00Z</dcterms:modified>
</cp:coreProperties>
</file>