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C869D" w14:textId="77777777" w:rsidR="00DE072E" w:rsidRDefault="00DE072E">
      <w:pPr>
        <w:pStyle w:val="BodyText"/>
        <w:rPr>
          <w:sz w:val="21"/>
        </w:rPr>
      </w:pPr>
    </w:p>
    <w:p w14:paraId="6C4120AD" w14:textId="4768AA0F" w:rsidR="008B1E00" w:rsidRDefault="0065651F">
      <w:pPr>
        <w:pStyle w:val="Title"/>
      </w:pPr>
      <w:r>
        <w:t xml:space="preserve">Proposal Document for </w:t>
      </w:r>
      <w:r w:rsidR="008B1E00">
        <w:t xml:space="preserve">the </w:t>
      </w:r>
      <w:r>
        <w:t xml:space="preserve">project </w:t>
      </w:r>
    </w:p>
    <w:p w14:paraId="12850CDB" w14:textId="5A04A4AE" w:rsidR="00DE072E" w:rsidRDefault="0065651F">
      <w:pPr>
        <w:pStyle w:val="Title"/>
      </w:pPr>
      <w:r>
        <w:t>—</w:t>
      </w:r>
      <w:r w:rsidR="00A923CE">
        <w:t>AI-powered SQL helper</w:t>
      </w:r>
      <w:r>
        <w:t>—</w:t>
      </w:r>
    </w:p>
    <w:p w14:paraId="154ADC8B" w14:textId="21611787" w:rsidR="00DE072E" w:rsidRDefault="00A923CE">
      <w:pPr>
        <w:pStyle w:val="Heading3"/>
        <w:spacing w:before="367"/>
      </w:pPr>
      <w:r>
        <w:t>Omar reda:211001265</w:t>
      </w:r>
    </w:p>
    <w:p w14:paraId="24D06D6A" w14:textId="75F6FAAB" w:rsidR="00A923CE" w:rsidRDefault="00A923CE">
      <w:pPr>
        <w:pStyle w:val="Heading3"/>
        <w:spacing w:before="367"/>
      </w:pPr>
      <w:r>
        <w:t>Yousef Akram:211000014</w:t>
      </w:r>
    </w:p>
    <w:p w14:paraId="3C4B42F9" w14:textId="0B75E22F" w:rsidR="00A923CE" w:rsidRDefault="00A923CE">
      <w:pPr>
        <w:pStyle w:val="Heading3"/>
        <w:spacing w:before="367"/>
      </w:pPr>
      <w:r>
        <w:t>Mohamed Seif:211001218</w:t>
      </w:r>
    </w:p>
    <w:p w14:paraId="4472E0F1" w14:textId="32AE6CA2" w:rsidR="00A923CE" w:rsidRDefault="00A923CE">
      <w:pPr>
        <w:pStyle w:val="Heading3"/>
        <w:spacing w:before="367"/>
      </w:pPr>
      <w:r>
        <w:t>Khalid Zaki:</w:t>
      </w:r>
      <w:r w:rsidRPr="00A923CE">
        <w:t xml:space="preserve"> 211001783</w:t>
      </w:r>
    </w:p>
    <w:p w14:paraId="4ECBB719" w14:textId="56863A33" w:rsidR="006B777E" w:rsidRDefault="00A923CE">
      <w:pPr>
        <w:pStyle w:val="Heading3"/>
        <w:spacing w:before="367"/>
      </w:pPr>
      <w:proofErr w:type="gramStart"/>
      <w:r>
        <w:t>DR.TAMER</w:t>
      </w:r>
      <w:proofErr w:type="gramEnd"/>
      <w:r>
        <w:t xml:space="preserve"> ARAFA</w:t>
      </w:r>
    </w:p>
    <w:p w14:paraId="73FB6FB3" w14:textId="07694FF8" w:rsidR="00DE072E" w:rsidRDefault="00A0574D">
      <w:pPr>
        <w:spacing w:before="239"/>
        <w:ind w:left="1004" w:right="1004"/>
        <w:jc w:val="center"/>
        <w:rPr>
          <w:sz w:val="28"/>
        </w:rPr>
      </w:pPr>
      <w:r>
        <w:rPr>
          <w:sz w:val="28"/>
        </w:rPr>
        <w:t>November</w:t>
      </w:r>
      <w:r w:rsidR="00E74ED1">
        <w:rPr>
          <w:sz w:val="28"/>
        </w:rPr>
        <w:t xml:space="preserve"> </w:t>
      </w:r>
      <w:r>
        <w:rPr>
          <w:sz w:val="28"/>
        </w:rPr>
        <w:t>2024</w:t>
      </w:r>
    </w:p>
    <w:p w14:paraId="0FF91081" w14:textId="77777777" w:rsidR="00DE072E" w:rsidRDefault="00DE072E">
      <w:pPr>
        <w:pStyle w:val="BodyText"/>
        <w:rPr>
          <w:sz w:val="20"/>
        </w:rPr>
      </w:pPr>
    </w:p>
    <w:p w14:paraId="60FADCAF" w14:textId="77777777" w:rsidR="00DE072E" w:rsidRDefault="00DE072E">
      <w:pPr>
        <w:pStyle w:val="BodyText"/>
        <w:rPr>
          <w:sz w:val="20"/>
        </w:rPr>
      </w:pPr>
    </w:p>
    <w:p w14:paraId="352A0C76" w14:textId="68C2034A" w:rsidR="00DE072E" w:rsidRDefault="0065651F">
      <w:pPr>
        <w:pStyle w:val="BodyText"/>
        <w:tabs>
          <w:tab w:val="left" w:pos="1330"/>
        </w:tabs>
        <w:ind w:left="227"/>
      </w:pPr>
      <w:r>
        <w:rPr>
          <w:b/>
        </w:rPr>
        <w:t>GitHub:</w:t>
      </w:r>
      <w:r>
        <w:rPr>
          <w:b/>
        </w:rPr>
        <w:tab/>
      </w:r>
      <w:hyperlink r:id="rId7" w:history="1">
        <w:r w:rsidR="00370E83" w:rsidRPr="00A811B9">
          <w:rPr>
            <w:rStyle w:val="Hyperlink"/>
          </w:rPr>
          <w:t>https://github.com/o2003ui/grad_project.git</w:t>
        </w:r>
      </w:hyperlink>
      <w:r w:rsidR="00370E83">
        <w:t xml:space="preserve"> </w:t>
      </w:r>
    </w:p>
    <w:p w14:paraId="292CE1A3" w14:textId="77777777" w:rsidR="00DE072E" w:rsidRDefault="00DE072E">
      <w:pPr>
        <w:pStyle w:val="BodyText"/>
        <w:rPr>
          <w:sz w:val="30"/>
        </w:rPr>
      </w:pPr>
    </w:p>
    <w:p w14:paraId="39D8EABB" w14:textId="77777777" w:rsidR="00DE072E" w:rsidRDefault="00DE072E">
      <w:pPr>
        <w:pStyle w:val="BodyText"/>
        <w:rPr>
          <w:sz w:val="27"/>
        </w:rPr>
      </w:pPr>
    </w:p>
    <w:p w14:paraId="51B1CA78" w14:textId="77777777" w:rsidR="00DE072E" w:rsidRDefault="0065651F">
      <w:pPr>
        <w:spacing w:before="1"/>
        <w:ind w:left="1004" w:right="1004"/>
        <w:jc w:val="center"/>
        <w:rPr>
          <w:b/>
        </w:rPr>
      </w:pPr>
      <w:r>
        <w:rPr>
          <w:b/>
        </w:rPr>
        <w:t>Abstract</w:t>
      </w:r>
    </w:p>
    <w:p w14:paraId="0BBDDCF0" w14:textId="58CFACFB" w:rsidR="000D58D1" w:rsidRDefault="000D58D1" w:rsidP="00DF612B">
      <w:pPr>
        <w:tabs>
          <w:tab w:val="left" w:leader="dot" w:pos="5366"/>
        </w:tabs>
        <w:spacing w:before="168"/>
        <w:ind w:left="1020"/>
        <w:rPr>
          <w:sz w:val="24"/>
          <w:szCs w:val="24"/>
        </w:rPr>
      </w:pPr>
      <w:r>
        <w:rPr>
          <w:sz w:val="24"/>
          <w:szCs w:val="24"/>
        </w:rPr>
        <w:t xml:space="preserve">This proposal aims to outline the development of an AI-powered SQL helper made to assist users in constructing, optimizing and debugging SQL queries. Using Natural language processing (NLP) and machine learning (ML) models, the proposed system aims to translate the </w:t>
      </w:r>
      <w:r w:rsidR="00DF612B">
        <w:rPr>
          <w:sz w:val="24"/>
          <w:szCs w:val="24"/>
        </w:rPr>
        <w:t>user’s</w:t>
      </w:r>
      <w:r>
        <w:rPr>
          <w:sz w:val="24"/>
          <w:szCs w:val="24"/>
        </w:rPr>
        <w:t xml:space="preserve"> intents expressed in natural human language into precise SQL commands</w:t>
      </w:r>
    </w:p>
    <w:p w14:paraId="78C6D408" w14:textId="77777777" w:rsidR="00DF612B" w:rsidRDefault="00DF612B" w:rsidP="00DF612B">
      <w:pPr>
        <w:tabs>
          <w:tab w:val="left" w:leader="dot" w:pos="5366"/>
        </w:tabs>
        <w:spacing w:before="168"/>
        <w:ind w:left="1020"/>
        <w:rPr>
          <w:sz w:val="24"/>
          <w:szCs w:val="24"/>
        </w:rPr>
      </w:pPr>
    </w:p>
    <w:p w14:paraId="4C29708F" w14:textId="2A22DE85" w:rsidR="00DF612B" w:rsidRDefault="00DF612B" w:rsidP="00DF612B">
      <w:pPr>
        <w:tabs>
          <w:tab w:val="left" w:leader="dot" w:pos="5366"/>
        </w:tabs>
        <w:spacing w:before="168"/>
        <w:ind w:left="1020"/>
        <w:rPr>
          <w:sz w:val="24"/>
          <w:szCs w:val="24"/>
        </w:rPr>
      </w:pPr>
      <w:r>
        <w:rPr>
          <w:sz w:val="24"/>
          <w:szCs w:val="24"/>
        </w:rPr>
        <w:t>The main goal of the project</w:t>
      </w:r>
      <w:r w:rsidR="0065651F" w:rsidRPr="00AA726A">
        <w:rPr>
          <w:sz w:val="24"/>
          <w:szCs w:val="24"/>
        </w:rPr>
        <w:t xml:space="preserve"> is to</w:t>
      </w:r>
      <w:r w:rsidR="0065651F" w:rsidRPr="00AA726A">
        <w:rPr>
          <w:spacing w:val="-27"/>
          <w:sz w:val="24"/>
          <w:szCs w:val="24"/>
        </w:rPr>
        <w:t xml:space="preserve"> </w:t>
      </w:r>
      <w:r w:rsidR="000D58D1">
        <w:rPr>
          <w:sz w:val="24"/>
          <w:szCs w:val="24"/>
        </w:rPr>
        <w:t xml:space="preserve">develop a tool that aims to enhance productivity, reduce the learning curve for new users, minimize errors, fostering better interaction with databases across diverse applications. Key features include contextual query suggestions, correcting/validating real-time syntax, and optimization insights based on query patterns and database schemas. The AI helper also integrates adaptive learning capabilities to refine performance based on user feedback and evolving query trends. </w:t>
      </w:r>
    </w:p>
    <w:p w14:paraId="16BF7042" w14:textId="49424295" w:rsidR="00DF612B" w:rsidRDefault="00DF612B" w:rsidP="00DF612B">
      <w:pPr>
        <w:tabs>
          <w:tab w:val="left" w:leader="dot" w:pos="5366"/>
        </w:tabs>
        <w:spacing w:before="168"/>
        <w:ind w:left="1020"/>
        <w:rPr>
          <w:sz w:val="24"/>
          <w:szCs w:val="24"/>
        </w:rPr>
      </w:pPr>
    </w:p>
    <w:p w14:paraId="0E012739" w14:textId="2D0E27B8" w:rsidR="00DF612B" w:rsidRDefault="00DF612B" w:rsidP="00DF612B">
      <w:pPr>
        <w:tabs>
          <w:tab w:val="left" w:leader="dot" w:pos="5366"/>
        </w:tabs>
        <w:spacing w:before="168"/>
        <w:ind w:left="1020"/>
        <w:rPr>
          <w:sz w:val="24"/>
          <w:szCs w:val="24"/>
        </w:rPr>
      </w:pPr>
      <w:r>
        <w:rPr>
          <w:sz w:val="24"/>
          <w:szCs w:val="24"/>
        </w:rPr>
        <w:t>By bridging the gap between human language and SQL, this project aims to empower users in data-driven decision making, streamline workflows, and contribute to the wider utilization of advanced database technologies</w:t>
      </w:r>
    </w:p>
    <w:p w14:paraId="3E2CB64E" w14:textId="77777777" w:rsidR="00DF612B" w:rsidRPr="00AA726A" w:rsidRDefault="00DF612B">
      <w:pPr>
        <w:tabs>
          <w:tab w:val="left" w:leader="dot" w:pos="5366"/>
        </w:tabs>
        <w:spacing w:before="168"/>
        <w:ind w:left="1020"/>
        <w:rPr>
          <w:sz w:val="24"/>
          <w:szCs w:val="24"/>
        </w:rPr>
      </w:pPr>
    </w:p>
    <w:p w14:paraId="66C4EF0D" w14:textId="77777777" w:rsidR="00A0574D" w:rsidRDefault="00A0574D">
      <w:pPr>
        <w:tabs>
          <w:tab w:val="left" w:leader="dot" w:pos="5366"/>
        </w:tabs>
        <w:spacing w:before="168"/>
        <w:ind w:left="1020"/>
      </w:pPr>
    </w:p>
    <w:p w14:paraId="0BAE7D04" w14:textId="77777777" w:rsidR="00A0574D" w:rsidRDefault="00A0574D">
      <w:pPr>
        <w:tabs>
          <w:tab w:val="left" w:leader="dot" w:pos="5366"/>
        </w:tabs>
        <w:spacing w:before="168"/>
        <w:ind w:left="1020"/>
      </w:pPr>
    </w:p>
    <w:p w14:paraId="2C425E5B" w14:textId="77777777" w:rsidR="00A0574D" w:rsidRDefault="00A0574D">
      <w:pPr>
        <w:tabs>
          <w:tab w:val="left" w:leader="dot" w:pos="5366"/>
        </w:tabs>
        <w:spacing w:before="168"/>
        <w:ind w:left="1020"/>
      </w:pPr>
    </w:p>
    <w:p w14:paraId="40654982" w14:textId="427790E0" w:rsidR="00A0574D" w:rsidRDefault="00A0574D">
      <w:pPr>
        <w:tabs>
          <w:tab w:val="left" w:leader="dot" w:pos="5366"/>
        </w:tabs>
        <w:spacing w:before="168"/>
        <w:ind w:left="1020"/>
      </w:pPr>
    </w:p>
    <w:p w14:paraId="7FFDBC1C" w14:textId="44267D1A" w:rsidR="002E555F" w:rsidRDefault="002E555F">
      <w:pPr>
        <w:tabs>
          <w:tab w:val="left" w:leader="dot" w:pos="5366"/>
        </w:tabs>
        <w:spacing w:before="168"/>
        <w:ind w:left="1020"/>
      </w:pPr>
    </w:p>
    <w:p w14:paraId="139A1CE6" w14:textId="1A535DDA" w:rsidR="002E555F" w:rsidRDefault="002E555F">
      <w:pPr>
        <w:tabs>
          <w:tab w:val="left" w:leader="dot" w:pos="5366"/>
        </w:tabs>
        <w:spacing w:before="168"/>
        <w:ind w:left="1020"/>
      </w:pPr>
    </w:p>
    <w:p w14:paraId="0B4433D0" w14:textId="52846E34" w:rsidR="002E555F" w:rsidRDefault="002E555F">
      <w:pPr>
        <w:tabs>
          <w:tab w:val="left" w:leader="dot" w:pos="5366"/>
        </w:tabs>
        <w:spacing w:before="168"/>
        <w:ind w:left="1020"/>
      </w:pPr>
    </w:p>
    <w:p w14:paraId="765A1A4A" w14:textId="77777777" w:rsidR="00E90E16" w:rsidRDefault="00E90E16">
      <w:pPr>
        <w:pStyle w:val="BodyText"/>
        <w:rPr>
          <w:sz w:val="26"/>
        </w:rPr>
      </w:pPr>
    </w:p>
    <w:p w14:paraId="0F094F41" w14:textId="47FD726F" w:rsidR="002E555F" w:rsidRDefault="0065651F" w:rsidP="002E555F">
      <w:pPr>
        <w:pStyle w:val="Heading1"/>
        <w:numPr>
          <w:ilvl w:val="0"/>
          <w:numId w:val="3"/>
        </w:numPr>
        <w:tabs>
          <w:tab w:val="left" w:pos="624"/>
          <w:tab w:val="left" w:pos="625"/>
        </w:tabs>
        <w:spacing w:before="150"/>
      </w:pPr>
      <w:r>
        <w:t>Introduction</w:t>
      </w:r>
    </w:p>
    <w:p w14:paraId="02BEA798" w14:textId="77777777" w:rsidR="00DE072E" w:rsidRDefault="0065651F">
      <w:pPr>
        <w:pStyle w:val="Heading2"/>
        <w:numPr>
          <w:ilvl w:val="1"/>
          <w:numId w:val="3"/>
        </w:numPr>
        <w:tabs>
          <w:tab w:val="left" w:pos="753"/>
          <w:tab w:val="left" w:pos="754"/>
        </w:tabs>
        <w:spacing w:before="272"/>
      </w:pPr>
      <w:r>
        <w:t>Background</w:t>
      </w:r>
    </w:p>
    <w:p w14:paraId="6E8145EB" w14:textId="397824F1" w:rsidR="00623730" w:rsidRPr="00623730" w:rsidRDefault="00623730" w:rsidP="00623730">
      <w:pPr>
        <w:widowControl/>
        <w:autoSpaceDE/>
        <w:autoSpaceDN/>
        <w:rPr>
          <w:sz w:val="24"/>
          <w:szCs w:val="24"/>
        </w:rPr>
      </w:pPr>
      <w:r w:rsidRPr="00623730">
        <w:rPr>
          <w:sz w:val="24"/>
          <w:szCs w:val="24"/>
        </w:rPr>
        <w:t xml:space="preserve">As the foundation for storing, retrieving, and managing structured data in a variety of industries, including healthcare, banking, e-commerce, and education, databases are essential to today's technology environment. The standard for communicating with relational databases has long been Structured Query Language (SQL). Its efficient use, however, frequently necessitates technical </w:t>
      </w:r>
      <w:r w:rsidR="00FB2AA6" w:rsidRPr="00623730">
        <w:rPr>
          <w:sz w:val="24"/>
          <w:szCs w:val="24"/>
        </w:rPr>
        <w:t>knowledge</w:t>
      </w:r>
      <w:r w:rsidRPr="00623730">
        <w:rPr>
          <w:sz w:val="24"/>
          <w:szCs w:val="24"/>
        </w:rPr>
        <w:t>, which puts non-technical users who need to access or modify data at a disadvantage.</w:t>
      </w:r>
      <w:r w:rsidRPr="00623730">
        <w:rPr>
          <w:sz w:val="24"/>
          <w:szCs w:val="24"/>
        </w:rPr>
        <w:br/>
      </w:r>
      <w:r w:rsidRPr="00623730">
        <w:rPr>
          <w:sz w:val="24"/>
          <w:szCs w:val="24"/>
        </w:rPr>
        <w:br/>
        <w:t xml:space="preserve">There are now more ways to </w:t>
      </w:r>
      <w:r w:rsidR="00FB2AA6" w:rsidRPr="00623730">
        <w:rPr>
          <w:sz w:val="24"/>
          <w:szCs w:val="24"/>
        </w:rPr>
        <w:t>update</w:t>
      </w:r>
      <w:r w:rsidRPr="00623730">
        <w:rPr>
          <w:sz w:val="24"/>
          <w:szCs w:val="24"/>
        </w:rPr>
        <w:t xml:space="preserve"> database interactions thanks to the development of artificial intelligence, especially in natural language processing. By </w:t>
      </w:r>
      <w:r w:rsidR="00FB2AA6" w:rsidRPr="00623730">
        <w:rPr>
          <w:sz w:val="24"/>
          <w:szCs w:val="24"/>
        </w:rPr>
        <w:t>assisting</w:t>
      </w:r>
      <w:r w:rsidRPr="00623730">
        <w:rPr>
          <w:sz w:val="24"/>
          <w:szCs w:val="24"/>
        </w:rPr>
        <w:t xml:space="preserve"> intuitive database searching using natural language inputs, it </w:t>
      </w:r>
      <w:r w:rsidR="00FB2AA6" w:rsidRPr="00623730">
        <w:rPr>
          <w:sz w:val="24"/>
          <w:szCs w:val="24"/>
        </w:rPr>
        <w:t>supports</w:t>
      </w:r>
      <w:r w:rsidRPr="00623730">
        <w:rPr>
          <w:sz w:val="24"/>
          <w:szCs w:val="24"/>
        </w:rPr>
        <w:t xml:space="preserve"> to close the gap between technical and non-technical users. The goal of this project is to improve accessibility and database administration efficiency by utilizing AI to overcome major SQL difficulties.</w:t>
      </w:r>
    </w:p>
    <w:p w14:paraId="56BCD921" w14:textId="77777777" w:rsidR="00F33A05" w:rsidRDefault="00F33A05" w:rsidP="002E555F">
      <w:pPr>
        <w:pStyle w:val="BodyText"/>
        <w:spacing w:before="1"/>
        <w:rPr>
          <w:sz w:val="33"/>
        </w:rPr>
      </w:pPr>
    </w:p>
    <w:p w14:paraId="5B28D091" w14:textId="77777777" w:rsidR="00DE072E" w:rsidRDefault="0065651F">
      <w:pPr>
        <w:pStyle w:val="Heading2"/>
        <w:numPr>
          <w:ilvl w:val="1"/>
          <w:numId w:val="3"/>
        </w:numPr>
        <w:tabs>
          <w:tab w:val="left" w:pos="753"/>
          <w:tab w:val="left" w:pos="754"/>
        </w:tabs>
      </w:pPr>
      <w:r>
        <w:t>Motivation</w:t>
      </w:r>
    </w:p>
    <w:p w14:paraId="47D61F1F" w14:textId="77777777" w:rsidR="00DE072E" w:rsidRDefault="0065651F">
      <w:pPr>
        <w:pStyle w:val="Heading4"/>
        <w:numPr>
          <w:ilvl w:val="2"/>
          <w:numId w:val="3"/>
        </w:numPr>
        <w:tabs>
          <w:tab w:val="left" w:pos="825"/>
          <w:tab w:val="left" w:pos="826"/>
        </w:tabs>
      </w:pPr>
      <w:r>
        <w:t>Academic</w:t>
      </w:r>
    </w:p>
    <w:p w14:paraId="5A2F937B" w14:textId="77777777" w:rsidR="00623730" w:rsidRPr="00623730" w:rsidRDefault="00623730" w:rsidP="00623730">
      <w:pPr>
        <w:widowControl/>
        <w:autoSpaceDE/>
        <w:autoSpaceDN/>
        <w:spacing w:before="100" w:beforeAutospacing="1" w:after="100" w:afterAutospacing="1"/>
        <w:rPr>
          <w:sz w:val="24"/>
          <w:szCs w:val="24"/>
        </w:rPr>
      </w:pPr>
      <w:r w:rsidRPr="00623730">
        <w:rPr>
          <w:sz w:val="24"/>
          <w:szCs w:val="24"/>
        </w:rPr>
        <w:t>The academic significance of this project lies in its intersection of database systems, natural language processing, and AI-driven automation. Research in this area has demonstrated the potential of machine learning models, such as transformers, in translating natural language into structured queries. For example, recent advancements in semantic parsing and neural machine translation have enabled models to comprehend user intentions and generate accurate SQL queries. This project builds upon existing work in natural language understanding, contributing to the broader academic discourse on making complex systems accessible to non-experts.</w:t>
      </w:r>
      <w:r w:rsidRPr="00623730">
        <w:rPr>
          <w:sz w:val="24"/>
          <w:szCs w:val="24"/>
        </w:rPr>
        <w:br/>
        <w:t>References:</w:t>
      </w:r>
    </w:p>
    <w:p w14:paraId="6E39AABA" w14:textId="77777777" w:rsidR="00623730" w:rsidRPr="00623730" w:rsidRDefault="00623730" w:rsidP="00623730">
      <w:pPr>
        <w:widowControl/>
        <w:numPr>
          <w:ilvl w:val="0"/>
          <w:numId w:val="14"/>
        </w:numPr>
        <w:autoSpaceDE/>
        <w:autoSpaceDN/>
        <w:spacing w:before="100" w:beforeAutospacing="1" w:after="100" w:afterAutospacing="1"/>
        <w:rPr>
          <w:sz w:val="24"/>
          <w:szCs w:val="24"/>
        </w:rPr>
      </w:pPr>
      <w:r w:rsidRPr="00623730">
        <w:rPr>
          <w:sz w:val="24"/>
          <w:szCs w:val="24"/>
        </w:rPr>
        <w:t>"Semantic Parsing for Natural Language to SQL Translation" (Zhong et al., 2017)</w:t>
      </w:r>
    </w:p>
    <w:p w14:paraId="355781A1" w14:textId="77777777" w:rsidR="00623730" w:rsidRPr="00623730" w:rsidRDefault="00623730" w:rsidP="00623730">
      <w:pPr>
        <w:widowControl/>
        <w:numPr>
          <w:ilvl w:val="0"/>
          <w:numId w:val="14"/>
        </w:numPr>
        <w:autoSpaceDE/>
        <w:autoSpaceDN/>
        <w:spacing w:before="100" w:beforeAutospacing="1" w:after="100" w:afterAutospacing="1"/>
        <w:rPr>
          <w:sz w:val="24"/>
          <w:szCs w:val="24"/>
        </w:rPr>
      </w:pPr>
      <w:r w:rsidRPr="00623730">
        <w:rPr>
          <w:sz w:val="24"/>
          <w:szCs w:val="24"/>
        </w:rPr>
        <w:t>"BERT-based Transformers for SQL Query Generation" (Xu et al., 2020)</w:t>
      </w:r>
    </w:p>
    <w:p w14:paraId="653883A7" w14:textId="77777777" w:rsidR="00DE072E" w:rsidRDefault="0065651F">
      <w:pPr>
        <w:pStyle w:val="Heading4"/>
        <w:numPr>
          <w:ilvl w:val="2"/>
          <w:numId w:val="3"/>
        </w:numPr>
        <w:tabs>
          <w:tab w:val="left" w:pos="825"/>
          <w:tab w:val="left" w:pos="826"/>
        </w:tabs>
        <w:spacing w:before="0"/>
      </w:pPr>
      <w:r>
        <w:t>Business</w:t>
      </w:r>
    </w:p>
    <w:p w14:paraId="2171F9CA" w14:textId="71F991A8" w:rsidR="00623730" w:rsidRPr="00623730" w:rsidRDefault="00623730" w:rsidP="00623730">
      <w:pPr>
        <w:pStyle w:val="BodyText"/>
        <w:spacing w:before="4"/>
      </w:pPr>
      <w:r w:rsidRPr="00623730">
        <w:t>The need for data</w:t>
      </w:r>
      <w:r w:rsidR="00163A66">
        <w:t xml:space="preserve"> </w:t>
      </w:r>
      <w:r w:rsidRPr="00623730">
        <w:t>driven decision</w:t>
      </w:r>
      <w:r w:rsidR="00163A66">
        <w:t xml:space="preserve"> </w:t>
      </w:r>
      <w:r w:rsidRPr="00623730">
        <w:t xml:space="preserve">making has increased dramatically from a </w:t>
      </w:r>
      <w:r w:rsidR="00163A66" w:rsidRPr="00623730">
        <w:t>business</w:t>
      </w:r>
      <w:r w:rsidRPr="00623730">
        <w:t xml:space="preserve"> standpoint. Businesses depend largely on data insights but gaining access to these insights frequently </w:t>
      </w:r>
      <w:r w:rsidR="00DA3619" w:rsidRPr="00623730">
        <w:t>requires</w:t>
      </w:r>
      <w:r w:rsidRPr="00623730">
        <w:t xml:space="preserve"> the assistance of technical personnel who are skilled in SQL. Delays, inefficiencies, and extra expenses result from this. By enabling non-technical staff members to query databases directly using natural language and minimizing reliance on technical teams, an AI-powered SQL assistant solves these problems. The program can also optimize queries, which guarantees improved database performance and lowers computing resource costs. Thus, companies may increase worker productivity and democratize access to data insights.</w:t>
      </w:r>
    </w:p>
    <w:p w14:paraId="44A27F3E" w14:textId="77777777" w:rsidR="00F33A05" w:rsidRDefault="00F33A05" w:rsidP="002E555F">
      <w:pPr>
        <w:pStyle w:val="BodyText"/>
        <w:spacing w:before="4"/>
        <w:rPr>
          <w:sz w:val="34"/>
          <w:lang w:bidi="ar-KW"/>
        </w:rPr>
      </w:pPr>
    </w:p>
    <w:p w14:paraId="3B721E38" w14:textId="77777777" w:rsidR="00DE072E" w:rsidRDefault="0065651F">
      <w:pPr>
        <w:pStyle w:val="Heading2"/>
        <w:numPr>
          <w:ilvl w:val="1"/>
          <w:numId w:val="3"/>
        </w:numPr>
        <w:tabs>
          <w:tab w:val="left" w:pos="753"/>
          <w:tab w:val="left" w:pos="754"/>
        </w:tabs>
      </w:pPr>
      <w:r>
        <w:t>Problem</w:t>
      </w:r>
      <w:r>
        <w:rPr>
          <w:spacing w:val="1"/>
        </w:rPr>
        <w:t xml:space="preserve"> </w:t>
      </w:r>
      <w:r>
        <w:t>Statement</w:t>
      </w:r>
    </w:p>
    <w:p w14:paraId="480D55A7" w14:textId="6BFFC476" w:rsidR="00FB2AA6" w:rsidRPr="00FB2AA6" w:rsidRDefault="00FB2AA6" w:rsidP="00FB2AA6">
      <w:pPr>
        <w:widowControl/>
        <w:autoSpaceDE/>
        <w:autoSpaceDN/>
        <w:spacing w:before="100" w:beforeAutospacing="1" w:after="100" w:afterAutospacing="1"/>
        <w:rPr>
          <w:sz w:val="24"/>
          <w:szCs w:val="24"/>
        </w:rPr>
      </w:pPr>
      <w:r w:rsidRPr="00FB2AA6">
        <w:rPr>
          <w:sz w:val="24"/>
          <w:szCs w:val="24"/>
        </w:rPr>
        <w:lastRenderedPageBreak/>
        <w:t xml:space="preserve">Despite the widespread use of SQL, two major challenges </w:t>
      </w:r>
      <w:r>
        <w:rPr>
          <w:sz w:val="24"/>
          <w:szCs w:val="24"/>
        </w:rPr>
        <w:t>are</w:t>
      </w:r>
      <w:r w:rsidRPr="00FB2AA6">
        <w:rPr>
          <w:sz w:val="24"/>
          <w:szCs w:val="24"/>
        </w:rPr>
        <w:t>:</w:t>
      </w:r>
    </w:p>
    <w:p w14:paraId="429BB598" w14:textId="77777777" w:rsidR="00FB2AA6" w:rsidRPr="00FB2AA6" w:rsidRDefault="00FB2AA6" w:rsidP="00FB2AA6">
      <w:pPr>
        <w:widowControl/>
        <w:numPr>
          <w:ilvl w:val="0"/>
          <w:numId w:val="15"/>
        </w:numPr>
        <w:autoSpaceDE/>
        <w:autoSpaceDN/>
        <w:spacing w:before="100" w:beforeAutospacing="1" w:after="100" w:afterAutospacing="1"/>
        <w:rPr>
          <w:sz w:val="24"/>
          <w:szCs w:val="24"/>
        </w:rPr>
      </w:pPr>
      <w:r w:rsidRPr="00FB2AA6">
        <w:rPr>
          <w:b/>
          <w:bCs/>
          <w:sz w:val="24"/>
          <w:szCs w:val="24"/>
        </w:rPr>
        <w:t>Accessibility:</w:t>
      </w:r>
      <w:r w:rsidRPr="00FB2AA6">
        <w:rPr>
          <w:sz w:val="24"/>
          <w:szCs w:val="24"/>
        </w:rPr>
        <w:t xml:space="preserve"> Non-technical users face significant barriers when attempting to write accurate SQL queries, leading to dependency on technical teams.</w:t>
      </w:r>
    </w:p>
    <w:p w14:paraId="6A925E75" w14:textId="77777777" w:rsidR="00FB2AA6" w:rsidRPr="00FB2AA6" w:rsidRDefault="00FB2AA6" w:rsidP="00FB2AA6">
      <w:pPr>
        <w:widowControl/>
        <w:numPr>
          <w:ilvl w:val="0"/>
          <w:numId w:val="15"/>
        </w:numPr>
        <w:autoSpaceDE/>
        <w:autoSpaceDN/>
        <w:spacing w:before="100" w:beforeAutospacing="1" w:after="100" w:afterAutospacing="1"/>
        <w:rPr>
          <w:sz w:val="24"/>
          <w:szCs w:val="24"/>
        </w:rPr>
      </w:pPr>
      <w:r w:rsidRPr="00FB2AA6">
        <w:rPr>
          <w:b/>
          <w:bCs/>
          <w:sz w:val="24"/>
          <w:szCs w:val="24"/>
        </w:rPr>
        <w:t>Optimization:</w:t>
      </w:r>
      <w:r w:rsidRPr="00FB2AA6">
        <w:rPr>
          <w:sz w:val="24"/>
          <w:szCs w:val="24"/>
        </w:rPr>
        <w:t xml:space="preserve"> Even experienced users struggle to write efficient SQL queries, resulting in suboptimal database performance.</w:t>
      </w:r>
    </w:p>
    <w:p w14:paraId="0C3EB155" w14:textId="371D65C1" w:rsidR="00FB2AA6" w:rsidRPr="00FB2AA6" w:rsidRDefault="00FB2AA6" w:rsidP="00FB2AA6">
      <w:pPr>
        <w:widowControl/>
        <w:autoSpaceDE/>
        <w:autoSpaceDN/>
        <w:spacing w:before="100" w:beforeAutospacing="1" w:after="100" w:afterAutospacing="1"/>
        <w:rPr>
          <w:sz w:val="24"/>
          <w:szCs w:val="24"/>
        </w:rPr>
      </w:pPr>
      <w:r w:rsidRPr="00FB2AA6">
        <w:rPr>
          <w:b/>
          <w:bCs/>
          <w:sz w:val="24"/>
          <w:szCs w:val="24"/>
        </w:rPr>
        <w:t>Problem Statement:</w:t>
      </w:r>
      <w:r w:rsidRPr="00FB2AA6">
        <w:rPr>
          <w:sz w:val="24"/>
          <w:szCs w:val="24"/>
        </w:rPr>
        <w:br/>
        <w:t xml:space="preserve">This project aims to address these challenges by developing an AI-powered SQL helper that simplifies query generation for non-technical users through natural language interfaces and enhances query optimization for technical users, </w:t>
      </w:r>
      <w:r w:rsidR="00113714">
        <w:rPr>
          <w:sz w:val="24"/>
          <w:szCs w:val="24"/>
        </w:rPr>
        <w:t>therefore</w:t>
      </w:r>
      <w:r w:rsidRPr="00FB2AA6">
        <w:rPr>
          <w:sz w:val="24"/>
          <w:szCs w:val="24"/>
        </w:rPr>
        <w:t xml:space="preserve"> improving both accessibility and performance.</w:t>
      </w:r>
    </w:p>
    <w:p w14:paraId="587CB5C1" w14:textId="77777777" w:rsidR="00F33A05" w:rsidRDefault="00F33A05" w:rsidP="00F33A05">
      <w:pPr>
        <w:pStyle w:val="BodyText"/>
        <w:spacing w:before="165" w:line="252" w:lineRule="auto"/>
        <w:ind w:left="108" w:right="35"/>
      </w:pPr>
    </w:p>
    <w:p w14:paraId="254BC70E" w14:textId="77777777" w:rsidR="00DE072E" w:rsidRDefault="0065651F">
      <w:pPr>
        <w:pStyle w:val="Heading1"/>
        <w:numPr>
          <w:ilvl w:val="0"/>
          <w:numId w:val="3"/>
        </w:numPr>
        <w:tabs>
          <w:tab w:val="left" w:pos="624"/>
          <w:tab w:val="left" w:pos="625"/>
        </w:tabs>
        <w:spacing w:before="89"/>
        <w:ind w:hanging="518"/>
      </w:pPr>
      <w:r>
        <w:t>Project</w:t>
      </w:r>
      <w:r>
        <w:rPr>
          <w:spacing w:val="1"/>
        </w:rPr>
        <w:t xml:space="preserve"> </w:t>
      </w:r>
      <w:r>
        <w:t>Description</w:t>
      </w:r>
    </w:p>
    <w:p w14:paraId="67203575" w14:textId="30844CDC" w:rsidR="00DE072E" w:rsidRDefault="00725440" w:rsidP="00725440">
      <w:pPr>
        <w:pStyle w:val="BodyText"/>
        <w:spacing w:before="239"/>
        <w:ind w:left="106"/>
      </w:pPr>
      <w:r>
        <w:t xml:space="preserve">Our AI-powered SQL helper is a tool that aims to streamline database query creation and management for users of varying expertise levels. </w:t>
      </w:r>
    </w:p>
    <w:p w14:paraId="6EDD57FE" w14:textId="6597B425" w:rsidR="00725440" w:rsidRDefault="00725440" w:rsidP="00725440">
      <w:pPr>
        <w:pStyle w:val="BodyText"/>
        <w:spacing w:before="239"/>
      </w:pPr>
      <w:r>
        <w:t>The system assists users by natural language to SQL query translation, query optimization, error detection and correction, interactive learning and feedback.</w:t>
      </w:r>
    </w:p>
    <w:p w14:paraId="59AFAD62" w14:textId="77777777" w:rsidR="00DE072E" w:rsidRDefault="00DE072E">
      <w:pPr>
        <w:pStyle w:val="BodyText"/>
        <w:spacing w:before="4"/>
        <w:rPr>
          <w:sz w:val="34"/>
        </w:rPr>
      </w:pPr>
    </w:p>
    <w:p w14:paraId="439B6750" w14:textId="77777777" w:rsidR="00DE072E" w:rsidRDefault="0065651F">
      <w:pPr>
        <w:pStyle w:val="Heading2"/>
        <w:numPr>
          <w:ilvl w:val="1"/>
          <w:numId w:val="3"/>
        </w:numPr>
        <w:tabs>
          <w:tab w:val="left" w:pos="753"/>
          <w:tab w:val="left" w:pos="754"/>
        </w:tabs>
        <w:ind w:hanging="647"/>
      </w:pPr>
      <w:r>
        <w:t>Objectives</w:t>
      </w:r>
    </w:p>
    <w:p w14:paraId="271C4B5C" w14:textId="1D5BE062" w:rsidR="00725440" w:rsidRPr="00725440" w:rsidRDefault="00725440" w:rsidP="00725440">
      <w:pPr>
        <w:widowControl/>
        <w:autoSpaceDE/>
        <w:autoSpaceDN/>
        <w:spacing w:before="100" w:beforeAutospacing="1" w:after="100" w:afterAutospacing="1"/>
        <w:rPr>
          <w:sz w:val="24"/>
          <w:szCs w:val="24"/>
          <w:lang w:eastAsia="ja-JP"/>
        </w:rPr>
      </w:pPr>
      <w:r w:rsidRPr="00725440">
        <w:rPr>
          <w:sz w:val="24"/>
          <w:szCs w:val="24"/>
          <w:lang w:eastAsia="ja-JP"/>
        </w:rPr>
        <w:t xml:space="preserve">  </w:t>
      </w:r>
      <w:r w:rsidRPr="00725440">
        <w:rPr>
          <w:b/>
          <w:bCs/>
          <w:sz w:val="24"/>
          <w:szCs w:val="24"/>
          <w:lang w:eastAsia="ja-JP"/>
        </w:rPr>
        <w:t>Simplify Database Querying</w:t>
      </w:r>
    </w:p>
    <w:p w14:paraId="0383C531" w14:textId="77777777" w:rsidR="00725440" w:rsidRPr="00725440" w:rsidRDefault="00725440" w:rsidP="00725440">
      <w:pPr>
        <w:widowControl/>
        <w:numPr>
          <w:ilvl w:val="0"/>
          <w:numId w:val="16"/>
        </w:numPr>
        <w:autoSpaceDE/>
        <w:autoSpaceDN/>
        <w:spacing w:before="100" w:beforeAutospacing="1" w:after="100" w:afterAutospacing="1"/>
        <w:rPr>
          <w:sz w:val="24"/>
          <w:szCs w:val="24"/>
          <w:lang w:eastAsia="ja-JP"/>
        </w:rPr>
      </w:pPr>
      <w:r w:rsidRPr="00725440">
        <w:rPr>
          <w:sz w:val="24"/>
          <w:szCs w:val="24"/>
          <w:lang w:eastAsia="ja-JP"/>
        </w:rPr>
        <w:t>Develop an intuitive interface that allows users to generate SQL queries using natural language inputs.</w:t>
      </w:r>
    </w:p>
    <w:p w14:paraId="7130A830" w14:textId="0AC0F3B2" w:rsidR="00725440" w:rsidRPr="00725440" w:rsidRDefault="00725440" w:rsidP="00725440">
      <w:pPr>
        <w:widowControl/>
        <w:autoSpaceDE/>
        <w:autoSpaceDN/>
        <w:spacing w:before="100" w:beforeAutospacing="1" w:after="100" w:afterAutospacing="1"/>
        <w:rPr>
          <w:sz w:val="24"/>
          <w:szCs w:val="24"/>
          <w:lang w:eastAsia="ja-JP"/>
        </w:rPr>
      </w:pPr>
      <w:r w:rsidRPr="00725440">
        <w:rPr>
          <w:sz w:val="24"/>
          <w:szCs w:val="24"/>
          <w:lang w:eastAsia="ja-JP"/>
        </w:rPr>
        <w:t xml:space="preserve">  </w:t>
      </w:r>
      <w:r w:rsidRPr="00725440">
        <w:rPr>
          <w:b/>
          <w:bCs/>
          <w:sz w:val="24"/>
          <w:szCs w:val="24"/>
          <w:lang w:eastAsia="ja-JP"/>
        </w:rPr>
        <w:t>Enhance Query Efficiency</w:t>
      </w:r>
    </w:p>
    <w:p w14:paraId="72B12CE6" w14:textId="77777777" w:rsidR="00725440" w:rsidRPr="00725440" w:rsidRDefault="00725440" w:rsidP="00725440">
      <w:pPr>
        <w:widowControl/>
        <w:numPr>
          <w:ilvl w:val="0"/>
          <w:numId w:val="17"/>
        </w:numPr>
        <w:autoSpaceDE/>
        <w:autoSpaceDN/>
        <w:spacing w:before="100" w:beforeAutospacing="1" w:after="100" w:afterAutospacing="1"/>
        <w:rPr>
          <w:sz w:val="24"/>
          <w:szCs w:val="24"/>
          <w:lang w:eastAsia="ja-JP"/>
        </w:rPr>
      </w:pPr>
      <w:r w:rsidRPr="00725440">
        <w:rPr>
          <w:sz w:val="24"/>
          <w:szCs w:val="24"/>
          <w:lang w:eastAsia="ja-JP"/>
        </w:rPr>
        <w:t>Implement AI algorithms to optimize SQL queries, ensuring faster execution and resource-efficient operations.</w:t>
      </w:r>
    </w:p>
    <w:p w14:paraId="12147050" w14:textId="236BD4BA" w:rsidR="00725440" w:rsidRPr="00725440" w:rsidRDefault="00725440" w:rsidP="00725440">
      <w:pPr>
        <w:widowControl/>
        <w:autoSpaceDE/>
        <w:autoSpaceDN/>
        <w:spacing w:before="100" w:beforeAutospacing="1" w:after="100" w:afterAutospacing="1"/>
        <w:rPr>
          <w:sz w:val="24"/>
          <w:szCs w:val="24"/>
          <w:lang w:eastAsia="ja-JP"/>
        </w:rPr>
      </w:pPr>
      <w:r w:rsidRPr="00725440">
        <w:rPr>
          <w:sz w:val="24"/>
          <w:szCs w:val="24"/>
          <w:lang w:eastAsia="ja-JP"/>
        </w:rPr>
        <w:t xml:space="preserve"> </w:t>
      </w:r>
      <w:r w:rsidRPr="00725440">
        <w:rPr>
          <w:b/>
          <w:bCs/>
          <w:sz w:val="24"/>
          <w:szCs w:val="24"/>
          <w:lang w:eastAsia="ja-JP"/>
        </w:rPr>
        <w:t>Improve Accessibility for Non-Experts</w:t>
      </w:r>
    </w:p>
    <w:p w14:paraId="3525712C" w14:textId="77777777" w:rsidR="00725440" w:rsidRPr="00725440" w:rsidRDefault="00725440" w:rsidP="00725440">
      <w:pPr>
        <w:widowControl/>
        <w:numPr>
          <w:ilvl w:val="0"/>
          <w:numId w:val="18"/>
        </w:numPr>
        <w:autoSpaceDE/>
        <w:autoSpaceDN/>
        <w:spacing w:before="100" w:beforeAutospacing="1" w:after="100" w:afterAutospacing="1"/>
        <w:rPr>
          <w:sz w:val="24"/>
          <w:szCs w:val="24"/>
          <w:lang w:eastAsia="ja-JP"/>
        </w:rPr>
      </w:pPr>
      <w:r w:rsidRPr="00725440">
        <w:rPr>
          <w:sz w:val="24"/>
          <w:szCs w:val="24"/>
          <w:lang w:eastAsia="ja-JP"/>
        </w:rPr>
        <w:t>Lower the technical barriers to interacting with databases by enabling non-technical users to perform complex database operations effortlessly.</w:t>
      </w:r>
    </w:p>
    <w:p w14:paraId="78738317" w14:textId="1F9935F8" w:rsidR="00725440" w:rsidRPr="00725440" w:rsidRDefault="00725440" w:rsidP="00725440">
      <w:pPr>
        <w:widowControl/>
        <w:autoSpaceDE/>
        <w:autoSpaceDN/>
        <w:spacing w:before="100" w:beforeAutospacing="1" w:after="100" w:afterAutospacing="1"/>
        <w:rPr>
          <w:sz w:val="24"/>
          <w:szCs w:val="24"/>
          <w:lang w:eastAsia="ja-JP"/>
        </w:rPr>
      </w:pPr>
      <w:r>
        <w:rPr>
          <w:rFonts w:hAnsi="Symbol"/>
          <w:sz w:val="24"/>
          <w:szCs w:val="24"/>
          <w:lang w:eastAsia="ja-JP"/>
        </w:rPr>
        <w:t xml:space="preserve"> </w:t>
      </w:r>
      <w:r w:rsidRPr="00725440">
        <w:rPr>
          <w:b/>
          <w:bCs/>
          <w:sz w:val="24"/>
          <w:szCs w:val="24"/>
          <w:lang w:eastAsia="ja-JP"/>
        </w:rPr>
        <w:t>Provide Real-Time Feedback</w:t>
      </w:r>
    </w:p>
    <w:p w14:paraId="02790EF5" w14:textId="77777777" w:rsidR="00725440" w:rsidRPr="00725440" w:rsidRDefault="00725440" w:rsidP="00725440">
      <w:pPr>
        <w:widowControl/>
        <w:numPr>
          <w:ilvl w:val="0"/>
          <w:numId w:val="19"/>
        </w:numPr>
        <w:autoSpaceDE/>
        <w:autoSpaceDN/>
        <w:spacing w:before="100" w:beforeAutospacing="1" w:after="100" w:afterAutospacing="1"/>
        <w:rPr>
          <w:sz w:val="24"/>
          <w:szCs w:val="24"/>
          <w:lang w:eastAsia="ja-JP"/>
        </w:rPr>
      </w:pPr>
      <w:r w:rsidRPr="00725440">
        <w:rPr>
          <w:sz w:val="24"/>
          <w:szCs w:val="24"/>
          <w:lang w:eastAsia="ja-JP"/>
        </w:rPr>
        <w:t>Create a system that detects errors, suggests corrections, and explains SQL structures to help users understand and improve their queries.</w:t>
      </w:r>
    </w:p>
    <w:p w14:paraId="49B2277D" w14:textId="77777777" w:rsidR="00DE072E" w:rsidRDefault="00DE072E">
      <w:pPr>
        <w:pStyle w:val="BodyText"/>
        <w:spacing w:before="4"/>
        <w:rPr>
          <w:sz w:val="34"/>
        </w:rPr>
      </w:pPr>
    </w:p>
    <w:p w14:paraId="52A1CCFC" w14:textId="77777777" w:rsidR="00DE072E" w:rsidRDefault="0065651F">
      <w:pPr>
        <w:pStyle w:val="Heading2"/>
        <w:numPr>
          <w:ilvl w:val="1"/>
          <w:numId w:val="3"/>
        </w:numPr>
        <w:tabs>
          <w:tab w:val="left" w:pos="753"/>
          <w:tab w:val="left" w:pos="754"/>
        </w:tabs>
        <w:ind w:hanging="647"/>
      </w:pPr>
      <w:r>
        <w:t>Scope</w:t>
      </w:r>
    </w:p>
    <w:p w14:paraId="2B67E544" w14:textId="77777777" w:rsidR="00725440" w:rsidRPr="00725440" w:rsidRDefault="00725440" w:rsidP="00725440">
      <w:pPr>
        <w:widowControl/>
        <w:autoSpaceDE/>
        <w:autoSpaceDN/>
        <w:spacing w:before="100" w:beforeAutospacing="1" w:after="100" w:afterAutospacing="1"/>
        <w:rPr>
          <w:sz w:val="24"/>
          <w:szCs w:val="24"/>
          <w:lang w:eastAsia="ja-JP"/>
        </w:rPr>
      </w:pPr>
      <w:r w:rsidRPr="00725440">
        <w:rPr>
          <w:b/>
          <w:bCs/>
          <w:sz w:val="24"/>
          <w:szCs w:val="24"/>
          <w:lang w:eastAsia="ja-JP"/>
        </w:rPr>
        <w:t>Core Functionalities</w:t>
      </w:r>
    </w:p>
    <w:p w14:paraId="4BD3243D" w14:textId="77777777" w:rsidR="00725440" w:rsidRPr="00725440" w:rsidRDefault="00725440" w:rsidP="00725440">
      <w:pPr>
        <w:widowControl/>
        <w:numPr>
          <w:ilvl w:val="0"/>
          <w:numId w:val="20"/>
        </w:numPr>
        <w:autoSpaceDE/>
        <w:autoSpaceDN/>
        <w:spacing w:before="100" w:beforeAutospacing="1" w:after="100" w:afterAutospacing="1"/>
        <w:rPr>
          <w:sz w:val="24"/>
          <w:szCs w:val="24"/>
          <w:lang w:eastAsia="ja-JP"/>
        </w:rPr>
      </w:pPr>
      <w:r w:rsidRPr="00725440">
        <w:rPr>
          <w:b/>
          <w:bCs/>
          <w:sz w:val="24"/>
          <w:szCs w:val="24"/>
          <w:lang w:eastAsia="ja-JP"/>
        </w:rPr>
        <w:lastRenderedPageBreak/>
        <w:t>Natural Language Processing (NLP):</w:t>
      </w:r>
      <w:r w:rsidRPr="00725440">
        <w:rPr>
          <w:sz w:val="24"/>
          <w:szCs w:val="24"/>
          <w:lang w:eastAsia="ja-JP"/>
        </w:rPr>
        <w:br/>
        <w:t>Translate user inputs in plain language into optimized SQL queries.</w:t>
      </w:r>
    </w:p>
    <w:p w14:paraId="7E221D63" w14:textId="77777777" w:rsidR="00725440" w:rsidRPr="00725440" w:rsidRDefault="00725440" w:rsidP="00725440">
      <w:pPr>
        <w:widowControl/>
        <w:numPr>
          <w:ilvl w:val="0"/>
          <w:numId w:val="20"/>
        </w:numPr>
        <w:autoSpaceDE/>
        <w:autoSpaceDN/>
        <w:spacing w:before="100" w:beforeAutospacing="1" w:after="100" w:afterAutospacing="1"/>
        <w:rPr>
          <w:sz w:val="24"/>
          <w:szCs w:val="24"/>
          <w:lang w:eastAsia="ja-JP"/>
        </w:rPr>
      </w:pPr>
      <w:r w:rsidRPr="00725440">
        <w:rPr>
          <w:b/>
          <w:bCs/>
          <w:sz w:val="24"/>
          <w:szCs w:val="24"/>
          <w:lang w:eastAsia="ja-JP"/>
        </w:rPr>
        <w:t>Query Optimization:</w:t>
      </w:r>
      <w:r w:rsidRPr="00725440">
        <w:rPr>
          <w:sz w:val="24"/>
          <w:szCs w:val="24"/>
          <w:lang w:eastAsia="ja-JP"/>
        </w:rPr>
        <w:br/>
        <w:t>Provide performance-improving recommendations or automated adjustments to user-generated SQL queries.</w:t>
      </w:r>
    </w:p>
    <w:p w14:paraId="7DCE4803" w14:textId="77777777" w:rsidR="00725440" w:rsidRPr="00725440" w:rsidRDefault="00725440" w:rsidP="00725440">
      <w:pPr>
        <w:widowControl/>
        <w:numPr>
          <w:ilvl w:val="0"/>
          <w:numId w:val="20"/>
        </w:numPr>
        <w:autoSpaceDE/>
        <w:autoSpaceDN/>
        <w:spacing w:before="100" w:beforeAutospacing="1" w:after="100" w:afterAutospacing="1"/>
        <w:rPr>
          <w:sz w:val="24"/>
          <w:szCs w:val="24"/>
          <w:lang w:eastAsia="ja-JP"/>
        </w:rPr>
      </w:pPr>
      <w:r w:rsidRPr="00725440">
        <w:rPr>
          <w:b/>
          <w:bCs/>
          <w:sz w:val="24"/>
          <w:szCs w:val="24"/>
          <w:lang w:eastAsia="ja-JP"/>
        </w:rPr>
        <w:t>Error Detection and Debugging:</w:t>
      </w:r>
      <w:r w:rsidRPr="00725440">
        <w:rPr>
          <w:sz w:val="24"/>
          <w:szCs w:val="24"/>
          <w:lang w:eastAsia="ja-JP"/>
        </w:rPr>
        <w:br/>
        <w:t>Identify syntax errors, logical issues, or inefficiencies in SQL statements and suggest corrections.</w:t>
      </w:r>
    </w:p>
    <w:p w14:paraId="6DAD8E67" w14:textId="77777777" w:rsidR="00725440" w:rsidRPr="00725440" w:rsidRDefault="00725440" w:rsidP="00725440">
      <w:pPr>
        <w:widowControl/>
        <w:numPr>
          <w:ilvl w:val="0"/>
          <w:numId w:val="20"/>
        </w:numPr>
        <w:autoSpaceDE/>
        <w:autoSpaceDN/>
        <w:spacing w:before="100" w:beforeAutospacing="1" w:after="100" w:afterAutospacing="1"/>
        <w:rPr>
          <w:sz w:val="24"/>
          <w:szCs w:val="24"/>
          <w:lang w:eastAsia="ja-JP"/>
        </w:rPr>
      </w:pPr>
      <w:r w:rsidRPr="00725440">
        <w:rPr>
          <w:b/>
          <w:bCs/>
          <w:sz w:val="24"/>
          <w:szCs w:val="24"/>
          <w:lang w:eastAsia="ja-JP"/>
        </w:rPr>
        <w:t>Learning Support:</w:t>
      </w:r>
      <w:r w:rsidRPr="00725440">
        <w:rPr>
          <w:sz w:val="24"/>
          <w:szCs w:val="24"/>
          <w:lang w:eastAsia="ja-JP"/>
        </w:rPr>
        <w:br/>
        <w:t>Offer explanations, tutorials, and tips to help users understand query construction and database best practices.</w:t>
      </w:r>
    </w:p>
    <w:p w14:paraId="7E80F81E" w14:textId="77777777" w:rsidR="004B0FF6" w:rsidRDefault="004B0FF6">
      <w:pPr>
        <w:pStyle w:val="BodyText"/>
        <w:spacing w:before="166"/>
        <w:ind w:left="107"/>
      </w:pPr>
    </w:p>
    <w:p w14:paraId="5E5CD6D8" w14:textId="77777777" w:rsidR="004B0FF6" w:rsidRDefault="004B0FF6" w:rsidP="004B0FF6">
      <w:pPr>
        <w:pStyle w:val="Heading2"/>
        <w:numPr>
          <w:ilvl w:val="1"/>
          <w:numId w:val="3"/>
        </w:numPr>
        <w:tabs>
          <w:tab w:val="left" w:pos="753"/>
          <w:tab w:val="left" w:pos="754"/>
        </w:tabs>
        <w:ind w:hanging="647"/>
      </w:pPr>
      <w:r>
        <w:t>What is new in the Proposed</w:t>
      </w:r>
      <w:r w:rsidRPr="004B0FF6">
        <w:t xml:space="preserve"> </w:t>
      </w:r>
      <w:r>
        <w:t>Project?</w:t>
      </w:r>
    </w:p>
    <w:p w14:paraId="7F38F0BE" w14:textId="0E16724A" w:rsidR="00E90E16" w:rsidRDefault="00427B72">
      <w:pPr>
        <w:pStyle w:val="BodyText"/>
        <w:spacing w:before="166"/>
        <w:ind w:left="107"/>
      </w:pPr>
      <w:r>
        <w:t>Our project aims to simplify interactions with databases by combining AI technology with practical usability features. Its emphasis on accessibility, learning and optimization ensures that users of all expert levels can leverage data effectively.</w:t>
      </w:r>
    </w:p>
    <w:p w14:paraId="7BFD493E" w14:textId="77777777" w:rsidR="00DE072E" w:rsidRDefault="0065651F">
      <w:pPr>
        <w:pStyle w:val="Heading1"/>
        <w:numPr>
          <w:ilvl w:val="0"/>
          <w:numId w:val="3"/>
        </w:numPr>
        <w:tabs>
          <w:tab w:val="left" w:pos="624"/>
          <w:tab w:val="left" w:pos="625"/>
        </w:tabs>
        <w:ind w:hanging="518"/>
      </w:pPr>
      <w:r>
        <w:t>Similar</w:t>
      </w:r>
      <w:r>
        <w:rPr>
          <w:spacing w:val="1"/>
        </w:rPr>
        <w:t xml:space="preserve"> </w:t>
      </w:r>
      <w:r>
        <w:t>System</w:t>
      </w:r>
    </w:p>
    <w:p w14:paraId="3EEFBC9F" w14:textId="77777777" w:rsidR="00DE072E" w:rsidRDefault="0065651F">
      <w:pPr>
        <w:pStyle w:val="Heading2"/>
        <w:numPr>
          <w:ilvl w:val="1"/>
          <w:numId w:val="3"/>
        </w:numPr>
        <w:tabs>
          <w:tab w:val="left" w:pos="753"/>
          <w:tab w:val="left" w:pos="754"/>
        </w:tabs>
        <w:spacing w:before="271"/>
        <w:ind w:hanging="647"/>
      </w:pPr>
      <w:r>
        <w:t>Academic</w:t>
      </w:r>
    </w:p>
    <w:p w14:paraId="32515F85" w14:textId="77777777" w:rsidR="00827B15" w:rsidRDefault="00827B15" w:rsidP="009A3AF8">
      <w:pPr>
        <w:pStyle w:val="BodyText"/>
        <w:spacing w:before="4"/>
        <w:rPr>
          <w:b/>
          <w:bCs/>
        </w:rPr>
      </w:pPr>
    </w:p>
    <w:p w14:paraId="0EA46DF4" w14:textId="055FB6DF" w:rsidR="009A3AF8" w:rsidRPr="001F454B" w:rsidRDefault="009A3AF8" w:rsidP="001F454B">
      <w:pPr>
        <w:pStyle w:val="BodyText"/>
        <w:numPr>
          <w:ilvl w:val="0"/>
          <w:numId w:val="13"/>
        </w:numPr>
        <w:spacing w:before="166"/>
        <w:rPr>
          <w:b/>
          <w:bCs/>
          <w:sz w:val="28"/>
          <w:szCs w:val="28"/>
        </w:rPr>
      </w:pPr>
      <w:r w:rsidRPr="001F454B">
        <w:rPr>
          <w:b/>
          <w:bCs/>
          <w:sz w:val="28"/>
          <w:szCs w:val="28"/>
        </w:rPr>
        <w:t>1. "Enabling Generative AI to Produce SQL Statements"</w:t>
      </w:r>
    </w:p>
    <w:p w14:paraId="551ADD0A" w14:textId="77777777" w:rsidR="009A3AF8" w:rsidRPr="009A3AF8" w:rsidRDefault="009A3AF8" w:rsidP="001F454B">
      <w:pPr>
        <w:pStyle w:val="BodyText"/>
        <w:spacing w:before="166"/>
        <w:ind w:left="720"/>
        <w:rPr>
          <w:b/>
          <w:bCs/>
        </w:rPr>
      </w:pPr>
      <w:r w:rsidRPr="009A3AF8">
        <w:rPr>
          <w:b/>
          <w:bCs/>
        </w:rPr>
        <w:t>Source: IEEE Access</w:t>
      </w:r>
    </w:p>
    <w:p w14:paraId="029EB9B4" w14:textId="77777777" w:rsidR="009A3AF8" w:rsidRPr="009A3AF8" w:rsidRDefault="009A3AF8" w:rsidP="001F454B">
      <w:pPr>
        <w:pStyle w:val="BodyText"/>
        <w:spacing w:before="166"/>
        <w:ind w:left="720"/>
        <w:rPr>
          <w:b/>
          <w:bCs/>
        </w:rPr>
      </w:pPr>
      <w:r w:rsidRPr="009A3AF8">
        <w:rPr>
          <w:b/>
          <w:bCs/>
        </w:rPr>
        <w:t>Problem Statement: Automating SQL generation with syntactic and semantic accuracy to enhance usability.</w:t>
      </w:r>
    </w:p>
    <w:p w14:paraId="1E46E58A" w14:textId="77777777" w:rsidR="009A3AF8" w:rsidRPr="009A3AF8" w:rsidRDefault="009A3AF8" w:rsidP="001F454B">
      <w:pPr>
        <w:pStyle w:val="BodyText"/>
        <w:spacing w:before="166"/>
        <w:ind w:left="720"/>
        <w:rPr>
          <w:b/>
          <w:bCs/>
        </w:rPr>
      </w:pPr>
      <w:r w:rsidRPr="009A3AF8">
        <w:rPr>
          <w:b/>
          <w:bCs/>
        </w:rPr>
        <w:t>Contributions: Developed a framework based on Extended Backus-Naur Form (EBNF) grammars integrated with ANTLR4 for syntactic generation.</w:t>
      </w:r>
    </w:p>
    <w:p w14:paraId="20E0ACFD" w14:textId="77777777" w:rsidR="009A3AF8" w:rsidRPr="009A3AF8" w:rsidRDefault="009A3AF8" w:rsidP="001F454B">
      <w:pPr>
        <w:pStyle w:val="BodyText"/>
        <w:spacing w:before="166"/>
        <w:ind w:left="720"/>
        <w:rPr>
          <w:b/>
          <w:bCs/>
        </w:rPr>
      </w:pPr>
      <w:r w:rsidRPr="009A3AF8">
        <w:rPr>
          <w:b/>
          <w:bCs/>
        </w:rPr>
        <w:t>Results: Achieved accurate query generation with reduced errors during recursion.</w:t>
      </w:r>
    </w:p>
    <w:p w14:paraId="665925D2" w14:textId="77777777" w:rsidR="009A3AF8" w:rsidRPr="009A3AF8" w:rsidRDefault="009A3AF8" w:rsidP="001F454B">
      <w:pPr>
        <w:pStyle w:val="BodyText"/>
        <w:spacing w:before="166"/>
        <w:ind w:left="720"/>
        <w:rPr>
          <w:b/>
          <w:bCs/>
        </w:rPr>
      </w:pPr>
      <w:r w:rsidRPr="009A3AF8">
        <w:rPr>
          <w:b/>
          <w:bCs/>
        </w:rPr>
        <w:t>Criticism: Focus on syntax over practical application in diverse database scenarios.</w:t>
      </w:r>
    </w:p>
    <w:p w14:paraId="050CE72C" w14:textId="7DD3877C" w:rsidR="009A3AF8" w:rsidRPr="00360064" w:rsidRDefault="009A3AF8" w:rsidP="001F454B">
      <w:pPr>
        <w:pStyle w:val="BodyText"/>
        <w:spacing w:before="166"/>
        <w:ind w:left="720"/>
        <w:rPr>
          <w:b/>
          <w:bCs/>
        </w:rPr>
      </w:pPr>
      <w:r w:rsidRPr="009A3AF8">
        <w:rPr>
          <w:b/>
          <w:bCs/>
        </w:rPr>
        <w:t>Figure: Showcased recursive query resolution process.</w:t>
      </w:r>
    </w:p>
    <w:p w14:paraId="4AC322EB" w14:textId="77777777" w:rsidR="00827B15" w:rsidRDefault="00827B15" w:rsidP="00360064">
      <w:pPr>
        <w:pStyle w:val="BodyText"/>
        <w:spacing w:before="166"/>
        <w:ind w:left="720"/>
        <w:rPr>
          <w:b/>
          <w:bCs/>
        </w:rPr>
      </w:pPr>
    </w:p>
    <w:p w14:paraId="0167E822" w14:textId="4C193B8E" w:rsidR="00827B15" w:rsidRPr="00827B15" w:rsidRDefault="00827B15" w:rsidP="001F454B">
      <w:pPr>
        <w:pStyle w:val="BodyText"/>
        <w:numPr>
          <w:ilvl w:val="0"/>
          <w:numId w:val="10"/>
        </w:numPr>
        <w:spacing w:before="166"/>
        <w:rPr>
          <w:b/>
          <w:bCs/>
        </w:rPr>
      </w:pPr>
      <w:r w:rsidRPr="001F454B">
        <w:rPr>
          <w:b/>
          <w:bCs/>
          <w:sz w:val="28"/>
          <w:szCs w:val="28"/>
        </w:rPr>
        <w:t>2. "Natural Language to SQL Conversion with Deep Learning</w:t>
      </w:r>
      <w:r w:rsidRPr="00827B15">
        <w:rPr>
          <w:b/>
          <w:bCs/>
        </w:rPr>
        <w:t>"</w:t>
      </w:r>
    </w:p>
    <w:p w14:paraId="0A410FA3" w14:textId="77777777" w:rsidR="00827B15" w:rsidRPr="00827B15" w:rsidRDefault="00827B15" w:rsidP="001F454B">
      <w:pPr>
        <w:pStyle w:val="BodyText"/>
        <w:spacing w:before="166"/>
        <w:ind w:left="720"/>
        <w:rPr>
          <w:b/>
          <w:bCs/>
        </w:rPr>
      </w:pPr>
      <w:r w:rsidRPr="00827B15">
        <w:rPr>
          <w:b/>
          <w:bCs/>
        </w:rPr>
        <w:t>Source: ScienceDirect</w:t>
      </w:r>
    </w:p>
    <w:p w14:paraId="7D0184ED" w14:textId="77777777" w:rsidR="00827B15" w:rsidRPr="00827B15" w:rsidRDefault="00827B15" w:rsidP="001F454B">
      <w:pPr>
        <w:pStyle w:val="BodyText"/>
        <w:spacing w:before="166"/>
        <w:ind w:left="720"/>
        <w:rPr>
          <w:b/>
          <w:bCs/>
        </w:rPr>
      </w:pPr>
      <w:r w:rsidRPr="00827B15">
        <w:rPr>
          <w:b/>
          <w:bCs/>
        </w:rPr>
        <w:t>Problem Statement: Bridging the gap between natural language and SQL for non-technical users.</w:t>
      </w:r>
    </w:p>
    <w:p w14:paraId="3E5583F4" w14:textId="77777777" w:rsidR="00827B15" w:rsidRPr="00827B15" w:rsidRDefault="00827B15" w:rsidP="001F454B">
      <w:pPr>
        <w:pStyle w:val="BodyText"/>
        <w:spacing w:before="166"/>
        <w:ind w:left="720"/>
        <w:rPr>
          <w:b/>
          <w:bCs/>
        </w:rPr>
      </w:pPr>
      <w:r w:rsidRPr="00827B15">
        <w:rPr>
          <w:b/>
          <w:bCs/>
        </w:rPr>
        <w:t>Contributions: Applied sequence-to-sequence models to map language input to SQL queries.</w:t>
      </w:r>
    </w:p>
    <w:p w14:paraId="71B3EF7F" w14:textId="77777777" w:rsidR="00827B15" w:rsidRPr="00827B15" w:rsidRDefault="00827B15" w:rsidP="001F454B">
      <w:pPr>
        <w:pStyle w:val="BodyText"/>
        <w:spacing w:before="166"/>
        <w:ind w:left="720"/>
        <w:rPr>
          <w:b/>
          <w:bCs/>
        </w:rPr>
      </w:pPr>
      <w:r w:rsidRPr="00827B15">
        <w:rPr>
          <w:b/>
          <w:bCs/>
        </w:rPr>
        <w:t>Results: Enhanced precision in query translation and reduced error rates.</w:t>
      </w:r>
    </w:p>
    <w:p w14:paraId="1EF7BC65" w14:textId="77777777" w:rsidR="00827B15" w:rsidRPr="00827B15" w:rsidRDefault="00827B15" w:rsidP="001F454B">
      <w:pPr>
        <w:pStyle w:val="BodyText"/>
        <w:spacing w:before="166"/>
        <w:ind w:left="720"/>
        <w:rPr>
          <w:b/>
          <w:bCs/>
        </w:rPr>
      </w:pPr>
      <w:r w:rsidRPr="00827B15">
        <w:rPr>
          <w:b/>
          <w:bCs/>
        </w:rPr>
        <w:t>Criticism: Limited training on complex query datasets.</w:t>
      </w:r>
    </w:p>
    <w:p w14:paraId="21033FB1" w14:textId="77777777" w:rsidR="00827B15" w:rsidRPr="00827B15" w:rsidRDefault="00827B15" w:rsidP="001F454B">
      <w:pPr>
        <w:pStyle w:val="BodyText"/>
        <w:spacing w:before="166"/>
        <w:ind w:left="720"/>
        <w:rPr>
          <w:b/>
          <w:bCs/>
        </w:rPr>
      </w:pPr>
      <w:r w:rsidRPr="00827B15">
        <w:rPr>
          <w:b/>
          <w:bCs/>
        </w:rPr>
        <w:t>Figure: Comparative accuracy across models.</w:t>
      </w:r>
    </w:p>
    <w:p w14:paraId="119E8342" w14:textId="77777777" w:rsidR="00827B15" w:rsidRDefault="00827B15" w:rsidP="00827B15">
      <w:pPr>
        <w:pStyle w:val="BodyText"/>
        <w:spacing w:before="4"/>
        <w:ind w:left="720"/>
      </w:pPr>
    </w:p>
    <w:p w14:paraId="4F3580BF" w14:textId="430AF9DC" w:rsidR="00827B15" w:rsidRPr="001F454B" w:rsidRDefault="00827B15" w:rsidP="001F454B">
      <w:pPr>
        <w:pStyle w:val="BodyText"/>
        <w:numPr>
          <w:ilvl w:val="0"/>
          <w:numId w:val="10"/>
        </w:numPr>
        <w:spacing w:before="166"/>
        <w:rPr>
          <w:b/>
          <w:bCs/>
          <w:sz w:val="28"/>
          <w:szCs w:val="28"/>
        </w:rPr>
      </w:pPr>
      <w:r w:rsidRPr="001F454B">
        <w:rPr>
          <w:b/>
          <w:bCs/>
          <w:sz w:val="28"/>
          <w:szCs w:val="28"/>
        </w:rPr>
        <w:lastRenderedPageBreak/>
        <w:t>3. "Enhancing SQL Query Optimization Using Reinforcement Learning"</w:t>
      </w:r>
    </w:p>
    <w:p w14:paraId="5298FD32" w14:textId="77777777" w:rsidR="00827B15" w:rsidRPr="00827B15" w:rsidRDefault="00827B15" w:rsidP="001F454B">
      <w:pPr>
        <w:pStyle w:val="BodyText"/>
        <w:spacing w:before="166"/>
        <w:ind w:left="720"/>
        <w:rPr>
          <w:b/>
          <w:bCs/>
        </w:rPr>
      </w:pPr>
      <w:r w:rsidRPr="00827B15">
        <w:rPr>
          <w:b/>
          <w:bCs/>
        </w:rPr>
        <w:t>Source: SpringerLink</w:t>
      </w:r>
    </w:p>
    <w:p w14:paraId="523650E3" w14:textId="77777777" w:rsidR="00827B15" w:rsidRPr="00827B15" w:rsidRDefault="00827B15" w:rsidP="001F454B">
      <w:pPr>
        <w:pStyle w:val="BodyText"/>
        <w:spacing w:before="166"/>
        <w:ind w:left="720"/>
        <w:rPr>
          <w:b/>
          <w:bCs/>
        </w:rPr>
      </w:pPr>
      <w:r w:rsidRPr="00827B15">
        <w:rPr>
          <w:b/>
          <w:bCs/>
        </w:rPr>
        <w:t>Problem Statement: Improving query execution efficiency in large-scale databases.</w:t>
      </w:r>
    </w:p>
    <w:p w14:paraId="08C9F99F" w14:textId="77777777" w:rsidR="00827B15" w:rsidRPr="00827B15" w:rsidRDefault="00827B15" w:rsidP="001F454B">
      <w:pPr>
        <w:pStyle w:val="BodyText"/>
        <w:spacing w:before="166"/>
        <w:ind w:left="720"/>
        <w:rPr>
          <w:b/>
          <w:bCs/>
        </w:rPr>
      </w:pPr>
      <w:r w:rsidRPr="00827B15">
        <w:rPr>
          <w:b/>
          <w:bCs/>
        </w:rPr>
        <w:t>Contributions: Used reinforcement learning to dynamically optimize SQL queries based on workload patterns.</w:t>
      </w:r>
    </w:p>
    <w:p w14:paraId="477A047B" w14:textId="77777777" w:rsidR="00827B15" w:rsidRPr="00827B15" w:rsidRDefault="00827B15" w:rsidP="001F454B">
      <w:pPr>
        <w:pStyle w:val="BodyText"/>
        <w:spacing w:before="166"/>
        <w:ind w:left="720"/>
        <w:rPr>
          <w:b/>
          <w:bCs/>
        </w:rPr>
      </w:pPr>
      <w:r w:rsidRPr="00827B15">
        <w:rPr>
          <w:b/>
          <w:bCs/>
        </w:rPr>
        <w:t>Results: Significant reductions in query execution time.</w:t>
      </w:r>
    </w:p>
    <w:p w14:paraId="2F0AB39C" w14:textId="77777777" w:rsidR="00827B15" w:rsidRPr="00827B15" w:rsidRDefault="00827B15" w:rsidP="001F454B">
      <w:pPr>
        <w:pStyle w:val="BodyText"/>
        <w:spacing w:before="166"/>
        <w:ind w:left="720"/>
        <w:rPr>
          <w:b/>
          <w:bCs/>
        </w:rPr>
      </w:pPr>
      <w:r w:rsidRPr="00827B15">
        <w:rPr>
          <w:b/>
          <w:bCs/>
        </w:rPr>
        <w:t>Criticism: High computational cost for model training.</w:t>
      </w:r>
    </w:p>
    <w:p w14:paraId="489921BE" w14:textId="77777777" w:rsidR="00827B15" w:rsidRPr="00827B15" w:rsidRDefault="00827B15" w:rsidP="001F454B">
      <w:pPr>
        <w:pStyle w:val="BodyText"/>
        <w:spacing w:before="166"/>
        <w:ind w:left="720"/>
        <w:rPr>
          <w:b/>
          <w:bCs/>
        </w:rPr>
      </w:pPr>
      <w:r w:rsidRPr="00827B15">
        <w:rPr>
          <w:b/>
          <w:bCs/>
        </w:rPr>
        <w:t>Figure: Performance comparison before and after optimization.</w:t>
      </w:r>
    </w:p>
    <w:p w14:paraId="518DC254" w14:textId="77777777" w:rsidR="00827B15" w:rsidRPr="009A3AF8" w:rsidRDefault="00827B15" w:rsidP="00827B15">
      <w:pPr>
        <w:pStyle w:val="BodyText"/>
        <w:spacing w:before="4"/>
        <w:ind w:left="720"/>
      </w:pPr>
    </w:p>
    <w:p w14:paraId="0F776390" w14:textId="5DA674DA" w:rsidR="00DE072E" w:rsidRPr="009A3AF8" w:rsidRDefault="00DE072E">
      <w:pPr>
        <w:pStyle w:val="BodyText"/>
        <w:spacing w:before="4"/>
        <w:rPr>
          <w:sz w:val="34"/>
        </w:rPr>
      </w:pPr>
    </w:p>
    <w:p w14:paraId="72334754" w14:textId="77777777" w:rsidR="00DE072E" w:rsidRDefault="0065651F">
      <w:pPr>
        <w:pStyle w:val="Heading2"/>
        <w:numPr>
          <w:ilvl w:val="1"/>
          <w:numId w:val="3"/>
        </w:numPr>
        <w:tabs>
          <w:tab w:val="left" w:pos="753"/>
          <w:tab w:val="left" w:pos="754"/>
        </w:tabs>
        <w:ind w:hanging="647"/>
      </w:pPr>
      <w:r>
        <w:t>Business</w:t>
      </w:r>
      <w:r>
        <w:rPr>
          <w:spacing w:val="1"/>
        </w:rPr>
        <w:t xml:space="preserve"> </w:t>
      </w:r>
      <w:r>
        <w:t>Applications</w:t>
      </w:r>
    </w:p>
    <w:p w14:paraId="66701BDA" w14:textId="77777777" w:rsidR="00360064" w:rsidRPr="001F454B" w:rsidRDefault="00360064" w:rsidP="00360064">
      <w:pPr>
        <w:pStyle w:val="BodyText"/>
        <w:spacing w:before="166"/>
        <w:ind w:left="720"/>
        <w:rPr>
          <w:b/>
          <w:bCs/>
          <w:sz w:val="28"/>
          <w:szCs w:val="28"/>
        </w:rPr>
      </w:pPr>
      <w:r w:rsidRPr="001F454B">
        <w:rPr>
          <w:b/>
          <w:bCs/>
          <w:sz w:val="28"/>
          <w:szCs w:val="28"/>
        </w:rPr>
        <w:t>1. Snowflake Cortex</w:t>
      </w:r>
    </w:p>
    <w:p w14:paraId="75E962B8" w14:textId="77777777" w:rsidR="00360064" w:rsidRPr="00360064" w:rsidRDefault="00360064" w:rsidP="00360064">
      <w:pPr>
        <w:pStyle w:val="BodyText"/>
        <w:numPr>
          <w:ilvl w:val="0"/>
          <w:numId w:val="10"/>
        </w:numPr>
        <w:spacing w:before="166"/>
        <w:rPr>
          <w:b/>
          <w:bCs/>
        </w:rPr>
      </w:pPr>
      <w:r w:rsidRPr="00360064">
        <w:rPr>
          <w:b/>
          <w:bCs/>
        </w:rPr>
        <w:t>Description: A platform integrating generative AI for automated SQL query generation and optimization, Snowflake Cortex enhances productivity by enabling natural language to SQL transformation.</w:t>
      </w:r>
    </w:p>
    <w:p w14:paraId="157D1599" w14:textId="77777777" w:rsidR="00360064" w:rsidRPr="00360064" w:rsidRDefault="00360064" w:rsidP="00360064">
      <w:pPr>
        <w:pStyle w:val="BodyText"/>
        <w:numPr>
          <w:ilvl w:val="0"/>
          <w:numId w:val="10"/>
        </w:numPr>
        <w:spacing w:before="166"/>
        <w:rPr>
          <w:b/>
          <w:bCs/>
        </w:rPr>
      </w:pPr>
      <w:r w:rsidRPr="00360064">
        <w:rPr>
          <w:b/>
          <w:bCs/>
        </w:rPr>
        <w:t>Key Features:</w:t>
      </w:r>
    </w:p>
    <w:p w14:paraId="7AB23F82" w14:textId="77777777" w:rsidR="00360064" w:rsidRPr="00360064" w:rsidRDefault="00360064" w:rsidP="00360064">
      <w:pPr>
        <w:pStyle w:val="BodyText"/>
        <w:numPr>
          <w:ilvl w:val="1"/>
          <w:numId w:val="10"/>
        </w:numPr>
        <w:spacing w:before="166"/>
        <w:rPr>
          <w:b/>
          <w:bCs/>
        </w:rPr>
      </w:pPr>
      <w:r w:rsidRPr="00360064">
        <w:rPr>
          <w:b/>
          <w:bCs/>
        </w:rPr>
        <w:t>Text-to-SQL capabilities for non-technical users.</w:t>
      </w:r>
    </w:p>
    <w:p w14:paraId="233B4F85" w14:textId="77777777" w:rsidR="00360064" w:rsidRPr="00360064" w:rsidRDefault="00360064" w:rsidP="00360064">
      <w:pPr>
        <w:pStyle w:val="BodyText"/>
        <w:numPr>
          <w:ilvl w:val="1"/>
          <w:numId w:val="10"/>
        </w:numPr>
        <w:spacing w:before="166"/>
        <w:rPr>
          <w:b/>
          <w:bCs/>
        </w:rPr>
      </w:pPr>
      <w:r w:rsidRPr="00360064">
        <w:rPr>
          <w:b/>
          <w:bCs/>
        </w:rPr>
        <w:t>Scalable cloud architecture supporting real-time data analysis.</w:t>
      </w:r>
    </w:p>
    <w:p w14:paraId="35666D5F" w14:textId="77777777" w:rsidR="00360064" w:rsidRPr="00360064" w:rsidRDefault="00360064" w:rsidP="00360064">
      <w:pPr>
        <w:pStyle w:val="BodyText"/>
        <w:numPr>
          <w:ilvl w:val="1"/>
          <w:numId w:val="10"/>
        </w:numPr>
        <w:spacing w:before="166"/>
        <w:rPr>
          <w:b/>
          <w:bCs/>
        </w:rPr>
      </w:pPr>
      <w:r w:rsidRPr="00360064">
        <w:rPr>
          <w:b/>
          <w:bCs/>
        </w:rPr>
        <w:t>Pre-trained language models for advanced query customization.</w:t>
      </w:r>
    </w:p>
    <w:p w14:paraId="357E9700" w14:textId="77777777" w:rsidR="00360064" w:rsidRPr="00360064" w:rsidRDefault="00360064" w:rsidP="00360064">
      <w:pPr>
        <w:pStyle w:val="BodyText"/>
        <w:numPr>
          <w:ilvl w:val="0"/>
          <w:numId w:val="10"/>
        </w:numPr>
        <w:spacing w:before="166"/>
        <w:rPr>
          <w:b/>
          <w:bCs/>
        </w:rPr>
      </w:pPr>
      <w:r w:rsidRPr="00360064">
        <w:rPr>
          <w:b/>
          <w:bCs/>
        </w:rPr>
        <w:t>Figures:</w:t>
      </w:r>
    </w:p>
    <w:p w14:paraId="5473AB66" w14:textId="77777777" w:rsidR="00360064" w:rsidRPr="00360064" w:rsidRDefault="00360064" w:rsidP="00360064">
      <w:pPr>
        <w:pStyle w:val="BodyText"/>
        <w:numPr>
          <w:ilvl w:val="1"/>
          <w:numId w:val="10"/>
        </w:numPr>
        <w:spacing w:before="166"/>
        <w:rPr>
          <w:b/>
          <w:bCs/>
        </w:rPr>
      </w:pPr>
      <w:r w:rsidRPr="00360064">
        <w:rPr>
          <w:b/>
          <w:bCs/>
        </w:rPr>
        <w:t>Increased query processing speed by 30% compared to traditional tools.</w:t>
      </w:r>
    </w:p>
    <w:p w14:paraId="74833E12" w14:textId="77777777" w:rsidR="00360064" w:rsidRPr="00360064" w:rsidRDefault="00360064" w:rsidP="00360064">
      <w:pPr>
        <w:pStyle w:val="BodyText"/>
        <w:numPr>
          <w:ilvl w:val="1"/>
          <w:numId w:val="10"/>
        </w:numPr>
        <w:spacing w:before="166"/>
        <w:rPr>
          <w:b/>
          <w:bCs/>
        </w:rPr>
      </w:pPr>
      <w:r w:rsidRPr="00360064">
        <w:rPr>
          <w:b/>
          <w:bCs/>
        </w:rPr>
        <w:t>Adopted by major enterprises to analyze billions of rows of data daily.</w:t>
      </w:r>
    </w:p>
    <w:p w14:paraId="21621DFB" w14:textId="77777777" w:rsidR="00827B15" w:rsidRDefault="00827B15" w:rsidP="00827B15">
      <w:pPr>
        <w:pStyle w:val="BodyText"/>
        <w:spacing w:before="166"/>
        <w:ind w:left="720"/>
        <w:rPr>
          <w:b/>
          <w:bCs/>
        </w:rPr>
      </w:pPr>
    </w:p>
    <w:p w14:paraId="7FE79270" w14:textId="77777777" w:rsidR="00360064" w:rsidRPr="001F454B" w:rsidRDefault="00360064" w:rsidP="00360064">
      <w:pPr>
        <w:pStyle w:val="BodyText"/>
        <w:spacing w:before="166"/>
        <w:ind w:left="720"/>
        <w:rPr>
          <w:b/>
          <w:bCs/>
          <w:sz w:val="28"/>
          <w:szCs w:val="28"/>
        </w:rPr>
      </w:pPr>
      <w:r w:rsidRPr="001F454B">
        <w:rPr>
          <w:b/>
          <w:bCs/>
          <w:sz w:val="28"/>
          <w:szCs w:val="28"/>
        </w:rPr>
        <w:t xml:space="preserve">4. SQLAI by </w:t>
      </w:r>
      <w:proofErr w:type="spellStart"/>
      <w:r w:rsidRPr="001F454B">
        <w:rPr>
          <w:b/>
          <w:bCs/>
          <w:sz w:val="28"/>
          <w:szCs w:val="28"/>
        </w:rPr>
        <w:t>Deepgram</w:t>
      </w:r>
      <w:proofErr w:type="spellEnd"/>
    </w:p>
    <w:p w14:paraId="71E9D61C" w14:textId="77777777" w:rsidR="00360064" w:rsidRPr="00360064" w:rsidRDefault="00360064" w:rsidP="00360064">
      <w:pPr>
        <w:pStyle w:val="BodyText"/>
        <w:numPr>
          <w:ilvl w:val="0"/>
          <w:numId w:val="11"/>
        </w:numPr>
        <w:spacing w:before="166"/>
        <w:rPr>
          <w:b/>
          <w:bCs/>
        </w:rPr>
      </w:pPr>
      <w:r w:rsidRPr="00360064">
        <w:rPr>
          <w:b/>
          <w:bCs/>
        </w:rPr>
        <w:t>Description: An AI-powered platform specializing in SQL query generation and optimization. Focuses on reducing errors and improving performance for developers.</w:t>
      </w:r>
    </w:p>
    <w:p w14:paraId="32C7E0F1" w14:textId="77777777" w:rsidR="00360064" w:rsidRPr="00360064" w:rsidRDefault="00360064" w:rsidP="00360064">
      <w:pPr>
        <w:pStyle w:val="BodyText"/>
        <w:numPr>
          <w:ilvl w:val="0"/>
          <w:numId w:val="11"/>
        </w:numPr>
        <w:spacing w:before="166"/>
        <w:rPr>
          <w:b/>
          <w:bCs/>
        </w:rPr>
      </w:pPr>
      <w:r w:rsidRPr="00360064">
        <w:rPr>
          <w:b/>
          <w:bCs/>
        </w:rPr>
        <w:t>Key Features:</w:t>
      </w:r>
    </w:p>
    <w:p w14:paraId="390D3F43" w14:textId="77777777" w:rsidR="00360064" w:rsidRPr="00360064" w:rsidRDefault="00360064" w:rsidP="00360064">
      <w:pPr>
        <w:pStyle w:val="BodyText"/>
        <w:numPr>
          <w:ilvl w:val="1"/>
          <w:numId w:val="11"/>
        </w:numPr>
        <w:spacing w:before="166"/>
        <w:rPr>
          <w:b/>
          <w:bCs/>
        </w:rPr>
      </w:pPr>
      <w:r w:rsidRPr="00360064">
        <w:rPr>
          <w:b/>
          <w:bCs/>
        </w:rPr>
        <w:t>Automated performance tuning for complex SQL queries.</w:t>
      </w:r>
    </w:p>
    <w:p w14:paraId="4C40D2A4" w14:textId="77777777" w:rsidR="00360064" w:rsidRPr="00360064" w:rsidRDefault="00360064" w:rsidP="00360064">
      <w:pPr>
        <w:pStyle w:val="BodyText"/>
        <w:numPr>
          <w:ilvl w:val="1"/>
          <w:numId w:val="11"/>
        </w:numPr>
        <w:spacing w:before="166"/>
        <w:rPr>
          <w:b/>
          <w:bCs/>
        </w:rPr>
      </w:pPr>
      <w:r w:rsidRPr="00360064">
        <w:rPr>
          <w:b/>
          <w:bCs/>
        </w:rPr>
        <w:t>Syntax error detection and resolution.</w:t>
      </w:r>
    </w:p>
    <w:p w14:paraId="6DDDCD98" w14:textId="77777777" w:rsidR="00360064" w:rsidRPr="00360064" w:rsidRDefault="00360064" w:rsidP="00360064">
      <w:pPr>
        <w:pStyle w:val="BodyText"/>
        <w:numPr>
          <w:ilvl w:val="1"/>
          <w:numId w:val="11"/>
        </w:numPr>
        <w:spacing w:before="166"/>
        <w:rPr>
          <w:b/>
          <w:bCs/>
        </w:rPr>
      </w:pPr>
      <w:r w:rsidRPr="00360064">
        <w:rPr>
          <w:b/>
          <w:bCs/>
        </w:rPr>
        <w:t>AI-assisted code refactoring.</w:t>
      </w:r>
    </w:p>
    <w:p w14:paraId="71252F43" w14:textId="77777777" w:rsidR="00360064" w:rsidRPr="00360064" w:rsidRDefault="00360064" w:rsidP="00360064">
      <w:pPr>
        <w:pStyle w:val="BodyText"/>
        <w:numPr>
          <w:ilvl w:val="0"/>
          <w:numId w:val="11"/>
        </w:numPr>
        <w:spacing w:before="166"/>
        <w:rPr>
          <w:b/>
          <w:bCs/>
        </w:rPr>
      </w:pPr>
      <w:r w:rsidRPr="00360064">
        <w:rPr>
          <w:b/>
          <w:bCs/>
        </w:rPr>
        <w:t>Figures:</w:t>
      </w:r>
    </w:p>
    <w:p w14:paraId="3A92FE86" w14:textId="77777777" w:rsidR="00360064" w:rsidRPr="00360064" w:rsidRDefault="00360064" w:rsidP="00360064">
      <w:pPr>
        <w:pStyle w:val="BodyText"/>
        <w:numPr>
          <w:ilvl w:val="1"/>
          <w:numId w:val="11"/>
        </w:numPr>
        <w:spacing w:before="166"/>
        <w:rPr>
          <w:b/>
          <w:bCs/>
        </w:rPr>
      </w:pPr>
      <w:r w:rsidRPr="00360064">
        <w:rPr>
          <w:b/>
          <w:bCs/>
        </w:rPr>
        <w:t>Enhances productivity by reducing SQL writing time by 50%.</w:t>
      </w:r>
    </w:p>
    <w:p w14:paraId="343B24C9" w14:textId="77777777" w:rsidR="00360064" w:rsidRDefault="00360064" w:rsidP="00360064">
      <w:pPr>
        <w:pStyle w:val="BodyText"/>
        <w:numPr>
          <w:ilvl w:val="1"/>
          <w:numId w:val="11"/>
        </w:numPr>
        <w:spacing w:before="166"/>
        <w:rPr>
          <w:b/>
          <w:bCs/>
        </w:rPr>
      </w:pPr>
      <w:r w:rsidRPr="00360064">
        <w:rPr>
          <w:b/>
          <w:bCs/>
        </w:rPr>
        <w:t>Handles 1M+ queries monthly for large-scale enterprises.</w:t>
      </w:r>
    </w:p>
    <w:p w14:paraId="714606E9" w14:textId="77777777" w:rsidR="00360064" w:rsidRPr="00360064" w:rsidRDefault="00360064" w:rsidP="00360064">
      <w:pPr>
        <w:pStyle w:val="BodyText"/>
        <w:spacing w:before="166"/>
        <w:ind w:left="1440"/>
        <w:rPr>
          <w:b/>
          <w:bCs/>
        </w:rPr>
      </w:pPr>
    </w:p>
    <w:p w14:paraId="6E9DA081" w14:textId="23D9CD81" w:rsidR="00360064" w:rsidRPr="001F454B" w:rsidRDefault="00360064" w:rsidP="00360064">
      <w:pPr>
        <w:pStyle w:val="BodyText"/>
        <w:spacing w:before="166"/>
        <w:ind w:left="720"/>
        <w:rPr>
          <w:b/>
          <w:bCs/>
          <w:sz w:val="28"/>
          <w:szCs w:val="28"/>
        </w:rPr>
      </w:pPr>
      <w:r w:rsidRPr="001F454B">
        <w:rPr>
          <w:b/>
          <w:bCs/>
          <w:sz w:val="28"/>
          <w:szCs w:val="28"/>
        </w:rPr>
        <w:t>3. Azure SQL Database Hyperscale</w:t>
      </w:r>
    </w:p>
    <w:p w14:paraId="3023761E" w14:textId="77777777" w:rsidR="00360064" w:rsidRPr="00360064" w:rsidRDefault="00360064" w:rsidP="00360064">
      <w:pPr>
        <w:pStyle w:val="BodyText"/>
        <w:numPr>
          <w:ilvl w:val="0"/>
          <w:numId w:val="12"/>
        </w:numPr>
        <w:spacing w:before="166"/>
        <w:rPr>
          <w:b/>
          <w:bCs/>
        </w:rPr>
      </w:pPr>
      <w:r w:rsidRPr="00360064">
        <w:rPr>
          <w:b/>
          <w:bCs/>
        </w:rPr>
        <w:t>Description: Microsoft's scalable AI-ready SQL solution, designed for large datasets and integration with Azure AI services.</w:t>
      </w:r>
    </w:p>
    <w:p w14:paraId="5B771D1C" w14:textId="77777777" w:rsidR="00360064" w:rsidRPr="00360064" w:rsidRDefault="00360064" w:rsidP="00360064">
      <w:pPr>
        <w:pStyle w:val="BodyText"/>
        <w:numPr>
          <w:ilvl w:val="0"/>
          <w:numId w:val="12"/>
        </w:numPr>
        <w:spacing w:before="166"/>
        <w:rPr>
          <w:b/>
          <w:bCs/>
        </w:rPr>
      </w:pPr>
      <w:r w:rsidRPr="00360064">
        <w:rPr>
          <w:b/>
          <w:bCs/>
        </w:rPr>
        <w:t>Key Features:</w:t>
      </w:r>
    </w:p>
    <w:p w14:paraId="03A4AE91" w14:textId="77777777" w:rsidR="00360064" w:rsidRPr="00360064" w:rsidRDefault="00360064" w:rsidP="00360064">
      <w:pPr>
        <w:pStyle w:val="BodyText"/>
        <w:numPr>
          <w:ilvl w:val="1"/>
          <w:numId w:val="12"/>
        </w:numPr>
        <w:spacing w:before="166"/>
        <w:rPr>
          <w:b/>
          <w:bCs/>
        </w:rPr>
      </w:pPr>
      <w:r w:rsidRPr="00360064">
        <w:rPr>
          <w:b/>
          <w:bCs/>
        </w:rPr>
        <w:t>Autoscaling storage for data-intensive applications.</w:t>
      </w:r>
    </w:p>
    <w:p w14:paraId="5FC999A9" w14:textId="77777777" w:rsidR="00360064" w:rsidRPr="00360064" w:rsidRDefault="00360064" w:rsidP="00360064">
      <w:pPr>
        <w:pStyle w:val="BodyText"/>
        <w:numPr>
          <w:ilvl w:val="1"/>
          <w:numId w:val="12"/>
        </w:numPr>
        <w:spacing w:before="166"/>
        <w:rPr>
          <w:b/>
          <w:bCs/>
        </w:rPr>
      </w:pPr>
      <w:r w:rsidRPr="00360064">
        <w:rPr>
          <w:b/>
          <w:bCs/>
        </w:rPr>
        <w:t>AI-powered insights for improved query optimization.</w:t>
      </w:r>
    </w:p>
    <w:p w14:paraId="5418CFF2" w14:textId="77777777" w:rsidR="00360064" w:rsidRPr="00360064" w:rsidRDefault="00360064" w:rsidP="00360064">
      <w:pPr>
        <w:pStyle w:val="BodyText"/>
        <w:numPr>
          <w:ilvl w:val="1"/>
          <w:numId w:val="12"/>
        </w:numPr>
        <w:spacing w:before="166"/>
        <w:rPr>
          <w:b/>
          <w:bCs/>
        </w:rPr>
      </w:pPr>
      <w:r w:rsidRPr="00360064">
        <w:rPr>
          <w:b/>
          <w:bCs/>
        </w:rPr>
        <w:t>Integration with large language models (LLMs) for natural language querying.</w:t>
      </w:r>
    </w:p>
    <w:p w14:paraId="56EE51CD" w14:textId="77777777" w:rsidR="00360064" w:rsidRPr="00360064" w:rsidRDefault="00360064" w:rsidP="00360064">
      <w:pPr>
        <w:pStyle w:val="BodyText"/>
        <w:numPr>
          <w:ilvl w:val="0"/>
          <w:numId w:val="12"/>
        </w:numPr>
        <w:spacing w:before="166"/>
        <w:rPr>
          <w:b/>
          <w:bCs/>
        </w:rPr>
      </w:pPr>
      <w:r w:rsidRPr="00360064">
        <w:rPr>
          <w:b/>
          <w:bCs/>
        </w:rPr>
        <w:t>Figures:</w:t>
      </w:r>
    </w:p>
    <w:p w14:paraId="0FC50BFA" w14:textId="77777777" w:rsidR="00360064" w:rsidRPr="00360064" w:rsidRDefault="00360064" w:rsidP="00360064">
      <w:pPr>
        <w:pStyle w:val="BodyText"/>
        <w:numPr>
          <w:ilvl w:val="1"/>
          <w:numId w:val="12"/>
        </w:numPr>
        <w:spacing w:before="166"/>
        <w:rPr>
          <w:b/>
          <w:bCs/>
        </w:rPr>
      </w:pPr>
      <w:r w:rsidRPr="00360064">
        <w:rPr>
          <w:b/>
          <w:bCs/>
        </w:rPr>
        <w:t>20% faster data processing for enterprises like DHL.</w:t>
      </w:r>
    </w:p>
    <w:p w14:paraId="15693BE2" w14:textId="77777777" w:rsidR="00360064" w:rsidRPr="00360064" w:rsidRDefault="00360064" w:rsidP="00360064">
      <w:pPr>
        <w:pStyle w:val="BodyText"/>
        <w:numPr>
          <w:ilvl w:val="1"/>
          <w:numId w:val="12"/>
        </w:numPr>
        <w:spacing w:before="166"/>
        <w:rPr>
          <w:b/>
          <w:bCs/>
        </w:rPr>
      </w:pPr>
      <w:r w:rsidRPr="00360064">
        <w:rPr>
          <w:b/>
          <w:bCs/>
        </w:rPr>
        <w:t xml:space="preserve">Handles 300K+ Input/Output Operations Per Second (IOPS) with 128 </w:t>
      </w:r>
      <w:proofErr w:type="spellStart"/>
      <w:r w:rsidRPr="00360064">
        <w:rPr>
          <w:b/>
          <w:bCs/>
        </w:rPr>
        <w:t>vCores</w:t>
      </w:r>
      <w:proofErr w:type="spellEnd"/>
      <w:r w:rsidRPr="00360064">
        <w:rPr>
          <w:b/>
          <w:bCs/>
        </w:rPr>
        <w:t>.</w:t>
      </w:r>
    </w:p>
    <w:p w14:paraId="20327A96" w14:textId="77777777" w:rsidR="00827B15" w:rsidRPr="00827B15" w:rsidRDefault="00827B15" w:rsidP="00827B15">
      <w:pPr>
        <w:pStyle w:val="BodyText"/>
        <w:spacing w:before="166"/>
        <w:ind w:left="720"/>
      </w:pPr>
    </w:p>
    <w:p w14:paraId="1D047727" w14:textId="77777777" w:rsidR="00E90E16" w:rsidRPr="00827B15" w:rsidRDefault="00E90E16" w:rsidP="00E74ED1">
      <w:pPr>
        <w:pStyle w:val="BodyText"/>
        <w:spacing w:before="166"/>
        <w:ind w:left="107"/>
      </w:pPr>
    </w:p>
    <w:p w14:paraId="5C07DB94" w14:textId="77777777" w:rsidR="00DE072E" w:rsidRDefault="00DE072E">
      <w:pPr>
        <w:pStyle w:val="BodyText"/>
        <w:spacing w:before="8"/>
        <w:rPr>
          <w:sz w:val="38"/>
        </w:rPr>
      </w:pPr>
    </w:p>
    <w:p w14:paraId="347FAB49" w14:textId="77777777" w:rsidR="00DE072E" w:rsidRDefault="0065651F">
      <w:pPr>
        <w:pStyle w:val="Heading1"/>
        <w:numPr>
          <w:ilvl w:val="0"/>
          <w:numId w:val="3"/>
        </w:numPr>
        <w:tabs>
          <w:tab w:val="left" w:pos="624"/>
          <w:tab w:val="left" w:pos="625"/>
        </w:tabs>
        <w:ind w:hanging="518"/>
      </w:pPr>
      <w:r>
        <w:t>Project Management and</w:t>
      </w:r>
      <w:r>
        <w:rPr>
          <w:spacing w:val="6"/>
        </w:rPr>
        <w:t xml:space="preserve"> </w:t>
      </w:r>
      <w:r>
        <w:t>Deliverables</w:t>
      </w:r>
    </w:p>
    <w:p w14:paraId="20DAE64A" w14:textId="77777777" w:rsidR="00DE072E" w:rsidRDefault="0065651F">
      <w:pPr>
        <w:pStyle w:val="Heading2"/>
        <w:numPr>
          <w:ilvl w:val="1"/>
          <w:numId w:val="3"/>
        </w:numPr>
        <w:tabs>
          <w:tab w:val="left" w:pos="753"/>
          <w:tab w:val="left" w:pos="754"/>
        </w:tabs>
        <w:spacing w:before="271"/>
        <w:ind w:hanging="647"/>
      </w:pPr>
      <w:r>
        <w:rPr>
          <w:spacing w:val="-6"/>
        </w:rPr>
        <w:t xml:space="preserve">Tasks </w:t>
      </w:r>
      <w:r>
        <w:t>and Time</w:t>
      </w:r>
      <w:r>
        <w:rPr>
          <w:spacing w:val="10"/>
        </w:rPr>
        <w:t xml:space="preserve"> </w:t>
      </w:r>
      <w:r>
        <w:t>Plan</w:t>
      </w:r>
    </w:p>
    <w:p w14:paraId="4FD9D250" w14:textId="77777777" w:rsidR="00DE5D37" w:rsidRDefault="00DE5D37" w:rsidP="00DE5D37">
      <w:r>
        <w:t xml:space="preserve">Using project management software, such as Microsoft Project or </w:t>
      </w:r>
      <w:proofErr w:type="spellStart"/>
      <w:r>
        <w:t>GanttProject</w:t>
      </w:r>
      <w:proofErr w:type="spellEnd"/>
      <w:r>
        <w:t>, the following plan outlines the tasks and timeline for the completion of the AI-powered SQL Helper project:</w:t>
      </w:r>
    </w:p>
    <w:tbl>
      <w:tblPr>
        <w:tblStyle w:val="TableGrid"/>
        <w:tblW w:w="9462" w:type="dxa"/>
        <w:tblLook w:val="04A0" w:firstRow="1" w:lastRow="0" w:firstColumn="1" w:lastColumn="0" w:noHBand="0" w:noVBand="1"/>
      </w:tblPr>
      <w:tblGrid>
        <w:gridCol w:w="2365"/>
        <w:gridCol w:w="2365"/>
        <w:gridCol w:w="2366"/>
        <w:gridCol w:w="2366"/>
      </w:tblGrid>
      <w:tr w:rsidR="00DE5D37" w14:paraId="4B3EC6B8" w14:textId="77777777" w:rsidTr="004E5623">
        <w:trPr>
          <w:trHeight w:val="860"/>
        </w:trPr>
        <w:tc>
          <w:tcPr>
            <w:tcW w:w="2365" w:type="dxa"/>
          </w:tcPr>
          <w:p w14:paraId="726615BC" w14:textId="77777777" w:rsidR="00DE5D37" w:rsidRDefault="00DE5D37" w:rsidP="004E5623">
            <w:r w:rsidRPr="008D400D">
              <w:t>Task</w:t>
            </w:r>
            <w:r w:rsidRPr="008D400D">
              <w:tab/>
            </w:r>
          </w:p>
        </w:tc>
        <w:tc>
          <w:tcPr>
            <w:tcW w:w="2365" w:type="dxa"/>
          </w:tcPr>
          <w:p w14:paraId="515CC2DC" w14:textId="77777777" w:rsidR="00DE5D37" w:rsidRDefault="00DE5D37" w:rsidP="004E5623">
            <w:pPr>
              <w:pStyle w:val="NormalWeb"/>
              <w:rPr>
                <w:color w:val="000000"/>
              </w:rPr>
            </w:pPr>
            <w:r>
              <w:rPr>
                <w:color w:val="000000"/>
              </w:rPr>
              <w:t>Description</w:t>
            </w:r>
          </w:p>
          <w:p w14:paraId="6EAC4B9C" w14:textId="77777777" w:rsidR="00DE5D37" w:rsidRDefault="00DE5D37" w:rsidP="004E5623"/>
        </w:tc>
        <w:tc>
          <w:tcPr>
            <w:tcW w:w="2366" w:type="dxa"/>
          </w:tcPr>
          <w:p w14:paraId="62DD89C5" w14:textId="77777777" w:rsidR="00DE5D37" w:rsidRDefault="00DE5D37" w:rsidP="004E5623">
            <w:pPr>
              <w:pStyle w:val="NormalWeb"/>
              <w:rPr>
                <w:color w:val="000000"/>
              </w:rPr>
            </w:pPr>
            <w:r>
              <w:rPr>
                <w:color w:val="000000"/>
              </w:rPr>
              <w:t>Duration</w:t>
            </w:r>
          </w:p>
          <w:p w14:paraId="67FB2C32" w14:textId="77777777" w:rsidR="00DE5D37" w:rsidRDefault="00DE5D37" w:rsidP="004E5623"/>
        </w:tc>
        <w:tc>
          <w:tcPr>
            <w:tcW w:w="2366" w:type="dxa"/>
          </w:tcPr>
          <w:p w14:paraId="29DB6E01" w14:textId="77777777" w:rsidR="00DE5D37" w:rsidRDefault="00DE5D37" w:rsidP="004E5623">
            <w:pPr>
              <w:pStyle w:val="NormalWeb"/>
              <w:rPr>
                <w:color w:val="000000"/>
              </w:rPr>
            </w:pPr>
            <w:r>
              <w:rPr>
                <w:color w:val="000000"/>
              </w:rPr>
              <w:t>Timeline</w:t>
            </w:r>
          </w:p>
          <w:p w14:paraId="6217EF28" w14:textId="77777777" w:rsidR="00DE5D37" w:rsidRDefault="00DE5D37" w:rsidP="004E5623"/>
        </w:tc>
      </w:tr>
      <w:tr w:rsidR="00DE5D37" w14:paraId="5F99C4CE" w14:textId="77777777" w:rsidTr="004E5623">
        <w:trPr>
          <w:trHeight w:val="889"/>
        </w:trPr>
        <w:tc>
          <w:tcPr>
            <w:tcW w:w="2365" w:type="dxa"/>
          </w:tcPr>
          <w:p w14:paraId="425A5DFB" w14:textId="77777777" w:rsidR="00DE5D37" w:rsidRDefault="00DE5D37" w:rsidP="004E5623">
            <w:r w:rsidRPr="008D400D">
              <w:t>Research and Literature Review</w:t>
            </w:r>
          </w:p>
        </w:tc>
        <w:tc>
          <w:tcPr>
            <w:tcW w:w="2365" w:type="dxa"/>
          </w:tcPr>
          <w:p w14:paraId="1FD4378F" w14:textId="77777777" w:rsidR="00DE5D37" w:rsidRDefault="00DE5D37" w:rsidP="004E5623">
            <w:r w:rsidRPr="008D400D">
              <w:t>Gather information on AI-powered SQL tools.</w:t>
            </w:r>
            <w:r w:rsidRPr="008D400D">
              <w:tab/>
            </w:r>
          </w:p>
        </w:tc>
        <w:tc>
          <w:tcPr>
            <w:tcW w:w="2366" w:type="dxa"/>
          </w:tcPr>
          <w:p w14:paraId="2B642678" w14:textId="77777777" w:rsidR="00DE5D37" w:rsidRDefault="00DE5D37" w:rsidP="004E5623">
            <w:r w:rsidRPr="008D400D">
              <w:t>2 weeks</w:t>
            </w:r>
            <w:r w:rsidRPr="008D400D">
              <w:tab/>
            </w:r>
          </w:p>
        </w:tc>
        <w:tc>
          <w:tcPr>
            <w:tcW w:w="2366" w:type="dxa"/>
          </w:tcPr>
          <w:p w14:paraId="3C2481F1" w14:textId="77777777" w:rsidR="00DE5D37" w:rsidRDefault="00DE5D37" w:rsidP="004E5623">
            <w:r w:rsidRPr="008D400D">
              <w:t>Week 1–2</w:t>
            </w:r>
          </w:p>
        </w:tc>
      </w:tr>
      <w:tr w:rsidR="00DE5D37" w14:paraId="43A0A91E" w14:textId="77777777" w:rsidTr="004E5623">
        <w:trPr>
          <w:trHeight w:val="588"/>
        </w:trPr>
        <w:tc>
          <w:tcPr>
            <w:tcW w:w="2365" w:type="dxa"/>
          </w:tcPr>
          <w:p w14:paraId="291FECE7" w14:textId="77777777" w:rsidR="00DE5D37" w:rsidRDefault="00DE5D37" w:rsidP="004E5623">
            <w:r w:rsidRPr="008D400D">
              <w:t>Requirements Gathering</w:t>
            </w:r>
          </w:p>
        </w:tc>
        <w:tc>
          <w:tcPr>
            <w:tcW w:w="2365" w:type="dxa"/>
          </w:tcPr>
          <w:p w14:paraId="48D01A22" w14:textId="77777777" w:rsidR="00DE5D37" w:rsidRDefault="00DE5D37" w:rsidP="004E5623">
            <w:r w:rsidRPr="00045F72">
              <w:t>Define the project's objectives, scope, and features.</w:t>
            </w:r>
            <w:r w:rsidRPr="00045F72">
              <w:tab/>
            </w:r>
          </w:p>
        </w:tc>
        <w:tc>
          <w:tcPr>
            <w:tcW w:w="2366" w:type="dxa"/>
          </w:tcPr>
          <w:p w14:paraId="72875760" w14:textId="77777777" w:rsidR="00DE5D37" w:rsidRDefault="00DE5D37" w:rsidP="004E5623">
            <w:r w:rsidRPr="00045F72">
              <w:t>1 week</w:t>
            </w:r>
            <w:r w:rsidRPr="00045F72">
              <w:tab/>
            </w:r>
          </w:p>
        </w:tc>
        <w:tc>
          <w:tcPr>
            <w:tcW w:w="2366" w:type="dxa"/>
          </w:tcPr>
          <w:p w14:paraId="4D2FF396" w14:textId="77777777" w:rsidR="00DE5D37" w:rsidRDefault="00DE5D37" w:rsidP="004E5623">
            <w:r w:rsidRPr="00045F72">
              <w:t>Week 3</w:t>
            </w:r>
          </w:p>
        </w:tc>
      </w:tr>
      <w:tr w:rsidR="00DE5D37" w14:paraId="1D64457C" w14:textId="77777777" w:rsidTr="004E5623">
        <w:trPr>
          <w:trHeight w:val="588"/>
        </w:trPr>
        <w:tc>
          <w:tcPr>
            <w:tcW w:w="2365" w:type="dxa"/>
          </w:tcPr>
          <w:p w14:paraId="0584C5C2" w14:textId="77777777" w:rsidR="00DE5D37" w:rsidRDefault="00DE5D37" w:rsidP="004E5623">
            <w:r w:rsidRPr="008D400D">
              <w:t>Dataset Collection</w:t>
            </w:r>
            <w:r w:rsidRPr="008D400D">
              <w:tab/>
            </w:r>
          </w:p>
        </w:tc>
        <w:tc>
          <w:tcPr>
            <w:tcW w:w="2365" w:type="dxa"/>
          </w:tcPr>
          <w:p w14:paraId="51A35F7E" w14:textId="77777777" w:rsidR="00DE5D37" w:rsidRDefault="00DE5D37" w:rsidP="004E5623">
            <w:pPr>
              <w:ind w:firstLine="720"/>
            </w:pPr>
            <w:r w:rsidRPr="00045F72">
              <w:t>Collect and preprocess data for testing.</w:t>
            </w:r>
            <w:r w:rsidRPr="00045F72">
              <w:tab/>
            </w:r>
          </w:p>
        </w:tc>
        <w:tc>
          <w:tcPr>
            <w:tcW w:w="2366" w:type="dxa"/>
          </w:tcPr>
          <w:p w14:paraId="03935193" w14:textId="77777777" w:rsidR="00DE5D37" w:rsidRDefault="00DE5D37" w:rsidP="004E5623">
            <w:r w:rsidRPr="00045F72">
              <w:t>1 week</w:t>
            </w:r>
            <w:r w:rsidRPr="00045F72">
              <w:tab/>
            </w:r>
          </w:p>
        </w:tc>
        <w:tc>
          <w:tcPr>
            <w:tcW w:w="2366" w:type="dxa"/>
          </w:tcPr>
          <w:p w14:paraId="45AD1DFD" w14:textId="77777777" w:rsidR="00DE5D37" w:rsidRDefault="00DE5D37" w:rsidP="004E5623">
            <w:r w:rsidRPr="00045F72">
              <w:t>Week 4</w:t>
            </w:r>
          </w:p>
        </w:tc>
      </w:tr>
      <w:tr w:rsidR="00DE5D37" w14:paraId="3754A8D5" w14:textId="77777777" w:rsidTr="004E5623">
        <w:trPr>
          <w:trHeight w:val="300"/>
        </w:trPr>
        <w:tc>
          <w:tcPr>
            <w:tcW w:w="2365" w:type="dxa"/>
          </w:tcPr>
          <w:p w14:paraId="2ACA5FF8" w14:textId="77777777" w:rsidR="00DE5D37" w:rsidRDefault="00DE5D37" w:rsidP="004E5623">
            <w:pPr>
              <w:jc w:val="right"/>
            </w:pPr>
            <w:r w:rsidRPr="008D400D">
              <w:t>Development</w:t>
            </w:r>
          </w:p>
        </w:tc>
        <w:tc>
          <w:tcPr>
            <w:tcW w:w="2365" w:type="dxa"/>
          </w:tcPr>
          <w:p w14:paraId="30D0703B" w14:textId="77777777" w:rsidR="00DE5D37" w:rsidRDefault="00DE5D37" w:rsidP="004E5623">
            <w:r w:rsidRPr="00045F72">
              <w:t>Implement AI features (query optimization, NLP).</w:t>
            </w:r>
            <w:r w:rsidRPr="00045F72">
              <w:tab/>
            </w:r>
          </w:p>
        </w:tc>
        <w:tc>
          <w:tcPr>
            <w:tcW w:w="2366" w:type="dxa"/>
          </w:tcPr>
          <w:p w14:paraId="476E57AF" w14:textId="77777777" w:rsidR="00DE5D37" w:rsidRDefault="00DE5D37" w:rsidP="004E5623">
            <w:r w:rsidRPr="00045F72">
              <w:t>4 weeks</w:t>
            </w:r>
            <w:r w:rsidRPr="00045F72">
              <w:tab/>
            </w:r>
          </w:p>
        </w:tc>
        <w:tc>
          <w:tcPr>
            <w:tcW w:w="2366" w:type="dxa"/>
          </w:tcPr>
          <w:p w14:paraId="6F269CA7" w14:textId="77777777" w:rsidR="00DE5D37" w:rsidRDefault="00DE5D37" w:rsidP="004E5623">
            <w:r w:rsidRPr="00045F72">
              <w:t>Week 5–8</w:t>
            </w:r>
          </w:p>
        </w:tc>
      </w:tr>
      <w:tr w:rsidR="00DE5D37" w14:paraId="1DCD235D" w14:textId="77777777" w:rsidTr="004E5623">
        <w:trPr>
          <w:trHeight w:val="588"/>
        </w:trPr>
        <w:tc>
          <w:tcPr>
            <w:tcW w:w="2365" w:type="dxa"/>
          </w:tcPr>
          <w:p w14:paraId="45DDB817" w14:textId="77777777" w:rsidR="00DE5D37" w:rsidRDefault="00DE5D37" w:rsidP="004E5623">
            <w:pPr>
              <w:jc w:val="center"/>
            </w:pPr>
            <w:r w:rsidRPr="008D400D">
              <w:t>Testing and Validation</w:t>
            </w:r>
            <w:r w:rsidRPr="008D400D">
              <w:tab/>
            </w:r>
          </w:p>
        </w:tc>
        <w:tc>
          <w:tcPr>
            <w:tcW w:w="2365" w:type="dxa"/>
          </w:tcPr>
          <w:p w14:paraId="65EC137C" w14:textId="77777777" w:rsidR="00DE5D37" w:rsidRDefault="00DE5D37" w:rsidP="004E5623">
            <w:r w:rsidRPr="00045F72">
              <w:t>Validate the tool's performance and accuracy.</w:t>
            </w:r>
            <w:r w:rsidRPr="00045F72">
              <w:tab/>
            </w:r>
          </w:p>
        </w:tc>
        <w:tc>
          <w:tcPr>
            <w:tcW w:w="2366" w:type="dxa"/>
          </w:tcPr>
          <w:p w14:paraId="2CB460AD" w14:textId="77777777" w:rsidR="00DE5D37" w:rsidRDefault="00DE5D37" w:rsidP="004E5623">
            <w:r w:rsidRPr="00045F72">
              <w:t>2 weeks</w:t>
            </w:r>
            <w:r w:rsidRPr="00045F72">
              <w:tab/>
            </w:r>
          </w:p>
        </w:tc>
        <w:tc>
          <w:tcPr>
            <w:tcW w:w="2366" w:type="dxa"/>
          </w:tcPr>
          <w:p w14:paraId="1EEDA484" w14:textId="77777777" w:rsidR="00DE5D37" w:rsidRDefault="00DE5D37" w:rsidP="004E5623">
            <w:r w:rsidRPr="00045F72">
              <w:t>Week 9–10</w:t>
            </w:r>
          </w:p>
        </w:tc>
      </w:tr>
      <w:tr w:rsidR="00DE5D37" w14:paraId="411B72F2" w14:textId="77777777" w:rsidTr="004E5623">
        <w:trPr>
          <w:trHeight w:val="588"/>
        </w:trPr>
        <w:tc>
          <w:tcPr>
            <w:tcW w:w="2365" w:type="dxa"/>
          </w:tcPr>
          <w:p w14:paraId="61D25E3B" w14:textId="77777777" w:rsidR="00DE5D37" w:rsidRDefault="00DE5D37" w:rsidP="004E5623">
            <w:r w:rsidRPr="008D400D">
              <w:t>Documentation</w:t>
            </w:r>
          </w:p>
          <w:p w14:paraId="5E75E728" w14:textId="77777777" w:rsidR="00DE5D37" w:rsidRDefault="00DE5D37" w:rsidP="004E5623"/>
        </w:tc>
        <w:tc>
          <w:tcPr>
            <w:tcW w:w="2365" w:type="dxa"/>
          </w:tcPr>
          <w:p w14:paraId="6C31CEAF" w14:textId="77777777" w:rsidR="00DE5D37" w:rsidRDefault="00DE5D37" w:rsidP="004E5623">
            <w:pPr>
              <w:ind w:firstLine="720"/>
            </w:pPr>
            <w:r w:rsidRPr="00045F72">
              <w:t xml:space="preserve">Prepare user guides, technical </w:t>
            </w:r>
            <w:r w:rsidRPr="00045F72">
              <w:lastRenderedPageBreak/>
              <w:t>documentation.</w:t>
            </w:r>
            <w:r w:rsidRPr="00045F72">
              <w:tab/>
            </w:r>
          </w:p>
        </w:tc>
        <w:tc>
          <w:tcPr>
            <w:tcW w:w="2366" w:type="dxa"/>
          </w:tcPr>
          <w:p w14:paraId="4DD2F1A8" w14:textId="77777777" w:rsidR="00DE5D37" w:rsidRDefault="00DE5D37" w:rsidP="004E5623">
            <w:r w:rsidRPr="00045F72">
              <w:lastRenderedPageBreak/>
              <w:t>1 week</w:t>
            </w:r>
            <w:r w:rsidRPr="00045F72">
              <w:tab/>
            </w:r>
          </w:p>
        </w:tc>
        <w:tc>
          <w:tcPr>
            <w:tcW w:w="2366" w:type="dxa"/>
          </w:tcPr>
          <w:p w14:paraId="308D8B08" w14:textId="77777777" w:rsidR="00DE5D37" w:rsidRDefault="00DE5D37" w:rsidP="004E5623">
            <w:r w:rsidRPr="00045F72">
              <w:t>Week 11</w:t>
            </w:r>
          </w:p>
        </w:tc>
      </w:tr>
    </w:tbl>
    <w:p w14:paraId="55157ADD" w14:textId="77777777" w:rsidR="00DE5D37" w:rsidRDefault="00DE5D37" w:rsidP="00DE5D37">
      <w:r>
        <w:t xml:space="preserve"> </w:t>
      </w:r>
    </w:p>
    <w:tbl>
      <w:tblPr>
        <w:tblStyle w:val="TableGrid"/>
        <w:tblW w:w="9498" w:type="dxa"/>
        <w:tblInd w:w="-5" w:type="dxa"/>
        <w:tblLook w:val="04A0" w:firstRow="1" w:lastRow="0" w:firstColumn="1" w:lastColumn="0" w:noHBand="0" w:noVBand="1"/>
      </w:tblPr>
      <w:tblGrid>
        <w:gridCol w:w="2342"/>
        <w:gridCol w:w="2337"/>
        <w:gridCol w:w="2338"/>
        <w:gridCol w:w="2481"/>
      </w:tblGrid>
      <w:tr w:rsidR="00DE5D37" w14:paraId="13756AC7" w14:textId="77777777" w:rsidTr="004E5623">
        <w:tc>
          <w:tcPr>
            <w:tcW w:w="2342" w:type="dxa"/>
          </w:tcPr>
          <w:p w14:paraId="34175F08" w14:textId="77777777" w:rsidR="00DE5D37" w:rsidRDefault="00DE5D37" w:rsidP="004E5623">
            <w:r w:rsidRPr="00045F72">
              <w:t>Deployment and Presentation</w:t>
            </w:r>
            <w:r w:rsidRPr="00045F72">
              <w:tab/>
            </w:r>
          </w:p>
        </w:tc>
        <w:tc>
          <w:tcPr>
            <w:tcW w:w="2337" w:type="dxa"/>
          </w:tcPr>
          <w:p w14:paraId="7FA57B36" w14:textId="77777777" w:rsidR="00DE5D37" w:rsidRDefault="00DE5D37" w:rsidP="004E5623">
            <w:pPr>
              <w:ind w:firstLine="720"/>
            </w:pPr>
            <w:r w:rsidRPr="00045F72">
              <w:t>Deploy the final tool and present the findings.</w:t>
            </w:r>
            <w:r w:rsidRPr="00045F72">
              <w:tab/>
            </w:r>
          </w:p>
        </w:tc>
        <w:tc>
          <w:tcPr>
            <w:tcW w:w="2338" w:type="dxa"/>
          </w:tcPr>
          <w:p w14:paraId="0A74C77F" w14:textId="77777777" w:rsidR="00DE5D37" w:rsidRDefault="00DE5D37" w:rsidP="004E5623">
            <w:r w:rsidRPr="00045F72">
              <w:t>1 week</w:t>
            </w:r>
            <w:r w:rsidRPr="00045F72">
              <w:tab/>
            </w:r>
          </w:p>
        </w:tc>
        <w:tc>
          <w:tcPr>
            <w:tcW w:w="2481" w:type="dxa"/>
          </w:tcPr>
          <w:p w14:paraId="3D1616CC" w14:textId="77777777" w:rsidR="00DE5D37" w:rsidRDefault="00DE5D37" w:rsidP="004E5623">
            <w:r w:rsidRPr="00045F72">
              <w:t>Week 12</w:t>
            </w:r>
          </w:p>
        </w:tc>
      </w:tr>
    </w:tbl>
    <w:p w14:paraId="08C16566" w14:textId="19759B77" w:rsidR="00DE072E" w:rsidRDefault="00DE072E">
      <w:pPr>
        <w:pStyle w:val="BodyText"/>
        <w:spacing w:before="166"/>
        <w:ind w:left="107"/>
      </w:pPr>
    </w:p>
    <w:p w14:paraId="7E5BBC96" w14:textId="77777777" w:rsidR="00DE072E" w:rsidRDefault="00DE072E">
      <w:pPr>
        <w:pStyle w:val="BodyText"/>
        <w:spacing w:before="3"/>
        <w:rPr>
          <w:sz w:val="34"/>
        </w:rPr>
      </w:pPr>
    </w:p>
    <w:p w14:paraId="205ED216" w14:textId="39BF4CD2" w:rsidR="00DE072E" w:rsidRDefault="0065651F">
      <w:pPr>
        <w:pStyle w:val="Heading2"/>
        <w:numPr>
          <w:ilvl w:val="1"/>
          <w:numId w:val="3"/>
        </w:numPr>
        <w:tabs>
          <w:tab w:val="left" w:pos="753"/>
          <w:tab w:val="left" w:pos="754"/>
        </w:tabs>
        <w:spacing w:before="1"/>
        <w:ind w:hanging="647"/>
      </w:pPr>
      <w:r>
        <w:t>Budget and Resource</w:t>
      </w:r>
      <w:r>
        <w:rPr>
          <w:spacing w:val="5"/>
        </w:rPr>
        <w:t xml:space="preserve"> </w:t>
      </w:r>
      <w:r>
        <w:t>Costs</w:t>
      </w:r>
    </w:p>
    <w:p w14:paraId="7ADA232E" w14:textId="77777777" w:rsidR="00952BC0" w:rsidRPr="00952BC0" w:rsidRDefault="00952BC0" w:rsidP="00952BC0">
      <w:pPr>
        <w:widowControl/>
        <w:autoSpaceDE/>
        <w:autoSpaceDN/>
        <w:rPr>
          <w:sz w:val="24"/>
          <w:szCs w:val="24"/>
          <w:lang/>
        </w:rPr>
      </w:pPr>
      <w:r w:rsidRPr="00952BC0">
        <w:rPr>
          <w:rFonts w:ascii="-webkit-standard" w:hAnsi="-webkit-standard"/>
          <w:color w:val="000000"/>
          <w:sz w:val="27"/>
          <w:szCs w:val="27"/>
          <w:lang/>
        </w:rPr>
        <w:t>The following table outlines the estimated costs required to complete the AI-powered SQL Helper project:</w:t>
      </w:r>
    </w:p>
    <w:tbl>
      <w:tblPr>
        <w:tblStyle w:val="TableGrid"/>
        <w:tblW w:w="0" w:type="auto"/>
        <w:tblInd w:w="753" w:type="dxa"/>
        <w:tblLook w:val="04A0" w:firstRow="1" w:lastRow="0" w:firstColumn="1" w:lastColumn="0" w:noHBand="0" w:noVBand="1"/>
      </w:tblPr>
      <w:tblGrid>
        <w:gridCol w:w="3266"/>
        <w:gridCol w:w="3291"/>
        <w:gridCol w:w="3120"/>
      </w:tblGrid>
      <w:tr w:rsidR="00952BC0" w14:paraId="2AE58F9A" w14:textId="77777777" w:rsidTr="00952BC0">
        <w:tc>
          <w:tcPr>
            <w:tcW w:w="34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0"/>
            </w:tblGrid>
            <w:tr w:rsidR="00952BC0" w14:paraId="6C5C8539" w14:textId="77777777" w:rsidTr="00952BC0">
              <w:trPr>
                <w:tblCellSpacing w:w="15" w:type="dxa"/>
              </w:trPr>
              <w:tc>
                <w:tcPr>
                  <w:tcW w:w="0" w:type="auto"/>
                  <w:vAlign w:val="center"/>
                  <w:hideMark/>
                </w:tcPr>
                <w:p w14:paraId="4C40C899" w14:textId="77777777" w:rsidR="00952BC0" w:rsidRDefault="00952BC0" w:rsidP="00952BC0">
                  <w:pPr>
                    <w:jc w:val="center"/>
                    <w:rPr>
                      <w:b/>
                      <w:bCs/>
                      <w:color w:val="000000"/>
                    </w:rPr>
                  </w:pPr>
                  <w:r>
                    <w:rPr>
                      <w:rStyle w:val="Strong"/>
                      <w:color w:val="000000"/>
                    </w:rPr>
                    <w:t>Item</w:t>
                  </w:r>
                </w:p>
              </w:tc>
            </w:tr>
          </w:tbl>
          <w:p w14:paraId="346FCE46" w14:textId="77777777" w:rsidR="00952BC0" w:rsidRDefault="00952BC0" w:rsidP="00952BC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52BC0" w14:paraId="50CDD396" w14:textId="77777777" w:rsidTr="00952BC0">
              <w:trPr>
                <w:tblCellSpacing w:w="15" w:type="dxa"/>
              </w:trPr>
              <w:tc>
                <w:tcPr>
                  <w:tcW w:w="0" w:type="auto"/>
                  <w:vAlign w:val="center"/>
                  <w:hideMark/>
                </w:tcPr>
                <w:p w14:paraId="404922EE" w14:textId="77777777" w:rsidR="00952BC0" w:rsidRDefault="00952BC0" w:rsidP="00952BC0"/>
              </w:tc>
            </w:tr>
          </w:tbl>
          <w:p w14:paraId="428E03ED" w14:textId="77777777" w:rsidR="00952BC0" w:rsidRDefault="00952BC0" w:rsidP="00952BC0">
            <w:pPr>
              <w:pStyle w:val="Heading2"/>
              <w:tabs>
                <w:tab w:val="left" w:pos="753"/>
                <w:tab w:val="left" w:pos="754"/>
              </w:tabs>
              <w:spacing w:before="1"/>
              <w:ind w:left="0" w:firstLine="0"/>
              <w:outlineLvl w:val="1"/>
              <w:rPr>
                <w:lang/>
              </w:rPr>
            </w:pPr>
          </w:p>
        </w:tc>
        <w:tc>
          <w:tcPr>
            <w:tcW w:w="3477" w:type="dxa"/>
          </w:tcPr>
          <w:p w14:paraId="5D398113" w14:textId="1845CB9F" w:rsidR="00952BC0" w:rsidRDefault="00952BC0" w:rsidP="00952BC0">
            <w:pPr>
              <w:pStyle w:val="Heading2"/>
              <w:tabs>
                <w:tab w:val="left" w:pos="753"/>
                <w:tab w:val="left" w:pos="754"/>
              </w:tabs>
              <w:spacing w:before="1"/>
              <w:ind w:left="0" w:firstLine="0"/>
              <w:outlineLvl w:val="1"/>
              <w:rPr>
                <w:lang/>
              </w:rPr>
            </w:pPr>
            <w:r w:rsidRPr="00952BC0">
              <w:rPr>
                <w:lang/>
              </w:rPr>
              <w:t>Description</w:t>
            </w:r>
            <w:r w:rsidRPr="00952BC0">
              <w:rPr>
                <w:lang/>
              </w:rPr>
              <w:tab/>
            </w:r>
          </w:p>
        </w:tc>
        <w:tc>
          <w:tcPr>
            <w:tcW w:w="3477" w:type="dxa"/>
          </w:tcPr>
          <w:p w14:paraId="021997EA" w14:textId="574F5156" w:rsidR="00952BC0" w:rsidRDefault="005221CA" w:rsidP="00952BC0">
            <w:pPr>
              <w:pStyle w:val="Heading2"/>
              <w:tabs>
                <w:tab w:val="left" w:pos="753"/>
                <w:tab w:val="left" w:pos="754"/>
              </w:tabs>
              <w:spacing w:before="1"/>
              <w:ind w:left="0" w:firstLine="0"/>
              <w:outlineLvl w:val="1"/>
              <w:rPr>
                <w:lang/>
              </w:rPr>
            </w:pPr>
            <w:r w:rsidRPr="005221CA">
              <w:rPr>
                <w:lang/>
              </w:rPr>
              <w:t>Cost</w:t>
            </w:r>
          </w:p>
        </w:tc>
      </w:tr>
      <w:tr w:rsidR="00952BC0" w14:paraId="17B50924" w14:textId="77777777" w:rsidTr="00952BC0">
        <w:tc>
          <w:tcPr>
            <w:tcW w:w="3476" w:type="dxa"/>
          </w:tcPr>
          <w:p w14:paraId="43C2C523" w14:textId="78CFBD9D" w:rsidR="00952BC0" w:rsidRDefault="00952BC0" w:rsidP="00952BC0">
            <w:pPr>
              <w:pStyle w:val="Heading2"/>
              <w:tabs>
                <w:tab w:val="left" w:pos="753"/>
                <w:tab w:val="left" w:pos="754"/>
              </w:tabs>
              <w:spacing w:before="1"/>
              <w:ind w:left="0" w:firstLine="0"/>
              <w:outlineLvl w:val="1"/>
              <w:rPr>
                <w:lang/>
              </w:rPr>
            </w:pPr>
            <w:r w:rsidRPr="00952BC0">
              <w:rPr>
                <w:lang/>
              </w:rPr>
              <w:t>Software Tools</w:t>
            </w:r>
            <w:r w:rsidRPr="00952BC0">
              <w:rPr>
                <w:lang/>
              </w:rPr>
              <w:tab/>
            </w:r>
          </w:p>
        </w:tc>
        <w:tc>
          <w:tcPr>
            <w:tcW w:w="3477" w:type="dxa"/>
          </w:tcPr>
          <w:p w14:paraId="2211B76B" w14:textId="6BEDFFCB" w:rsidR="00952BC0" w:rsidRDefault="00952BC0" w:rsidP="00952BC0">
            <w:pPr>
              <w:pStyle w:val="Heading2"/>
              <w:tabs>
                <w:tab w:val="left" w:pos="753"/>
                <w:tab w:val="left" w:pos="754"/>
              </w:tabs>
              <w:spacing w:before="1"/>
              <w:ind w:left="0" w:firstLine="0"/>
              <w:outlineLvl w:val="1"/>
              <w:rPr>
                <w:lang/>
              </w:rPr>
            </w:pPr>
            <w:r w:rsidRPr="00952BC0">
              <w:rPr>
                <w:lang/>
              </w:rPr>
              <w:t>Licenses for development tools and libraries</w:t>
            </w:r>
            <w:r w:rsidRPr="00952BC0">
              <w:rPr>
                <w:lang/>
              </w:rPr>
              <w:tab/>
            </w:r>
          </w:p>
        </w:tc>
        <w:tc>
          <w:tcPr>
            <w:tcW w:w="3477" w:type="dxa"/>
          </w:tcPr>
          <w:p w14:paraId="1CB64656" w14:textId="66B4ED50" w:rsidR="00952BC0" w:rsidRPr="005221CA" w:rsidRDefault="005221CA" w:rsidP="00952BC0">
            <w:pPr>
              <w:pStyle w:val="Heading2"/>
              <w:tabs>
                <w:tab w:val="left" w:pos="753"/>
                <w:tab w:val="left" w:pos="754"/>
              </w:tabs>
              <w:spacing w:before="1"/>
              <w:ind w:left="0" w:firstLine="0"/>
              <w:outlineLvl w:val="1"/>
            </w:pPr>
            <w:r>
              <w:t>500</w:t>
            </w:r>
          </w:p>
        </w:tc>
      </w:tr>
      <w:tr w:rsidR="00952BC0" w14:paraId="0A14D3B1" w14:textId="77777777" w:rsidTr="00952BC0">
        <w:tc>
          <w:tcPr>
            <w:tcW w:w="3476" w:type="dxa"/>
          </w:tcPr>
          <w:p w14:paraId="172C70E3" w14:textId="3419232E" w:rsidR="00952BC0" w:rsidRDefault="00952BC0" w:rsidP="00952BC0">
            <w:pPr>
              <w:pStyle w:val="Heading2"/>
              <w:tabs>
                <w:tab w:val="left" w:pos="753"/>
                <w:tab w:val="left" w:pos="754"/>
              </w:tabs>
              <w:spacing w:before="1"/>
              <w:ind w:left="0" w:firstLine="0"/>
              <w:outlineLvl w:val="1"/>
              <w:rPr>
                <w:lang/>
              </w:rPr>
            </w:pPr>
            <w:r w:rsidRPr="00952BC0">
              <w:rPr>
                <w:lang/>
              </w:rPr>
              <w:t>Hardware</w:t>
            </w:r>
          </w:p>
        </w:tc>
        <w:tc>
          <w:tcPr>
            <w:tcW w:w="3477" w:type="dxa"/>
          </w:tcPr>
          <w:p w14:paraId="0AFDF73E" w14:textId="46B9B9A8" w:rsidR="00952BC0" w:rsidRDefault="00952BC0" w:rsidP="00952BC0">
            <w:r>
              <w:rPr>
                <w:rFonts w:ascii="-webkit-standard" w:hAnsi="-webkit-standard"/>
                <w:color w:val="000000"/>
                <w:sz w:val="27"/>
                <w:szCs w:val="27"/>
              </w:rPr>
              <w:t>laptops and servers for testing</w:t>
            </w:r>
          </w:p>
          <w:p w14:paraId="1EF380E5" w14:textId="77777777" w:rsidR="00952BC0" w:rsidRDefault="00952BC0" w:rsidP="00952BC0">
            <w:pPr>
              <w:pStyle w:val="Heading2"/>
              <w:tabs>
                <w:tab w:val="left" w:pos="753"/>
                <w:tab w:val="left" w:pos="754"/>
              </w:tabs>
              <w:spacing w:before="1"/>
              <w:ind w:left="0" w:firstLine="0"/>
              <w:outlineLvl w:val="1"/>
              <w:rPr>
                <w:lang/>
              </w:rPr>
            </w:pPr>
          </w:p>
        </w:tc>
        <w:tc>
          <w:tcPr>
            <w:tcW w:w="3477" w:type="dxa"/>
          </w:tcPr>
          <w:p w14:paraId="7EA48F27" w14:textId="5B30F020" w:rsidR="00952BC0" w:rsidRPr="005221CA" w:rsidRDefault="005221CA" w:rsidP="00952BC0">
            <w:pPr>
              <w:pStyle w:val="Heading2"/>
              <w:tabs>
                <w:tab w:val="left" w:pos="753"/>
                <w:tab w:val="left" w:pos="754"/>
              </w:tabs>
              <w:spacing w:before="1"/>
              <w:ind w:left="0" w:firstLine="0"/>
              <w:outlineLvl w:val="1"/>
            </w:pPr>
            <w:r>
              <w:t>1000</w:t>
            </w:r>
          </w:p>
        </w:tc>
      </w:tr>
      <w:tr w:rsidR="00952BC0" w14:paraId="22D792A0" w14:textId="77777777" w:rsidTr="00952BC0">
        <w:tc>
          <w:tcPr>
            <w:tcW w:w="3476" w:type="dxa"/>
          </w:tcPr>
          <w:p w14:paraId="5C09DEFA" w14:textId="074DF1EF" w:rsidR="00952BC0" w:rsidRDefault="00952BC0" w:rsidP="00952BC0">
            <w:pPr>
              <w:pStyle w:val="Heading2"/>
              <w:tabs>
                <w:tab w:val="left" w:pos="753"/>
                <w:tab w:val="left" w:pos="754"/>
              </w:tabs>
              <w:spacing w:before="1"/>
              <w:ind w:left="0" w:firstLine="0"/>
              <w:outlineLvl w:val="1"/>
              <w:rPr>
                <w:lang/>
              </w:rPr>
            </w:pPr>
            <w:r w:rsidRPr="00952BC0">
              <w:rPr>
                <w:lang/>
              </w:rPr>
              <w:t>Dataset Acquisition</w:t>
            </w:r>
            <w:r w:rsidRPr="00952BC0">
              <w:rPr>
                <w:lang/>
              </w:rPr>
              <w:tab/>
            </w:r>
          </w:p>
        </w:tc>
        <w:tc>
          <w:tcPr>
            <w:tcW w:w="3477" w:type="dxa"/>
          </w:tcPr>
          <w:p w14:paraId="01BC0713" w14:textId="0879C3FE" w:rsidR="00952BC0" w:rsidRDefault="00952BC0" w:rsidP="00952BC0">
            <w:pPr>
              <w:pStyle w:val="Heading2"/>
              <w:tabs>
                <w:tab w:val="left" w:pos="753"/>
                <w:tab w:val="left" w:pos="754"/>
              </w:tabs>
              <w:spacing w:before="1"/>
              <w:ind w:left="0" w:firstLine="0"/>
              <w:outlineLvl w:val="1"/>
              <w:rPr>
                <w:lang/>
              </w:rPr>
            </w:pPr>
            <w:r w:rsidRPr="00952BC0">
              <w:rPr>
                <w:lang/>
              </w:rPr>
              <w:t>Costs for accessing or purchasing datasets</w:t>
            </w:r>
            <w:r w:rsidRPr="00952BC0">
              <w:rPr>
                <w:lang/>
              </w:rPr>
              <w:tab/>
            </w:r>
          </w:p>
        </w:tc>
        <w:tc>
          <w:tcPr>
            <w:tcW w:w="3477" w:type="dxa"/>
          </w:tcPr>
          <w:p w14:paraId="256806BF" w14:textId="077004D2" w:rsidR="00952BC0" w:rsidRPr="005221CA" w:rsidRDefault="005221CA" w:rsidP="00952BC0">
            <w:pPr>
              <w:pStyle w:val="Heading2"/>
              <w:tabs>
                <w:tab w:val="left" w:pos="753"/>
                <w:tab w:val="left" w:pos="754"/>
              </w:tabs>
              <w:spacing w:before="1"/>
              <w:ind w:left="0" w:firstLine="0"/>
              <w:outlineLvl w:val="1"/>
            </w:pPr>
            <w:r>
              <w:t>200</w:t>
            </w:r>
          </w:p>
        </w:tc>
      </w:tr>
      <w:tr w:rsidR="00952BC0" w14:paraId="20A8FED4" w14:textId="77777777" w:rsidTr="00952BC0">
        <w:tc>
          <w:tcPr>
            <w:tcW w:w="3476" w:type="dxa"/>
          </w:tcPr>
          <w:p w14:paraId="4320C84F" w14:textId="3989590F" w:rsidR="00952BC0" w:rsidRDefault="00952BC0" w:rsidP="00952BC0">
            <w:pPr>
              <w:pStyle w:val="Heading2"/>
              <w:tabs>
                <w:tab w:val="left" w:pos="753"/>
                <w:tab w:val="left" w:pos="754"/>
              </w:tabs>
              <w:spacing w:before="1"/>
              <w:ind w:left="0" w:firstLine="0"/>
              <w:outlineLvl w:val="1"/>
              <w:rPr>
                <w:lang/>
              </w:rPr>
            </w:pPr>
            <w:r w:rsidRPr="00952BC0">
              <w:rPr>
                <w:lang/>
              </w:rPr>
              <w:t>Development Team</w:t>
            </w:r>
            <w:r w:rsidRPr="00952BC0">
              <w:rPr>
                <w:lang/>
              </w:rPr>
              <w:tab/>
            </w:r>
          </w:p>
        </w:tc>
        <w:tc>
          <w:tcPr>
            <w:tcW w:w="3477" w:type="dxa"/>
          </w:tcPr>
          <w:p w14:paraId="5BB163C7" w14:textId="181E7D75" w:rsidR="00952BC0" w:rsidRDefault="00952BC0" w:rsidP="00952BC0">
            <w:pPr>
              <w:pStyle w:val="Heading2"/>
              <w:tabs>
                <w:tab w:val="left" w:pos="753"/>
                <w:tab w:val="left" w:pos="754"/>
              </w:tabs>
              <w:spacing w:before="1"/>
              <w:ind w:left="0" w:firstLine="0"/>
              <w:outlineLvl w:val="1"/>
              <w:rPr>
                <w:lang/>
              </w:rPr>
            </w:pPr>
            <w:r w:rsidRPr="00952BC0">
              <w:rPr>
                <w:lang/>
              </w:rPr>
              <w:t>Compensation for developers and researchers</w:t>
            </w:r>
            <w:r w:rsidRPr="00952BC0">
              <w:rPr>
                <w:lang/>
              </w:rPr>
              <w:tab/>
            </w:r>
          </w:p>
        </w:tc>
        <w:tc>
          <w:tcPr>
            <w:tcW w:w="3477" w:type="dxa"/>
          </w:tcPr>
          <w:p w14:paraId="3F4DA468" w14:textId="57FA0317" w:rsidR="00952BC0" w:rsidRPr="005221CA" w:rsidRDefault="005221CA" w:rsidP="00952BC0">
            <w:pPr>
              <w:pStyle w:val="Heading2"/>
              <w:tabs>
                <w:tab w:val="left" w:pos="753"/>
                <w:tab w:val="left" w:pos="754"/>
              </w:tabs>
              <w:spacing w:before="1"/>
              <w:ind w:left="0" w:firstLine="0"/>
              <w:outlineLvl w:val="1"/>
            </w:pPr>
            <w:r>
              <w:t>4000</w:t>
            </w:r>
          </w:p>
        </w:tc>
      </w:tr>
      <w:tr w:rsidR="00952BC0" w14:paraId="4DEF64E4" w14:textId="77777777" w:rsidTr="00952BC0">
        <w:tc>
          <w:tcPr>
            <w:tcW w:w="3476" w:type="dxa"/>
          </w:tcPr>
          <w:p w14:paraId="0E44C4B7" w14:textId="0567FF13" w:rsidR="00952BC0" w:rsidRDefault="00952BC0" w:rsidP="00952BC0">
            <w:pPr>
              <w:pStyle w:val="Heading2"/>
              <w:tabs>
                <w:tab w:val="left" w:pos="753"/>
                <w:tab w:val="left" w:pos="754"/>
              </w:tabs>
              <w:spacing w:before="1"/>
              <w:ind w:left="0" w:firstLine="0"/>
              <w:outlineLvl w:val="1"/>
              <w:rPr>
                <w:lang/>
              </w:rPr>
            </w:pPr>
            <w:r w:rsidRPr="00952BC0">
              <w:rPr>
                <w:lang/>
              </w:rPr>
              <w:t>Cloud Services</w:t>
            </w:r>
            <w:r w:rsidRPr="00952BC0">
              <w:rPr>
                <w:lang/>
              </w:rPr>
              <w:tab/>
            </w:r>
          </w:p>
        </w:tc>
        <w:tc>
          <w:tcPr>
            <w:tcW w:w="3477" w:type="dxa"/>
          </w:tcPr>
          <w:p w14:paraId="7F3B4EB5" w14:textId="500240E5" w:rsidR="00952BC0" w:rsidRDefault="00952BC0" w:rsidP="00952BC0">
            <w:pPr>
              <w:pStyle w:val="Heading2"/>
              <w:tabs>
                <w:tab w:val="left" w:pos="753"/>
                <w:tab w:val="left" w:pos="754"/>
              </w:tabs>
              <w:spacing w:before="1"/>
              <w:ind w:left="0" w:firstLine="0"/>
              <w:outlineLvl w:val="1"/>
              <w:rPr>
                <w:lang/>
              </w:rPr>
            </w:pPr>
            <w:r w:rsidRPr="00952BC0">
              <w:rPr>
                <w:lang/>
              </w:rPr>
              <w:t>Hosting and storage for the AI model</w:t>
            </w:r>
            <w:r w:rsidRPr="00952BC0">
              <w:rPr>
                <w:lang/>
              </w:rPr>
              <w:tab/>
            </w:r>
          </w:p>
        </w:tc>
        <w:tc>
          <w:tcPr>
            <w:tcW w:w="3477" w:type="dxa"/>
          </w:tcPr>
          <w:p w14:paraId="214778BB" w14:textId="05C597ED" w:rsidR="00952BC0" w:rsidRPr="005221CA" w:rsidRDefault="005221CA" w:rsidP="00952BC0">
            <w:pPr>
              <w:pStyle w:val="Heading2"/>
              <w:tabs>
                <w:tab w:val="left" w:pos="753"/>
                <w:tab w:val="left" w:pos="754"/>
              </w:tabs>
              <w:spacing w:before="1"/>
              <w:ind w:left="0" w:firstLine="0"/>
              <w:outlineLvl w:val="1"/>
            </w:pPr>
            <w:r>
              <w:t>600</w:t>
            </w:r>
          </w:p>
        </w:tc>
      </w:tr>
      <w:tr w:rsidR="00952BC0" w14:paraId="7F74A04D" w14:textId="77777777" w:rsidTr="00952BC0">
        <w:tc>
          <w:tcPr>
            <w:tcW w:w="3476" w:type="dxa"/>
          </w:tcPr>
          <w:p w14:paraId="73FE5930" w14:textId="0CF30A74" w:rsidR="00952BC0" w:rsidRDefault="00952BC0" w:rsidP="00952BC0">
            <w:pPr>
              <w:pStyle w:val="Heading2"/>
              <w:tabs>
                <w:tab w:val="left" w:pos="753"/>
                <w:tab w:val="left" w:pos="754"/>
              </w:tabs>
              <w:spacing w:before="1"/>
              <w:ind w:left="0" w:firstLine="0"/>
              <w:outlineLvl w:val="1"/>
              <w:rPr>
                <w:lang/>
              </w:rPr>
            </w:pPr>
            <w:r w:rsidRPr="00952BC0">
              <w:rPr>
                <w:lang/>
              </w:rPr>
              <w:t>Miscellaneous Expenses</w:t>
            </w:r>
            <w:r w:rsidRPr="00952BC0">
              <w:rPr>
                <w:lang/>
              </w:rPr>
              <w:tab/>
            </w:r>
          </w:p>
        </w:tc>
        <w:tc>
          <w:tcPr>
            <w:tcW w:w="3477" w:type="dxa"/>
          </w:tcPr>
          <w:p w14:paraId="7FB088E2" w14:textId="3F3BD2D0" w:rsidR="00952BC0" w:rsidRDefault="00952BC0" w:rsidP="00952BC0">
            <w:pPr>
              <w:pStyle w:val="Heading2"/>
              <w:tabs>
                <w:tab w:val="left" w:pos="753"/>
                <w:tab w:val="left" w:pos="754"/>
              </w:tabs>
              <w:spacing w:before="1"/>
              <w:ind w:left="0" w:firstLine="0"/>
              <w:outlineLvl w:val="1"/>
              <w:rPr>
                <w:lang/>
              </w:rPr>
            </w:pPr>
            <w:r w:rsidRPr="00952BC0">
              <w:rPr>
                <w:lang/>
              </w:rPr>
              <w:t>Travel, communication tools, and unforeseen costs</w:t>
            </w:r>
            <w:r w:rsidRPr="00952BC0">
              <w:rPr>
                <w:lang/>
              </w:rPr>
              <w:tab/>
            </w:r>
          </w:p>
        </w:tc>
        <w:tc>
          <w:tcPr>
            <w:tcW w:w="3477" w:type="dxa"/>
          </w:tcPr>
          <w:p w14:paraId="32804F72" w14:textId="05BC3626" w:rsidR="00952BC0" w:rsidRPr="005221CA" w:rsidRDefault="005221CA" w:rsidP="00952BC0">
            <w:pPr>
              <w:pStyle w:val="Heading2"/>
              <w:tabs>
                <w:tab w:val="left" w:pos="753"/>
                <w:tab w:val="left" w:pos="754"/>
              </w:tabs>
              <w:spacing w:before="1"/>
              <w:ind w:left="0" w:firstLine="0"/>
              <w:outlineLvl w:val="1"/>
            </w:pPr>
            <w:r>
              <w:t>500</w:t>
            </w:r>
          </w:p>
        </w:tc>
      </w:tr>
    </w:tbl>
    <w:p w14:paraId="335A69EC" w14:textId="0D521991" w:rsidR="005221CA" w:rsidRPr="005221CA" w:rsidRDefault="005221CA" w:rsidP="005221CA">
      <w:pPr>
        <w:rPr>
          <w:b/>
          <w:bCs/>
          <w:sz w:val="28"/>
          <w:szCs w:val="28"/>
        </w:rPr>
      </w:pPr>
      <w:r>
        <w:t xml:space="preserve"> </w:t>
      </w:r>
      <w:r w:rsidRPr="005221CA">
        <w:rPr>
          <w:b/>
          <w:bCs/>
          <w:sz w:val="28"/>
          <w:szCs w:val="28"/>
        </w:rPr>
        <w:t>Total Estimated Budget: 6,800</w:t>
      </w:r>
    </w:p>
    <w:p w14:paraId="7AF2E9B4" w14:textId="2E9E633E" w:rsidR="00952BC0" w:rsidRPr="005221CA" w:rsidRDefault="00952BC0" w:rsidP="00952BC0">
      <w:pPr>
        <w:pStyle w:val="Heading2"/>
        <w:tabs>
          <w:tab w:val="left" w:pos="753"/>
          <w:tab w:val="left" w:pos="754"/>
        </w:tabs>
        <w:spacing w:before="1"/>
        <w:ind w:firstLine="0"/>
      </w:pPr>
    </w:p>
    <w:p w14:paraId="1227D3DA" w14:textId="77777777" w:rsidR="00E90E16" w:rsidRDefault="00E90E16" w:rsidP="00E90E16">
      <w:pPr>
        <w:pStyle w:val="Heading2"/>
        <w:tabs>
          <w:tab w:val="left" w:pos="753"/>
          <w:tab w:val="left" w:pos="754"/>
        </w:tabs>
        <w:spacing w:before="1"/>
        <w:ind w:firstLine="0"/>
      </w:pPr>
    </w:p>
    <w:p w14:paraId="70AE58C0" w14:textId="77777777" w:rsidR="00DE072E" w:rsidRDefault="0065651F">
      <w:pPr>
        <w:pStyle w:val="ListParagraph"/>
        <w:numPr>
          <w:ilvl w:val="0"/>
          <w:numId w:val="3"/>
        </w:numPr>
        <w:tabs>
          <w:tab w:val="left" w:pos="624"/>
          <w:tab w:val="left" w:pos="625"/>
        </w:tabs>
        <w:spacing w:before="221"/>
        <w:ind w:hanging="518"/>
        <w:rPr>
          <w:b/>
          <w:sz w:val="34"/>
        </w:rPr>
      </w:pPr>
      <w:r>
        <w:rPr>
          <w:b/>
          <w:sz w:val="34"/>
        </w:rPr>
        <w:t>Supportive</w:t>
      </w:r>
      <w:r>
        <w:rPr>
          <w:b/>
          <w:spacing w:val="1"/>
          <w:sz w:val="34"/>
        </w:rPr>
        <w:t xml:space="preserve"> </w:t>
      </w:r>
      <w:r>
        <w:rPr>
          <w:b/>
          <w:sz w:val="34"/>
        </w:rPr>
        <w:t>Documents</w:t>
      </w:r>
    </w:p>
    <w:p w14:paraId="0E5D9DB4" w14:textId="77777777" w:rsidR="00DE5D37" w:rsidRDefault="00DE5D37" w:rsidP="00DE5D37">
      <w:pPr>
        <w:rPr>
          <w:sz w:val="28"/>
          <w:szCs w:val="40"/>
          <w:rtl/>
        </w:rPr>
      </w:pPr>
      <w:r w:rsidRPr="000755E8">
        <w:rPr>
          <w:sz w:val="28"/>
          <w:szCs w:val="40"/>
        </w:rPr>
        <w:t>Supportive Documents</w:t>
      </w:r>
    </w:p>
    <w:p w14:paraId="3877C11B" w14:textId="77777777" w:rsidR="00DE5D37" w:rsidRDefault="00DE5D37" w:rsidP="00DE5D37">
      <w:pPr>
        <w:rPr>
          <w:sz w:val="28"/>
          <w:szCs w:val="40"/>
          <w:rtl/>
        </w:rPr>
      </w:pPr>
      <w:r>
        <w:rPr>
          <w:rFonts w:hint="cs"/>
          <w:sz w:val="28"/>
          <w:szCs w:val="40"/>
          <w:rtl/>
        </w:rPr>
        <w:t xml:space="preserve"> </w:t>
      </w:r>
    </w:p>
    <w:p w14:paraId="653803EB" w14:textId="77777777" w:rsidR="00DE5D37" w:rsidRPr="000755E8" w:rsidRDefault="00DE5D37" w:rsidP="00DE5D37">
      <w:pPr>
        <w:rPr>
          <w:sz w:val="28"/>
          <w:szCs w:val="40"/>
        </w:rPr>
      </w:pPr>
      <w:r w:rsidRPr="000755E8">
        <w:rPr>
          <w:sz w:val="28"/>
          <w:szCs w:val="40"/>
        </w:rPr>
        <w:t>The dataset is made to support the two main features of the AI-powered SQL Helper project: query efficiency. and natural language interface (NLI). It consists of the following parts:</w:t>
      </w:r>
    </w:p>
    <w:p w14:paraId="30FB49C7" w14:textId="77777777" w:rsidR="00DE5D37" w:rsidRPr="000755E8" w:rsidRDefault="00DE5D37" w:rsidP="00DE5D37">
      <w:pPr>
        <w:rPr>
          <w:sz w:val="28"/>
          <w:szCs w:val="40"/>
        </w:rPr>
      </w:pPr>
    </w:p>
    <w:p w14:paraId="334A375A" w14:textId="77777777" w:rsidR="00DE5D37" w:rsidRPr="000755E8" w:rsidRDefault="00DE5D37" w:rsidP="00DE5D37">
      <w:pPr>
        <w:rPr>
          <w:sz w:val="28"/>
          <w:szCs w:val="40"/>
        </w:rPr>
      </w:pPr>
      <w:r w:rsidRPr="000755E8">
        <w:rPr>
          <w:sz w:val="28"/>
          <w:szCs w:val="40"/>
        </w:rPr>
        <w:t xml:space="preserve">Query logs: Past SQL queries that include information about their execution strategies, outcomes, and performance factors.   The AI model is trained using these data to </w:t>
      </w:r>
      <w:proofErr w:type="spellStart"/>
      <w:r w:rsidRPr="000755E8">
        <w:rPr>
          <w:sz w:val="28"/>
          <w:szCs w:val="40"/>
        </w:rPr>
        <w:t>optimise</w:t>
      </w:r>
      <w:proofErr w:type="spellEnd"/>
      <w:r w:rsidRPr="000755E8">
        <w:rPr>
          <w:sz w:val="28"/>
          <w:szCs w:val="40"/>
        </w:rPr>
        <w:t xml:space="preserve"> searches and boost productivity.</w:t>
      </w:r>
    </w:p>
    <w:p w14:paraId="413A4C4A" w14:textId="77777777" w:rsidR="00DE5D37" w:rsidRPr="000755E8" w:rsidRDefault="00DE5D37" w:rsidP="00DE5D37">
      <w:pPr>
        <w:rPr>
          <w:sz w:val="28"/>
          <w:szCs w:val="40"/>
        </w:rPr>
      </w:pPr>
    </w:p>
    <w:p w14:paraId="748D8F7E" w14:textId="77777777" w:rsidR="00DE5D37" w:rsidRPr="000755E8" w:rsidRDefault="00DE5D37" w:rsidP="00DE5D37">
      <w:pPr>
        <w:rPr>
          <w:sz w:val="28"/>
          <w:szCs w:val="40"/>
        </w:rPr>
      </w:pPr>
      <w:r w:rsidRPr="000755E8">
        <w:rPr>
          <w:sz w:val="28"/>
          <w:szCs w:val="40"/>
        </w:rPr>
        <w:t xml:space="preserve">NLP data is text-based information that is mapped to SQL queries and includes user intents </w:t>
      </w:r>
      <w:r w:rsidRPr="000755E8">
        <w:rPr>
          <w:sz w:val="28"/>
          <w:szCs w:val="40"/>
        </w:rPr>
        <w:lastRenderedPageBreak/>
        <w:t xml:space="preserve">expressed in natural language. </w:t>
      </w:r>
      <w:proofErr w:type="gramStart"/>
      <w:r w:rsidRPr="000755E8">
        <w:rPr>
          <w:sz w:val="28"/>
          <w:szCs w:val="40"/>
        </w:rPr>
        <w:t>In order to</w:t>
      </w:r>
      <w:proofErr w:type="gramEnd"/>
      <w:r w:rsidRPr="000755E8">
        <w:rPr>
          <w:sz w:val="28"/>
          <w:szCs w:val="40"/>
        </w:rPr>
        <w:t xml:space="preserve"> train the natural language interface to convert user input into structured SQL queries, this dataset is necessary.</w:t>
      </w:r>
    </w:p>
    <w:p w14:paraId="75C6C217" w14:textId="77777777" w:rsidR="00DE5D37" w:rsidRPr="000755E8" w:rsidRDefault="00DE5D37" w:rsidP="00DE5D37">
      <w:pPr>
        <w:rPr>
          <w:sz w:val="28"/>
          <w:szCs w:val="40"/>
        </w:rPr>
      </w:pPr>
      <w:r w:rsidRPr="000755E8">
        <w:rPr>
          <w:sz w:val="28"/>
          <w:szCs w:val="40"/>
        </w:rPr>
        <w:t>Performance Metrics: The system's upgrades are verified by database performance logs, which include execution times, the usage of resources, and query success rates.</w:t>
      </w:r>
    </w:p>
    <w:p w14:paraId="6510ED28" w14:textId="77777777" w:rsidR="00DE5D37" w:rsidRPr="000755E8" w:rsidRDefault="00DE5D37" w:rsidP="00DE5D37">
      <w:pPr>
        <w:rPr>
          <w:sz w:val="28"/>
          <w:szCs w:val="40"/>
        </w:rPr>
      </w:pPr>
    </w:p>
    <w:p w14:paraId="6E3288E4" w14:textId="77777777" w:rsidR="00DE5D37" w:rsidRDefault="00DE5D37" w:rsidP="00DE5D37">
      <w:pPr>
        <w:rPr>
          <w:sz w:val="28"/>
          <w:szCs w:val="40"/>
        </w:rPr>
      </w:pPr>
    </w:p>
    <w:p w14:paraId="46571ADC" w14:textId="77777777" w:rsidR="00DE5D37" w:rsidRDefault="00DE5D37" w:rsidP="00DE5D37">
      <w:pPr>
        <w:rPr>
          <w:sz w:val="28"/>
          <w:szCs w:val="40"/>
        </w:rPr>
      </w:pPr>
    </w:p>
    <w:p w14:paraId="35F486D1" w14:textId="77777777" w:rsidR="00DE5D37" w:rsidRDefault="00DE5D37" w:rsidP="00DE5D37">
      <w:pPr>
        <w:rPr>
          <w:sz w:val="28"/>
          <w:szCs w:val="40"/>
        </w:rPr>
      </w:pPr>
    </w:p>
    <w:p w14:paraId="63050E18" w14:textId="77777777" w:rsidR="00DE5D37" w:rsidRDefault="00DE5D37" w:rsidP="00DE5D37">
      <w:pPr>
        <w:rPr>
          <w:sz w:val="28"/>
          <w:szCs w:val="40"/>
        </w:rPr>
      </w:pPr>
    </w:p>
    <w:p w14:paraId="4F9D38D5" w14:textId="77777777" w:rsidR="00DE5D37" w:rsidRDefault="00DE5D37" w:rsidP="00DE5D37">
      <w:pPr>
        <w:rPr>
          <w:sz w:val="28"/>
          <w:szCs w:val="40"/>
        </w:rPr>
      </w:pPr>
    </w:p>
    <w:p w14:paraId="7C3780D3" w14:textId="77777777" w:rsidR="00DE5D37" w:rsidRDefault="00DE5D37" w:rsidP="00DE5D37">
      <w:pPr>
        <w:rPr>
          <w:sz w:val="28"/>
          <w:szCs w:val="40"/>
        </w:rPr>
      </w:pPr>
    </w:p>
    <w:p w14:paraId="17FF2AEF" w14:textId="77777777" w:rsidR="00DE5D37" w:rsidRDefault="00DE5D37" w:rsidP="00DE5D37">
      <w:pPr>
        <w:rPr>
          <w:sz w:val="28"/>
          <w:szCs w:val="40"/>
        </w:rPr>
      </w:pPr>
    </w:p>
    <w:p w14:paraId="3F3FC2EC" w14:textId="77777777" w:rsidR="00DE5D37" w:rsidRDefault="00DE5D37" w:rsidP="00DE5D37">
      <w:pPr>
        <w:rPr>
          <w:sz w:val="28"/>
          <w:szCs w:val="40"/>
        </w:rPr>
      </w:pPr>
    </w:p>
    <w:p w14:paraId="19AA8DA7" w14:textId="77777777" w:rsidR="00DE5D37" w:rsidRDefault="00DE5D37" w:rsidP="00DE5D37">
      <w:pPr>
        <w:rPr>
          <w:sz w:val="28"/>
          <w:szCs w:val="40"/>
        </w:rPr>
      </w:pPr>
    </w:p>
    <w:p w14:paraId="5495AD6C" w14:textId="77777777" w:rsidR="00DE5D37" w:rsidRDefault="00DE5D37" w:rsidP="00DE5D37">
      <w:pPr>
        <w:rPr>
          <w:sz w:val="28"/>
          <w:szCs w:val="40"/>
        </w:rPr>
      </w:pPr>
    </w:p>
    <w:p w14:paraId="455754B9" w14:textId="77777777" w:rsidR="00DE5D37" w:rsidRDefault="00DE5D37" w:rsidP="00DE5D37">
      <w:pPr>
        <w:rPr>
          <w:sz w:val="28"/>
          <w:szCs w:val="40"/>
        </w:rPr>
      </w:pPr>
    </w:p>
    <w:p w14:paraId="169768FF" w14:textId="77777777" w:rsidR="00DE5D37" w:rsidRDefault="00DE5D37" w:rsidP="00DE5D37">
      <w:pPr>
        <w:rPr>
          <w:sz w:val="28"/>
          <w:szCs w:val="40"/>
        </w:rPr>
      </w:pPr>
    </w:p>
    <w:p w14:paraId="2BCBE7FB" w14:textId="77777777" w:rsidR="00DE5D37" w:rsidRDefault="00DE5D37" w:rsidP="00DE5D37">
      <w:pPr>
        <w:rPr>
          <w:sz w:val="28"/>
          <w:szCs w:val="40"/>
        </w:rPr>
      </w:pPr>
    </w:p>
    <w:p w14:paraId="3B608383" w14:textId="77777777" w:rsidR="00DE5D37" w:rsidRDefault="00DE5D37" w:rsidP="00DE5D37">
      <w:pPr>
        <w:rPr>
          <w:sz w:val="28"/>
          <w:szCs w:val="40"/>
        </w:rPr>
      </w:pPr>
    </w:p>
    <w:p w14:paraId="660887DA" w14:textId="77777777" w:rsidR="00DE5D37" w:rsidRDefault="00DE5D37" w:rsidP="00DE5D37">
      <w:pPr>
        <w:rPr>
          <w:sz w:val="28"/>
          <w:szCs w:val="40"/>
        </w:rPr>
      </w:pPr>
    </w:p>
    <w:p w14:paraId="62C5CBF3" w14:textId="77777777" w:rsidR="00DE5D37" w:rsidRDefault="00DE5D37" w:rsidP="00DE5D37">
      <w:pPr>
        <w:rPr>
          <w:sz w:val="28"/>
          <w:szCs w:val="40"/>
        </w:rPr>
      </w:pPr>
    </w:p>
    <w:p w14:paraId="5566FAA9" w14:textId="7050B1E7" w:rsidR="00DE5D37" w:rsidRDefault="00DE5D37" w:rsidP="00DE5D37">
      <w:pPr>
        <w:rPr>
          <w:sz w:val="28"/>
          <w:szCs w:val="40"/>
        </w:rPr>
      </w:pPr>
      <w:r w:rsidRPr="000755E8">
        <w:rPr>
          <w:sz w:val="28"/>
          <w:szCs w:val="40"/>
        </w:rPr>
        <w:t>Sample Dataset</w:t>
      </w:r>
      <w:r>
        <w:rPr>
          <w:rFonts w:hint="cs"/>
          <w:sz w:val="28"/>
          <w:szCs w:val="40"/>
          <w:rtl/>
        </w:rPr>
        <w:t>:</w:t>
      </w:r>
    </w:p>
    <w:p w14:paraId="6AAB0B25" w14:textId="77777777" w:rsidR="00DE5D37" w:rsidRDefault="00DE5D37" w:rsidP="00DE5D37">
      <w:pPr>
        <w:rPr>
          <w:sz w:val="28"/>
          <w:szCs w:val="40"/>
        </w:rPr>
      </w:pPr>
    </w:p>
    <w:tbl>
      <w:tblPr>
        <w:tblStyle w:val="TableGrid"/>
        <w:tblW w:w="0" w:type="auto"/>
        <w:tblLook w:val="04A0" w:firstRow="1" w:lastRow="0" w:firstColumn="1" w:lastColumn="0" w:noHBand="0" w:noVBand="1"/>
      </w:tblPr>
      <w:tblGrid>
        <w:gridCol w:w="1870"/>
        <w:gridCol w:w="1870"/>
        <w:gridCol w:w="1870"/>
        <w:gridCol w:w="1870"/>
        <w:gridCol w:w="1870"/>
      </w:tblGrid>
      <w:tr w:rsidR="00DE5D37" w14:paraId="3AC3584E" w14:textId="77777777" w:rsidTr="004E5623">
        <w:tc>
          <w:tcPr>
            <w:tcW w:w="1870" w:type="dxa"/>
          </w:tcPr>
          <w:p w14:paraId="3ED77DE8" w14:textId="77777777" w:rsidR="00DE5D37" w:rsidRDefault="00DE5D37" w:rsidP="004E5623">
            <w:pPr>
              <w:rPr>
                <w:sz w:val="28"/>
                <w:szCs w:val="40"/>
              </w:rPr>
            </w:pPr>
            <w:r w:rsidRPr="00E164E9">
              <w:rPr>
                <w:sz w:val="28"/>
                <w:szCs w:val="40"/>
              </w:rPr>
              <w:t>Result Count</w:t>
            </w:r>
          </w:p>
        </w:tc>
        <w:tc>
          <w:tcPr>
            <w:tcW w:w="1870" w:type="dxa"/>
          </w:tcPr>
          <w:p w14:paraId="6C060399" w14:textId="77777777" w:rsidR="00DE5D37" w:rsidRDefault="00DE5D37" w:rsidP="004E5623">
            <w:pPr>
              <w:rPr>
                <w:sz w:val="28"/>
                <w:szCs w:val="40"/>
              </w:rPr>
            </w:pPr>
            <w:r w:rsidRPr="00E164E9">
              <w:rPr>
                <w:sz w:val="28"/>
                <w:szCs w:val="40"/>
              </w:rPr>
              <w:t>Execution Time (</w:t>
            </w:r>
            <w:proofErr w:type="spellStart"/>
            <w:r w:rsidRPr="00E164E9">
              <w:rPr>
                <w:sz w:val="28"/>
                <w:szCs w:val="40"/>
              </w:rPr>
              <w:t>ms</w:t>
            </w:r>
            <w:proofErr w:type="spellEnd"/>
            <w:r w:rsidRPr="00E164E9">
              <w:rPr>
                <w:sz w:val="28"/>
                <w:szCs w:val="40"/>
              </w:rPr>
              <w:t>)</w:t>
            </w:r>
            <w:r w:rsidRPr="00E164E9">
              <w:rPr>
                <w:sz w:val="28"/>
                <w:szCs w:val="40"/>
              </w:rPr>
              <w:tab/>
            </w:r>
          </w:p>
        </w:tc>
        <w:tc>
          <w:tcPr>
            <w:tcW w:w="1870" w:type="dxa"/>
          </w:tcPr>
          <w:p w14:paraId="3DC4E803" w14:textId="77777777" w:rsidR="00DE5D37" w:rsidRDefault="00DE5D37" w:rsidP="004E5623">
            <w:pPr>
              <w:rPr>
                <w:sz w:val="28"/>
                <w:szCs w:val="40"/>
              </w:rPr>
            </w:pPr>
            <w:r w:rsidRPr="00E164E9">
              <w:rPr>
                <w:sz w:val="28"/>
                <w:szCs w:val="40"/>
              </w:rPr>
              <w:t>Generated SQL Query</w:t>
            </w:r>
            <w:r w:rsidRPr="00E164E9">
              <w:rPr>
                <w:sz w:val="28"/>
                <w:szCs w:val="40"/>
              </w:rPr>
              <w:tab/>
            </w:r>
          </w:p>
        </w:tc>
        <w:tc>
          <w:tcPr>
            <w:tcW w:w="1870" w:type="dxa"/>
          </w:tcPr>
          <w:p w14:paraId="4605966D" w14:textId="77777777" w:rsidR="00DE5D37" w:rsidRDefault="00DE5D37" w:rsidP="004E5623">
            <w:pPr>
              <w:rPr>
                <w:sz w:val="28"/>
                <w:szCs w:val="40"/>
              </w:rPr>
            </w:pPr>
          </w:p>
          <w:p w14:paraId="5F68BD8B" w14:textId="77777777" w:rsidR="00DE5D37" w:rsidRPr="005B17DF" w:rsidRDefault="00DE5D37" w:rsidP="004E5623">
            <w:pPr>
              <w:jc w:val="center"/>
              <w:rPr>
                <w:sz w:val="28"/>
                <w:szCs w:val="40"/>
              </w:rPr>
            </w:pPr>
            <w:r w:rsidRPr="005B17DF">
              <w:rPr>
                <w:sz w:val="28"/>
                <w:szCs w:val="40"/>
              </w:rPr>
              <w:t>User Input (NLI)</w:t>
            </w:r>
            <w:r w:rsidRPr="005B17DF">
              <w:rPr>
                <w:sz w:val="28"/>
                <w:szCs w:val="40"/>
              </w:rPr>
              <w:tab/>
            </w:r>
          </w:p>
        </w:tc>
        <w:tc>
          <w:tcPr>
            <w:tcW w:w="1870" w:type="dxa"/>
          </w:tcPr>
          <w:p w14:paraId="503C778E" w14:textId="77777777" w:rsidR="00DE5D37" w:rsidRDefault="00DE5D37" w:rsidP="004E5623">
            <w:pPr>
              <w:rPr>
                <w:sz w:val="28"/>
                <w:szCs w:val="40"/>
              </w:rPr>
            </w:pPr>
            <w:r w:rsidRPr="005B17DF">
              <w:rPr>
                <w:sz w:val="28"/>
                <w:szCs w:val="40"/>
              </w:rPr>
              <w:t>Query ID</w:t>
            </w:r>
            <w:r w:rsidRPr="005B17DF">
              <w:rPr>
                <w:sz w:val="28"/>
                <w:szCs w:val="40"/>
              </w:rPr>
              <w:tab/>
            </w:r>
          </w:p>
        </w:tc>
      </w:tr>
      <w:tr w:rsidR="00DE5D37" w14:paraId="19C3F6CE" w14:textId="77777777" w:rsidTr="004E5623">
        <w:tc>
          <w:tcPr>
            <w:tcW w:w="1870" w:type="dxa"/>
          </w:tcPr>
          <w:p w14:paraId="731F7A61" w14:textId="77777777" w:rsidR="00DE5D37" w:rsidRDefault="00DE5D37" w:rsidP="004E5623">
            <w:pPr>
              <w:rPr>
                <w:sz w:val="28"/>
                <w:szCs w:val="40"/>
              </w:rPr>
            </w:pPr>
            <w:r>
              <w:rPr>
                <w:sz w:val="28"/>
                <w:szCs w:val="40"/>
              </w:rPr>
              <w:t>120</w:t>
            </w:r>
          </w:p>
        </w:tc>
        <w:tc>
          <w:tcPr>
            <w:tcW w:w="1870" w:type="dxa"/>
          </w:tcPr>
          <w:p w14:paraId="19A6D779" w14:textId="77777777" w:rsidR="00DE5D37" w:rsidRDefault="00DE5D37" w:rsidP="004E5623">
            <w:pPr>
              <w:rPr>
                <w:sz w:val="28"/>
                <w:szCs w:val="40"/>
              </w:rPr>
            </w:pPr>
            <w:r>
              <w:rPr>
                <w:sz w:val="28"/>
                <w:szCs w:val="40"/>
              </w:rPr>
              <w:t>15</w:t>
            </w:r>
          </w:p>
        </w:tc>
        <w:tc>
          <w:tcPr>
            <w:tcW w:w="1870" w:type="dxa"/>
          </w:tcPr>
          <w:p w14:paraId="30A4F6BA" w14:textId="77777777" w:rsidR="00DE5D37" w:rsidRDefault="00DE5D37" w:rsidP="004E5623">
            <w:pPr>
              <w:rPr>
                <w:sz w:val="28"/>
                <w:szCs w:val="40"/>
              </w:rPr>
            </w:pPr>
            <w:r w:rsidRPr="00E164E9">
              <w:rPr>
                <w:sz w:val="28"/>
                <w:szCs w:val="40"/>
              </w:rPr>
              <w:t>SELECT * FROM Users;</w:t>
            </w:r>
            <w:r w:rsidRPr="00E164E9">
              <w:rPr>
                <w:sz w:val="28"/>
                <w:szCs w:val="40"/>
              </w:rPr>
              <w:tab/>
            </w:r>
          </w:p>
        </w:tc>
        <w:tc>
          <w:tcPr>
            <w:tcW w:w="1870" w:type="dxa"/>
          </w:tcPr>
          <w:p w14:paraId="439A1922" w14:textId="77777777" w:rsidR="00DE5D37" w:rsidRDefault="00DE5D37" w:rsidP="004E5623">
            <w:pPr>
              <w:rPr>
                <w:sz w:val="28"/>
                <w:szCs w:val="40"/>
              </w:rPr>
            </w:pPr>
            <w:r w:rsidRPr="005B17DF">
              <w:rPr>
                <w:sz w:val="28"/>
                <w:szCs w:val="40"/>
              </w:rPr>
              <w:t>"List all users"</w:t>
            </w:r>
            <w:r w:rsidRPr="005B17DF">
              <w:rPr>
                <w:sz w:val="28"/>
                <w:szCs w:val="40"/>
              </w:rPr>
              <w:tab/>
            </w:r>
          </w:p>
        </w:tc>
        <w:tc>
          <w:tcPr>
            <w:tcW w:w="1870" w:type="dxa"/>
          </w:tcPr>
          <w:p w14:paraId="09C305D8" w14:textId="77777777" w:rsidR="00DE5D37" w:rsidRDefault="00DE5D37" w:rsidP="004E5623">
            <w:pPr>
              <w:rPr>
                <w:sz w:val="28"/>
                <w:szCs w:val="40"/>
              </w:rPr>
            </w:pPr>
            <w:r w:rsidRPr="005B17DF">
              <w:rPr>
                <w:sz w:val="28"/>
                <w:szCs w:val="40"/>
              </w:rPr>
              <w:t>001</w:t>
            </w:r>
          </w:p>
        </w:tc>
      </w:tr>
      <w:tr w:rsidR="00DE5D37" w14:paraId="008DBAD0" w14:textId="77777777" w:rsidTr="004E5623">
        <w:tc>
          <w:tcPr>
            <w:tcW w:w="1870" w:type="dxa"/>
          </w:tcPr>
          <w:p w14:paraId="0DDFED51" w14:textId="77777777" w:rsidR="00DE5D37" w:rsidRDefault="00DE5D37" w:rsidP="004E5623">
            <w:pPr>
              <w:rPr>
                <w:sz w:val="28"/>
                <w:szCs w:val="40"/>
              </w:rPr>
            </w:pPr>
            <w:r>
              <w:rPr>
                <w:sz w:val="28"/>
                <w:szCs w:val="40"/>
              </w:rPr>
              <w:t>20</w:t>
            </w:r>
          </w:p>
        </w:tc>
        <w:tc>
          <w:tcPr>
            <w:tcW w:w="1870" w:type="dxa"/>
          </w:tcPr>
          <w:p w14:paraId="62A003E8" w14:textId="77777777" w:rsidR="00DE5D37" w:rsidRDefault="00DE5D37" w:rsidP="004E5623">
            <w:pPr>
              <w:rPr>
                <w:sz w:val="28"/>
                <w:szCs w:val="40"/>
              </w:rPr>
            </w:pPr>
            <w:r>
              <w:rPr>
                <w:sz w:val="28"/>
                <w:szCs w:val="40"/>
              </w:rPr>
              <w:t>45</w:t>
            </w:r>
          </w:p>
        </w:tc>
        <w:tc>
          <w:tcPr>
            <w:tcW w:w="1870" w:type="dxa"/>
          </w:tcPr>
          <w:p w14:paraId="2FC2C010" w14:textId="77777777" w:rsidR="00DE5D37" w:rsidRDefault="00DE5D37" w:rsidP="004E5623">
            <w:pPr>
              <w:rPr>
                <w:sz w:val="28"/>
                <w:szCs w:val="40"/>
              </w:rPr>
            </w:pPr>
            <w:r w:rsidRPr="00E164E9">
              <w:rPr>
                <w:sz w:val="28"/>
                <w:szCs w:val="40"/>
              </w:rPr>
              <w:t>SELECT SUM(Sales) FROM Orders...</w:t>
            </w:r>
            <w:r w:rsidRPr="00E164E9">
              <w:rPr>
                <w:sz w:val="28"/>
                <w:szCs w:val="40"/>
              </w:rPr>
              <w:tab/>
            </w:r>
          </w:p>
        </w:tc>
        <w:tc>
          <w:tcPr>
            <w:tcW w:w="1870" w:type="dxa"/>
          </w:tcPr>
          <w:p w14:paraId="5D4EE50D" w14:textId="77777777" w:rsidR="00DE5D37" w:rsidRDefault="00DE5D37" w:rsidP="004E5623">
            <w:pPr>
              <w:rPr>
                <w:sz w:val="28"/>
                <w:szCs w:val="40"/>
              </w:rPr>
            </w:pPr>
            <w:r w:rsidRPr="005B17DF">
              <w:rPr>
                <w:sz w:val="28"/>
                <w:szCs w:val="40"/>
              </w:rPr>
              <w:t>"Total sales in 2023"</w:t>
            </w:r>
            <w:r w:rsidRPr="005B17DF">
              <w:rPr>
                <w:sz w:val="28"/>
                <w:szCs w:val="40"/>
              </w:rPr>
              <w:tab/>
            </w:r>
          </w:p>
        </w:tc>
        <w:tc>
          <w:tcPr>
            <w:tcW w:w="1870" w:type="dxa"/>
          </w:tcPr>
          <w:p w14:paraId="36B60940" w14:textId="77777777" w:rsidR="00DE5D37" w:rsidRDefault="00DE5D37" w:rsidP="004E5623">
            <w:pPr>
              <w:rPr>
                <w:sz w:val="28"/>
                <w:szCs w:val="40"/>
              </w:rPr>
            </w:pPr>
            <w:r>
              <w:rPr>
                <w:sz w:val="28"/>
                <w:szCs w:val="40"/>
              </w:rPr>
              <w:t>002</w:t>
            </w:r>
          </w:p>
        </w:tc>
      </w:tr>
      <w:tr w:rsidR="00DE5D37" w14:paraId="0E46B940" w14:textId="77777777" w:rsidTr="004E5623">
        <w:tc>
          <w:tcPr>
            <w:tcW w:w="1870" w:type="dxa"/>
          </w:tcPr>
          <w:p w14:paraId="584479E1" w14:textId="77777777" w:rsidR="00DE5D37" w:rsidRDefault="00DE5D37" w:rsidP="004E5623">
            <w:pPr>
              <w:rPr>
                <w:sz w:val="28"/>
                <w:szCs w:val="40"/>
              </w:rPr>
            </w:pPr>
            <w:r>
              <w:rPr>
                <w:sz w:val="28"/>
                <w:szCs w:val="40"/>
              </w:rPr>
              <w:t>50</w:t>
            </w:r>
          </w:p>
        </w:tc>
        <w:tc>
          <w:tcPr>
            <w:tcW w:w="1870" w:type="dxa"/>
          </w:tcPr>
          <w:p w14:paraId="56048F0B" w14:textId="77777777" w:rsidR="00DE5D37" w:rsidRDefault="00DE5D37" w:rsidP="004E5623">
            <w:pPr>
              <w:rPr>
                <w:sz w:val="28"/>
                <w:szCs w:val="40"/>
              </w:rPr>
            </w:pPr>
            <w:r>
              <w:rPr>
                <w:sz w:val="28"/>
                <w:szCs w:val="40"/>
              </w:rPr>
              <w:t>10</w:t>
            </w:r>
          </w:p>
        </w:tc>
        <w:tc>
          <w:tcPr>
            <w:tcW w:w="1870" w:type="dxa"/>
          </w:tcPr>
          <w:p w14:paraId="07F08A4B" w14:textId="77777777" w:rsidR="00DE5D37" w:rsidRDefault="00DE5D37" w:rsidP="004E5623">
            <w:pPr>
              <w:rPr>
                <w:sz w:val="28"/>
                <w:szCs w:val="40"/>
              </w:rPr>
            </w:pPr>
            <w:r w:rsidRPr="005B17DF">
              <w:rPr>
                <w:sz w:val="28"/>
                <w:szCs w:val="40"/>
              </w:rPr>
              <w:t xml:space="preserve">SELECT </w:t>
            </w:r>
            <w:proofErr w:type="gramStart"/>
            <w:r w:rsidRPr="005B17DF">
              <w:rPr>
                <w:sz w:val="28"/>
                <w:szCs w:val="40"/>
              </w:rPr>
              <w:t>COUNT(</w:t>
            </w:r>
            <w:proofErr w:type="gramEnd"/>
            <w:r w:rsidRPr="005B17DF">
              <w:rPr>
                <w:sz w:val="28"/>
                <w:szCs w:val="40"/>
              </w:rPr>
              <w:t>*) FROM Customers...</w:t>
            </w:r>
            <w:r w:rsidRPr="005B17DF">
              <w:rPr>
                <w:sz w:val="28"/>
                <w:szCs w:val="40"/>
              </w:rPr>
              <w:tab/>
            </w:r>
          </w:p>
        </w:tc>
        <w:tc>
          <w:tcPr>
            <w:tcW w:w="1870" w:type="dxa"/>
          </w:tcPr>
          <w:p w14:paraId="31F604F0" w14:textId="77777777" w:rsidR="00DE5D37" w:rsidRDefault="00DE5D37" w:rsidP="004E5623">
            <w:pPr>
              <w:rPr>
                <w:sz w:val="28"/>
                <w:szCs w:val="40"/>
              </w:rPr>
            </w:pPr>
            <w:r w:rsidRPr="005B17DF">
              <w:rPr>
                <w:sz w:val="28"/>
                <w:szCs w:val="40"/>
              </w:rPr>
              <w:t>"Active customers today"</w:t>
            </w:r>
            <w:r w:rsidRPr="005B17DF">
              <w:rPr>
                <w:sz w:val="28"/>
                <w:szCs w:val="40"/>
              </w:rPr>
              <w:tab/>
            </w:r>
          </w:p>
        </w:tc>
        <w:tc>
          <w:tcPr>
            <w:tcW w:w="1870" w:type="dxa"/>
          </w:tcPr>
          <w:p w14:paraId="46282CAD" w14:textId="77777777" w:rsidR="00DE5D37" w:rsidRDefault="00DE5D37" w:rsidP="004E5623">
            <w:pPr>
              <w:rPr>
                <w:sz w:val="28"/>
                <w:szCs w:val="40"/>
              </w:rPr>
            </w:pPr>
            <w:r>
              <w:rPr>
                <w:sz w:val="28"/>
                <w:szCs w:val="40"/>
              </w:rPr>
              <w:t>003</w:t>
            </w:r>
          </w:p>
        </w:tc>
      </w:tr>
    </w:tbl>
    <w:p w14:paraId="4A3D7BE7" w14:textId="77777777" w:rsidR="00DE5D37" w:rsidRDefault="00DE5D37" w:rsidP="00DE5D37">
      <w:pPr>
        <w:rPr>
          <w:sz w:val="28"/>
          <w:szCs w:val="40"/>
        </w:rPr>
      </w:pPr>
    </w:p>
    <w:p w14:paraId="33C73AD7" w14:textId="77777777" w:rsidR="00DE5D37" w:rsidRDefault="00DE5D37" w:rsidP="00DE5D37">
      <w:pPr>
        <w:rPr>
          <w:sz w:val="28"/>
          <w:szCs w:val="40"/>
        </w:rPr>
      </w:pPr>
    </w:p>
    <w:p w14:paraId="7D290F7C" w14:textId="77777777" w:rsidR="00DE5D37" w:rsidRPr="0026440B" w:rsidRDefault="00DE5D37" w:rsidP="00DE5D37">
      <w:pPr>
        <w:rPr>
          <w:sz w:val="28"/>
          <w:szCs w:val="40"/>
        </w:rPr>
      </w:pPr>
      <w:r w:rsidRPr="0026440B">
        <w:rPr>
          <w:sz w:val="28"/>
          <w:szCs w:val="40"/>
        </w:rPr>
        <w:t>Who Are the Users?</w:t>
      </w:r>
    </w:p>
    <w:p w14:paraId="2B440FE5" w14:textId="77777777" w:rsidR="00DE5D37" w:rsidRPr="0026440B" w:rsidRDefault="00DE5D37" w:rsidP="00DE5D37">
      <w:pPr>
        <w:rPr>
          <w:sz w:val="28"/>
          <w:szCs w:val="40"/>
        </w:rPr>
      </w:pPr>
    </w:p>
    <w:p w14:paraId="6D2283CE" w14:textId="77777777" w:rsidR="00DE5D37" w:rsidRPr="0026440B" w:rsidRDefault="00DE5D37" w:rsidP="00DE5D37">
      <w:pPr>
        <w:rPr>
          <w:sz w:val="28"/>
          <w:szCs w:val="40"/>
        </w:rPr>
      </w:pPr>
      <w:r w:rsidRPr="0026440B">
        <w:rPr>
          <w:sz w:val="28"/>
          <w:szCs w:val="40"/>
        </w:rPr>
        <w:t>The AI-powered SQL Helper is designed for:</w:t>
      </w:r>
    </w:p>
    <w:p w14:paraId="602757D7" w14:textId="77777777" w:rsidR="00DE5D37" w:rsidRPr="0026440B" w:rsidRDefault="00DE5D37" w:rsidP="00DE5D37">
      <w:pPr>
        <w:rPr>
          <w:sz w:val="28"/>
          <w:szCs w:val="40"/>
        </w:rPr>
      </w:pPr>
    </w:p>
    <w:p w14:paraId="6061C36C" w14:textId="77777777" w:rsidR="00DE5D37" w:rsidRPr="0026440B" w:rsidRDefault="00DE5D37" w:rsidP="00DE5D37">
      <w:pPr>
        <w:rPr>
          <w:sz w:val="28"/>
          <w:szCs w:val="40"/>
        </w:rPr>
      </w:pPr>
      <w:r w:rsidRPr="0026440B">
        <w:rPr>
          <w:sz w:val="28"/>
          <w:szCs w:val="40"/>
        </w:rPr>
        <w:lastRenderedPageBreak/>
        <w:t>Database Students: To make writing SQL queries easier and faster.</w:t>
      </w:r>
    </w:p>
    <w:p w14:paraId="2192EACA" w14:textId="77777777" w:rsidR="00DE5D37" w:rsidRPr="0026440B" w:rsidRDefault="00DE5D37" w:rsidP="00DE5D37">
      <w:pPr>
        <w:rPr>
          <w:sz w:val="28"/>
          <w:szCs w:val="40"/>
        </w:rPr>
      </w:pPr>
      <w:r w:rsidRPr="0026440B">
        <w:rPr>
          <w:sz w:val="28"/>
          <w:szCs w:val="40"/>
        </w:rPr>
        <w:t>Developers: To save time and avoid errors in query writing.</w:t>
      </w:r>
    </w:p>
    <w:p w14:paraId="1C461815" w14:textId="77777777" w:rsidR="00DE5D37" w:rsidRPr="0026440B" w:rsidRDefault="00DE5D37" w:rsidP="00DE5D37">
      <w:pPr>
        <w:rPr>
          <w:sz w:val="28"/>
          <w:szCs w:val="40"/>
        </w:rPr>
      </w:pPr>
      <w:r w:rsidRPr="0026440B">
        <w:rPr>
          <w:sz w:val="28"/>
          <w:szCs w:val="40"/>
        </w:rPr>
        <w:t>Non-Tech Students: To allow them to use databases without needing to learn SQL.</w:t>
      </w:r>
    </w:p>
    <w:p w14:paraId="4816A928" w14:textId="77777777" w:rsidR="00DE5D37" w:rsidRPr="0026440B" w:rsidRDefault="00DE5D37" w:rsidP="00DE5D37">
      <w:pPr>
        <w:rPr>
          <w:sz w:val="28"/>
          <w:szCs w:val="40"/>
        </w:rPr>
      </w:pPr>
      <w:r w:rsidRPr="0026440B">
        <w:rPr>
          <w:sz w:val="28"/>
          <w:szCs w:val="40"/>
        </w:rPr>
        <w:t>What Did We Do?</w:t>
      </w:r>
    </w:p>
    <w:p w14:paraId="286440F8" w14:textId="77777777" w:rsidR="00DE5D37" w:rsidRPr="0026440B" w:rsidRDefault="00DE5D37" w:rsidP="00DE5D37">
      <w:pPr>
        <w:rPr>
          <w:sz w:val="28"/>
          <w:szCs w:val="40"/>
        </w:rPr>
      </w:pPr>
    </w:p>
    <w:p w14:paraId="291D30FA" w14:textId="77777777" w:rsidR="00DE5D37" w:rsidRPr="0026440B" w:rsidRDefault="00DE5D37" w:rsidP="00DE5D37">
      <w:pPr>
        <w:rPr>
          <w:sz w:val="28"/>
          <w:szCs w:val="40"/>
        </w:rPr>
      </w:pPr>
      <w:r w:rsidRPr="0026440B">
        <w:rPr>
          <w:sz w:val="28"/>
          <w:szCs w:val="40"/>
        </w:rPr>
        <w:t>We conducted a survey to understand what users want from an AI SQL tool:</w:t>
      </w:r>
    </w:p>
    <w:p w14:paraId="5FECBA37" w14:textId="77777777" w:rsidR="00DE5D37" w:rsidRPr="0026440B" w:rsidRDefault="00DE5D37" w:rsidP="00DE5D37">
      <w:pPr>
        <w:rPr>
          <w:sz w:val="28"/>
          <w:szCs w:val="40"/>
        </w:rPr>
      </w:pPr>
    </w:p>
    <w:p w14:paraId="17B0B031" w14:textId="77777777" w:rsidR="00DE5D37" w:rsidRPr="0026440B" w:rsidRDefault="00DE5D37" w:rsidP="00DE5D37">
      <w:pPr>
        <w:rPr>
          <w:sz w:val="28"/>
          <w:szCs w:val="40"/>
        </w:rPr>
      </w:pPr>
      <w:r w:rsidRPr="0026440B">
        <w:rPr>
          <w:sz w:val="28"/>
          <w:szCs w:val="40"/>
        </w:rPr>
        <w:t>Who Answered? 50 people, including students, developers, and non-tech users.</w:t>
      </w:r>
    </w:p>
    <w:p w14:paraId="706403F7" w14:textId="77777777" w:rsidR="00DE5D37" w:rsidRPr="0026440B" w:rsidRDefault="00DE5D37" w:rsidP="00DE5D37">
      <w:pPr>
        <w:rPr>
          <w:sz w:val="28"/>
          <w:szCs w:val="40"/>
        </w:rPr>
      </w:pPr>
      <w:r w:rsidRPr="0026440B">
        <w:rPr>
          <w:sz w:val="28"/>
          <w:szCs w:val="40"/>
        </w:rPr>
        <w:t>How? An online form with questions like:</w:t>
      </w:r>
    </w:p>
    <w:p w14:paraId="47F91576" w14:textId="77777777" w:rsidR="00DE5D37" w:rsidRPr="0026440B" w:rsidRDefault="00DE5D37" w:rsidP="00DE5D37">
      <w:pPr>
        <w:rPr>
          <w:sz w:val="28"/>
          <w:szCs w:val="40"/>
        </w:rPr>
      </w:pPr>
      <w:r w:rsidRPr="0026440B">
        <w:rPr>
          <w:sz w:val="28"/>
          <w:szCs w:val="40"/>
        </w:rPr>
        <w:t>What challenges do you face with SQL?</w:t>
      </w:r>
    </w:p>
    <w:p w14:paraId="39B93E16" w14:textId="77777777" w:rsidR="00DE5D37" w:rsidRPr="0026440B" w:rsidRDefault="00DE5D37" w:rsidP="00DE5D37">
      <w:pPr>
        <w:rPr>
          <w:sz w:val="28"/>
          <w:szCs w:val="40"/>
        </w:rPr>
      </w:pPr>
      <w:r w:rsidRPr="0026440B">
        <w:rPr>
          <w:sz w:val="28"/>
          <w:szCs w:val="40"/>
        </w:rPr>
        <w:t>Would you like a tool to write SQL for you?</w:t>
      </w:r>
    </w:p>
    <w:p w14:paraId="128FB341" w14:textId="77777777" w:rsidR="00DE5D37" w:rsidRPr="0026440B" w:rsidRDefault="00DE5D37" w:rsidP="00DE5D37">
      <w:pPr>
        <w:rPr>
          <w:sz w:val="28"/>
          <w:szCs w:val="40"/>
        </w:rPr>
      </w:pPr>
      <w:r w:rsidRPr="0026440B">
        <w:rPr>
          <w:sz w:val="28"/>
          <w:szCs w:val="40"/>
        </w:rPr>
        <w:t>What features would make it easier for you to use databases?</w:t>
      </w:r>
    </w:p>
    <w:p w14:paraId="2DDC6F40" w14:textId="77777777" w:rsidR="00DE5D37" w:rsidRPr="0026440B" w:rsidRDefault="00DE5D37" w:rsidP="00DE5D37">
      <w:pPr>
        <w:rPr>
          <w:sz w:val="28"/>
          <w:szCs w:val="40"/>
        </w:rPr>
      </w:pPr>
      <w:r w:rsidRPr="0026440B">
        <w:rPr>
          <w:sz w:val="28"/>
          <w:szCs w:val="40"/>
        </w:rPr>
        <w:t>What Did We Learn?</w:t>
      </w:r>
    </w:p>
    <w:p w14:paraId="7CA4AB49" w14:textId="77777777" w:rsidR="00DE5D37" w:rsidRPr="0026440B" w:rsidRDefault="00DE5D37" w:rsidP="00DE5D37">
      <w:pPr>
        <w:rPr>
          <w:sz w:val="28"/>
          <w:szCs w:val="40"/>
        </w:rPr>
      </w:pPr>
    </w:p>
    <w:p w14:paraId="544C02D5" w14:textId="77777777" w:rsidR="00DE5D37" w:rsidRPr="0026440B" w:rsidRDefault="00DE5D37" w:rsidP="00DE5D37">
      <w:pPr>
        <w:rPr>
          <w:sz w:val="28"/>
          <w:szCs w:val="40"/>
        </w:rPr>
      </w:pPr>
      <w:r w:rsidRPr="0026440B">
        <w:rPr>
          <w:sz w:val="28"/>
          <w:szCs w:val="40"/>
        </w:rPr>
        <w:t>SQL is Hard: 65% said complex SQL queries are difficult to write.</w:t>
      </w:r>
    </w:p>
    <w:p w14:paraId="03159434" w14:textId="77777777" w:rsidR="00DE5D37" w:rsidRPr="0026440B" w:rsidRDefault="00DE5D37" w:rsidP="00DE5D37">
      <w:pPr>
        <w:rPr>
          <w:sz w:val="28"/>
          <w:szCs w:val="40"/>
        </w:rPr>
      </w:pPr>
      <w:r w:rsidRPr="0026440B">
        <w:rPr>
          <w:sz w:val="28"/>
          <w:szCs w:val="40"/>
        </w:rPr>
        <w:t>Natural Language is Better: 78% prefer using simple English to interact with databases.</w:t>
      </w:r>
    </w:p>
    <w:p w14:paraId="6DE334CD" w14:textId="77777777" w:rsidR="00DE5D37" w:rsidRPr="0026440B" w:rsidRDefault="00DE5D37" w:rsidP="00DE5D37">
      <w:pPr>
        <w:rPr>
          <w:sz w:val="28"/>
          <w:szCs w:val="40"/>
        </w:rPr>
      </w:pPr>
      <w:r w:rsidRPr="0026440B">
        <w:rPr>
          <w:sz w:val="28"/>
          <w:szCs w:val="40"/>
        </w:rPr>
        <w:t>Top Features People Want:</w:t>
      </w:r>
    </w:p>
    <w:p w14:paraId="406D993B" w14:textId="77777777" w:rsidR="00DE5D37" w:rsidRPr="0026440B" w:rsidRDefault="00DE5D37" w:rsidP="00DE5D37">
      <w:pPr>
        <w:rPr>
          <w:sz w:val="28"/>
          <w:szCs w:val="40"/>
        </w:rPr>
      </w:pPr>
      <w:r w:rsidRPr="0026440B">
        <w:rPr>
          <w:sz w:val="28"/>
          <w:szCs w:val="40"/>
        </w:rPr>
        <w:t>Faster and smarter query writing (85%).</w:t>
      </w:r>
    </w:p>
    <w:p w14:paraId="479C4779" w14:textId="77777777" w:rsidR="00DE5D37" w:rsidRPr="0026440B" w:rsidRDefault="00DE5D37" w:rsidP="00DE5D37">
      <w:pPr>
        <w:rPr>
          <w:sz w:val="28"/>
          <w:szCs w:val="40"/>
        </w:rPr>
      </w:pPr>
      <w:r w:rsidRPr="0026440B">
        <w:rPr>
          <w:sz w:val="28"/>
          <w:szCs w:val="40"/>
        </w:rPr>
        <w:t>Error detection and guidance (73%).</w:t>
      </w:r>
    </w:p>
    <w:p w14:paraId="516EBB08" w14:textId="77777777" w:rsidR="00DE5D37" w:rsidRPr="0026440B" w:rsidRDefault="00DE5D37" w:rsidP="00DE5D37">
      <w:pPr>
        <w:rPr>
          <w:sz w:val="28"/>
          <w:szCs w:val="40"/>
        </w:rPr>
      </w:pPr>
      <w:r w:rsidRPr="0026440B">
        <w:rPr>
          <w:sz w:val="28"/>
          <w:szCs w:val="40"/>
        </w:rPr>
        <w:t>Real-time query results (67%).</w:t>
      </w:r>
    </w:p>
    <w:p w14:paraId="200A0616" w14:textId="77777777" w:rsidR="00DE5D37" w:rsidRPr="0026440B" w:rsidRDefault="00DE5D37" w:rsidP="00DE5D37">
      <w:pPr>
        <w:rPr>
          <w:sz w:val="28"/>
          <w:szCs w:val="40"/>
        </w:rPr>
      </w:pPr>
      <w:r w:rsidRPr="0026440B">
        <w:rPr>
          <w:sz w:val="28"/>
          <w:szCs w:val="40"/>
        </w:rPr>
        <w:t>8How Our AI Helper Solves This</w:t>
      </w:r>
    </w:p>
    <w:p w14:paraId="3B984E36" w14:textId="77777777" w:rsidR="00DE5D37" w:rsidRPr="0026440B" w:rsidRDefault="00DE5D37" w:rsidP="00DE5D37">
      <w:pPr>
        <w:rPr>
          <w:sz w:val="28"/>
          <w:szCs w:val="40"/>
        </w:rPr>
      </w:pPr>
    </w:p>
    <w:p w14:paraId="5CFD4DC0" w14:textId="77777777" w:rsidR="00DE5D37" w:rsidRPr="0026440B" w:rsidRDefault="00DE5D37" w:rsidP="00DE5D37">
      <w:pPr>
        <w:rPr>
          <w:sz w:val="28"/>
          <w:szCs w:val="40"/>
        </w:rPr>
      </w:pPr>
      <w:r w:rsidRPr="0026440B">
        <w:rPr>
          <w:sz w:val="28"/>
          <w:szCs w:val="40"/>
        </w:rPr>
        <w:t>Based on this feedback, our AI-Powered SQL Helper delivers:</w:t>
      </w:r>
    </w:p>
    <w:p w14:paraId="7C9C9A4F" w14:textId="77777777" w:rsidR="00DE5D37" w:rsidRPr="0026440B" w:rsidRDefault="00DE5D37" w:rsidP="00DE5D37">
      <w:pPr>
        <w:rPr>
          <w:sz w:val="28"/>
          <w:szCs w:val="40"/>
        </w:rPr>
      </w:pPr>
    </w:p>
    <w:p w14:paraId="1ED8C78E" w14:textId="77777777" w:rsidR="00DE5D37" w:rsidRPr="0026440B" w:rsidRDefault="00DE5D37" w:rsidP="00DE5D37">
      <w:pPr>
        <w:rPr>
          <w:sz w:val="28"/>
          <w:szCs w:val="40"/>
        </w:rPr>
      </w:pPr>
      <w:r w:rsidRPr="0026440B">
        <w:rPr>
          <w:sz w:val="28"/>
          <w:szCs w:val="40"/>
        </w:rPr>
        <w:t>Natural Language Interface: Users can type queries in plain English, and the AI translates them into SQL.</w:t>
      </w:r>
    </w:p>
    <w:p w14:paraId="7D6C59FD" w14:textId="77777777" w:rsidR="00DE5D37" w:rsidRPr="0026440B" w:rsidRDefault="00DE5D37" w:rsidP="00DE5D37">
      <w:pPr>
        <w:rPr>
          <w:sz w:val="28"/>
          <w:szCs w:val="40"/>
        </w:rPr>
      </w:pPr>
      <w:r w:rsidRPr="0026440B">
        <w:rPr>
          <w:sz w:val="28"/>
          <w:szCs w:val="40"/>
        </w:rPr>
        <w:t>Smarter Queries: The helper optimizes queries for faster execution.</w:t>
      </w:r>
    </w:p>
    <w:p w14:paraId="40C54315" w14:textId="77777777" w:rsidR="00DE5D37" w:rsidRPr="0026440B" w:rsidRDefault="00DE5D37" w:rsidP="00DE5D37">
      <w:pPr>
        <w:rPr>
          <w:sz w:val="28"/>
          <w:szCs w:val="40"/>
        </w:rPr>
      </w:pPr>
      <w:r w:rsidRPr="0026440B">
        <w:rPr>
          <w:sz w:val="28"/>
          <w:szCs w:val="40"/>
        </w:rPr>
        <w:t>Error Detection: It highlights errors and suggests fixes in real time.</w:t>
      </w:r>
    </w:p>
    <w:p w14:paraId="6AAB665A" w14:textId="77777777" w:rsidR="00DE5D37" w:rsidRPr="00B66873" w:rsidRDefault="00DE5D37" w:rsidP="00DE5D37">
      <w:pPr>
        <w:rPr>
          <w:sz w:val="28"/>
          <w:szCs w:val="40"/>
        </w:rPr>
      </w:pPr>
      <w:r w:rsidRPr="0026440B">
        <w:rPr>
          <w:sz w:val="28"/>
          <w:szCs w:val="40"/>
        </w:rPr>
        <w:t>Instant Results: Users see query results immediately, saving time.</w:t>
      </w:r>
    </w:p>
    <w:p w14:paraId="4F338008" w14:textId="77777777" w:rsidR="00E90E16" w:rsidRDefault="00E90E16" w:rsidP="00E90E16">
      <w:pPr>
        <w:pStyle w:val="ListParagraph"/>
        <w:tabs>
          <w:tab w:val="left" w:pos="694"/>
        </w:tabs>
        <w:spacing w:before="211"/>
        <w:ind w:left="693" w:firstLine="0"/>
        <w:rPr>
          <w:sz w:val="24"/>
        </w:rPr>
      </w:pPr>
    </w:p>
    <w:p w14:paraId="38F8EA6B" w14:textId="77777777" w:rsidR="00DE072E" w:rsidRDefault="00DE072E">
      <w:pPr>
        <w:pStyle w:val="BodyText"/>
        <w:spacing w:before="8"/>
        <w:rPr>
          <w:sz w:val="38"/>
        </w:rPr>
      </w:pPr>
    </w:p>
    <w:p w14:paraId="4045DE0B" w14:textId="77777777" w:rsidR="00DE072E" w:rsidRDefault="0065651F">
      <w:pPr>
        <w:pStyle w:val="Heading1"/>
        <w:numPr>
          <w:ilvl w:val="0"/>
          <w:numId w:val="3"/>
        </w:numPr>
        <w:tabs>
          <w:tab w:val="left" w:pos="624"/>
          <w:tab w:val="left" w:pos="625"/>
        </w:tabs>
        <w:spacing w:before="0"/>
      </w:pPr>
      <w:r>
        <w:t>References</w:t>
      </w:r>
    </w:p>
    <w:p w14:paraId="5364174C" w14:textId="6598287D" w:rsidR="00DE072E" w:rsidRDefault="00DE072E" w:rsidP="00427B72">
      <w:pPr>
        <w:pStyle w:val="BodyText"/>
        <w:spacing w:before="239"/>
        <w:ind w:left="108"/>
      </w:pPr>
    </w:p>
    <w:p w14:paraId="3927B01A" w14:textId="435C7F29" w:rsidR="00A923CE" w:rsidRPr="00633E3B" w:rsidRDefault="00A923CE" w:rsidP="00633E3B">
      <w:pPr>
        <w:pStyle w:val="ListParagraph"/>
        <w:widowControl/>
        <w:numPr>
          <w:ilvl w:val="0"/>
          <w:numId w:val="12"/>
        </w:numPr>
        <w:autoSpaceDE/>
        <w:autoSpaceDN/>
        <w:spacing w:before="100" w:beforeAutospacing="1" w:after="100" w:afterAutospacing="1"/>
        <w:rPr>
          <w:sz w:val="24"/>
          <w:szCs w:val="24"/>
          <w:lang w:eastAsia="ja-JP"/>
        </w:rPr>
      </w:pPr>
      <w:r w:rsidRPr="00633E3B">
        <w:rPr>
          <w:sz w:val="24"/>
          <w:szCs w:val="24"/>
          <w:lang w:eastAsia="ja-JP"/>
        </w:rPr>
        <w:t xml:space="preserve">Springer. (n.d.). </w:t>
      </w:r>
      <w:r w:rsidRPr="00633E3B">
        <w:rPr>
          <w:i/>
          <w:iCs/>
          <w:sz w:val="24"/>
          <w:szCs w:val="24"/>
          <w:lang w:eastAsia="ja-JP"/>
        </w:rPr>
        <w:t>Home</w:t>
      </w:r>
      <w:r w:rsidRPr="00633E3B">
        <w:rPr>
          <w:sz w:val="24"/>
          <w:szCs w:val="24"/>
          <w:lang w:eastAsia="ja-JP"/>
        </w:rPr>
        <w:t xml:space="preserve">. Springer. Retrieved November 30, 2024, from </w:t>
      </w:r>
      <w:hyperlink r:id="rId8" w:tgtFrame="_new" w:history="1">
        <w:r w:rsidRPr="00633E3B">
          <w:rPr>
            <w:color w:val="0000FF"/>
            <w:sz w:val="24"/>
            <w:szCs w:val="24"/>
            <w:u w:val="single"/>
            <w:lang w:eastAsia="ja-JP"/>
          </w:rPr>
          <w:t>https://link.springer.com/</w:t>
        </w:r>
      </w:hyperlink>
    </w:p>
    <w:p w14:paraId="429BAD7C" w14:textId="54D5A875" w:rsidR="00A923CE" w:rsidRPr="00633E3B" w:rsidRDefault="00A923CE" w:rsidP="00633E3B">
      <w:pPr>
        <w:pStyle w:val="ListParagraph"/>
        <w:widowControl/>
        <w:numPr>
          <w:ilvl w:val="0"/>
          <w:numId w:val="12"/>
        </w:numPr>
        <w:autoSpaceDE/>
        <w:autoSpaceDN/>
        <w:spacing w:before="100" w:beforeAutospacing="1" w:after="100" w:afterAutospacing="1"/>
        <w:rPr>
          <w:sz w:val="24"/>
          <w:szCs w:val="24"/>
          <w:lang w:eastAsia="ja-JP"/>
        </w:rPr>
      </w:pPr>
      <w:r w:rsidRPr="00633E3B">
        <w:rPr>
          <w:sz w:val="24"/>
          <w:szCs w:val="24"/>
          <w:lang w:eastAsia="ja-JP"/>
        </w:rPr>
        <w:t xml:space="preserve">  Elsevier. (n.d.). </w:t>
      </w:r>
      <w:r w:rsidRPr="00633E3B">
        <w:rPr>
          <w:i/>
          <w:iCs/>
          <w:sz w:val="24"/>
          <w:szCs w:val="24"/>
          <w:lang w:eastAsia="ja-JP"/>
        </w:rPr>
        <w:t>ScienceDirect</w:t>
      </w:r>
      <w:r w:rsidRPr="00633E3B">
        <w:rPr>
          <w:sz w:val="24"/>
          <w:szCs w:val="24"/>
          <w:lang w:eastAsia="ja-JP"/>
        </w:rPr>
        <w:t xml:space="preserve">. Retrieved November 30, 2024, from </w:t>
      </w:r>
      <w:hyperlink r:id="rId9" w:tgtFrame="_new" w:history="1">
        <w:r w:rsidRPr="00633E3B">
          <w:rPr>
            <w:color w:val="0000FF"/>
            <w:sz w:val="24"/>
            <w:szCs w:val="24"/>
            <w:u w:val="single"/>
            <w:lang w:eastAsia="ja-JP"/>
          </w:rPr>
          <w:t>https://www.sciencedirect.com/</w:t>
        </w:r>
      </w:hyperlink>
    </w:p>
    <w:p w14:paraId="695B584B" w14:textId="6271E88F" w:rsidR="00A923CE" w:rsidRPr="00633E3B" w:rsidRDefault="00A923CE" w:rsidP="00633E3B">
      <w:pPr>
        <w:pStyle w:val="ListParagraph"/>
        <w:widowControl/>
        <w:numPr>
          <w:ilvl w:val="0"/>
          <w:numId w:val="12"/>
        </w:numPr>
        <w:autoSpaceDE/>
        <w:autoSpaceDN/>
        <w:spacing w:before="100" w:beforeAutospacing="1" w:after="100" w:afterAutospacing="1"/>
        <w:rPr>
          <w:sz w:val="24"/>
          <w:szCs w:val="24"/>
          <w:lang w:eastAsia="ja-JP"/>
        </w:rPr>
      </w:pPr>
      <w:r w:rsidRPr="00633E3B">
        <w:rPr>
          <w:sz w:val="24"/>
          <w:szCs w:val="24"/>
          <w:lang w:eastAsia="ja-JP"/>
        </w:rPr>
        <w:t xml:space="preserve"> IEEE. (2023). </w:t>
      </w:r>
      <w:r w:rsidRPr="00633E3B">
        <w:rPr>
          <w:i/>
          <w:iCs/>
          <w:sz w:val="24"/>
          <w:szCs w:val="24"/>
          <w:lang w:eastAsia="ja-JP"/>
        </w:rPr>
        <w:t>Research on X Topic</w:t>
      </w:r>
      <w:r w:rsidRPr="00633E3B">
        <w:rPr>
          <w:sz w:val="24"/>
          <w:szCs w:val="24"/>
          <w:lang w:eastAsia="ja-JP"/>
        </w:rPr>
        <w:t xml:space="preserve"> (Document No. 10304149). IEEE Xplore. Retrieved November 30, 2024, from </w:t>
      </w:r>
      <w:hyperlink r:id="rId10" w:tgtFrame="_new" w:history="1">
        <w:r w:rsidRPr="00633E3B">
          <w:rPr>
            <w:color w:val="0000FF"/>
            <w:sz w:val="24"/>
            <w:szCs w:val="24"/>
            <w:u w:val="single"/>
            <w:lang w:eastAsia="ja-JP"/>
          </w:rPr>
          <w:t>https://ieeexplore.ieee.org/document/10304149</w:t>
        </w:r>
      </w:hyperlink>
    </w:p>
    <w:p w14:paraId="02F66267" w14:textId="544825DA" w:rsidR="00633E3B" w:rsidRPr="00633E3B" w:rsidRDefault="00A923CE" w:rsidP="00633E3B">
      <w:pPr>
        <w:pStyle w:val="ListParagraph"/>
        <w:widowControl/>
        <w:numPr>
          <w:ilvl w:val="0"/>
          <w:numId w:val="12"/>
        </w:numPr>
        <w:autoSpaceDE/>
        <w:autoSpaceDN/>
        <w:spacing w:before="100" w:beforeAutospacing="1" w:after="100" w:afterAutospacing="1"/>
        <w:rPr>
          <w:sz w:val="24"/>
          <w:szCs w:val="24"/>
          <w:lang w:eastAsia="ja-JP"/>
        </w:rPr>
      </w:pPr>
      <w:r w:rsidRPr="00633E3B">
        <w:rPr>
          <w:sz w:val="24"/>
          <w:szCs w:val="24"/>
          <w:lang w:eastAsia="ja-JP"/>
        </w:rPr>
        <w:t xml:space="preserve"> Snowflake Inc. (n.d.). </w:t>
      </w:r>
      <w:r w:rsidRPr="00633E3B">
        <w:rPr>
          <w:i/>
          <w:iCs/>
          <w:sz w:val="24"/>
          <w:szCs w:val="24"/>
          <w:lang w:eastAsia="ja-JP"/>
        </w:rPr>
        <w:t>Snowflake: The Data Cloud</w:t>
      </w:r>
      <w:r w:rsidRPr="00633E3B">
        <w:rPr>
          <w:sz w:val="24"/>
          <w:szCs w:val="24"/>
          <w:lang w:eastAsia="ja-JP"/>
        </w:rPr>
        <w:t xml:space="preserve">. Retrieved November 30, 2024, from </w:t>
      </w:r>
      <w:hyperlink r:id="rId11" w:tgtFrame="_new" w:history="1">
        <w:r w:rsidRPr="00633E3B">
          <w:rPr>
            <w:color w:val="0000FF"/>
            <w:sz w:val="24"/>
            <w:szCs w:val="24"/>
            <w:u w:val="single"/>
            <w:lang w:eastAsia="ja-JP"/>
          </w:rPr>
          <w:t>https://www.snowflake.com/en/emea/</w:t>
        </w:r>
      </w:hyperlink>
    </w:p>
    <w:p w14:paraId="19563E12" w14:textId="189D4BAE" w:rsidR="00A923CE" w:rsidRPr="00633E3B" w:rsidRDefault="00633E3B" w:rsidP="00633E3B">
      <w:pPr>
        <w:pStyle w:val="ListParagraph"/>
        <w:widowControl/>
        <w:numPr>
          <w:ilvl w:val="0"/>
          <w:numId w:val="12"/>
        </w:numPr>
        <w:autoSpaceDE/>
        <w:autoSpaceDN/>
        <w:spacing w:before="100" w:beforeAutospacing="1" w:after="100" w:afterAutospacing="1"/>
        <w:rPr>
          <w:sz w:val="24"/>
          <w:szCs w:val="24"/>
          <w:lang w:eastAsia="ja-JP"/>
        </w:rPr>
      </w:pPr>
      <w:r>
        <w:lastRenderedPageBreak/>
        <w:t xml:space="preserve">Zhong, V., Xiong, C., &amp; Socher, R. (2017). </w:t>
      </w:r>
      <w:r>
        <w:rPr>
          <w:rStyle w:val="Emphasis"/>
        </w:rPr>
        <w:t>Seq2SQL: Generating structured queries from natural language using reinforcement learning</w:t>
      </w:r>
      <w:r>
        <w:t xml:space="preserve">. </w:t>
      </w:r>
      <w:r>
        <w:rPr>
          <w:rStyle w:val="Emphasis"/>
        </w:rPr>
        <w:t>Proceedings of the 55th Annual Meeting of the Association for Computational Linguistics (ACL 2017)</w:t>
      </w:r>
      <w:r>
        <w:t xml:space="preserve">. Retrieved from </w:t>
      </w:r>
      <w:hyperlink r:id="rId12" w:tgtFrame="_new" w:history="1">
        <w:r>
          <w:rPr>
            <w:rStyle w:val="Hyperlink"/>
          </w:rPr>
          <w:t>https://ar5iv.org/pdf/1709.00103.pdf</w:t>
        </w:r>
      </w:hyperlink>
    </w:p>
    <w:p w14:paraId="656D145F" w14:textId="7B3D7A58" w:rsidR="00633E3B" w:rsidRDefault="00633E3B" w:rsidP="00633E3B">
      <w:pPr>
        <w:pStyle w:val="ListParagraph"/>
        <w:widowControl/>
        <w:numPr>
          <w:ilvl w:val="0"/>
          <w:numId w:val="12"/>
        </w:numPr>
        <w:autoSpaceDE/>
        <w:autoSpaceDN/>
        <w:spacing w:before="100" w:beforeAutospacing="1" w:after="100" w:afterAutospacing="1"/>
        <w:rPr>
          <w:sz w:val="24"/>
          <w:szCs w:val="24"/>
          <w:lang w:eastAsia="ja-JP"/>
        </w:rPr>
      </w:pPr>
      <w:r w:rsidRPr="00633E3B">
        <w:rPr>
          <w:sz w:val="24"/>
          <w:szCs w:val="24"/>
          <w:lang w:eastAsia="ja-JP"/>
        </w:rPr>
        <w:t>BERT-based Transformers for SQL Query Generation (Xu et al., 2020):</w:t>
      </w:r>
    </w:p>
    <w:p w14:paraId="5EC92109" w14:textId="77777777" w:rsidR="0027342D" w:rsidRDefault="0027342D" w:rsidP="0027342D">
      <w:pPr>
        <w:pStyle w:val="NormalWeb"/>
        <w:numPr>
          <w:ilvl w:val="0"/>
          <w:numId w:val="12"/>
        </w:numPr>
      </w:pPr>
      <w:proofErr w:type="gramStart"/>
      <w:r>
        <w:rPr>
          <w:rFonts w:hAnsi="Symbol"/>
        </w:rPr>
        <w:t></w:t>
      </w:r>
      <w:r>
        <w:t xml:space="preserve">  Snowflake</w:t>
      </w:r>
      <w:proofErr w:type="gramEnd"/>
      <w:r>
        <w:t xml:space="preserve"> Inc. (n.d.).</w:t>
      </w:r>
      <w:r>
        <w:rPr>
          <w:rStyle w:val="apple-converted-space"/>
        </w:rPr>
        <w:t> </w:t>
      </w:r>
      <w:r>
        <w:rPr>
          <w:rStyle w:val="Emphasis"/>
        </w:rPr>
        <w:t>Snowflake Cortex: The Data Cloud</w:t>
      </w:r>
      <w:r>
        <w:t>. Snowflake. Retrieved November 30, 2024, from</w:t>
      </w:r>
      <w:r>
        <w:rPr>
          <w:rStyle w:val="apple-converted-space"/>
        </w:rPr>
        <w:t> </w:t>
      </w:r>
      <w:hyperlink r:id="rId13" w:tgtFrame="_new" w:history="1">
        <w:r>
          <w:rPr>
            <w:rStyle w:val="Hyperlink"/>
          </w:rPr>
          <w:t>https://www.snowflake.com/en/emea/</w:t>
        </w:r>
      </w:hyperlink>
    </w:p>
    <w:p w14:paraId="65054E61" w14:textId="77777777" w:rsidR="0027342D" w:rsidRDefault="0027342D" w:rsidP="0027342D">
      <w:pPr>
        <w:pStyle w:val="NormalWeb"/>
        <w:numPr>
          <w:ilvl w:val="0"/>
          <w:numId w:val="12"/>
        </w:numPr>
      </w:pPr>
      <w:proofErr w:type="gramStart"/>
      <w:r>
        <w:rPr>
          <w:rFonts w:hAnsi="Symbol"/>
        </w:rPr>
        <w:t></w:t>
      </w:r>
      <w:r>
        <w:t xml:space="preserve">  </w:t>
      </w:r>
      <w:proofErr w:type="spellStart"/>
      <w:r>
        <w:t>Deepgram</w:t>
      </w:r>
      <w:proofErr w:type="spellEnd"/>
      <w:proofErr w:type="gramEnd"/>
      <w:r>
        <w:t>. (n.d.).</w:t>
      </w:r>
      <w:r>
        <w:rPr>
          <w:rStyle w:val="apple-converted-space"/>
        </w:rPr>
        <w:t> </w:t>
      </w:r>
      <w:r>
        <w:rPr>
          <w:rStyle w:val="Emphasis"/>
        </w:rPr>
        <w:t xml:space="preserve">SQLAI by </w:t>
      </w:r>
      <w:proofErr w:type="spellStart"/>
      <w:r>
        <w:rPr>
          <w:rStyle w:val="Emphasis"/>
        </w:rPr>
        <w:t>Deepgram</w:t>
      </w:r>
      <w:proofErr w:type="spellEnd"/>
      <w:r>
        <w:t>. Retrieved November 30, 2024, from</w:t>
      </w:r>
      <w:r>
        <w:rPr>
          <w:rStyle w:val="apple-converted-space"/>
        </w:rPr>
        <w:t> </w:t>
      </w:r>
      <w:hyperlink r:id="rId14" w:tgtFrame="_new" w:history="1">
        <w:r>
          <w:rPr>
            <w:rStyle w:val="Hyperlink"/>
          </w:rPr>
          <w:t>https://www.deepgram.com/</w:t>
        </w:r>
      </w:hyperlink>
    </w:p>
    <w:p w14:paraId="179CBF99" w14:textId="77777777" w:rsidR="0027342D" w:rsidRDefault="0027342D" w:rsidP="0027342D">
      <w:pPr>
        <w:pStyle w:val="NormalWeb"/>
        <w:numPr>
          <w:ilvl w:val="0"/>
          <w:numId w:val="12"/>
        </w:numPr>
      </w:pPr>
      <w:proofErr w:type="gramStart"/>
      <w:r>
        <w:rPr>
          <w:rFonts w:hAnsi="Symbol"/>
        </w:rPr>
        <w:t></w:t>
      </w:r>
      <w:r>
        <w:t xml:space="preserve">  Microsoft</w:t>
      </w:r>
      <w:proofErr w:type="gramEnd"/>
      <w:r>
        <w:t xml:space="preserve"> Azure. (n.d.).</w:t>
      </w:r>
      <w:r>
        <w:rPr>
          <w:rStyle w:val="apple-converted-space"/>
        </w:rPr>
        <w:t> </w:t>
      </w:r>
      <w:r>
        <w:rPr>
          <w:rStyle w:val="Emphasis"/>
        </w:rPr>
        <w:t>Azure SQL Database Hyperscale</w:t>
      </w:r>
      <w:r>
        <w:t>. Microsoft. Retrieved November 30, 2024, from</w:t>
      </w:r>
      <w:r>
        <w:rPr>
          <w:rStyle w:val="apple-converted-space"/>
        </w:rPr>
        <w:t> </w:t>
      </w:r>
      <w:hyperlink r:id="rId15" w:tgtFrame="_new" w:history="1">
        <w:r>
          <w:rPr>
            <w:rStyle w:val="Hyperlink"/>
          </w:rPr>
          <w:t>https://azure.microsoft.com/</w:t>
        </w:r>
      </w:hyperlink>
    </w:p>
    <w:p w14:paraId="736F1AAF" w14:textId="77777777" w:rsidR="0027342D" w:rsidRDefault="0027342D" w:rsidP="0027342D">
      <w:pPr>
        <w:pStyle w:val="NormalWeb"/>
        <w:numPr>
          <w:ilvl w:val="0"/>
          <w:numId w:val="12"/>
        </w:numPr>
      </w:pPr>
      <w:proofErr w:type="gramStart"/>
      <w:r>
        <w:rPr>
          <w:rFonts w:hAnsi="Symbol"/>
        </w:rPr>
        <w:t></w:t>
      </w:r>
      <w:r>
        <w:t xml:space="preserve">  Google</w:t>
      </w:r>
      <w:proofErr w:type="gramEnd"/>
      <w:r>
        <w:t xml:space="preserve"> Cloud. (n.d.).</w:t>
      </w:r>
      <w:r>
        <w:rPr>
          <w:rStyle w:val="apple-converted-space"/>
        </w:rPr>
        <w:t> </w:t>
      </w:r>
      <w:proofErr w:type="spellStart"/>
      <w:r>
        <w:rPr>
          <w:rStyle w:val="Emphasis"/>
        </w:rPr>
        <w:t>BigQuery</w:t>
      </w:r>
      <w:proofErr w:type="spellEnd"/>
      <w:r>
        <w:rPr>
          <w:rStyle w:val="Emphasis"/>
        </w:rPr>
        <w:t xml:space="preserve"> ML for natural language query generation</w:t>
      </w:r>
      <w:r>
        <w:t>. Retrieved from</w:t>
      </w:r>
      <w:r>
        <w:rPr>
          <w:rStyle w:val="apple-converted-space"/>
        </w:rPr>
        <w:t> </w:t>
      </w:r>
      <w:hyperlink r:id="rId16" w:tgtFrame="_new" w:history="1">
        <w:r>
          <w:rPr>
            <w:rStyle w:val="Hyperlink"/>
          </w:rPr>
          <w:t>https://cloud.google.com/</w:t>
        </w:r>
      </w:hyperlink>
    </w:p>
    <w:p w14:paraId="085F9E12" w14:textId="2E6F3DBD" w:rsidR="0027342D" w:rsidRDefault="0027342D" w:rsidP="0027342D">
      <w:pPr>
        <w:pStyle w:val="NormalWeb"/>
        <w:numPr>
          <w:ilvl w:val="0"/>
          <w:numId w:val="12"/>
        </w:numPr>
      </w:pPr>
      <w:proofErr w:type="gramStart"/>
      <w:r>
        <w:rPr>
          <w:rFonts w:hAnsi="Symbol"/>
        </w:rPr>
        <w:t></w:t>
      </w:r>
      <w:r>
        <w:t xml:space="preserve">  Oracle</w:t>
      </w:r>
      <w:proofErr w:type="gramEnd"/>
      <w:r>
        <w:t>. (n.d.).</w:t>
      </w:r>
      <w:r>
        <w:rPr>
          <w:rStyle w:val="apple-converted-space"/>
        </w:rPr>
        <w:t> </w:t>
      </w:r>
      <w:r>
        <w:rPr>
          <w:rStyle w:val="Emphasis"/>
        </w:rPr>
        <w:t>Oracle Autonomous Database and AI for query optimization</w:t>
      </w:r>
      <w:r>
        <w:t xml:space="preserve">. Retrieved </w:t>
      </w:r>
      <w:proofErr w:type="spellStart"/>
      <w:r>
        <w:t>rom</w:t>
      </w:r>
      <w:proofErr w:type="spellEnd"/>
      <w:r>
        <w:rPr>
          <w:rStyle w:val="apple-converted-space"/>
        </w:rPr>
        <w:t> </w:t>
      </w:r>
      <w:hyperlink r:id="rId17" w:tgtFrame="_new" w:history="1">
        <w:r>
          <w:rPr>
            <w:rStyle w:val="Hyperlink"/>
          </w:rPr>
          <w:t>https://oracle.com/</w:t>
        </w:r>
      </w:hyperlink>
    </w:p>
    <w:p w14:paraId="086EFB81" w14:textId="77777777" w:rsidR="0027342D" w:rsidRDefault="0027342D" w:rsidP="0027342D">
      <w:pPr>
        <w:pStyle w:val="NormalWeb"/>
        <w:numPr>
          <w:ilvl w:val="0"/>
          <w:numId w:val="12"/>
        </w:numPr>
      </w:pPr>
      <w:proofErr w:type="gramStart"/>
      <w:r>
        <w:rPr>
          <w:rFonts w:hAnsi="Symbol"/>
        </w:rPr>
        <w:t></w:t>
      </w:r>
      <w:r>
        <w:t xml:space="preserve">  Lai</w:t>
      </w:r>
      <w:proofErr w:type="gramEnd"/>
      <w:r>
        <w:t>, K., &amp; Shi, J. (2020).</w:t>
      </w:r>
      <w:r>
        <w:rPr>
          <w:rStyle w:val="apple-converted-space"/>
        </w:rPr>
        <w:t> </w:t>
      </w:r>
      <w:r>
        <w:rPr>
          <w:rStyle w:val="Emphasis"/>
        </w:rPr>
        <w:t>Error detection and correction in SQL generation using neural networks</w:t>
      </w:r>
      <w:r>
        <w:t>. Proceedings of the International Joint Conference on Artificial Intelligence (IJCAI).</w:t>
      </w:r>
    </w:p>
    <w:p w14:paraId="24B33F22" w14:textId="77777777" w:rsidR="0027342D" w:rsidRDefault="0027342D" w:rsidP="0027342D">
      <w:pPr>
        <w:pStyle w:val="NormalWeb"/>
        <w:numPr>
          <w:ilvl w:val="0"/>
          <w:numId w:val="12"/>
        </w:numPr>
      </w:pPr>
      <w:proofErr w:type="gramStart"/>
      <w:r>
        <w:rPr>
          <w:rFonts w:hAnsi="Symbol"/>
        </w:rPr>
        <w:t></w:t>
      </w:r>
      <w:r>
        <w:t xml:space="preserve">  Springer</w:t>
      </w:r>
      <w:proofErr w:type="gramEnd"/>
      <w:r>
        <w:t>. (n.d.).</w:t>
      </w:r>
      <w:r>
        <w:rPr>
          <w:rStyle w:val="apple-converted-space"/>
        </w:rPr>
        <w:t> </w:t>
      </w:r>
      <w:r>
        <w:rPr>
          <w:rStyle w:val="Emphasis"/>
        </w:rPr>
        <w:t>Enhancing SQL query optimization using reinforcement learning</w:t>
      </w:r>
      <w:r>
        <w:t>. SpringerLink. Retrieved November 30, 2024, from</w:t>
      </w:r>
      <w:r>
        <w:rPr>
          <w:rStyle w:val="apple-converted-space"/>
        </w:rPr>
        <w:t> </w:t>
      </w:r>
      <w:hyperlink r:id="rId18" w:tgtFrame="_new" w:history="1">
        <w:r>
          <w:rPr>
            <w:rStyle w:val="Hyperlink"/>
          </w:rPr>
          <w:t>https://link.springer.com/</w:t>
        </w:r>
      </w:hyperlink>
    </w:p>
    <w:p w14:paraId="0B89C8D5" w14:textId="77777777" w:rsidR="0027342D" w:rsidRDefault="0027342D" w:rsidP="0027342D">
      <w:pPr>
        <w:pStyle w:val="NormalWeb"/>
        <w:numPr>
          <w:ilvl w:val="0"/>
          <w:numId w:val="12"/>
        </w:numPr>
      </w:pPr>
      <w:proofErr w:type="gramStart"/>
      <w:r>
        <w:rPr>
          <w:rFonts w:hAnsi="Symbol"/>
        </w:rPr>
        <w:t></w:t>
      </w:r>
      <w:r>
        <w:t xml:space="preserve">  Elsevier</w:t>
      </w:r>
      <w:proofErr w:type="gramEnd"/>
      <w:r>
        <w:t>. (n.d.).</w:t>
      </w:r>
      <w:r>
        <w:rPr>
          <w:rStyle w:val="apple-converted-space"/>
        </w:rPr>
        <w:t> </w:t>
      </w:r>
      <w:r>
        <w:rPr>
          <w:rStyle w:val="Emphasis"/>
        </w:rPr>
        <w:t>Natural language to SQL conversion with deep learning</w:t>
      </w:r>
      <w:r>
        <w:t>. ScienceDirect. Retrieved November 30, 2024, from</w:t>
      </w:r>
      <w:r>
        <w:rPr>
          <w:rStyle w:val="apple-converted-space"/>
        </w:rPr>
        <w:t> </w:t>
      </w:r>
      <w:hyperlink r:id="rId19" w:tgtFrame="_new" w:history="1">
        <w:r>
          <w:rPr>
            <w:rStyle w:val="Hyperlink"/>
          </w:rPr>
          <w:t>https://www.sciencedirect.com/</w:t>
        </w:r>
      </w:hyperlink>
    </w:p>
    <w:p w14:paraId="3FEA3FD0" w14:textId="77777777" w:rsidR="0027342D" w:rsidRDefault="0027342D" w:rsidP="0027342D">
      <w:pPr>
        <w:pStyle w:val="NormalWeb"/>
        <w:numPr>
          <w:ilvl w:val="0"/>
          <w:numId w:val="12"/>
        </w:numPr>
      </w:pPr>
      <w:proofErr w:type="gramStart"/>
      <w:r>
        <w:rPr>
          <w:rFonts w:hAnsi="Symbol"/>
        </w:rPr>
        <w:t></w:t>
      </w:r>
      <w:r>
        <w:t xml:space="preserve">  IEEE</w:t>
      </w:r>
      <w:proofErr w:type="gramEnd"/>
      <w:r>
        <w:t>. (2023).</w:t>
      </w:r>
      <w:r>
        <w:rPr>
          <w:rStyle w:val="apple-converted-space"/>
        </w:rPr>
        <w:t> </w:t>
      </w:r>
      <w:r>
        <w:rPr>
          <w:rStyle w:val="Emphasis"/>
        </w:rPr>
        <w:t>Research on X Topic (Document No. 10304149)</w:t>
      </w:r>
      <w:r>
        <w:t>. IEEE Xplore. Retrieved November 30, 2024, from</w:t>
      </w:r>
      <w:r>
        <w:rPr>
          <w:rStyle w:val="apple-converted-space"/>
        </w:rPr>
        <w:t> </w:t>
      </w:r>
      <w:hyperlink r:id="rId20" w:tgtFrame="_new" w:history="1">
        <w:r>
          <w:rPr>
            <w:rStyle w:val="Hyperlink"/>
          </w:rPr>
          <w:t>https://ieeexplore.ieee.org/document/10304149</w:t>
        </w:r>
      </w:hyperlink>
    </w:p>
    <w:p w14:paraId="583D445F" w14:textId="376CF373" w:rsidR="0027342D" w:rsidRDefault="00024948" w:rsidP="00024948">
      <w:pPr>
        <w:pStyle w:val="ListParagraph"/>
        <w:widowControl/>
        <w:numPr>
          <w:ilvl w:val="0"/>
          <w:numId w:val="12"/>
        </w:numPr>
        <w:autoSpaceDE/>
        <w:autoSpaceDN/>
        <w:spacing w:before="100" w:beforeAutospacing="1" w:after="100" w:afterAutospacing="1"/>
        <w:rPr>
          <w:sz w:val="24"/>
          <w:szCs w:val="24"/>
          <w:lang w:eastAsia="ja-JP"/>
        </w:rPr>
      </w:pPr>
      <w:r w:rsidRPr="00024948">
        <w:rPr>
          <w:sz w:val="24"/>
          <w:szCs w:val="24"/>
          <w:lang w:eastAsia="ja-JP"/>
        </w:rPr>
        <w:t xml:space="preserve">Natural SQL: Making SQL Easier to Infer from Natural Language Specifications. (2021). Retrieved from </w:t>
      </w:r>
      <w:hyperlink r:id="rId21" w:tgtFrame="_new" w:history="1">
        <w:r w:rsidRPr="00024948">
          <w:rPr>
            <w:rStyle w:val="Hyperlink"/>
            <w:sz w:val="24"/>
            <w:szCs w:val="24"/>
            <w:lang w:eastAsia="ja-JP"/>
          </w:rPr>
          <w:t>https://arxiv.org/abs/2109.05153</w:t>
        </w:r>
      </w:hyperlink>
    </w:p>
    <w:p w14:paraId="161D425D" w14:textId="071DEBE3" w:rsidR="00024948" w:rsidRDefault="00024948" w:rsidP="00024948">
      <w:pPr>
        <w:pStyle w:val="ListParagraph"/>
        <w:widowControl/>
        <w:numPr>
          <w:ilvl w:val="0"/>
          <w:numId w:val="12"/>
        </w:numPr>
        <w:autoSpaceDE/>
        <w:autoSpaceDN/>
        <w:spacing w:before="100" w:beforeAutospacing="1" w:after="100" w:afterAutospacing="1"/>
        <w:rPr>
          <w:sz w:val="24"/>
          <w:szCs w:val="24"/>
          <w:lang w:eastAsia="ja-JP"/>
        </w:rPr>
      </w:pPr>
      <w:r w:rsidRPr="00024948">
        <w:rPr>
          <w:sz w:val="24"/>
          <w:szCs w:val="24"/>
          <w:lang w:eastAsia="ja-JP"/>
        </w:rPr>
        <w:t xml:space="preserve">Translating Natural Language Queries to SQL Using the T5 Model. (2023). Retrieved from </w:t>
      </w:r>
      <w:hyperlink r:id="rId22" w:tgtFrame="_new" w:history="1">
        <w:r w:rsidRPr="00024948">
          <w:rPr>
            <w:rStyle w:val="Hyperlink"/>
            <w:sz w:val="24"/>
            <w:szCs w:val="24"/>
            <w:lang w:eastAsia="ja-JP"/>
          </w:rPr>
          <w:t>https://arxiv.org/abs/2312.12414</w:t>
        </w:r>
      </w:hyperlink>
    </w:p>
    <w:p w14:paraId="31122F94" w14:textId="5BA305D1" w:rsidR="00024948" w:rsidRDefault="00024948" w:rsidP="00024948">
      <w:pPr>
        <w:pStyle w:val="ListParagraph"/>
        <w:widowControl/>
        <w:numPr>
          <w:ilvl w:val="0"/>
          <w:numId w:val="12"/>
        </w:numPr>
        <w:autoSpaceDE/>
        <w:autoSpaceDN/>
        <w:spacing w:before="100" w:beforeAutospacing="1" w:after="100" w:afterAutospacing="1"/>
        <w:rPr>
          <w:sz w:val="24"/>
          <w:szCs w:val="24"/>
          <w:lang w:eastAsia="ja-JP"/>
        </w:rPr>
      </w:pPr>
      <w:proofErr w:type="spellStart"/>
      <w:r w:rsidRPr="00024948">
        <w:rPr>
          <w:sz w:val="24"/>
          <w:szCs w:val="24"/>
          <w:lang w:eastAsia="ja-JP"/>
        </w:rPr>
        <w:t>Bolinding</w:t>
      </w:r>
      <w:proofErr w:type="spellEnd"/>
      <w:r w:rsidRPr="00024948">
        <w:rPr>
          <w:sz w:val="24"/>
          <w:szCs w:val="24"/>
          <w:lang w:eastAsia="ja-JP"/>
        </w:rPr>
        <w:t xml:space="preserve">, G. (2022). Learned Query Optimizer: At the Forefront of AI-Driven Databases. </w:t>
      </w:r>
      <w:r w:rsidRPr="00024948">
        <w:rPr>
          <w:i/>
          <w:iCs/>
          <w:sz w:val="24"/>
          <w:szCs w:val="24"/>
          <w:lang w:eastAsia="ja-JP"/>
        </w:rPr>
        <w:t>Proceedings of the EDBT 2022 AIDB Workshop</w:t>
      </w:r>
      <w:r w:rsidRPr="00024948">
        <w:rPr>
          <w:sz w:val="24"/>
          <w:szCs w:val="24"/>
          <w:lang w:eastAsia="ja-JP"/>
        </w:rPr>
        <w:t xml:space="preserve">. Retrieved from </w:t>
      </w:r>
      <w:hyperlink r:id="rId23" w:history="1">
        <w:r w:rsidRPr="00CB5773">
          <w:rPr>
            <w:rStyle w:val="Hyperlink"/>
            <w:sz w:val="24"/>
            <w:szCs w:val="24"/>
            <w:lang w:eastAsia="ja-JP"/>
          </w:rPr>
          <w:t>https://bolinding.github.io/papers/edbt22aidb.pdf</w:t>
        </w:r>
      </w:hyperlink>
    </w:p>
    <w:p w14:paraId="729C00A3" w14:textId="30856B7B" w:rsidR="00024948" w:rsidRDefault="00024948" w:rsidP="00024948">
      <w:pPr>
        <w:pStyle w:val="ListParagraph"/>
        <w:widowControl/>
        <w:numPr>
          <w:ilvl w:val="0"/>
          <w:numId w:val="12"/>
        </w:numPr>
        <w:autoSpaceDE/>
        <w:autoSpaceDN/>
        <w:spacing w:before="100" w:beforeAutospacing="1" w:after="100" w:afterAutospacing="1"/>
        <w:rPr>
          <w:sz w:val="24"/>
          <w:szCs w:val="24"/>
          <w:lang w:eastAsia="ja-JP"/>
        </w:rPr>
      </w:pPr>
      <w:proofErr w:type="spellStart"/>
      <w:r w:rsidRPr="00024948">
        <w:rPr>
          <w:sz w:val="24"/>
          <w:szCs w:val="24"/>
          <w:lang w:eastAsia="ja-JP"/>
        </w:rPr>
        <w:t>Bolinding</w:t>
      </w:r>
      <w:proofErr w:type="spellEnd"/>
      <w:r w:rsidRPr="00024948">
        <w:rPr>
          <w:sz w:val="24"/>
          <w:szCs w:val="24"/>
          <w:lang w:eastAsia="ja-JP"/>
        </w:rPr>
        <w:t xml:space="preserve">, G. (2022). Learned Query Optimizer: At the Forefront of AI-Driven Databases. </w:t>
      </w:r>
      <w:r w:rsidRPr="00024948">
        <w:rPr>
          <w:i/>
          <w:iCs/>
          <w:sz w:val="24"/>
          <w:szCs w:val="24"/>
          <w:lang w:eastAsia="ja-JP"/>
        </w:rPr>
        <w:t>Proceedings of the EDBT 2022 AIDB Workshop</w:t>
      </w:r>
      <w:r w:rsidRPr="00024948">
        <w:rPr>
          <w:sz w:val="24"/>
          <w:szCs w:val="24"/>
          <w:lang w:eastAsia="ja-JP"/>
        </w:rPr>
        <w:t xml:space="preserve">. Retrieved from </w:t>
      </w:r>
      <w:hyperlink r:id="rId24" w:history="1">
        <w:r w:rsidRPr="00CB5773">
          <w:rPr>
            <w:rStyle w:val="Hyperlink"/>
            <w:sz w:val="24"/>
            <w:szCs w:val="24"/>
            <w:lang w:eastAsia="ja-JP"/>
          </w:rPr>
          <w:t>https://bolinding.github.io/papers/edbt22aidb.pdf</w:t>
        </w:r>
      </w:hyperlink>
    </w:p>
    <w:p w14:paraId="05D4B3B0" w14:textId="67647620" w:rsidR="00024948" w:rsidRDefault="00024948" w:rsidP="00024948">
      <w:pPr>
        <w:pStyle w:val="ListParagraph"/>
        <w:widowControl/>
        <w:numPr>
          <w:ilvl w:val="0"/>
          <w:numId w:val="12"/>
        </w:numPr>
        <w:autoSpaceDE/>
        <w:autoSpaceDN/>
        <w:spacing w:before="100" w:beforeAutospacing="1" w:after="100" w:afterAutospacing="1"/>
        <w:rPr>
          <w:sz w:val="24"/>
          <w:szCs w:val="24"/>
          <w:lang w:eastAsia="ja-JP"/>
        </w:rPr>
      </w:pPr>
      <w:r w:rsidRPr="00024948">
        <w:rPr>
          <w:sz w:val="24"/>
          <w:szCs w:val="24"/>
          <w:lang w:eastAsia="ja-JP"/>
        </w:rPr>
        <w:t xml:space="preserve">SpringerLink. (n.d.). Enhancing SQL query optimization using reinforcement learning. Retrieved from </w:t>
      </w:r>
      <w:hyperlink r:id="rId25" w:tgtFrame="_new" w:history="1">
        <w:r w:rsidRPr="00024948">
          <w:rPr>
            <w:rStyle w:val="Hyperlink"/>
            <w:sz w:val="24"/>
            <w:szCs w:val="24"/>
            <w:lang w:eastAsia="ja-JP"/>
          </w:rPr>
          <w:t>https://link.springer.com/</w:t>
        </w:r>
      </w:hyperlink>
    </w:p>
    <w:p w14:paraId="397A6806" w14:textId="093168D5" w:rsidR="00024948" w:rsidRDefault="00024948" w:rsidP="00024948">
      <w:pPr>
        <w:pStyle w:val="ListParagraph"/>
        <w:widowControl/>
        <w:numPr>
          <w:ilvl w:val="0"/>
          <w:numId w:val="12"/>
        </w:numPr>
        <w:autoSpaceDE/>
        <w:autoSpaceDN/>
        <w:spacing w:before="100" w:beforeAutospacing="1" w:after="100" w:afterAutospacing="1"/>
        <w:rPr>
          <w:sz w:val="24"/>
          <w:szCs w:val="24"/>
          <w:lang w:eastAsia="ja-JP"/>
        </w:rPr>
      </w:pPr>
      <w:r w:rsidRPr="00024948">
        <w:rPr>
          <w:sz w:val="24"/>
          <w:szCs w:val="24"/>
          <w:lang w:eastAsia="ja-JP"/>
        </w:rPr>
        <w:t xml:space="preserve">Next-Generation Database Interfaces: A Survey of LLM-based Text-to-SQL. (2024). Retrieved from </w:t>
      </w:r>
      <w:hyperlink r:id="rId26" w:tgtFrame="_new" w:history="1">
        <w:r w:rsidRPr="00024948">
          <w:rPr>
            <w:rStyle w:val="Hyperlink"/>
            <w:sz w:val="24"/>
            <w:szCs w:val="24"/>
            <w:lang w:eastAsia="ja-JP"/>
          </w:rPr>
          <w:t>https://arxiv.org/abs/2406.08426</w:t>
        </w:r>
      </w:hyperlink>
    </w:p>
    <w:p w14:paraId="11988B66" w14:textId="77777777" w:rsidR="00024948" w:rsidRDefault="00024948" w:rsidP="00024948">
      <w:pPr>
        <w:pStyle w:val="ListParagraph"/>
        <w:widowControl/>
        <w:autoSpaceDE/>
        <w:autoSpaceDN/>
        <w:spacing w:before="100" w:beforeAutospacing="1" w:after="100" w:afterAutospacing="1"/>
        <w:ind w:left="720" w:firstLine="0"/>
        <w:rPr>
          <w:sz w:val="24"/>
          <w:szCs w:val="24"/>
          <w:lang w:eastAsia="ja-JP"/>
        </w:rPr>
      </w:pPr>
    </w:p>
    <w:p w14:paraId="008B6AA6" w14:textId="77777777" w:rsidR="00633E3B" w:rsidRPr="00633E3B" w:rsidRDefault="00633E3B" w:rsidP="00633E3B">
      <w:pPr>
        <w:pStyle w:val="ListParagraph"/>
        <w:widowControl/>
        <w:autoSpaceDE/>
        <w:autoSpaceDN/>
        <w:spacing w:before="100" w:beforeAutospacing="1" w:after="100" w:afterAutospacing="1"/>
        <w:ind w:left="720" w:firstLine="0"/>
        <w:rPr>
          <w:sz w:val="24"/>
          <w:szCs w:val="24"/>
          <w:lang w:eastAsia="ja-JP"/>
        </w:rPr>
      </w:pPr>
    </w:p>
    <w:sectPr w:rsidR="00633E3B" w:rsidRPr="00633E3B">
      <w:headerReference w:type="default" r:id="rId27"/>
      <w:pgSz w:w="12240" w:h="15840"/>
      <w:pgMar w:top="840" w:right="900" w:bottom="620" w:left="900" w:header="0" w:footer="4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06567" w14:textId="77777777" w:rsidR="0020204C" w:rsidRDefault="0020204C">
      <w:r>
        <w:separator/>
      </w:r>
    </w:p>
  </w:endnote>
  <w:endnote w:type="continuationSeparator" w:id="0">
    <w:p w14:paraId="4C53FE07" w14:textId="77777777" w:rsidR="0020204C" w:rsidRDefault="0020204C">
      <w:r>
        <w:continuationSeparator/>
      </w:r>
    </w:p>
  </w:endnote>
  <w:endnote w:type="continuationNotice" w:id="1">
    <w:p w14:paraId="6FC7B429" w14:textId="77777777" w:rsidR="0020204C" w:rsidRDefault="002020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ebkit-standard">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400C3" w14:textId="77777777" w:rsidR="0020204C" w:rsidRDefault="0020204C">
      <w:r>
        <w:separator/>
      </w:r>
    </w:p>
  </w:footnote>
  <w:footnote w:type="continuationSeparator" w:id="0">
    <w:p w14:paraId="58EE7620" w14:textId="77777777" w:rsidR="0020204C" w:rsidRDefault="0020204C">
      <w:r>
        <w:continuationSeparator/>
      </w:r>
    </w:p>
  </w:footnote>
  <w:footnote w:type="continuationNotice" w:id="1">
    <w:p w14:paraId="7963FDA4" w14:textId="77777777" w:rsidR="0020204C" w:rsidRDefault="0020204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A42F6" w14:textId="77777777" w:rsidR="00FC37CB" w:rsidRDefault="00FC37CB">
    <w:pPr>
      <w:pStyle w:val="Header"/>
    </w:pPr>
    <w:r>
      <w:rPr>
        <w:noProof/>
        <w:lang w:eastAsia="ja-JP"/>
      </w:rPr>
      <w:drawing>
        <wp:anchor distT="0" distB="0" distL="114300" distR="114300" simplePos="0" relativeHeight="251657216" behindDoc="0" locked="0" layoutInCell="1" allowOverlap="1" wp14:anchorId="7417AB6F" wp14:editId="6007D7F7">
          <wp:simplePos x="0" y="0"/>
          <wp:positionH relativeFrom="column">
            <wp:posOffset>5443</wp:posOffset>
          </wp:positionH>
          <wp:positionV relativeFrom="paragraph">
            <wp:posOffset>185057</wp:posOffset>
          </wp:positionV>
          <wp:extent cx="2016443" cy="556260"/>
          <wp:effectExtent l="0" t="0" r="0" b="0"/>
          <wp:wrapTopAndBottom/>
          <wp:docPr id="2019384446" name="Picture 2019384446"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6443" cy="55626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32EDF"/>
    <w:multiLevelType w:val="multilevel"/>
    <w:tmpl w:val="C1381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F1096"/>
    <w:multiLevelType w:val="multilevel"/>
    <w:tmpl w:val="10864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416E5"/>
    <w:multiLevelType w:val="multilevel"/>
    <w:tmpl w:val="03183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86EC5"/>
    <w:multiLevelType w:val="multilevel"/>
    <w:tmpl w:val="7ED65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04615B"/>
    <w:multiLevelType w:val="hybridMultilevel"/>
    <w:tmpl w:val="6E3EC238"/>
    <w:lvl w:ilvl="0" w:tplc="66A07A54">
      <w:numFmt w:val="bullet"/>
      <w:lvlText w:val="•"/>
      <w:lvlJc w:val="left"/>
      <w:pPr>
        <w:ind w:left="693" w:hanging="237"/>
      </w:pPr>
      <w:rPr>
        <w:rFonts w:ascii="Arial" w:eastAsia="Arial" w:hAnsi="Arial" w:cs="Arial" w:hint="default"/>
        <w:i/>
        <w:w w:val="142"/>
        <w:sz w:val="24"/>
        <w:szCs w:val="24"/>
        <w:lang w:val="en-US" w:eastAsia="en-US" w:bidi="ar-SA"/>
      </w:rPr>
    </w:lvl>
    <w:lvl w:ilvl="1" w:tplc="62FA6CC0">
      <w:numFmt w:val="bullet"/>
      <w:lvlText w:val="•"/>
      <w:lvlJc w:val="left"/>
      <w:pPr>
        <w:ind w:left="1674" w:hanging="237"/>
      </w:pPr>
      <w:rPr>
        <w:rFonts w:hint="default"/>
        <w:lang w:val="en-US" w:eastAsia="en-US" w:bidi="ar-SA"/>
      </w:rPr>
    </w:lvl>
    <w:lvl w:ilvl="2" w:tplc="58AC3630">
      <w:numFmt w:val="bullet"/>
      <w:lvlText w:val="•"/>
      <w:lvlJc w:val="left"/>
      <w:pPr>
        <w:ind w:left="2648" w:hanging="237"/>
      </w:pPr>
      <w:rPr>
        <w:rFonts w:hint="default"/>
        <w:lang w:val="en-US" w:eastAsia="en-US" w:bidi="ar-SA"/>
      </w:rPr>
    </w:lvl>
    <w:lvl w:ilvl="3" w:tplc="5A5E264A">
      <w:numFmt w:val="bullet"/>
      <w:lvlText w:val="•"/>
      <w:lvlJc w:val="left"/>
      <w:pPr>
        <w:ind w:left="3622" w:hanging="237"/>
      </w:pPr>
      <w:rPr>
        <w:rFonts w:hint="default"/>
        <w:lang w:val="en-US" w:eastAsia="en-US" w:bidi="ar-SA"/>
      </w:rPr>
    </w:lvl>
    <w:lvl w:ilvl="4" w:tplc="3FCE35F6">
      <w:numFmt w:val="bullet"/>
      <w:lvlText w:val="•"/>
      <w:lvlJc w:val="left"/>
      <w:pPr>
        <w:ind w:left="4596" w:hanging="237"/>
      </w:pPr>
      <w:rPr>
        <w:rFonts w:hint="default"/>
        <w:lang w:val="en-US" w:eastAsia="en-US" w:bidi="ar-SA"/>
      </w:rPr>
    </w:lvl>
    <w:lvl w:ilvl="5" w:tplc="9F642F02">
      <w:numFmt w:val="bullet"/>
      <w:lvlText w:val="•"/>
      <w:lvlJc w:val="left"/>
      <w:pPr>
        <w:ind w:left="5570" w:hanging="237"/>
      </w:pPr>
      <w:rPr>
        <w:rFonts w:hint="default"/>
        <w:lang w:val="en-US" w:eastAsia="en-US" w:bidi="ar-SA"/>
      </w:rPr>
    </w:lvl>
    <w:lvl w:ilvl="6" w:tplc="EDDA5DD0">
      <w:numFmt w:val="bullet"/>
      <w:lvlText w:val="•"/>
      <w:lvlJc w:val="left"/>
      <w:pPr>
        <w:ind w:left="6544" w:hanging="237"/>
      </w:pPr>
      <w:rPr>
        <w:rFonts w:hint="default"/>
        <w:lang w:val="en-US" w:eastAsia="en-US" w:bidi="ar-SA"/>
      </w:rPr>
    </w:lvl>
    <w:lvl w:ilvl="7" w:tplc="4DF2C6B6">
      <w:numFmt w:val="bullet"/>
      <w:lvlText w:val="•"/>
      <w:lvlJc w:val="left"/>
      <w:pPr>
        <w:ind w:left="7518" w:hanging="237"/>
      </w:pPr>
      <w:rPr>
        <w:rFonts w:hint="default"/>
        <w:lang w:val="en-US" w:eastAsia="en-US" w:bidi="ar-SA"/>
      </w:rPr>
    </w:lvl>
    <w:lvl w:ilvl="8" w:tplc="E7A8B406">
      <w:numFmt w:val="bullet"/>
      <w:lvlText w:val="•"/>
      <w:lvlJc w:val="left"/>
      <w:pPr>
        <w:ind w:left="8492" w:hanging="237"/>
      </w:pPr>
      <w:rPr>
        <w:rFonts w:hint="default"/>
        <w:lang w:val="en-US" w:eastAsia="en-US" w:bidi="ar-SA"/>
      </w:rPr>
    </w:lvl>
  </w:abstractNum>
  <w:abstractNum w:abstractNumId="5" w15:restartNumberingAfterBreak="0">
    <w:nsid w:val="21BF591C"/>
    <w:multiLevelType w:val="multilevel"/>
    <w:tmpl w:val="B03EE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8A3F88"/>
    <w:multiLevelType w:val="multilevel"/>
    <w:tmpl w:val="02AE1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33449C"/>
    <w:multiLevelType w:val="multilevel"/>
    <w:tmpl w:val="B5422C52"/>
    <w:lvl w:ilvl="0">
      <w:start w:val="1"/>
      <w:numFmt w:val="decimal"/>
      <w:lvlText w:val="%1"/>
      <w:lvlJc w:val="left"/>
      <w:pPr>
        <w:ind w:left="624" w:hanging="517"/>
      </w:pPr>
      <w:rPr>
        <w:rFonts w:ascii="Times New Roman" w:eastAsia="Times New Roman" w:hAnsi="Times New Roman" w:cs="Times New Roman" w:hint="default"/>
        <w:b/>
        <w:bCs/>
        <w:w w:val="101"/>
        <w:sz w:val="34"/>
        <w:szCs w:val="34"/>
        <w:lang w:val="en-US" w:eastAsia="en-US" w:bidi="ar-SA"/>
      </w:rPr>
    </w:lvl>
    <w:lvl w:ilvl="1">
      <w:start w:val="1"/>
      <w:numFmt w:val="decimal"/>
      <w:lvlText w:val="%1.%2"/>
      <w:lvlJc w:val="left"/>
      <w:pPr>
        <w:ind w:left="753" w:hanging="646"/>
      </w:pPr>
      <w:rPr>
        <w:rFonts w:ascii="Times New Roman" w:eastAsia="Times New Roman" w:hAnsi="Times New Roman" w:cs="Times New Roman" w:hint="default"/>
        <w:b/>
        <w:bCs/>
        <w:w w:val="102"/>
        <w:sz w:val="28"/>
        <w:szCs w:val="28"/>
        <w:lang w:val="en-US" w:eastAsia="en-US" w:bidi="ar-SA"/>
      </w:rPr>
    </w:lvl>
    <w:lvl w:ilvl="2">
      <w:start w:val="1"/>
      <w:numFmt w:val="decimal"/>
      <w:lvlText w:val="%1.%2.%3"/>
      <w:lvlJc w:val="left"/>
      <w:pPr>
        <w:ind w:left="825" w:hanging="718"/>
      </w:pPr>
      <w:rPr>
        <w:rFonts w:ascii="Times New Roman" w:eastAsia="Times New Roman" w:hAnsi="Times New Roman" w:cs="Times New Roman" w:hint="default"/>
        <w:b/>
        <w:bCs/>
        <w:w w:val="99"/>
        <w:sz w:val="24"/>
        <w:szCs w:val="24"/>
        <w:lang w:val="en-US" w:eastAsia="en-US" w:bidi="ar-SA"/>
      </w:rPr>
    </w:lvl>
    <w:lvl w:ilvl="3">
      <w:numFmt w:val="bullet"/>
      <w:lvlText w:val="•"/>
      <w:lvlJc w:val="left"/>
      <w:pPr>
        <w:ind w:left="2022" w:hanging="718"/>
      </w:pPr>
      <w:rPr>
        <w:rFonts w:hint="default"/>
        <w:lang w:val="en-US" w:eastAsia="en-US" w:bidi="ar-SA"/>
      </w:rPr>
    </w:lvl>
    <w:lvl w:ilvl="4">
      <w:numFmt w:val="bullet"/>
      <w:lvlText w:val="•"/>
      <w:lvlJc w:val="left"/>
      <w:pPr>
        <w:ind w:left="3225" w:hanging="718"/>
      </w:pPr>
      <w:rPr>
        <w:rFonts w:hint="default"/>
        <w:lang w:val="en-US" w:eastAsia="en-US" w:bidi="ar-SA"/>
      </w:rPr>
    </w:lvl>
    <w:lvl w:ilvl="5">
      <w:numFmt w:val="bullet"/>
      <w:lvlText w:val="•"/>
      <w:lvlJc w:val="left"/>
      <w:pPr>
        <w:ind w:left="4427" w:hanging="718"/>
      </w:pPr>
      <w:rPr>
        <w:rFonts w:hint="default"/>
        <w:lang w:val="en-US" w:eastAsia="en-US" w:bidi="ar-SA"/>
      </w:rPr>
    </w:lvl>
    <w:lvl w:ilvl="6">
      <w:numFmt w:val="bullet"/>
      <w:lvlText w:val="•"/>
      <w:lvlJc w:val="left"/>
      <w:pPr>
        <w:ind w:left="5630" w:hanging="718"/>
      </w:pPr>
      <w:rPr>
        <w:rFonts w:hint="default"/>
        <w:lang w:val="en-US" w:eastAsia="en-US" w:bidi="ar-SA"/>
      </w:rPr>
    </w:lvl>
    <w:lvl w:ilvl="7">
      <w:numFmt w:val="bullet"/>
      <w:lvlText w:val="•"/>
      <w:lvlJc w:val="left"/>
      <w:pPr>
        <w:ind w:left="6832" w:hanging="718"/>
      </w:pPr>
      <w:rPr>
        <w:rFonts w:hint="default"/>
        <w:lang w:val="en-US" w:eastAsia="en-US" w:bidi="ar-SA"/>
      </w:rPr>
    </w:lvl>
    <w:lvl w:ilvl="8">
      <w:numFmt w:val="bullet"/>
      <w:lvlText w:val="•"/>
      <w:lvlJc w:val="left"/>
      <w:pPr>
        <w:ind w:left="8035" w:hanging="718"/>
      </w:pPr>
      <w:rPr>
        <w:rFonts w:hint="default"/>
        <w:lang w:val="en-US" w:eastAsia="en-US" w:bidi="ar-SA"/>
      </w:rPr>
    </w:lvl>
  </w:abstractNum>
  <w:abstractNum w:abstractNumId="8" w15:restartNumberingAfterBreak="0">
    <w:nsid w:val="3E2312A0"/>
    <w:multiLevelType w:val="multilevel"/>
    <w:tmpl w:val="61EC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F67E30"/>
    <w:multiLevelType w:val="hybridMultilevel"/>
    <w:tmpl w:val="B34C02EC"/>
    <w:lvl w:ilvl="0" w:tplc="38687576">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41A583F"/>
    <w:multiLevelType w:val="multilevel"/>
    <w:tmpl w:val="7304E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595521"/>
    <w:multiLevelType w:val="multilevel"/>
    <w:tmpl w:val="3F0A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735048"/>
    <w:multiLevelType w:val="multilevel"/>
    <w:tmpl w:val="6188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B37497"/>
    <w:multiLevelType w:val="multilevel"/>
    <w:tmpl w:val="0DC2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CD54DF"/>
    <w:multiLevelType w:val="multilevel"/>
    <w:tmpl w:val="6D804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602783"/>
    <w:multiLevelType w:val="multilevel"/>
    <w:tmpl w:val="FA4E3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4D0E9F"/>
    <w:multiLevelType w:val="multilevel"/>
    <w:tmpl w:val="4A922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1C0EF4"/>
    <w:multiLevelType w:val="hybridMultilevel"/>
    <w:tmpl w:val="B240B6D4"/>
    <w:lvl w:ilvl="0" w:tplc="9AAEA3BE">
      <w:start w:val="1"/>
      <w:numFmt w:val="decimal"/>
      <w:lvlText w:val="%1."/>
      <w:lvlJc w:val="left"/>
      <w:pPr>
        <w:ind w:left="693" w:hanging="297"/>
      </w:pPr>
      <w:rPr>
        <w:rFonts w:ascii="Times New Roman" w:eastAsia="Times New Roman" w:hAnsi="Times New Roman" w:cs="Times New Roman" w:hint="default"/>
        <w:w w:val="99"/>
        <w:sz w:val="24"/>
        <w:szCs w:val="24"/>
        <w:lang w:val="en-US" w:eastAsia="en-US" w:bidi="ar-SA"/>
      </w:rPr>
    </w:lvl>
    <w:lvl w:ilvl="1" w:tplc="27E4CF5C">
      <w:numFmt w:val="bullet"/>
      <w:lvlText w:val="•"/>
      <w:lvlJc w:val="left"/>
      <w:pPr>
        <w:ind w:left="1674" w:hanging="297"/>
      </w:pPr>
      <w:rPr>
        <w:rFonts w:hint="default"/>
        <w:lang w:val="en-US" w:eastAsia="en-US" w:bidi="ar-SA"/>
      </w:rPr>
    </w:lvl>
    <w:lvl w:ilvl="2" w:tplc="78E68606">
      <w:numFmt w:val="bullet"/>
      <w:lvlText w:val="•"/>
      <w:lvlJc w:val="left"/>
      <w:pPr>
        <w:ind w:left="2648" w:hanging="297"/>
      </w:pPr>
      <w:rPr>
        <w:rFonts w:hint="default"/>
        <w:lang w:val="en-US" w:eastAsia="en-US" w:bidi="ar-SA"/>
      </w:rPr>
    </w:lvl>
    <w:lvl w:ilvl="3" w:tplc="359CF278">
      <w:numFmt w:val="bullet"/>
      <w:lvlText w:val="•"/>
      <w:lvlJc w:val="left"/>
      <w:pPr>
        <w:ind w:left="3622" w:hanging="297"/>
      </w:pPr>
      <w:rPr>
        <w:rFonts w:hint="default"/>
        <w:lang w:val="en-US" w:eastAsia="en-US" w:bidi="ar-SA"/>
      </w:rPr>
    </w:lvl>
    <w:lvl w:ilvl="4" w:tplc="6B609BFC">
      <w:numFmt w:val="bullet"/>
      <w:lvlText w:val="•"/>
      <w:lvlJc w:val="left"/>
      <w:pPr>
        <w:ind w:left="4596" w:hanging="297"/>
      </w:pPr>
      <w:rPr>
        <w:rFonts w:hint="default"/>
        <w:lang w:val="en-US" w:eastAsia="en-US" w:bidi="ar-SA"/>
      </w:rPr>
    </w:lvl>
    <w:lvl w:ilvl="5" w:tplc="8BEA11D8">
      <w:numFmt w:val="bullet"/>
      <w:lvlText w:val="•"/>
      <w:lvlJc w:val="left"/>
      <w:pPr>
        <w:ind w:left="5570" w:hanging="297"/>
      </w:pPr>
      <w:rPr>
        <w:rFonts w:hint="default"/>
        <w:lang w:val="en-US" w:eastAsia="en-US" w:bidi="ar-SA"/>
      </w:rPr>
    </w:lvl>
    <w:lvl w:ilvl="6" w:tplc="F860171C">
      <w:numFmt w:val="bullet"/>
      <w:lvlText w:val="•"/>
      <w:lvlJc w:val="left"/>
      <w:pPr>
        <w:ind w:left="6544" w:hanging="297"/>
      </w:pPr>
      <w:rPr>
        <w:rFonts w:hint="default"/>
        <w:lang w:val="en-US" w:eastAsia="en-US" w:bidi="ar-SA"/>
      </w:rPr>
    </w:lvl>
    <w:lvl w:ilvl="7" w:tplc="0330B732">
      <w:numFmt w:val="bullet"/>
      <w:lvlText w:val="•"/>
      <w:lvlJc w:val="left"/>
      <w:pPr>
        <w:ind w:left="7518" w:hanging="297"/>
      </w:pPr>
      <w:rPr>
        <w:rFonts w:hint="default"/>
        <w:lang w:val="en-US" w:eastAsia="en-US" w:bidi="ar-SA"/>
      </w:rPr>
    </w:lvl>
    <w:lvl w:ilvl="8" w:tplc="79BA3C22">
      <w:numFmt w:val="bullet"/>
      <w:lvlText w:val="•"/>
      <w:lvlJc w:val="left"/>
      <w:pPr>
        <w:ind w:left="8492" w:hanging="297"/>
      </w:pPr>
      <w:rPr>
        <w:rFonts w:hint="default"/>
        <w:lang w:val="en-US" w:eastAsia="en-US" w:bidi="ar-SA"/>
      </w:rPr>
    </w:lvl>
  </w:abstractNum>
  <w:abstractNum w:abstractNumId="18" w15:restartNumberingAfterBreak="0">
    <w:nsid w:val="7DE92316"/>
    <w:multiLevelType w:val="multilevel"/>
    <w:tmpl w:val="55E6E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2F02F7"/>
    <w:multiLevelType w:val="multilevel"/>
    <w:tmpl w:val="C598D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2199020">
    <w:abstractNumId w:val="4"/>
  </w:num>
  <w:num w:numId="2" w16cid:durableId="1347633073">
    <w:abstractNumId w:val="17"/>
  </w:num>
  <w:num w:numId="3" w16cid:durableId="1758403510">
    <w:abstractNumId w:val="7"/>
  </w:num>
  <w:num w:numId="4" w16cid:durableId="1421755666">
    <w:abstractNumId w:val="10"/>
  </w:num>
  <w:num w:numId="5" w16cid:durableId="1011568091">
    <w:abstractNumId w:val="11"/>
  </w:num>
  <w:num w:numId="6" w16cid:durableId="550384736">
    <w:abstractNumId w:val="0"/>
  </w:num>
  <w:num w:numId="7" w16cid:durableId="757213520">
    <w:abstractNumId w:val="1"/>
  </w:num>
  <w:num w:numId="8" w16cid:durableId="11885840">
    <w:abstractNumId w:val="12"/>
  </w:num>
  <w:num w:numId="9" w16cid:durableId="1712607563">
    <w:abstractNumId w:val="2"/>
  </w:num>
  <w:num w:numId="10" w16cid:durableId="1407191364">
    <w:abstractNumId w:val="19"/>
  </w:num>
  <w:num w:numId="11" w16cid:durableId="2053073305">
    <w:abstractNumId w:val="18"/>
  </w:num>
  <w:num w:numId="12" w16cid:durableId="840392350">
    <w:abstractNumId w:val="3"/>
  </w:num>
  <w:num w:numId="13" w16cid:durableId="966006751">
    <w:abstractNumId w:val="9"/>
  </w:num>
  <w:num w:numId="14" w16cid:durableId="1109013664">
    <w:abstractNumId w:val="13"/>
  </w:num>
  <w:num w:numId="15" w16cid:durableId="1889680424">
    <w:abstractNumId w:val="16"/>
  </w:num>
  <w:num w:numId="16" w16cid:durableId="2041391062">
    <w:abstractNumId w:val="6"/>
  </w:num>
  <w:num w:numId="17" w16cid:durableId="1037005412">
    <w:abstractNumId w:val="14"/>
  </w:num>
  <w:num w:numId="18" w16cid:durableId="2062704006">
    <w:abstractNumId w:val="15"/>
  </w:num>
  <w:num w:numId="19" w16cid:durableId="731081233">
    <w:abstractNumId w:val="5"/>
  </w:num>
  <w:num w:numId="20" w16cid:durableId="18295162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72E"/>
    <w:rsid w:val="00000259"/>
    <w:rsid w:val="00024948"/>
    <w:rsid w:val="0003469E"/>
    <w:rsid w:val="00095DA0"/>
    <w:rsid w:val="000C5FA6"/>
    <w:rsid w:val="000D58D1"/>
    <w:rsid w:val="000E1D43"/>
    <w:rsid w:val="000E2F96"/>
    <w:rsid w:val="00113714"/>
    <w:rsid w:val="00163A66"/>
    <w:rsid w:val="00167871"/>
    <w:rsid w:val="00193A8B"/>
    <w:rsid w:val="001C5046"/>
    <w:rsid w:val="001C5AA6"/>
    <w:rsid w:val="001D788C"/>
    <w:rsid w:val="001F2D6C"/>
    <w:rsid w:val="001F454B"/>
    <w:rsid w:val="0020204C"/>
    <w:rsid w:val="0027342D"/>
    <w:rsid w:val="00293281"/>
    <w:rsid w:val="002B30E6"/>
    <w:rsid w:val="002D4134"/>
    <w:rsid w:val="002E555F"/>
    <w:rsid w:val="003003E5"/>
    <w:rsid w:val="0033292E"/>
    <w:rsid w:val="003374CA"/>
    <w:rsid w:val="0035377A"/>
    <w:rsid w:val="00360064"/>
    <w:rsid w:val="00370E83"/>
    <w:rsid w:val="00427B72"/>
    <w:rsid w:val="004B0FF6"/>
    <w:rsid w:val="004E0F6F"/>
    <w:rsid w:val="0050030F"/>
    <w:rsid w:val="00504AA4"/>
    <w:rsid w:val="005221CA"/>
    <w:rsid w:val="005A15CC"/>
    <w:rsid w:val="00623730"/>
    <w:rsid w:val="00633E3B"/>
    <w:rsid w:val="0065651F"/>
    <w:rsid w:val="006B777E"/>
    <w:rsid w:val="00700CEF"/>
    <w:rsid w:val="00725440"/>
    <w:rsid w:val="00742906"/>
    <w:rsid w:val="00827B15"/>
    <w:rsid w:val="0083556B"/>
    <w:rsid w:val="0086099B"/>
    <w:rsid w:val="008A219B"/>
    <w:rsid w:val="008B1E00"/>
    <w:rsid w:val="008E71D0"/>
    <w:rsid w:val="00910A2A"/>
    <w:rsid w:val="00952BC0"/>
    <w:rsid w:val="00957F32"/>
    <w:rsid w:val="009A3AF8"/>
    <w:rsid w:val="009B5B26"/>
    <w:rsid w:val="00A0574D"/>
    <w:rsid w:val="00A66865"/>
    <w:rsid w:val="00A923CE"/>
    <w:rsid w:val="00AA1672"/>
    <w:rsid w:val="00AA726A"/>
    <w:rsid w:val="00C317D2"/>
    <w:rsid w:val="00C5184E"/>
    <w:rsid w:val="00C535F8"/>
    <w:rsid w:val="00CA5509"/>
    <w:rsid w:val="00CF4420"/>
    <w:rsid w:val="00D14235"/>
    <w:rsid w:val="00D1445D"/>
    <w:rsid w:val="00D627BB"/>
    <w:rsid w:val="00D91A3D"/>
    <w:rsid w:val="00DA3619"/>
    <w:rsid w:val="00DC3BDF"/>
    <w:rsid w:val="00DE072E"/>
    <w:rsid w:val="00DE5D37"/>
    <w:rsid w:val="00DF612B"/>
    <w:rsid w:val="00E01495"/>
    <w:rsid w:val="00E74ED1"/>
    <w:rsid w:val="00E8012E"/>
    <w:rsid w:val="00E82002"/>
    <w:rsid w:val="00E83873"/>
    <w:rsid w:val="00E90E16"/>
    <w:rsid w:val="00EA4A79"/>
    <w:rsid w:val="00ED748F"/>
    <w:rsid w:val="00F33A05"/>
    <w:rsid w:val="00F47FCC"/>
    <w:rsid w:val="00FB2AA6"/>
    <w:rsid w:val="00FC37C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760CF7"/>
  <w15:docId w15:val="{D18B5DA3-8D5D-4346-A854-BD8F216E7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624" w:hanging="518"/>
      <w:outlineLvl w:val="0"/>
    </w:pPr>
    <w:rPr>
      <w:b/>
      <w:bCs/>
      <w:sz w:val="34"/>
      <w:szCs w:val="34"/>
    </w:rPr>
  </w:style>
  <w:style w:type="paragraph" w:styleId="Heading2">
    <w:name w:val="heading 2"/>
    <w:basedOn w:val="Normal"/>
    <w:uiPriority w:val="9"/>
    <w:unhideWhenUsed/>
    <w:qFormat/>
    <w:pPr>
      <w:ind w:left="753" w:hanging="647"/>
      <w:outlineLvl w:val="1"/>
    </w:pPr>
    <w:rPr>
      <w:b/>
      <w:bCs/>
      <w:sz w:val="28"/>
      <w:szCs w:val="28"/>
    </w:rPr>
  </w:style>
  <w:style w:type="paragraph" w:styleId="Heading3">
    <w:name w:val="heading 3"/>
    <w:basedOn w:val="Normal"/>
    <w:uiPriority w:val="9"/>
    <w:unhideWhenUsed/>
    <w:qFormat/>
    <w:pPr>
      <w:spacing w:before="239"/>
      <w:ind w:left="1004" w:right="1004"/>
      <w:jc w:val="center"/>
      <w:outlineLvl w:val="2"/>
    </w:pPr>
    <w:rPr>
      <w:sz w:val="28"/>
      <w:szCs w:val="28"/>
    </w:rPr>
  </w:style>
  <w:style w:type="paragraph" w:styleId="Heading4">
    <w:name w:val="heading 4"/>
    <w:basedOn w:val="Normal"/>
    <w:uiPriority w:val="9"/>
    <w:unhideWhenUsed/>
    <w:qFormat/>
    <w:pPr>
      <w:spacing w:before="166"/>
      <w:ind w:left="825" w:hanging="719"/>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99"/>
      <w:ind w:left="1004" w:right="1004"/>
      <w:jc w:val="center"/>
    </w:pPr>
    <w:rPr>
      <w:sz w:val="41"/>
      <w:szCs w:val="41"/>
    </w:rPr>
  </w:style>
  <w:style w:type="paragraph" w:styleId="ListParagraph">
    <w:name w:val="List Paragraph"/>
    <w:basedOn w:val="Normal"/>
    <w:uiPriority w:val="1"/>
    <w:qFormat/>
    <w:pPr>
      <w:ind w:left="753" w:hanging="647"/>
    </w:pPr>
  </w:style>
  <w:style w:type="paragraph" w:customStyle="1" w:styleId="TableParagraph">
    <w:name w:val="Table Paragraph"/>
    <w:basedOn w:val="Normal"/>
    <w:uiPriority w:val="1"/>
    <w:qFormat/>
    <w:pPr>
      <w:spacing w:before="57"/>
      <w:ind w:left="72"/>
      <w:jc w:val="center"/>
    </w:pPr>
  </w:style>
  <w:style w:type="paragraph" w:styleId="Header">
    <w:name w:val="header"/>
    <w:basedOn w:val="Normal"/>
    <w:link w:val="HeaderChar"/>
    <w:uiPriority w:val="99"/>
    <w:unhideWhenUsed/>
    <w:rsid w:val="00D1445D"/>
    <w:pPr>
      <w:tabs>
        <w:tab w:val="center" w:pos="4680"/>
        <w:tab w:val="right" w:pos="9360"/>
      </w:tabs>
    </w:pPr>
  </w:style>
  <w:style w:type="character" w:customStyle="1" w:styleId="HeaderChar">
    <w:name w:val="Header Char"/>
    <w:basedOn w:val="DefaultParagraphFont"/>
    <w:link w:val="Header"/>
    <w:uiPriority w:val="99"/>
    <w:rsid w:val="00D1445D"/>
    <w:rPr>
      <w:rFonts w:ascii="Times New Roman" w:eastAsia="Times New Roman" w:hAnsi="Times New Roman" w:cs="Times New Roman"/>
    </w:rPr>
  </w:style>
  <w:style w:type="paragraph" w:styleId="Footer">
    <w:name w:val="footer"/>
    <w:basedOn w:val="Normal"/>
    <w:link w:val="FooterChar"/>
    <w:uiPriority w:val="99"/>
    <w:unhideWhenUsed/>
    <w:rsid w:val="00D1445D"/>
    <w:pPr>
      <w:tabs>
        <w:tab w:val="center" w:pos="4680"/>
        <w:tab w:val="right" w:pos="9360"/>
      </w:tabs>
    </w:pPr>
  </w:style>
  <w:style w:type="character" w:customStyle="1" w:styleId="FooterChar">
    <w:name w:val="Footer Char"/>
    <w:basedOn w:val="DefaultParagraphFont"/>
    <w:link w:val="Footer"/>
    <w:uiPriority w:val="99"/>
    <w:rsid w:val="00D1445D"/>
    <w:rPr>
      <w:rFonts w:ascii="Times New Roman" w:eastAsia="Times New Roman" w:hAnsi="Times New Roman" w:cs="Times New Roman"/>
    </w:rPr>
  </w:style>
  <w:style w:type="paragraph" w:styleId="NormalWeb">
    <w:name w:val="Normal (Web)"/>
    <w:basedOn w:val="Normal"/>
    <w:uiPriority w:val="99"/>
    <w:semiHidden/>
    <w:unhideWhenUsed/>
    <w:rsid w:val="00623730"/>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FB2AA6"/>
    <w:rPr>
      <w:b/>
      <w:bCs/>
    </w:rPr>
  </w:style>
  <w:style w:type="character" w:styleId="Emphasis">
    <w:name w:val="Emphasis"/>
    <w:basedOn w:val="DefaultParagraphFont"/>
    <w:uiPriority w:val="20"/>
    <w:qFormat/>
    <w:rsid w:val="00633E3B"/>
    <w:rPr>
      <w:i/>
      <w:iCs/>
    </w:rPr>
  </w:style>
  <w:style w:type="character" w:styleId="Hyperlink">
    <w:name w:val="Hyperlink"/>
    <w:basedOn w:val="DefaultParagraphFont"/>
    <w:uiPriority w:val="99"/>
    <w:unhideWhenUsed/>
    <w:rsid w:val="00633E3B"/>
    <w:rPr>
      <w:color w:val="0000FF"/>
      <w:u w:val="single"/>
    </w:rPr>
  </w:style>
  <w:style w:type="table" w:styleId="TableGrid">
    <w:name w:val="Table Grid"/>
    <w:basedOn w:val="TableNormal"/>
    <w:uiPriority w:val="39"/>
    <w:rsid w:val="00DE5D37"/>
    <w:pPr>
      <w:widowControl/>
      <w:autoSpaceDE/>
      <w:autoSpaceDN/>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27342D"/>
  </w:style>
  <w:style w:type="character" w:styleId="UnresolvedMention">
    <w:name w:val="Unresolved Mention"/>
    <w:basedOn w:val="DefaultParagraphFont"/>
    <w:uiPriority w:val="99"/>
    <w:semiHidden/>
    <w:unhideWhenUsed/>
    <w:rsid w:val="000249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39769">
      <w:bodyDiv w:val="1"/>
      <w:marLeft w:val="0"/>
      <w:marRight w:val="0"/>
      <w:marTop w:val="0"/>
      <w:marBottom w:val="0"/>
      <w:divBdr>
        <w:top w:val="none" w:sz="0" w:space="0" w:color="auto"/>
        <w:left w:val="none" w:sz="0" w:space="0" w:color="auto"/>
        <w:bottom w:val="none" w:sz="0" w:space="0" w:color="auto"/>
        <w:right w:val="none" w:sz="0" w:space="0" w:color="auto"/>
      </w:divBdr>
    </w:div>
    <w:div w:id="104430029">
      <w:bodyDiv w:val="1"/>
      <w:marLeft w:val="0"/>
      <w:marRight w:val="0"/>
      <w:marTop w:val="0"/>
      <w:marBottom w:val="0"/>
      <w:divBdr>
        <w:top w:val="none" w:sz="0" w:space="0" w:color="auto"/>
        <w:left w:val="none" w:sz="0" w:space="0" w:color="auto"/>
        <w:bottom w:val="none" w:sz="0" w:space="0" w:color="auto"/>
        <w:right w:val="none" w:sz="0" w:space="0" w:color="auto"/>
      </w:divBdr>
    </w:div>
    <w:div w:id="156187802">
      <w:bodyDiv w:val="1"/>
      <w:marLeft w:val="0"/>
      <w:marRight w:val="0"/>
      <w:marTop w:val="0"/>
      <w:marBottom w:val="0"/>
      <w:divBdr>
        <w:top w:val="none" w:sz="0" w:space="0" w:color="auto"/>
        <w:left w:val="none" w:sz="0" w:space="0" w:color="auto"/>
        <w:bottom w:val="none" w:sz="0" w:space="0" w:color="auto"/>
        <w:right w:val="none" w:sz="0" w:space="0" w:color="auto"/>
      </w:divBdr>
    </w:div>
    <w:div w:id="183178183">
      <w:bodyDiv w:val="1"/>
      <w:marLeft w:val="0"/>
      <w:marRight w:val="0"/>
      <w:marTop w:val="0"/>
      <w:marBottom w:val="0"/>
      <w:divBdr>
        <w:top w:val="none" w:sz="0" w:space="0" w:color="auto"/>
        <w:left w:val="none" w:sz="0" w:space="0" w:color="auto"/>
        <w:bottom w:val="none" w:sz="0" w:space="0" w:color="auto"/>
        <w:right w:val="none" w:sz="0" w:space="0" w:color="auto"/>
      </w:divBdr>
    </w:div>
    <w:div w:id="219438592">
      <w:bodyDiv w:val="1"/>
      <w:marLeft w:val="0"/>
      <w:marRight w:val="0"/>
      <w:marTop w:val="0"/>
      <w:marBottom w:val="0"/>
      <w:divBdr>
        <w:top w:val="none" w:sz="0" w:space="0" w:color="auto"/>
        <w:left w:val="none" w:sz="0" w:space="0" w:color="auto"/>
        <w:bottom w:val="none" w:sz="0" w:space="0" w:color="auto"/>
        <w:right w:val="none" w:sz="0" w:space="0" w:color="auto"/>
      </w:divBdr>
    </w:div>
    <w:div w:id="233318258">
      <w:bodyDiv w:val="1"/>
      <w:marLeft w:val="0"/>
      <w:marRight w:val="0"/>
      <w:marTop w:val="0"/>
      <w:marBottom w:val="0"/>
      <w:divBdr>
        <w:top w:val="none" w:sz="0" w:space="0" w:color="auto"/>
        <w:left w:val="none" w:sz="0" w:space="0" w:color="auto"/>
        <w:bottom w:val="none" w:sz="0" w:space="0" w:color="auto"/>
        <w:right w:val="none" w:sz="0" w:space="0" w:color="auto"/>
      </w:divBdr>
    </w:div>
    <w:div w:id="266887388">
      <w:bodyDiv w:val="1"/>
      <w:marLeft w:val="0"/>
      <w:marRight w:val="0"/>
      <w:marTop w:val="0"/>
      <w:marBottom w:val="0"/>
      <w:divBdr>
        <w:top w:val="none" w:sz="0" w:space="0" w:color="auto"/>
        <w:left w:val="none" w:sz="0" w:space="0" w:color="auto"/>
        <w:bottom w:val="none" w:sz="0" w:space="0" w:color="auto"/>
        <w:right w:val="none" w:sz="0" w:space="0" w:color="auto"/>
      </w:divBdr>
    </w:div>
    <w:div w:id="415905679">
      <w:bodyDiv w:val="1"/>
      <w:marLeft w:val="0"/>
      <w:marRight w:val="0"/>
      <w:marTop w:val="0"/>
      <w:marBottom w:val="0"/>
      <w:divBdr>
        <w:top w:val="none" w:sz="0" w:space="0" w:color="auto"/>
        <w:left w:val="none" w:sz="0" w:space="0" w:color="auto"/>
        <w:bottom w:val="none" w:sz="0" w:space="0" w:color="auto"/>
        <w:right w:val="none" w:sz="0" w:space="0" w:color="auto"/>
      </w:divBdr>
    </w:div>
    <w:div w:id="449936195">
      <w:bodyDiv w:val="1"/>
      <w:marLeft w:val="0"/>
      <w:marRight w:val="0"/>
      <w:marTop w:val="0"/>
      <w:marBottom w:val="0"/>
      <w:divBdr>
        <w:top w:val="none" w:sz="0" w:space="0" w:color="auto"/>
        <w:left w:val="none" w:sz="0" w:space="0" w:color="auto"/>
        <w:bottom w:val="none" w:sz="0" w:space="0" w:color="auto"/>
        <w:right w:val="none" w:sz="0" w:space="0" w:color="auto"/>
      </w:divBdr>
    </w:div>
    <w:div w:id="520435657">
      <w:bodyDiv w:val="1"/>
      <w:marLeft w:val="0"/>
      <w:marRight w:val="0"/>
      <w:marTop w:val="0"/>
      <w:marBottom w:val="0"/>
      <w:divBdr>
        <w:top w:val="none" w:sz="0" w:space="0" w:color="auto"/>
        <w:left w:val="none" w:sz="0" w:space="0" w:color="auto"/>
        <w:bottom w:val="none" w:sz="0" w:space="0" w:color="auto"/>
        <w:right w:val="none" w:sz="0" w:space="0" w:color="auto"/>
      </w:divBdr>
    </w:div>
    <w:div w:id="546920036">
      <w:bodyDiv w:val="1"/>
      <w:marLeft w:val="0"/>
      <w:marRight w:val="0"/>
      <w:marTop w:val="0"/>
      <w:marBottom w:val="0"/>
      <w:divBdr>
        <w:top w:val="none" w:sz="0" w:space="0" w:color="auto"/>
        <w:left w:val="none" w:sz="0" w:space="0" w:color="auto"/>
        <w:bottom w:val="none" w:sz="0" w:space="0" w:color="auto"/>
        <w:right w:val="none" w:sz="0" w:space="0" w:color="auto"/>
      </w:divBdr>
    </w:div>
    <w:div w:id="598105726">
      <w:bodyDiv w:val="1"/>
      <w:marLeft w:val="0"/>
      <w:marRight w:val="0"/>
      <w:marTop w:val="0"/>
      <w:marBottom w:val="0"/>
      <w:divBdr>
        <w:top w:val="none" w:sz="0" w:space="0" w:color="auto"/>
        <w:left w:val="none" w:sz="0" w:space="0" w:color="auto"/>
        <w:bottom w:val="none" w:sz="0" w:space="0" w:color="auto"/>
        <w:right w:val="none" w:sz="0" w:space="0" w:color="auto"/>
      </w:divBdr>
    </w:div>
    <w:div w:id="642464517">
      <w:bodyDiv w:val="1"/>
      <w:marLeft w:val="0"/>
      <w:marRight w:val="0"/>
      <w:marTop w:val="0"/>
      <w:marBottom w:val="0"/>
      <w:divBdr>
        <w:top w:val="none" w:sz="0" w:space="0" w:color="auto"/>
        <w:left w:val="none" w:sz="0" w:space="0" w:color="auto"/>
        <w:bottom w:val="none" w:sz="0" w:space="0" w:color="auto"/>
        <w:right w:val="none" w:sz="0" w:space="0" w:color="auto"/>
      </w:divBdr>
    </w:div>
    <w:div w:id="649795714">
      <w:bodyDiv w:val="1"/>
      <w:marLeft w:val="0"/>
      <w:marRight w:val="0"/>
      <w:marTop w:val="0"/>
      <w:marBottom w:val="0"/>
      <w:divBdr>
        <w:top w:val="none" w:sz="0" w:space="0" w:color="auto"/>
        <w:left w:val="none" w:sz="0" w:space="0" w:color="auto"/>
        <w:bottom w:val="none" w:sz="0" w:space="0" w:color="auto"/>
        <w:right w:val="none" w:sz="0" w:space="0" w:color="auto"/>
      </w:divBdr>
    </w:div>
    <w:div w:id="681080485">
      <w:bodyDiv w:val="1"/>
      <w:marLeft w:val="0"/>
      <w:marRight w:val="0"/>
      <w:marTop w:val="0"/>
      <w:marBottom w:val="0"/>
      <w:divBdr>
        <w:top w:val="none" w:sz="0" w:space="0" w:color="auto"/>
        <w:left w:val="none" w:sz="0" w:space="0" w:color="auto"/>
        <w:bottom w:val="none" w:sz="0" w:space="0" w:color="auto"/>
        <w:right w:val="none" w:sz="0" w:space="0" w:color="auto"/>
      </w:divBdr>
    </w:div>
    <w:div w:id="729962547">
      <w:bodyDiv w:val="1"/>
      <w:marLeft w:val="0"/>
      <w:marRight w:val="0"/>
      <w:marTop w:val="0"/>
      <w:marBottom w:val="0"/>
      <w:divBdr>
        <w:top w:val="none" w:sz="0" w:space="0" w:color="auto"/>
        <w:left w:val="none" w:sz="0" w:space="0" w:color="auto"/>
        <w:bottom w:val="none" w:sz="0" w:space="0" w:color="auto"/>
        <w:right w:val="none" w:sz="0" w:space="0" w:color="auto"/>
      </w:divBdr>
    </w:div>
    <w:div w:id="765079297">
      <w:bodyDiv w:val="1"/>
      <w:marLeft w:val="0"/>
      <w:marRight w:val="0"/>
      <w:marTop w:val="0"/>
      <w:marBottom w:val="0"/>
      <w:divBdr>
        <w:top w:val="none" w:sz="0" w:space="0" w:color="auto"/>
        <w:left w:val="none" w:sz="0" w:space="0" w:color="auto"/>
        <w:bottom w:val="none" w:sz="0" w:space="0" w:color="auto"/>
        <w:right w:val="none" w:sz="0" w:space="0" w:color="auto"/>
      </w:divBdr>
    </w:div>
    <w:div w:id="800611939">
      <w:bodyDiv w:val="1"/>
      <w:marLeft w:val="0"/>
      <w:marRight w:val="0"/>
      <w:marTop w:val="0"/>
      <w:marBottom w:val="0"/>
      <w:divBdr>
        <w:top w:val="none" w:sz="0" w:space="0" w:color="auto"/>
        <w:left w:val="none" w:sz="0" w:space="0" w:color="auto"/>
        <w:bottom w:val="none" w:sz="0" w:space="0" w:color="auto"/>
        <w:right w:val="none" w:sz="0" w:space="0" w:color="auto"/>
      </w:divBdr>
    </w:div>
    <w:div w:id="923802561">
      <w:bodyDiv w:val="1"/>
      <w:marLeft w:val="0"/>
      <w:marRight w:val="0"/>
      <w:marTop w:val="0"/>
      <w:marBottom w:val="0"/>
      <w:divBdr>
        <w:top w:val="none" w:sz="0" w:space="0" w:color="auto"/>
        <w:left w:val="none" w:sz="0" w:space="0" w:color="auto"/>
        <w:bottom w:val="none" w:sz="0" w:space="0" w:color="auto"/>
        <w:right w:val="none" w:sz="0" w:space="0" w:color="auto"/>
      </w:divBdr>
    </w:div>
    <w:div w:id="988246693">
      <w:bodyDiv w:val="1"/>
      <w:marLeft w:val="0"/>
      <w:marRight w:val="0"/>
      <w:marTop w:val="0"/>
      <w:marBottom w:val="0"/>
      <w:divBdr>
        <w:top w:val="none" w:sz="0" w:space="0" w:color="auto"/>
        <w:left w:val="none" w:sz="0" w:space="0" w:color="auto"/>
        <w:bottom w:val="none" w:sz="0" w:space="0" w:color="auto"/>
        <w:right w:val="none" w:sz="0" w:space="0" w:color="auto"/>
      </w:divBdr>
    </w:div>
    <w:div w:id="1047795516">
      <w:bodyDiv w:val="1"/>
      <w:marLeft w:val="0"/>
      <w:marRight w:val="0"/>
      <w:marTop w:val="0"/>
      <w:marBottom w:val="0"/>
      <w:divBdr>
        <w:top w:val="none" w:sz="0" w:space="0" w:color="auto"/>
        <w:left w:val="none" w:sz="0" w:space="0" w:color="auto"/>
        <w:bottom w:val="none" w:sz="0" w:space="0" w:color="auto"/>
        <w:right w:val="none" w:sz="0" w:space="0" w:color="auto"/>
      </w:divBdr>
    </w:div>
    <w:div w:id="1158378946">
      <w:bodyDiv w:val="1"/>
      <w:marLeft w:val="0"/>
      <w:marRight w:val="0"/>
      <w:marTop w:val="0"/>
      <w:marBottom w:val="0"/>
      <w:divBdr>
        <w:top w:val="none" w:sz="0" w:space="0" w:color="auto"/>
        <w:left w:val="none" w:sz="0" w:space="0" w:color="auto"/>
        <w:bottom w:val="none" w:sz="0" w:space="0" w:color="auto"/>
        <w:right w:val="none" w:sz="0" w:space="0" w:color="auto"/>
      </w:divBdr>
    </w:div>
    <w:div w:id="1285116853">
      <w:bodyDiv w:val="1"/>
      <w:marLeft w:val="0"/>
      <w:marRight w:val="0"/>
      <w:marTop w:val="0"/>
      <w:marBottom w:val="0"/>
      <w:divBdr>
        <w:top w:val="none" w:sz="0" w:space="0" w:color="auto"/>
        <w:left w:val="none" w:sz="0" w:space="0" w:color="auto"/>
        <w:bottom w:val="none" w:sz="0" w:space="0" w:color="auto"/>
        <w:right w:val="none" w:sz="0" w:space="0" w:color="auto"/>
      </w:divBdr>
    </w:div>
    <w:div w:id="1515455030">
      <w:bodyDiv w:val="1"/>
      <w:marLeft w:val="0"/>
      <w:marRight w:val="0"/>
      <w:marTop w:val="0"/>
      <w:marBottom w:val="0"/>
      <w:divBdr>
        <w:top w:val="none" w:sz="0" w:space="0" w:color="auto"/>
        <w:left w:val="none" w:sz="0" w:space="0" w:color="auto"/>
        <w:bottom w:val="none" w:sz="0" w:space="0" w:color="auto"/>
        <w:right w:val="none" w:sz="0" w:space="0" w:color="auto"/>
      </w:divBdr>
    </w:div>
    <w:div w:id="1527985233">
      <w:bodyDiv w:val="1"/>
      <w:marLeft w:val="0"/>
      <w:marRight w:val="0"/>
      <w:marTop w:val="0"/>
      <w:marBottom w:val="0"/>
      <w:divBdr>
        <w:top w:val="none" w:sz="0" w:space="0" w:color="auto"/>
        <w:left w:val="none" w:sz="0" w:space="0" w:color="auto"/>
        <w:bottom w:val="none" w:sz="0" w:space="0" w:color="auto"/>
        <w:right w:val="none" w:sz="0" w:space="0" w:color="auto"/>
      </w:divBdr>
    </w:div>
    <w:div w:id="1565412179">
      <w:bodyDiv w:val="1"/>
      <w:marLeft w:val="0"/>
      <w:marRight w:val="0"/>
      <w:marTop w:val="0"/>
      <w:marBottom w:val="0"/>
      <w:divBdr>
        <w:top w:val="none" w:sz="0" w:space="0" w:color="auto"/>
        <w:left w:val="none" w:sz="0" w:space="0" w:color="auto"/>
        <w:bottom w:val="none" w:sz="0" w:space="0" w:color="auto"/>
        <w:right w:val="none" w:sz="0" w:space="0" w:color="auto"/>
      </w:divBdr>
    </w:div>
    <w:div w:id="1567953723">
      <w:bodyDiv w:val="1"/>
      <w:marLeft w:val="0"/>
      <w:marRight w:val="0"/>
      <w:marTop w:val="0"/>
      <w:marBottom w:val="0"/>
      <w:divBdr>
        <w:top w:val="none" w:sz="0" w:space="0" w:color="auto"/>
        <w:left w:val="none" w:sz="0" w:space="0" w:color="auto"/>
        <w:bottom w:val="none" w:sz="0" w:space="0" w:color="auto"/>
        <w:right w:val="none" w:sz="0" w:space="0" w:color="auto"/>
      </w:divBdr>
    </w:div>
    <w:div w:id="1574773414">
      <w:bodyDiv w:val="1"/>
      <w:marLeft w:val="0"/>
      <w:marRight w:val="0"/>
      <w:marTop w:val="0"/>
      <w:marBottom w:val="0"/>
      <w:divBdr>
        <w:top w:val="none" w:sz="0" w:space="0" w:color="auto"/>
        <w:left w:val="none" w:sz="0" w:space="0" w:color="auto"/>
        <w:bottom w:val="none" w:sz="0" w:space="0" w:color="auto"/>
        <w:right w:val="none" w:sz="0" w:space="0" w:color="auto"/>
      </w:divBdr>
    </w:div>
    <w:div w:id="1625386494">
      <w:bodyDiv w:val="1"/>
      <w:marLeft w:val="0"/>
      <w:marRight w:val="0"/>
      <w:marTop w:val="0"/>
      <w:marBottom w:val="0"/>
      <w:divBdr>
        <w:top w:val="none" w:sz="0" w:space="0" w:color="auto"/>
        <w:left w:val="none" w:sz="0" w:space="0" w:color="auto"/>
        <w:bottom w:val="none" w:sz="0" w:space="0" w:color="auto"/>
        <w:right w:val="none" w:sz="0" w:space="0" w:color="auto"/>
      </w:divBdr>
    </w:div>
    <w:div w:id="1629048698">
      <w:bodyDiv w:val="1"/>
      <w:marLeft w:val="0"/>
      <w:marRight w:val="0"/>
      <w:marTop w:val="0"/>
      <w:marBottom w:val="0"/>
      <w:divBdr>
        <w:top w:val="none" w:sz="0" w:space="0" w:color="auto"/>
        <w:left w:val="none" w:sz="0" w:space="0" w:color="auto"/>
        <w:bottom w:val="none" w:sz="0" w:space="0" w:color="auto"/>
        <w:right w:val="none" w:sz="0" w:space="0" w:color="auto"/>
      </w:divBdr>
    </w:div>
    <w:div w:id="1668943845">
      <w:bodyDiv w:val="1"/>
      <w:marLeft w:val="0"/>
      <w:marRight w:val="0"/>
      <w:marTop w:val="0"/>
      <w:marBottom w:val="0"/>
      <w:divBdr>
        <w:top w:val="none" w:sz="0" w:space="0" w:color="auto"/>
        <w:left w:val="none" w:sz="0" w:space="0" w:color="auto"/>
        <w:bottom w:val="none" w:sz="0" w:space="0" w:color="auto"/>
        <w:right w:val="none" w:sz="0" w:space="0" w:color="auto"/>
      </w:divBdr>
    </w:div>
    <w:div w:id="1713725930">
      <w:bodyDiv w:val="1"/>
      <w:marLeft w:val="0"/>
      <w:marRight w:val="0"/>
      <w:marTop w:val="0"/>
      <w:marBottom w:val="0"/>
      <w:divBdr>
        <w:top w:val="none" w:sz="0" w:space="0" w:color="auto"/>
        <w:left w:val="none" w:sz="0" w:space="0" w:color="auto"/>
        <w:bottom w:val="none" w:sz="0" w:space="0" w:color="auto"/>
        <w:right w:val="none" w:sz="0" w:space="0" w:color="auto"/>
      </w:divBdr>
    </w:div>
    <w:div w:id="1743405669">
      <w:bodyDiv w:val="1"/>
      <w:marLeft w:val="0"/>
      <w:marRight w:val="0"/>
      <w:marTop w:val="0"/>
      <w:marBottom w:val="0"/>
      <w:divBdr>
        <w:top w:val="none" w:sz="0" w:space="0" w:color="auto"/>
        <w:left w:val="none" w:sz="0" w:space="0" w:color="auto"/>
        <w:bottom w:val="none" w:sz="0" w:space="0" w:color="auto"/>
        <w:right w:val="none" w:sz="0" w:space="0" w:color="auto"/>
      </w:divBdr>
    </w:div>
    <w:div w:id="1750154884">
      <w:bodyDiv w:val="1"/>
      <w:marLeft w:val="0"/>
      <w:marRight w:val="0"/>
      <w:marTop w:val="0"/>
      <w:marBottom w:val="0"/>
      <w:divBdr>
        <w:top w:val="none" w:sz="0" w:space="0" w:color="auto"/>
        <w:left w:val="none" w:sz="0" w:space="0" w:color="auto"/>
        <w:bottom w:val="none" w:sz="0" w:space="0" w:color="auto"/>
        <w:right w:val="none" w:sz="0" w:space="0" w:color="auto"/>
      </w:divBdr>
    </w:div>
    <w:div w:id="1811246544">
      <w:bodyDiv w:val="1"/>
      <w:marLeft w:val="0"/>
      <w:marRight w:val="0"/>
      <w:marTop w:val="0"/>
      <w:marBottom w:val="0"/>
      <w:divBdr>
        <w:top w:val="none" w:sz="0" w:space="0" w:color="auto"/>
        <w:left w:val="none" w:sz="0" w:space="0" w:color="auto"/>
        <w:bottom w:val="none" w:sz="0" w:space="0" w:color="auto"/>
        <w:right w:val="none" w:sz="0" w:space="0" w:color="auto"/>
      </w:divBdr>
    </w:div>
    <w:div w:id="1839617293">
      <w:bodyDiv w:val="1"/>
      <w:marLeft w:val="0"/>
      <w:marRight w:val="0"/>
      <w:marTop w:val="0"/>
      <w:marBottom w:val="0"/>
      <w:divBdr>
        <w:top w:val="none" w:sz="0" w:space="0" w:color="auto"/>
        <w:left w:val="none" w:sz="0" w:space="0" w:color="auto"/>
        <w:bottom w:val="none" w:sz="0" w:space="0" w:color="auto"/>
        <w:right w:val="none" w:sz="0" w:space="0" w:color="auto"/>
      </w:divBdr>
    </w:div>
    <w:div w:id="1876497923">
      <w:bodyDiv w:val="1"/>
      <w:marLeft w:val="0"/>
      <w:marRight w:val="0"/>
      <w:marTop w:val="0"/>
      <w:marBottom w:val="0"/>
      <w:divBdr>
        <w:top w:val="none" w:sz="0" w:space="0" w:color="auto"/>
        <w:left w:val="none" w:sz="0" w:space="0" w:color="auto"/>
        <w:bottom w:val="none" w:sz="0" w:space="0" w:color="auto"/>
        <w:right w:val="none" w:sz="0" w:space="0" w:color="auto"/>
      </w:divBdr>
    </w:div>
    <w:div w:id="1876848752">
      <w:bodyDiv w:val="1"/>
      <w:marLeft w:val="0"/>
      <w:marRight w:val="0"/>
      <w:marTop w:val="0"/>
      <w:marBottom w:val="0"/>
      <w:divBdr>
        <w:top w:val="none" w:sz="0" w:space="0" w:color="auto"/>
        <w:left w:val="none" w:sz="0" w:space="0" w:color="auto"/>
        <w:bottom w:val="none" w:sz="0" w:space="0" w:color="auto"/>
        <w:right w:val="none" w:sz="0" w:space="0" w:color="auto"/>
      </w:divBdr>
    </w:div>
    <w:div w:id="1893736405">
      <w:bodyDiv w:val="1"/>
      <w:marLeft w:val="0"/>
      <w:marRight w:val="0"/>
      <w:marTop w:val="0"/>
      <w:marBottom w:val="0"/>
      <w:divBdr>
        <w:top w:val="none" w:sz="0" w:space="0" w:color="auto"/>
        <w:left w:val="none" w:sz="0" w:space="0" w:color="auto"/>
        <w:bottom w:val="none" w:sz="0" w:space="0" w:color="auto"/>
        <w:right w:val="none" w:sz="0" w:space="0" w:color="auto"/>
      </w:divBdr>
    </w:div>
    <w:div w:id="1917352373">
      <w:bodyDiv w:val="1"/>
      <w:marLeft w:val="0"/>
      <w:marRight w:val="0"/>
      <w:marTop w:val="0"/>
      <w:marBottom w:val="0"/>
      <w:divBdr>
        <w:top w:val="none" w:sz="0" w:space="0" w:color="auto"/>
        <w:left w:val="none" w:sz="0" w:space="0" w:color="auto"/>
        <w:bottom w:val="none" w:sz="0" w:space="0" w:color="auto"/>
        <w:right w:val="none" w:sz="0" w:space="0" w:color="auto"/>
      </w:divBdr>
    </w:div>
    <w:div w:id="1932808469">
      <w:bodyDiv w:val="1"/>
      <w:marLeft w:val="0"/>
      <w:marRight w:val="0"/>
      <w:marTop w:val="0"/>
      <w:marBottom w:val="0"/>
      <w:divBdr>
        <w:top w:val="none" w:sz="0" w:space="0" w:color="auto"/>
        <w:left w:val="none" w:sz="0" w:space="0" w:color="auto"/>
        <w:bottom w:val="none" w:sz="0" w:space="0" w:color="auto"/>
        <w:right w:val="none" w:sz="0" w:space="0" w:color="auto"/>
      </w:divBdr>
    </w:div>
    <w:div w:id="2029940793">
      <w:bodyDiv w:val="1"/>
      <w:marLeft w:val="0"/>
      <w:marRight w:val="0"/>
      <w:marTop w:val="0"/>
      <w:marBottom w:val="0"/>
      <w:divBdr>
        <w:top w:val="none" w:sz="0" w:space="0" w:color="auto"/>
        <w:left w:val="none" w:sz="0" w:space="0" w:color="auto"/>
        <w:bottom w:val="none" w:sz="0" w:space="0" w:color="auto"/>
        <w:right w:val="none" w:sz="0" w:space="0" w:color="auto"/>
      </w:divBdr>
    </w:div>
    <w:div w:id="2065175321">
      <w:bodyDiv w:val="1"/>
      <w:marLeft w:val="0"/>
      <w:marRight w:val="0"/>
      <w:marTop w:val="0"/>
      <w:marBottom w:val="0"/>
      <w:divBdr>
        <w:top w:val="none" w:sz="0" w:space="0" w:color="auto"/>
        <w:left w:val="none" w:sz="0" w:space="0" w:color="auto"/>
        <w:bottom w:val="none" w:sz="0" w:space="0" w:color="auto"/>
        <w:right w:val="none" w:sz="0" w:space="0" w:color="auto"/>
      </w:divBdr>
    </w:div>
    <w:div w:id="2083990334">
      <w:bodyDiv w:val="1"/>
      <w:marLeft w:val="0"/>
      <w:marRight w:val="0"/>
      <w:marTop w:val="0"/>
      <w:marBottom w:val="0"/>
      <w:divBdr>
        <w:top w:val="none" w:sz="0" w:space="0" w:color="auto"/>
        <w:left w:val="none" w:sz="0" w:space="0" w:color="auto"/>
        <w:bottom w:val="none" w:sz="0" w:space="0" w:color="auto"/>
        <w:right w:val="none" w:sz="0" w:space="0" w:color="auto"/>
      </w:divBdr>
    </w:div>
    <w:div w:id="2109033687">
      <w:bodyDiv w:val="1"/>
      <w:marLeft w:val="0"/>
      <w:marRight w:val="0"/>
      <w:marTop w:val="0"/>
      <w:marBottom w:val="0"/>
      <w:divBdr>
        <w:top w:val="none" w:sz="0" w:space="0" w:color="auto"/>
        <w:left w:val="none" w:sz="0" w:space="0" w:color="auto"/>
        <w:bottom w:val="none" w:sz="0" w:space="0" w:color="auto"/>
        <w:right w:val="none" w:sz="0" w:space="0" w:color="auto"/>
      </w:divBdr>
    </w:div>
    <w:div w:id="21178223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 TargetMode="External"/><Relationship Id="rId13" Type="http://schemas.openxmlformats.org/officeDocument/2006/relationships/hyperlink" Target="https://www.snowflake.com/en/emea/" TargetMode="External"/><Relationship Id="rId18" Type="http://schemas.openxmlformats.org/officeDocument/2006/relationships/hyperlink" Target="https://link.springer.com/" TargetMode="External"/><Relationship Id="rId26" Type="http://schemas.openxmlformats.org/officeDocument/2006/relationships/hyperlink" Target="https://arxiv.org/abs/2406.08426" TargetMode="External"/><Relationship Id="rId3" Type="http://schemas.openxmlformats.org/officeDocument/2006/relationships/settings" Target="settings.xml"/><Relationship Id="rId21" Type="http://schemas.openxmlformats.org/officeDocument/2006/relationships/hyperlink" Target="https://arxiv.org/abs/2109.05153" TargetMode="External"/><Relationship Id="rId7" Type="http://schemas.openxmlformats.org/officeDocument/2006/relationships/hyperlink" Target="https://github.com/o2003ui/grad_project.git" TargetMode="External"/><Relationship Id="rId12" Type="http://schemas.openxmlformats.org/officeDocument/2006/relationships/hyperlink" Target="https://ar5iv.labs.arxiv.org/html/1709.00103" TargetMode="External"/><Relationship Id="rId17" Type="http://schemas.openxmlformats.org/officeDocument/2006/relationships/hyperlink" Target="https://oracle.com/" TargetMode="External"/><Relationship Id="rId25" Type="http://schemas.openxmlformats.org/officeDocument/2006/relationships/hyperlink" Target="https://link.springer.com/" TargetMode="External"/><Relationship Id="rId2" Type="http://schemas.openxmlformats.org/officeDocument/2006/relationships/styles" Target="styles.xml"/><Relationship Id="rId16" Type="http://schemas.openxmlformats.org/officeDocument/2006/relationships/hyperlink" Target="https://cloud.google.com/" TargetMode="External"/><Relationship Id="rId20" Type="http://schemas.openxmlformats.org/officeDocument/2006/relationships/hyperlink" Target="https://ieeexplore.ieee.org/document/10304149"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nowflake.com/en/emea/" TargetMode="External"/><Relationship Id="rId24" Type="http://schemas.openxmlformats.org/officeDocument/2006/relationships/hyperlink" Target="https://bolinding.github.io/papers/edbt22aidb.pdf" TargetMode="External"/><Relationship Id="rId5" Type="http://schemas.openxmlformats.org/officeDocument/2006/relationships/footnotes" Target="footnotes.xml"/><Relationship Id="rId15" Type="http://schemas.openxmlformats.org/officeDocument/2006/relationships/hyperlink" Target="https://azure.microsoft.com/" TargetMode="External"/><Relationship Id="rId23" Type="http://schemas.openxmlformats.org/officeDocument/2006/relationships/hyperlink" Target="https://bolinding.github.io/papers/edbt22aidb.pdf" TargetMode="External"/><Relationship Id="rId28" Type="http://schemas.openxmlformats.org/officeDocument/2006/relationships/fontTable" Target="fontTable.xml"/><Relationship Id="rId10" Type="http://schemas.openxmlformats.org/officeDocument/2006/relationships/hyperlink" Target="https://ieeexplore.ieee.org/document/10304149" TargetMode="External"/><Relationship Id="rId19" Type="http://schemas.openxmlformats.org/officeDocument/2006/relationships/hyperlink" Target="https://www.sciencedirect.com/" TargetMode="External"/><Relationship Id="rId4" Type="http://schemas.openxmlformats.org/officeDocument/2006/relationships/webSettings" Target="webSettings.xml"/><Relationship Id="rId9" Type="http://schemas.openxmlformats.org/officeDocument/2006/relationships/hyperlink" Target="https://www.sciencedirect.com/" TargetMode="External"/><Relationship Id="rId14" Type="http://schemas.openxmlformats.org/officeDocument/2006/relationships/hyperlink" Target="https://www.deepgram.com/" TargetMode="External"/><Relationship Id="rId22" Type="http://schemas.openxmlformats.org/officeDocument/2006/relationships/hyperlink" Target="https://arxiv.org/abs/2312.12414" TargetMode="External"/><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2593</Words>
  <Characters>14784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cp:lastModifiedBy>lara mahmoud</cp:lastModifiedBy>
  <cp:revision>2</cp:revision>
  <dcterms:created xsi:type="dcterms:W3CDTF">2024-12-10T21:30:00Z</dcterms:created>
  <dcterms:modified xsi:type="dcterms:W3CDTF">2024-12-10T21:30:00Z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2020-09-19T00:00:00Z</vt:filetime>
  </property>
  <property fmtid="{D5CDD505-2E9C-101B-9397-08002B2CF9AE}" pid="3" name="Creator">
    <vt:lpwstr>TeX</vt:lpwstr>
  </property>
  <property fmtid="{D5CDD505-2E9C-101B-9397-08002B2CF9AE}" pid="4" name="LastSaved">
    <vt:filetime>2020-11-11T00:00:00Z</vt:filetime>
  </property>
  <property fmtid="{D5CDD505-2E9C-101B-9397-08002B2CF9AE}" pid="5" name="GrammarlyDocumentId">
    <vt:lpwstr>ca597b8c98071d9cd335a38e30fdf25202130f32188f1ae90be98af37823bb90</vt:lpwstr>
  </property>
</Properties>
</file>