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100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35"/>
        <w:gridCol w:w="2799"/>
        <w:gridCol w:w="1582"/>
        <w:gridCol w:w="1922"/>
        <w:gridCol w:w="1922"/>
      </w:tblGrid>
      <w:tr w:rsidR="0029367C" w:rsidTr="00B34F97">
        <w:trPr>
          <w:trHeight w:val="580"/>
          <w:tblHeader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367C" w:rsidRDefault="0029367C" w:rsidP="00B34F97">
            <w:pPr>
              <w:pStyle w:val="a3"/>
              <w:keepNext/>
              <w:tabs>
                <w:tab w:val="left" w:pos="709"/>
              </w:tabs>
              <w:jc w:val="center"/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367C" w:rsidRDefault="0029367C" w:rsidP="00B34F97">
            <w:pPr>
              <w:pStyle w:val="a3"/>
              <w:keepNext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b/>
                <w:bCs/>
              </w:rPr>
              <w:t>Определение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367C" w:rsidRDefault="0029367C" w:rsidP="00B34F97">
            <w:pPr>
              <w:pStyle w:val="a3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Формат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367C" w:rsidRDefault="0029367C" w:rsidP="00B34F97">
            <w:pPr>
              <w:pStyle w:val="a3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Правило верификации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367C" w:rsidRDefault="0029367C" w:rsidP="00B34F97">
            <w:pPr>
              <w:pStyle w:val="a3"/>
              <w:keepNext/>
              <w:tabs>
                <w:tab w:val="left" w:pos="709"/>
                <w:tab w:val="left" w:pos="1418"/>
              </w:tabs>
              <w:jc w:val="center"/>
            </w:pPr>
            <w:r>
              <w:rPr>
                <w:b/>
                <w:bCs/>
              </w:rPr>
              <w:t>Синоним</w:t>
            </w:r>
          </w:p>
        </w:tc>
      </w:tr>
      <w:tr w:rsidR="0029367C" w:rsidRPr="00E01E07" w:rsidTr="00B34F97">
        <w:tblPrEx>
          <w:shd w:val="clear" w:color="auto" w:fill="auto"/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>
              <w:rPr>
                <w:lang w:val="ru-RU"/>
              </w:rPr>
              <w:t>Рядовой пользователь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9A2AE9" w:rsidP="009A2AE9">
            <w:pPr>
              <w:rPr>
                <w:lang w:val="ru-RU"/>
              </w:rPr>
            </w:pPr>
            <w:r>
              <w:rPr>
                <w:lang w:val="ru-RU"/>
              </w:rPr>
              <w:t>Любой человек, к</w:t>
            </w:r>
            <w:r w:rsidR="0029367C">
              <w:rPr>
                <w:lang w:val="ru-RU"/>
              </w:rPr>
              <w:t>оторый хочет следить за состоянием здоровья.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>
              <w:rPr>
                <w:lang w:val="ru-RU"/>
              </w:rPr>
              <w:t>Человек, Пользователь.</w:t>
            </w:r>
          </w:p>
        </w:tc>
      </w:tr>
      <w:tr w:rsidR="0029367C" w:rsidRPr="00E01E07" w:rsidTr="00B34F97">
        <w:tblPrEx>
          <w:shd w:val="clear" w:color="auto" w:fill="auto"/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>
              <w:rPr>
                <w:lang w:val="ru-RU"/>
              </w:rPr>
              <w:t>Пациент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 w:rsidRPr="0029367C">
              <w:rPr>
                <w:lang w:val="ru-RU"/>
              </w:rPr>
              <w:t>Больной, лечащийся у врача.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>
              <w:rPr>
                <w:lang w:val="ru-RU"/>
              </w:rPr>
              <w:t>Больной</w:t>
            </w:r>
            <w:r>
              <w:rPr>
                <w:lang w:val="ru-RU"/>
              </w:rPr>
              <w:t>, клиент</w:t>
            </w:r>
          </w:p>
        </w:tc>
      </w:tr>
      <w:tr w:rsidR="0029367C" w:rsidRPr="0029367C" w:rsidTr="00B34F97">
        <w:tblPrEx>
          <w:shd w:val="clear" w:color="auto" w:fill="auto"/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29367C" w:rsidRDefault="0029367C" w:rsidP="00B34F97">
            <w:pPr>
              <w:rPr>
                <w:lang w:val="ru-RU"/>
              </w:rPr>
            </w:pPr>
            <w:r w:rsidRPr="0029367C">
              <w:rPr>
                <w:lang w:val="ru-RU"/>
              </w:rPr>
              <w:t>Анкета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29367C" w:rsidRDefault="0029367C" w:rsidP="00B34F97">
            <w:pPr>
              <w:rPr>
                <w:lang w:val="ru-RU"/>
              </w:rPr>
            </w:pPr>
            <w:r w:rsidRPr="0029367C">
              <w:rPr>
                <w:lang w:val="ru-RU"/>
              </w:rPr>
              <w:t>Сбор сведений путем получения ответов на определённые вопросы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Default="0029367C" w:rsidP="00B34F97">
            <w:pPr>
              <w:rPr>
                <w:lang w:val="ru-RU"/>
              </w:rPr>
            </w:pPr>
            <w:r w:rsidRPr="0029367C">
              <w:rPr>
                <w:lang w:val="ru-RU"/>
              </w:rPr>
              <w:t>Опросник, опросный лист</w:t>
            </w:r>
          </w:p>
        </w:tc>
      </w:tr>
      <w:tr w:rsidR="0029367C" w:rsidRPr="00E01E07" w:rsidTr="00B34F97">
        <w:tblPrEx>
          <w:shd w:val="clear" w:color="auto" w:fill="auto"/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>
              <w:rPr>
                <w:lang w:val="ru-RU"/>
              </w:rPr>
              <w:t>Доктор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9A2AE9" w:rsidRDefault="009A2AE9" w:rsidP="009A2AE9">
            <w:pPr>
              <w:rPr>
                <w:lang w:val="ru-RU"/>
              </w:rPr>
            </w:pPr>
            <w:r w:rsidRPr="009A2AE9">
              <w:rPr>
                <w:lang w:val="ru-RU"/>
              </w:rPr>
              <w:t>Ч</w:t>
            </w:r>
            <w:r w:rsidRPr="009A2AE9">
              <w:rPr>
                <w:lang w:val="ru-RU"/>
              </w:rPr>
              <w:t>еловек, использующий свои навыки, знания и опыт в предупреждении и лечении заболеваний, поддержании нормальной жизнедеятельности организма человека.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  <w:r>
              <w:rPr>
                <w:lang w:val="ru-RU"/>
              </w:rPr>
              <w:t>Врач</w:t>
            </w:r>
          </w:p>
        </w:tc>
      </w:tr>
      <w:tr w:rsidR="0029367C" w:rsidRPr="0029367C" w:rsidTr="00B34F97">
        <w:tblPrEx>
          <w:shd w:val="clear" w:color="auto" w:fill="auto"/>
        </w:tblPrEx>
        <w:trPr>
          <w:trHeight w:val="300"/>
        </w:trPr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Default="009A2AE9" w:rsidP="00B34F97">
            <w:pPr>
              <w:rPr>
                <w:lang w:val="ru-RU"/>
              </w:rPr>
            </w:pPr>
            <w:r>
              <w:rPr>
                <w:lang w:val="ru-RU"/>
              </w:rPr>
              <w:t>Решатель</w:t>
            </w:r>
          </w:p>
        </w:tc>
        <w:tc>
          <w:tcPr>
            <w:tcW w:w="2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9A2AE9" w:rsidRDefault="009A2AE9" w:rsidP="00B34F97">
            <w:pPr>
              <w:rPr>
                <w:lang w:val="ru-RU"/>
              </w:rPr>
            </w:pPr>
            <w:r w:rsidRPr="009A2AE9">
              <w:rPr>
                <w:lang w:val="ru-RU"/>
              </w:rPr>
              <w:t>программное обеспечение, предназначенное для решения рассматриваемой математической задачи. На вход решателю поступает описание задачи в некоторой заданной форме, а на выходе он выдает решение задачи.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29367C" w:rsidP="00B34F97">
            <w:pPr>
              <w:rPr>
                <w:lang w:val="ru-RU"/>
              </w:rPr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67C" w:rsidRPr="00E01E07" w:rsidRDefault="00B20D2E" w:rsidP="00B34F97">
            <w:pPr>
              <w:rPr>
                <w:lang w:val="ru-RU"/>
              </w:rPr>
            </w:pPr>
            <w:r w:rsidRPr="00B20D2E">
              <w:rPr>
                <w:lang w:val="ru-RU"/>
              </w:rPr>
              <w:t>решающая программа; расчетчик</w:t>
            </w:r>
          </w:p>
        </w:tc>
      </w:tr>
    </w:tbl>
    <w:p w:rsidR="00EA06A3" w:rsidRDefault="00B20D2E">
      <w:bookmarkStart w:id="0" w:name="_GoBack"/>
      <w:bookmarkEnd w:id="0"/>
    </w:p>
    <w:sectPr w:rsidR="00EA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DB"/>
    <w:rsid w:val="0029367C"/>
    <w:rsid w:val="003950DB"/>
    <w:rsid w:val="009A2AE9"/>
    <w:rsid w:val="00B20D2E"/>
    <w:rsid w:val="00D708E7"/>
    <w:rsid w:val="00D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7C32B-21E6-42CD-9F5E-265B530D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36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2936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Свободная форма"/>
    <w:rsid w:val="002936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Kurcov</dc:creator>
  <cp:keywords/>
  <dc:description/>
  <cp:lastModifiedBy>Evgenii Kurcov</cp:lastModifiedBy>
  <cp:revision>4</cp:revision>
  <dcterms:created xsi:type="dcterms:W3CDTF">2017-12-26T23:55:00Z</dcterms:created>
  <dcterms:modified xsi:type="dcterms:W3CDTF">2017-12-27T00:03:00Z</dcterms:modified>
</cp:coreProperties>
</file>