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078D0F75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365DEA">
        <w:rPr>
          <w:rFonts w:ascii="Times New Roman" w:hAnsi="Times New Roman" w:cs="Times New Roman"/>
          <w:sz w:val="56"/>
          <w:szCs w:val="28"/>
        </w:rPr>
        <w:t>5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60889970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65DEA">
        <w:rPr>
          <w:rFonts w:ascii="Times New Roman" w:hAnsi="Times New Roman" w:cs="Times New Roman"/>
          <w:sz w:val="28"/>
          <w:szCs w:val="28"/>
        </w:rPr>
        <w:t>Сети Петри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1E40A59E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8F0230">
        <w:rPr>
          <w:rFonts w:ascii="Times New Roman" w:hAnsi="Times New Roman" w:cs="Times New Roman"/>
          <w:sz w:val="28"/>
          <w:szCs w:val="28"/>
        </w:rPr>
        <w:t>ЭИ</w:t>
      </w:r>
      <w:r>
        <w:rPr>
          <w:rFonts w:ascii="Times New Roman" w:hAnsi="Times New Roman" w:cs="Times New Roman"/>
          <w:sz w:val="28"/>
          <w:szCs w:val="28"/>
        </w:rPr>
        <w:t>-111</w:t>
      </w:r>
    </w:p>
    <w:p w14:paraId="6174CBA5" w14:textId="15E6F5FC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8F023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F0230">
        <w:rPr>
          <w:rFonts w:ascii="Times New Roman" w:hAnsi="Times New Roman" w:cs="Times New Roman"/>
          <w:sz w:val="28"/>
          <w:szCs w:val="28"/>
        </w:rPr>
        <w:t>Попов В.А.</w:t>
      </w:r>
    </w:p>
    <w:p w14:paraId="58B5619D" w14:textId="66E84DF5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023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 w:rsidR="008F0230">
        <w:rPr>
          <w:rFonts w:ascii="Times New Roman" w:hAnsi="Times New Roman" w:cs="Times New Roman"/>
          <w:sz w:val="28"/>
          <w:szCs w:val="28"/>
        </w:rPr>
        <w:t>1</w:t>
      </w:r>
    </w:p>
    <w:p w14:paraId="416EBAB9" w14:textId="4DC0F665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64A09">
        <w:rPr>
          <w:rFonts w:ascii="Times New Roman" w:hAnsi="Times New Roman" w:cs="Times New Roman"/>
          <w:sz w:val="28"/>
          <w:szCs w:val="28"/>
        </w:rPr>
        <w:t>16.10.2025</w:t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3E8DDF24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__.</w:t>
      </w:r>
      <w:r w:rsidR="00715D3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C21B20">
        <w:rPr>
          <w:rFonts w:ascii="Times New Roman" w:hAnsi="Times New Roman" w:cs="Times New Roman"/>
          <w:sz w:val="28"/>
          <w:szCs w:val="28"/>
        </w:rPr>
        <w:t>5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FA349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85D1EA9" w14:textId="0899E89C" w:rsidR="00FA3495" w:rsidRDefault="003E04BC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4BC">
        <w:rPr>
          <w:rFonts w:ascii="Times New Roman" w:hAnsi="Times New Roman" w:cs="Times New Roman"/>
          <w:sz w:val="28"/>
          <w:szCs w:val="28"/>
        </w:rPr>
        <w:t>Научиться описывать повседневные процессы при помощи Сетей Петри. Изучить базовые элементы построения Сетей Петри и их применение для моделирования различных сценариев, включая условные ветвления и альтернативные пути событий.</w:t>
      </w:r>
    </w:p>
    <w:p w14:paraId="4950C5FB" w14:textId="77777777" w:rsidR="003E04BC" w:rsidRDefault="003E04BC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54915A5" w14:textId="18EB47D6" w:rsidR="000A108B" w:rsidRDefault="00BF0ED5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>Смоделировать с помощью сети Петри процесс, происходящий с момента, когда обучающийся понимает необходимость получить ключ от аудитории, до момента открытия двери этой аудитории.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04BC" w:rsidRPr="003E04BC">
        <w:rPr>
          <w:rFonts w:ascii="Times New Roman" w:hAnsi="Times New Roman" w:cs="Times New Roman"/>
          <w:sz w:val="28"/>
          <w:szCs w:val="28"/>
        </w:rPr>
        <w:t>Сеть Петри должна содержать как полную модель процесса с учетом всех возможных ветвлений и параллельных действий, так и упрощённую (краткую) версию, демонстрирующую основную логику последовательности действий.</w:t>
      </w:r>
    </w:p>
    <w:p w14:paraId="15A2FFF5" w14:textId="77777777" w:rsidR="00F80815" w:rsidRDefault="00F80815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596A5A" w14:textId="710EA450" w:rsidR="00F80815" w:rsidRDefault="00F80815" w:rsidP="00F8081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0815">
        <w:rPr>
          <w:rFonts w:ascii="Times New Roman" w:hAnsi="Times New Roman" w:cs="Times New Roman"/>
          <w:b/>
          <w:bCs/>
          <w:sz w:val="28"/>
          <w:szCs w:val="28"/>
        </w:rPr>
        <w:t>Детализированное текстовое описание ситуации</w:t>
      </w:r>
    </w:p>
    <w:p w14:paraId="21625B3D" w14:textId="1BD913E0" w:rsidR="00BF0ED5" w:rsidRPr="00BF0ED5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>Возникает необходимость попасть в учебную аудиторию. Обучающийся обнаруживает, что дверь закрыта, и приходит к выводу, что для её открытия необходимо получить ключ. Это становится отправной точкой для дальнейших действий.</w:t>
      </w:r>
    </w:p>
    <w:p w14:paraId="68866B76" w14:textId="2D686F33" w:rsidR="00BF0ED5" w:rsidRPr="00BF0ED5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 xml:space="preserve">После осознания необходимости направляется в комендатуру. </w:t>
      </w:r>
    </w:p>
    <w:p w14:paraId="259B8704" w14:textId="27FB0B51" w:rsidR="00BF0ED5" w:rsidRPr="00BF0ED5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>По прибытии в комендатуру, если есть очередь, он встаёт в неё и ожидает. Как только наступает его очередь, он обращается к сотруднику комендатуры с просьбой выдать ключ, указывая номер аудитории и, при необходимости, своей группы.</w:t>
      </w:r>
    </w:p>
    <w:p w14:paraId="7EAA0DE0" w14:textId="64EDDF31" w:rsidR="00BF0ED5" w:rsidRPr="00BF0ED5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>Сотрудник комендатуры проверяет данные: наличие ключа, допустимость его выдачи (например, соответствует ли запрос расписанию), а также удостоверяется в правомочности обучающегося на его получение. Если все условия выполнены, ключ выдаётся.</w:t>
      </w:r>
    </w:p>
    <w:p w14:paraId="5CA3BCDA" w14:textId="38687EE6" w:rsidR="00820600" w:rsidRDefault="00BF0ED5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ED5">
        <w:rPr>
          <w:rFonts w:ascii="Times New Roman" w:hAnsi="Times New Roman" w:cs="Times New Roman"/>
          <w:sz w:val="28"/>
          <w:szCs w:val="28"/>
        </w:rPr>
        <w:t xml:space="preserve">После получения ключа обучающийся направляется обратно к аудитории. Добравшись до нужной двери, он использует ключ и открывает </w:t>
      </w:r>
      <w:r w:rsidRPr="00BF0ED5">
        <w:rPr>
          <w:rFonts w:ascii="Times New Roman" w:hAnsi="Times New Roman" w:cs="Times New Roman"/>
          <w:sz w:val="28"/>
          <w:szCs w:val="28"/>
        </w:rPr>
        <w:lastRenderedPageBreak/>
        <w:t>аудиторию. Это завершает процесс и позволяет начать занятие или подготовку к нему.</w:t>
      </w:r>
    </w:p>
    <w:p w14:paraId="0B0B192A" w14:textId="77777777" w:rsidR="00E245FA" w:rsidRDefault="00E245FA" w:rsidP="00BF0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AC03C7" w14:textId="7EA39800" w:rsidR="00F80815" w:rsidRPr="00820600" w:rsidRDefault="00F80815" w:rsidP="0082060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600">
        <w:rPr>
          <w:rFonts w:ascii="Times New Roman" w:hAnsi="Times New Roman" w:cs="Times New Roman"/>
          <w:b/>
          <w:bCs/>
          <w:sz w:val="28"/>
          <w:szCs w:val="28"/>
        </w:rPr>
        <w:t>Сеть Петри – схема ситуации</w:t>
      </w:r>
    </w:p>
    <w:p w14:paraId="5BF6FEFA" w14:textId="79097B8F" w:rsidR="003121D3" w:rsidRDefault="003121D3" w:rsidP="003121D3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1D3">
        <w:rPr>
          <w:rFonts w:ascii="Times New Roman" w:hAnsi="Times New Roman" w:cs="Times New Roman"/>
          <w:b/>
          <w:bCs/>
          <w:sz w:val="28"/>
          <w:szCs w:val="28"/>
        </w:rPr>
        <w:t>Легенда сети (условные обозначения)</w:t>
      </w:r>
    </w:p>
    <w:p w14:paraId="60A1ED7B" w14:textId="3BCCA132" w:rsidR="003121D3" w:rsidRDefault="003121D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0602888" wp14:editId="4225B63A">
            <wp:extent cx="4486910" cy="1322705"/>
            <wp:effectExtent l="0" t="0" r="8890" b="0"/>
            <wp:docPr id="116041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8935F" w14:textId="7FFDE695" w:rsidR="003121D3" w:rsidRDefault="003121D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919762"/>
      <w:r w:rsidRPr="003121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79AA" w:rsidRPr="007F79AA">
        <w:rPr>
          <w:rFonts w:ascii="Times New Roman" w:hAnsi="Times New Roman" w:cs="Times New Roman"/>
          <w:sz w:val="28"/>
          <w:szCs w:val="28"/>
        </w:rPr>
        <w:t>4</w:t>
      </w:r>
      <w:r w:rsidRPr="003121D3">
        <w:rPr>
          <w:rFonts w:ascii="Times New Roman" w:hAnsi="Times New Roman" w:cs="Times New Roman"/>
          <w:sz w:val="28"/>
          <w:szCs w:val="28"/>
        </w:rPr>
        <w:t>.1.1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1D3">
        <w:rPr>
          <w:rFonts w:ascii="Times New Roman" w:hAnsi="Times New Roman" w:cs="Times New Roman"/>
          <w:sz w:val="28"/>
          <w:szCs w:val="28"/>
        </w:rPr>
        <w:t>Легенда сети (условные обозначения)</w:t>
      </w:r>
    </w:p>
    <w:bookmarkEnd w:id="0"/>
    <w:p w14:paraId="1EC1D063" w14:textId="77777777" w:rsidR="00AD2AAF" w:rsidRDefault="00AD2AAF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876853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DE141D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4B8910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23ADE4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43249B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516CE7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F921FD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18786B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E37F94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AC912D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305567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42F383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8EA561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C4E91C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F0A06F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052001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C3C4CC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44B34F" w14:textId="77777777" w:rsidR="00404C03" w:rsidRDefault="00404C0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951A2C" w14:textId="14443B15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Полная сеть Петри</w:t>
      </w:r>
    </w:p>
    <w:p w14:paraId="1877A1FE" w14:textId="295D1860" w:rsidR="00AD2AAF" w:rsidRDefault="00404C03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0B5180F" wp14:editId="36E9A525">
            <wp:extent cx="5629275" cy="6516940"/>
            <wp:effectExtent l="0" t="0" r="0" b="0"/>
            <wp:docPr id="14790766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996" cy="6528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3A2424" w14:textId="04C89A8A" w:rsidR="007F79AA" w:rsidRPr="007F79AA" w:rsidRDefault="007F79AA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95920490"/>
      <w:r w:rsidRPr="007F79AA">
        <w:rPr>
          <w:rFonts w:ascii="Times New Roman" w:hAnsi="Times New Roman" w:cs="Times New Roman"/>
          <w:sz w:val="28"/>
          <w:szCs w:val="28"/>
        </w:rPr>
        <w:t xml:space="preserve">Рисунок 4.1.2 – </w:t>
      </w:r>
      <w:r>
        <w:rPr>
          <w:rFonts w:ascii="Times New Roman" w:hAnsi="Times New Roman" w:cs="Times New Roman"/>
          <w:sz w:val="28"/>
          <w:szCs w:val="28"/>
        </w:rPr>
        <w:t>Полная сеть Петри</w:t>
      </w:r>
    </w:p>
    <w:bookmarkEnd w:id="1"/>
    <w:p w14:paraId="19D783EF" w14:textId="77777777" w:rsidR="00D62C90" w:rsidRDefault="00D62C90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4802F0" w14:textId="77777777" w:rsid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43FAB4" w14:textId="77777777" w:rsid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D3FC82" w14:textId="77777777" w:rsid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6537D1" w14:textId="77777777" w:rsid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F5BB83" w14:textId="77777777" w:rsidR="00B35264" w:rsidRPr="00B35264" w:rsidRDefault="00B35264" w:rsidP="00BF0E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20F650" w14:textId="2CD91C0B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Краткая сеть Петри</w:t>
      </w:r>
    </w:p>
    <w:p w14:paraId="7A892115" w14:textId="3FEA25E7" w:rsidR="00F80815" w:rsidRDefault="00B35264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F37AF89" wp14:editId="25DF1BED">
            <wp:extent cx="5043525" cy="5838825"/>
            <wp:effectExtent l="0" t="0" r="5080" b="0"/>
            <wp:docPr id="17670351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714" cy="584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D755C" w14:textId="3D5BD9A6" w:rsidR="00D62C90" w:rsidRPr="00D62C90" w:rsidRDefault="00D62C90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62C90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4.1.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7C4E">
        <w:rPr>
          <w:rFonts w:ascii="Times New Roman" w:hAnsi="Times New Roman" w:cs="Times New Roman"/>
          <w:sz w:val="28"/>
          <w:szCs w:val="28"/>
        </w:rPr>
        <w:t>Краткая</w:t>
      </w:r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C90">
        <w:rPr>
          <w:rFonts w:ascii="Times New Roman" w:hAnsi="Times New Roman" w:cs="Times New Roman"/>
          <w:sz w:val="28"/>
          <w:szCs w:val="28"/>
          <w:lang w:val="en-US"/>
        </w:rPr>
        <w:t>сеть</w:t>
      </w:r>
      <w:proofErr w:type="spellEnd"/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C90">
        <w:rPr>
          <w:rFonts w:ascii="Times New Roman" w:hAnsi="Times New Roman" w:cs="Times New Roman"/>
          <w:sz w:val="28"/>
          <w:szCs w:val="28"/>
          <w:lang w:val="en-US"/>
        </w:rPr>
        <w:t>Петри</w:t>
      </w:r>
      <w:proofErr w:type="spellEnd"/>
    </w:p>
    <w:p w14:paraId="42AB0619" w14:textId="77777777" w:rsidR="00AD2AAF" w:rsidRPr="00B35264" w:rsidRDefault="00AD2AAF" w:rsidP="00F80815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63130F" w14:textId="070EEFC6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t>Описание сети Петри</w:t>
      </w:r>
    </w:p>
    <w:p w14:paraId="49F935E0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Состояния (places):</w:t>
      </w:r>
    </w:p>
    <w:p w14:paraId="437CF4DF" w14:textId="082DD38B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s1: Обнаружена необходимость получить ключ.</w:t>
      </w:r>
    </w:p>
    <w:p w14:paraId="1F880512" w14:textId="61192E25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s2: Обучающийся направляется в комендатуру.</w:t>
      </w:r>
    </w:p>
    <w:p w14:paraId="2582155F" w14:textId="06B772BD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s3: Обучающийся ждёт своей очереди.</w:t>
      </w:r>
    </w:p>
    <w:p w14:paraId="1DEA8B20" w14:textId="5105B7A5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s4: Обращение к сотруднику комендатуры.</w:t>
      </w:r>
    </w:p>
    <w:p w14:paraId="588794BE" w14:textId="2D50BA7E" w:rsidR="00821899" w:rsidRPr="00821899" w:rsidRDefault="00B002B8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5</w:t>
      </w:r>
      <w:r w:rsidR="00821899" w:rsidRPr="00821899">
        <w:rPr>
          <w:rFonts w:ascii="Times New Roman" w:hAnsi="Times New Roman" w:cs="Times New Roman"/>
          <w:sz w:val="28"/>
          <w:szCs w:val="28"/>
        </w:rPr>
        <w:t>: Ключ получен.</w:t>
      </w:r>
    </w:p>
    <w:p w14:paraId="249AB0DC" w14:textId="385BC43B" w:rsidR="00821899" w:rsidRPr="00821899" w:rsidRDefault="00B002B8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</w:rPr>
        <w:t>6</w:t>
      </w:r>
      <w:r w:rsidR="00821899" w:rsidRPr="00821899">
        <w:rPr>
          <w:rFonts w:ascii="Times New Roman" w:hAnsi="Times New Roman" w:cs="Times New Roman"/>
          <w:sz w:val="28"/>
          <w:szCs w:val="28"/>
        </w:rPr>
        <w:t>: Обучающийся</w:t>
      </w:r>
      <w:r w:rsidR="006B36BA">
        <w:rPr>
          <w:rFonts w:ascii="Times New Roman" w:hAnsi="Times New Roman" w:cs="Times New Roman"/>
          <w:sz w:val="28"/>
          <w:szCs w:val="28"/>
        </w:rPr>
        <w:t xml:space="preserve"> подошёл</w:t>
      </w:r>
      <w:r w:rsidR="00821899" w:rsidRPr="00821899">
        <w:rPr>
          <w:rFonts w:ascii="Times New Roman" w:hAnsi="Times New Roman" w:cs="Times New Roman"/>
          <w:sz w:val="28"/>
          <w:szCs w:val="28"/>
        </w:rPr>
        <w:t xml:space="preserve"> к аудитории.</w:t>
      </w:r>
    </w:p>
    <w:p w14:paraId="3FD70E02" w14:textId="29596D87" w:rsidR="00F36DE9" w:rsidRDefault="00B002B8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7</w:t>
      </w:r>
      <w:r w:rsidR="00821899" w:rsidRPr="00821899">
        <w:rPr>
          <w:rFonts w:ascii="Times New Roman" w:hAnsi="Times New Roman" w:cs="Times New Roman"/>
          <w:sz w:val="28"/>
          <w:szCs w:val="28"/>
        </w:rPr>
        <w:t>: Дверь аудитории открыта.</w:t>
      </w:r>
    </w:p>
    <w:p w14:paraId="599CA8E8" w14:textId="77777777" w:rsidR="00821899" w:rsidRPr="00821899" w:rsidRDefault="00821899" w:rsidP="0082189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8413AC5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Действия (transitions):</w:t>
      </w:r>
    </w:p>
    <w:p w14:paraId="3A109A22" w14:textId="3A8EF089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e1: Начало движения в комендатуру.</w:t>
      </w:r>
    </w:p>
    <w:p w14:paraId="5803CBB3" w14:textId="18AE7E48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e2: Вставание в очередь.</w:t>
      </w:r>
    </w:p>
    <w:p w14:paraId="37D98241" w14:textId="792F40B5" w:rsidR="00821899" w:rsidRPr="00821899" w:rsidRDefault="00821899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899">
        <w:rPr>
          <w:rFonts w:ascii="Times New Roman" w:hAnsi="Times New Roman" w:cs="Times New Roman"/>
          <w:sz w:val="28"/>
          <w:szCs w:val="28"/>
        </w:rPr>
        <w:t>e3: Обращение за ключом.</w:t>
      </w:r>
    </w:p>
    <w:p w14:paraId="5D4AB6E2" w14:textId="3863CB90" w:rsidR="00821899" w:rsidRPr="00821899" w:rsidRDefault="006B36BA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4</w:t>
      </w:r>
      <w:r w:rsidR="00821899" w:rsidRPr="00821899">
        <w:rPr>
          <w:rFonts w:ascii="Times New Roman" w:hAnsi="Times New Roman" w:cs="Times New Roman"/>
          <w:sz w:val="28"/>
          <w:szCs w:val="28"/>
        </w:rPr>
        <w:t>: Выдача ключа.</w:t>
      </w:r>
    </w:p>
    <w:p w14:paraId="1E14FC4F" w14:textId="206B7C91" w:rsidR="00821899" w:rsidRPr="00821899" w:rsidRDefault="006B36BA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e5</w:t>
      </w:r>
      <w:r w:rsidR="00821899" w:rsidRPr="00821899">
        <w:rPr>
          <w:rFonts w:ascii="Times New Roman" w:hAnsi="Times New Roman" w:cs="Times New Roman"/>
          <w:sz w:val="28"/>
          <w:szCs w:val="28"/>
        </w:rPr>
        <w:t>: Движение к аудитории.</w:t>
      </w:r>
    </w:p>
    <w:p w14:paraId="1102AE26" w14:textId="6E211FD1" w:rsidR="00F36DE9" w:rsidRPr="00821899" w:rsidRDefault="006B36BA" w:rsidP="00821899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36BA">
        <w:rPr>
          <w:rFonts w:ascii="Times New Roman" w:hAnsi="Times New Roman" w:cs="Times New Roman"/>
          <w:sz w:val="28"/>
          <w:szCs w:val="28"/>
        </w:rPr>
        <w:t>6</w:t>
      </w:r>
      <w:r w:rsidR="00821899" w:rsidRPr="00821899">
        <w:rPr>
          <w:rFonts w:ascii="Times New Roman" w:hAnsi="Times New Roman" w:cs="Times New Roman"/>
          <w:sz w:val="28"/>
          <w:szCs w:val="28"/>
        </w:rPr>
        <w:t>: Использование ключа и открытие двери.</w:t>
      </w:r>
    </w:p>
    <w:p w14:paraId="3D858658" w14:textId="77777777" w:rsidR="00821899" w:rsidRPr="00F36DE9" w:rsidRDefault="00821899" w:rsidP="00821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FA878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События (prompts):</w:t>
      </w:r>
    </w:p>
    <w:p w14:paraId="6E2A8A8A" w14:textId="77777777" w:rsidR="00A01E74" w:rsidRPr="00A01E74" w:rsidRDefault="00A01E74" w:rsidP="00A01E7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E74">
        <w:rPr>
          <w:rFonts w:ascii="Times New Roman" w:hAnsi="Times New Roman" w:cs="Times New Roman"/>
          <w:sz w:val="28"/>
          <w:szCs w:val="28"/>
        </w:rPr>
        <w:t>p1: Аудитория закрыта.</w:t>
      </w:r>
    </w:p>
    <w:p w14:paraId="7111D008" w14:textId="3D8045D8" w:rsidR="00A01E74" w:rsidRPr="00A01E74" w:rsidRDefault="00A01E74" w:rsidP="00A01E7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E74">
        <w:rPr>
          <w:rFonts w:ascii="Times New Roman" w:hAnsi="Times New Roman" w:cs="Times New Roman"/>
          <w:sz w:val="28"/>
          <w:szCs w:val="28"/>
        </w:rPr>
        <w:t xml:space="preserve">p2: </w:t>
      </w:r>
      <w:r w:rsidR="00B35264" w:rsidRPr="00A01E74">
        <w:rPr>
          <w:rFonts w:ascii="Times New Roman" w:hAnsi="Times New Roman" w:cs="Times New Roman"/>
          <w:sz w:val="28"/>
          <w:szCs w:val="28"/>
        </w:rPr>
        <w:t>Очередь отсутствует (инверсия: есть очередь).</w:t>
      </w:r>
    </w:p>
    <w:p w14:paraId="5366C581" w14:textId="0341C9E8" w:rsidR="00A01E74" w:rsidRPr="00A01E74" w:rsidRDefault="00A01E74" w:rsidP="00A01E7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E74">
        <w:rPr>
          <w:rFonts w:ascii="Times New Roman" w:hAnsi="Times New Roman" w:cs="Times New Roman"/>
          <w:sz w:val="28"/>
          <w:szCs w:val="28"/>
        </w:rPr>
        <w:t>p3: Обучающийся имеет право на получение ключа</w:t>
      </w:r>
      <w:r w:rsidR="00813D8D">
        <w:rPr>
          <w:rFonts w:ascii="Times New Roman" w:hAnsi="Times New Roman" w:cs="Times New Roman"/>
          <w:sz w:val="28"/>
          <w:szCs w:val="28"/>
        </w:rPr>
        <w:t>.</w:t>
      </w:r>
    </w:p>
    <w:p w14:paraId="28B3D6C8" w14:textId="42805470" w:rsidR="00A01E74" w:rsidRPr="00A01E74" w:rsidRDefault="00A01E74" w:rsidP="00A01E74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E74">
        <w:rPr>
          <w:rFonts w:ascii="Times New Roman" w:hAnsi="Times New Roman" w:cs="Times New Roman"/>
          <w:sz w:val="28"/>
          <w:szCs w:val="28"/>
        </w:rPr>
        <w:t xml:space="preserve">p4: </w:t>
      </w:r>
      <w:r w:rsidR="00B35264">
        <w:rPr>
          <w:rFonts w:ascii="Times New Roman" w:hAnsi="Times New Roman" w:cs="Times New Roman"/>
          <w:sz w:val="28"/>
          <w:szCs w:val="28"/>
        </w:rPr>
        <w:t>Ключ имеется в наличии</w:t>
      </w:r>
    </w:p>
    <w:p w14:paraId="67C5621F" w14:textId="77777777" w:rsidR="00C97E4F" w:rsidRDefault="00C97E4F" w:rsidP="00F36D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D2237" w14:textId="09E2069D" w:rsidR="00C97E4F" w:rsidRDefault="00C97E4F" w:rsidP="00C97E4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570C480" w14:textId="6578E03E" w:rsidR="00C97E4F" w:rsidRPr="00C97E4F" w:rsidRDefault="00C97E4F" w:rsidP="00C97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смоделирована простая бытовая ситуация </w:t>
      </w:r>
      <w:r w:rsidR="00664A09">
        <w:rPr>
          <w:rFonts w:ascii="Times New Roman" w:hAnsi="Times New Roman" w:cs="Times New Roman"/>
          <w:sz w:val="28"/>
          <w:szCs w:val="28"/>
        </w:rPr>
        <w:t>–</w:t>
      </w:r>
      <w:bookmarkStart w:id="2" w:name="_GoBack"/>
      <w:bookmarkEnd w:id="2"/>
      <w:r w:rsidR="00BF0ED5">
        <w:rPr>
          <w:rFonts w:ascii="Times New Roman" w:hAnsi="Times New Roman" w:cs="Times New Roman"/>
          <w:sz w:val="28"/>
          <w:szCs w:val="28"/>
        </w:rPr>
        <w:t xml:space="preserve"> </w:t>
      </w:r>
      <w:r w:rsidR="00BF0ED5" w:rsidRPr="00BF0ED5">
        <w:rPr>
          <w:rFonts w:ascii="Times New Roman" w:hAnsi="Times New Roman" w:cs="Times New Roman"/>
          <w:sz w:val="28"/>
          <w:szCs w:val="28"/>
        </w:rPr>
        <w:t>получени</w:t>
      </w:r>
      <w:r w:rsidR="00BF0ED5">
        <w:rPr>
          <w:rFonts w:ascii="Times New Roman" w:hAnsi="Times New Roman" w:cs="Times New Roman"/>
          <w:sz w:val="28"/>
          <w:szCs w:val="28"/>
        </w:rPr>
        <w:t>е</w:t>
      </w:r>
      <w:r w:rsidR="00BF0ED5" w:rsidRPr="00BF0ED5">
        <w:rPr>
          <w:rFonts w:ascii="Times New Roman" w:hAnsi="Times New Roman" w:cs="Times New Roman"/>
          <w:sz w:val="28"/>
          <w:szCs w:val="28"/>
        </w:rPr>
        <w:t xml:space="preserve"> ключа от аудитории</w:t>
      </w:r>
      <w:r w:rsidR="00BF0ED5">
        <w:rPr>
          <w:rFonts w:ascii="Times New Roman" w:hAnsi="Times New Roman" w:cs="Times New Roman"/>
          <w:sz w:val="28"/>
          <w:szCs w:val="28"/>
        </w:rPr>
        <w:t xml:space="preserve"> </w:t>
      </w:r>
      <w:r w:rsidR="00664A09">
        <w:rPr>
          <w:rFonts w:ascii="Times New Roman" w:hAnsi="Times New Roman" w:cs="Times New Roman"/>
          <w:sz w:val="28"/>
          <w:szCs w:val="28"/>
        </w:rPr>
        <w:t>–</w:t>
      </w:r>
      <w:r w:rsidRPr="00C97E4F">
        <w:rPr>
          <w:rFonts w:ascii="Times New Roman" w:hAnsi="Times New Roman" w:cs="Times New Roman"/>
          <w:sz w:val="28"/>
          <w:szCs w:val="28"/>
        </w:rPr>
        <w:t xml:space="preserve"> с помощью формализма сетей Петри. Построение сети позволило формализовать и визуализировать последовательность действий, определить возможные параллельные процессы, а также выявить ключевые события, влияющие на логику выполнения задачи.</w:t>
      </w:r>
    </w:p>
    <w:p w14:paraId="16CD60BA" w14:textId="502771EC" w:rsidR="00F80815" w:rsidRPr="008F0230" w:rsidRDefault="00C97E4F" w:rsidP="00B3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>С точки зрения программирования и алгоритмизации, сеть Петри представляет собой эффективный способ моделирования логики процессов с условиями, ветвлениями и параллелизмом. Такой подход может быть полезен при проектировании систем управления, разработке алгоритмов и автоматов, а также при построении логики пользовательских сценариев, особенно в приложениях, где важен порядок и синхронность выполнения действий.</w:t>
      </w:r>
    </w:p>
    <w:sectPr w:rsidR="00F80815" w:rsidRPr="008F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77093"/>
    <w:multiLevelType w:val="multilevel"/>
    <w:tmpl w:val="171C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C71CC"/>
    <w:multiLevelType w:val="multilevel"/>
    <w:tmpl w:val="C65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BA3252"/>
    <w:multiLevelType w:val="hybridMultilevel"/>
    <w:tmpl w:val="7D0C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52E17"/>
    <w:multiLevelType w:val="multilevel"/>
    <w:tmpl w:val="A92C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8457C0"/>
    <w:multiLevelType w:val="hybridMultilevel"/>
    <w:tmpl w:val="0804C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46A144CE"/>
    <w:multiLevelType w:val="multilevel"/>
    <w:tmpl w:val="8ED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2C5764"/>
    <w:multiLevelType w:val="hybridMultilevel"/>
    <w:tmpl w:val="B36A7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A54803"/>
    <w:multiLevelType w:val="multilevel"/>
    <w:tmpl w:val="99E6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57"/>
    <w:rsid w:val="00012377"/>
    <w:rsid w:val="00030119"/>
    <w:rsid w:val="00055CC5"/>
    <w:rsid w:val="000A108B"/>
    <w:rsid w:val="00121556"/>
    <w:rsid w:val="00290E61"/>
    <w:rsid w:val="002D0856"/>
    <w:rsid w:val="003121D3"/>
    <w:rsid w:val="003157A6"/>
    <w:rsid w:val="003411F8"/>
    <w:rsid w:val="00365DEA"/>
    <w:rsid w:val="003749A9"/>
    <w:rsid w:val="003B4F8F"/>
    <w:rsid w:val="003D2590"/>
    <w:rsid w:val="003E04BC"/>
    <w:rsid w:val="00404C03"/>
    <w:rsid w:val="004838A9"/>
    <w:rsid w:val="004966E5"/>
    <w:rsid w:val="004E76A4"/>
    <w:rsid w:val="00531506"/>
    <w:rsid w:val="005F242F"/>
    <w:rsid w:val="00617C4E"/>
    <w:rsid w:val="00624FF6"/>
    <w:rsid w:val="00664A09"/>
    <w:rsid w:val="00665F0E"/>
    <w:rsid w:val="006747C8"/>
    <w:rsid w:val="00676680"/>
    <w:rsid w:val="00682DC2"/>
    <w:rsid w:val="006B34F6"/>
    <w:rsid w:val="006B36BA"/>
    <w:rsid w:val="006D5A2D"/>
    <w:rsid w:val="00715D3E"/>
    <w:rsid w:val="00797D81"/>
    <w:rsid w:val="007F79AA"/>
    <w:rsid w:val="00813D8D"/>
    <w:rsid w:val="00820600"/>
    <w:rsid w:val="00821899"/>
    <w:rsid w:val="008451F9"/>
    <w:rsid w:val="008A0249"/>
    <w:rsid w:val="008F0230"/>
    <w:rsid w:val="00911193"/>
    <w:rsid w:val="00941859"/>
    <w:rsid w:val="00945A2A"/>
    <w:rsid w:val="00970808"/>
    <w:rsid w:val="009C7625"/>
    <w:rsid w:val="00A0160C"/>
    <w:rsid w:val="00A01E74"/>
    <w:rsid w:val="00AC4225"/>
    <w:rsid w:val="00AD2AAF"/>
    <w:rsid w:val="00AE604C"/>
    <w:rsid w:val="00B002B8"/>
    <w:rsid w:val="00B327EE"/>
    <w:rsid w:val="00B35264"/>
    <w:rsid w:val="00BC5123"/>
    <w:rsid w:val="00BF0ED5"/>
    <w:rsid w:val="00C21B20"/>
    <w:rsid w:val="00C30007"/>
    <w:rsid w:val="00C97E4F"/>
    <w:rsid w:val="00CD261B"/>
    <w:rsid w:val="00D00057"/>
    <w:rsid w:val="00D2420C"/>
    <w:rsid w:val="00D62C90"/>
    <w:rsid w:val="00DD1EFF"/>
    <w:rsid w:val="00DF3482"/>
    <w:rsid w:val="00DF5356"/>
    <w:rsid w:val="00E02F01"/>
    <w:rsid w:val="00E245FA"/>
    <w:rsid w:val="00E84AA6"/>
    <w:rsid w:val="00EA4C32"/>
    <w:rsid w:val="00EC1EAD"/>
    <w:rsid w:val="00F11CEE"/>
    <w:rsid w:val="00F36DE9"/>
    <w:rsid w:val="00F80815"/>
    <w:rsid w:val="00F83402"/>
    <w:rsid w:val="00FA3495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ние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Сафронов А.И.</cp:lastModifiedBy>
  <cp:revision>44</cp:revision>
  <dcterms:created xsi:type="dcterms:W3CDTF">2025-02-18T12:58:00Z</dcterms:created>
  <dcterms:modified xsi:type="dcterms:W3CDTF">2025-10-17T15:03:00Z</dcterms:modified>
</cp:coreProperties>
</file>