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4349560D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Marcos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DBD516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JOCELYN TATIANA GONZALEZ MEZA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272"/>
        <w:gridCol w:w="847"/>
        <w:gridCol w:w="1661"/>
      </w:tblGrid>
      <w:tr w:rsidR="00DA79DF" w14:paraId="4EE4527E" w14:textId="77777777" w:rsidTr="00542BC4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1618171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</w:t>
            </w:r>
            <w:r w:rsidR="007E24AB">
              <w:rPr>
                <w:b/>
                <w:sz w:val="16"/>
                <w:szCs w:val="16"/>
              </w:rPr>
              <w:t>POO</w:t>
            </w:r>
          </w:p>
        </w:tc>
        <w:tc>
          <w:tcPr>
            <w:tcW w:w="1272" w:type="dxa"/>
          </w:tcPr>
          <w:p w14:paraId="085984DB" w14:textId="24886390" w:rsidR="00DA79DF" w:rsidRDefault="007E24AB" w:rsidP="007E2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 Desarrollo de sistema institucional de asistencia</w:t>
            </w:r>
          </w:p>
        </w:tc>
        <w:tc>
          <w:tcPr>
            <w:tcW w:w="847" w:type="dxa"/>
          </w:tcPr>
          <w:p w14:paraId="6D4A6C5E" w14:textId="0E99071C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PRACTICAS ISTAE 2025</w:t>
            </w:r>
          </w:p>
        </w:tc>
        <w:tc>
          <w:tcPr>
            <w:tcW w:w="1661" w:type="dxa"/>
          </w:tcPr>
          <w:p w14:paraId="5B2C55CC" w14:textId="7161152E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VICARIATO ESMERALDAS</w:t>
            </w:r>
          </w:p>
        </w:tc>
      </w:tr>
      <w:tr w:rsidR="00DA79DF" w14:paraId="1E2E0079" w14:textId="77777777" w:rsidTr="00542BC4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2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47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257B78" w14:paraId="10CB0F36" w14:textId="77777777" w:rsidTr="00542BC4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257B78" w:rsidRDefault="00257B78">
            <w:pPr>
              <w:jc w:val="both"/>
            </w:pPr>
          </w:p>
          <w:p w14:paraId="6E2065DF" w14:textId="77777777" w:rsidR="00257B78" w:rsidRDefault="00257B78">
            <w:pPr>
              <w:jc w:val="both"/>
            </w:pPr>
          </w:p>
          <w:p w14:paraId="191F7AF9" w14:textId="77777777" w:rsidR="00257B78" w:rsidRDefault="00257B78">
            <w:pPr>
              <w:jc w:val="both"/>
            </w:pPr>
          </w:p>
          <w:p w14:paraId="66FAF375" w14:textId="77777777" w:rsidR="00257B78" w:rsidRDefault="00257B78">
            <w:pPr>
              <w:jc w:val="both"/>
            </w:pPr>
          </w:p>
          <w:p w14:paraId="68F67A69" w14:textId="77777777" w:rsidR="00257B78" w:rsidRDefault="00257B78">
            <w:pPr>
              <w:jc w:val="both"/>
            </w:pPr>
          </w:p>
          <w:p w14:paraId="1BBA6FAB" w14:textId="77777777" w:rsidR="00257B78" w:rsidRDefault="00257B78">
            <w:pPr>
              <w:jc w:val="both"/>
            </w:pPr>
          </w:p>
          <w:p w14:paraId="6414BD79" w14:textId="77777777" w:rsidR="00257B78" w:rsidRDefault="00257B78">
            <w:pPr>
              <w:jc w:val="both"/>
            </w:pPr>
          </w:p>
          <w:p w14:paraId="7A933D53" w14:textId="77777777" w:rsidR="00257B78" w:rsidRDefault="00257B78">
            <w:pPr>
              <w:jc w:val="both"/>
            </w:pPr>
          </w:p>
          <w:p w14:paraId="65D4D967" w14:textId="5681FA3B" w:rsidR="00257B78" w:rsidRDefault="00257B78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257B78" w:rsidRDefault="00257B78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257B78" w:rsidRDefault="00257B78">
            <w:pPr>
              <w:jc w:val="both"/>
            </w:pPr>
          </w:p>
          <w:p w14:paraId="337F3DBB" w14:textId="77777777" w:rsidR="00257B78" w:rsidRDefault="00257B78">
            <w:pPr>
              <w:jc w:val="both"/>
            </w:pPr>
          </w:p>
          <w:p w14:paraId="69AC0104" w14:textId="77777777" w:rsidR="00257B78" w:rsidRDefault="00257B78">
            <w:pPr>
              <w:jc w:val="both"/>
            </w:pPr>
          </w:p>
          <w:p w14:paraId="2637AC7C" w14:textId="77777777" w:rsidR="00257B78" w:rsidRDefault="00257B78">
            <w:pPr>
              <w:jc w:val="both"/>
            </w:pPr>
          </w:p>
          <w:p w14:paraId="0A6A1426" w14:textId="77777777" w:rsidR="00257B78" w:rsidRDefault="00257B78">
            <w:pPr>
              <w:jc w:val="both"/>
            </w:pPr>
          </w:p>
          <w:p w14:paraId="14DACBF4" w14:textId="77777777" w:rsidR="00257B78" w:rsidRDefault="00257B78">
            <w:pPr>
              <w:jc w:val="both"/>
            </w:pPr>
          </w:p>
          <w:p w14:paraId="28E8003C" w14:textId="3D360959" w:rsidR="00257B78" w:rsidRDefault="00257B78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675DB983" w14:textId="29C85CF3" w:rsidR="00257B78" w:rsidRDefault="00257B78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</w:tc>
        <w:tc>
          <w:tcPr>
            <w:tcW w:w="4666" w:type="dxa"/>
            <w:vMerge w:val="restart"/>
          </w:tcPr>
          <w:p w14:paraId="411EE8F1" w14:textId="77777777" w:rsidR="00257B78" w:rsidRDefault="00257B78">
            <w:pPr>
              <w:jc w:val="both"/>
              <w:rPr>
                <w:bCs/>
              </w:rPr>
            </w:pPr>
          </w:p>
          <w:p w14:paraId="49472614" w14:textId="77777777" w:rsidR="00257B78" w:rsidRDefault="00257B78">
            <w:pPr>
              <w:jc w:val="both"/>
              <w:rPr>
                <w:bCs/>
              </w:rPr>
            </w:pPr>
          </w:p>
          <w:p w14:paraId="36D08781" w14:textId="77777777" w:rsidR="00257B78" w:rsidRDefault="00257B78">
            <w:pPr>
              <w:jc w:val="both"/>
              <w:rPr>
                <w:bCs/>
              </w:rPr>
            </w:pPr>
          </w:p>
          <w:p w14:paraId="70BE7AD5" w14:textId="77777777" w:rsidR="00257B78" w:rsidRDefault="00257B78">
            <w:pPr>
              <w:jc w:val="both"/>
              <w:rPr>
                <w:bCs/>
              </w:rPr>
            </w:pPr>
          </w:p>
          <w:p w14:paraId="4C840217" w14:textId="77777777" w:rsidR="00257B78" w:rsidRDefault="00257B78">
            <w:pPr>
              <w:jc w:val="both"/>
              <w:rPr>
                <w:bCs/>
              </w:rPr>
            </w:pPr>
          </w:p>
          <w:p w14:paraId="11A2CDE1" w14:textId="4DEF967C" w:rsidR="00257B78" w:rsidRPr="009640B4" w:rsidRDefault="00257B78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257B78" w:rsidRDefault="00257B78">
            <w:pPr>
              <w:jc w:val="both"/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CCD3A85" w14:textId="29C97C83" w:rsidR="00257B78" w:rsidRDefault="00257B78">
            <w:pPr>
              <w:jc w:val="both"/>
            </w:pPr>
            <w:r>
              <w:t>12/06/2025 al 20/06/2025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CA512E5" w14:textId="77777777" w:rsidR="00257B78" w:rsidRDefault="00257B78">
            <w:pPr>
              <w:jc w:val="both"/>
            </w:pPr>
          </w:p>
          <w:p w14:paraId="1A9C4A6D" w14:textId="77777777" w:rsidR="00257B78" w:rsidRDefault="00257B78">
            <w:pPr>
              <w:jc w:val="both"/>
            </w:pPr>
          </w:p>
          <w:p w14:paraId="411EEB84" w14:textId="77777777" w:rsidR="00257B78" w:rsidRDefault="00257B78">
            <w:pPr>
              <w:jc w:val="both"/>
            </w:pPr>
          </w:p>
          <w:p w14:paraId="284AC913" w14:textId="1482EE34" w:rsidR="00257B78" w:rsidRDefault="00257B78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8109FB0" w14:textId="77777777" w:rsidR="00257B78" w:rsidRDefault="00257B78">
            <w:pPr>
              <w:jc w:val="both"/>
            </w:pPr>
          </w:p>
        </w:tc>
      </w:tr>
      <w:tr w:rsidR="00257B78" w14:paraId="09E9F6EC" w14:textId="77777777" w:rsidTr="00542BC4">
        <w:trPr>
          <w:trHeight w:val="269"/>
        </w:trPr>
        <w:tc>
          <w:tcPr>
            <w:tcW w:w="664" w:type="dxa"/>
            <w:vMerge/>
          </w:tcPr>
          <w:p w14:paraId="0000B12F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257B78" w:rsidRDefault="00257B78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257B78" w:rsidRDefault="00257B78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50412DFE" w14:textId="3A01F27D" w:rsidR="00257B78" w:rsidRDefault="00257B78" w:rsidP="00413DF9">
            <w:pPr>
              <w:jc w:val="both"/>
            </w:pPr>
            <w:r>
              <w:t>23/06/2025 al 30/06/2025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5017E07A" w14:textId="77777777" w:rsidR="00257B78" w:rsidRDefault="00257B78">
            <w:pPr>
              <w:jc w:val="both"/>
            </w:pPr>
            <w:r>
              <w:t xml:space="preserve">    </w:t>
            </w:r>
          </w:p>
          <w:p w14:paraId="3F0B830F" w14:textId="77777777" w:rsidR="00257B78" w:rsidRDefault="00257B78">
            <w:pPr>
              <w:jc w:val="both"/>
            </w:pPr>
          </w:p>
          <w:p w14:paraId="6F8E43B6" w14:textId="37AFAF04" w:rsidR="00257B78" w:rsidRDefault="00257B78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FC8802C" w14:textId="77777777" w:rsidR="00257B78" w:rsidRDefault="00257B78">
            <w:pPr>
              <w:jc w:val="both"/>
            </w:pPr>
          </w:p>
        </w:tc>
      </w:tr>
      <w:tr w:rsidR="00257B78" w14:paraId="730686DF" w14:textId="77777777" w:rsidTr="00542BC4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257B78" w:rsidRDefault="00257B78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257B78" w:rsidRDefault="00257B78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5D32C7BC" w14:textId="4813C88F" w:rsidR="00257B78" w:rsidRDefault="00257B78" w:rsidP="00413DF9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0255902" w14:textId="72340104" w:rsidR="00257B78" w:rsidRDefault="00257B78" w:rsidP="004D5EC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3D44FCF" w14:textId="77777777" w:rsidR="00257B78" w:rsidRDefault="00257B78">
            <w:pPr>
              <w:jc w:val="both"/>
            </w:pPr>
          </w:p>
        </w:tc>
      </w:tr>
      <w:tr w:rsidR="00257B78" w14:paraId="0A5B7803" w14:textId="77777777" w:rsidTr="00542BC4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257B78" w:rsidRDefault="00257B78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7E54402F" w14:textId="77777777" w:rsidR="00257B78" w:rsidRDefault="00257B78" w:rsidP="006879C7">
            <w:pPr>
              <w:jc w:val="both"/>
            </w:pPr>
          </w:p>
          <w:p w14:paraId="0E6A9457" w14:textId="77777777" w:rsidR="00257B78" w:rsidRDefault="00257B78" w:rsidP="006879C7">
            <w:pPr>
              <w:jc w:val="both"/>
            </w:pPr>
          </w:p>
          <w:p w14:paraId="5114F03A" w14:textId="012F4B5B" w:rsidR="00257B78" w:rsidRDefault="00257B78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61D3AF54" w14:textId="77777777" w:rsidR="00257B78" w:rsidRDefault="00257B78">
            <w:pPr>
              <w:jc w:val="both"/>
            </w:pPr>
            <w:r>
              <w:t xml:space="preserve">   </w:t>
            </w:r>
          </w:p>
          <w:p w14:paraId="10FA1D35" w14:textId="77777777" w:rsidR="00257B78" w:rsidRDefault="00257B78">
            <w:pPr>
              <w:jc w:val="both"/>
            </w:pPr>
          </w:p>
          <w:p w14:paraId="663F3F1C" w14:textId="77777777" w:rsidR="00257B78" w:rsidRDefault="00257B78">
            <w:pPr>
              <w:jc w:val="both"/>
            </w:pPr>
          </w:p>
          <w:p w14:paraId="2365129B" w14:textId="77777777" w:rsidR="00257B78" w:rsidRDefault="00257B78">
            <w:pPr>
              <w:jc w:val="both"/>
            </w:pPr>
          </w:p>
          <w:p w14:paraId="2B50C7CC" w14:textId="77877A54" w:rsidR="00257B78" w:rsidRDefault="00257B78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550DB812" w14:textId="77777777" w:rsidR="00257B78" w:rsidRDefault="00257B78">
            <w:pPr>
              <w:jc w:val="both"/>
            </w:pPr>
          </w:p>
        </w:tc>
      </w:tr>
      <w:tr w:rsidR="00257B78" w14:paraId="50D8E68D" w14:textId="77777777" w:rsidTr="00542BC4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257B78" w:rsidRDefault="00257B78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</w:tcPr>
          <w:p w14:paraId="7A371D8A" w14:textId="658D62A2" w:rsidR="00257B78" w:rsidRDefault="00257B78" w:rsidP="006879C7">
            <w:pPr>
              <w:jc w:val="both"/>
            </w:pPr>
          </w:p>
        </w:tc>
        <w:tc>
          <w:tcPr>
            <w:tcW w:w="847" w:type="dxa"/>
            <w:vMerge/>
          </w:tcPr>
          <w:p w14:paraId="2F753EAE" w14:textId="68D58171" w:rsidR="00257B78" w:rsidRDefault="00257B78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257B78" w:rsidRDefault="00257B78">
            <w:pPr>
              <w:jc w:val="both"/>
            </w:pPr>
          </w:p>
        </w:tc>
      </w:tr>
      <w:tr w:rsidR="00257B78" w14:paraId="55BAA72A" w14:textId="77777777" w:rsidTr="00542BC4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257B78" w:rsidRDefault="00257B78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257B78" w:rsidRDefault="00257B78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1AF57C51" w14:textId="00C36F3A" w:rsidR="00257B78" w:rsidRDefault="00257B78" w:rsidP="00D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Codificar el sistema integral de asistencia 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0EF5C193" w14:textId="2F084AFC" w:rsidR="00257B78" w:rsidRDefault="00257B78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50FE478" w14:textId="6CD040E2" w:rsidR="00257B78" w:rsidRDefault="00257B78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257B78" w:rsidRDefault="00257B78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7972C11B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lastRenderedPageBreak/>
              <w:t>Ing. Marcos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7DE28EB0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DA79DF" w14:paraId="191B9056" w14:textId="77777777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>
        <w:trPr>
          <w:trHeight w:val="308"/>
        </w:trPr>
        <w:tc>
          <w:tcPr>
            <w:tcW w:w="9394" w:type="dxa"/>
            <w:gridSpan w:val="2"/>
          </w:tcPr>
          <w:p w14:paraId="429D10A2" w14:textId="7567CBC2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>: Jocelyn Tatiana González Meza</w:t>
            </w:r>
          </w:p>
        </w:tc>
      </w:tr>
      <w:tr w:rsidR="00DA79DF" w14:paraId="23BD1D98" w14:textId="77777777">
        <w:trPr>
          <w:trHeight w:val="308"/>
        </w:trPr>
        <w:tc>
          <w:tcPr>
            <w:tcW w:w="9394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</w:t>
            </w:r>
            <w:proofErr w:type="gramStart"/>
            <w:r w:rsidR="002A39FB">
              <w:t>Agosto</w:t>
            </w:r>
            <w:proofErr w:type="gramEnd"/>
            <w:r w:rsidR="002A39FB">
              <w:t>”</w:t>
            </w:r>
          </w:p>
        </w:tc>
      </w:tr>
      <w:tr w:rsidR="00DA79DF" w14:paraId="3A6CDC5A" w14:textId="77777777">
        <w:trPr>
          <w:trHeight w:val="308"/>
        </w:trPr>
        <w:tc>
          <w:tcPr>
            <w:tcW w:w="4608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786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>
        <w:trPr>
          <w:trHeight w:val="308"/>
        </w:trPr>
        <w:tc>
          <w:tcPr>
            <w:tcW w:w="4608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786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>
        <w:trPr>
          <w:trHeight w:val="308"/>
        </w:trPr>
        <w:tc>
          <w:tcPr>
            <w:tcW w:w="9394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>
        <w:trPr>
          <w:trHeight w:val="308"/>
        </w:trPr>
        <w:tc>
          <w:tcPr>
            <w:tcW w:w="9394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>
        <w:trPr>
          <w:trHeight w:val="308"/>
        </w:trPr>
        <w:tc>
          <w:tcPr>
            <w:tcW w:w="9394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31489837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Marcos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proofErr w:type="spellStart"/>
            <w:r w:rsidRPr="00C42CE1">
              <w:rPr>
                <w:rFonts w:asciiTheme="minorHAnsi" w:eastAsia="Mongolian Baiti" w:hAnsiTheme="minorHAnsi" w:cstheme="minorHAnsi"/>
                <w:b/>
              </w:rPr>
              <w:t>Msg</w:t>
            </w:r>
            <w:proofErr w:type="spellEnd"/>
            <w:r w:rsidRPr="00C42CE1">
              <w:rPr>
                <w:rFonts w:asciiTheme="minorHAnsi" w:eastAsia="Mongolian Baiti" w:hAnsiTheme="minorHAnsi" w:cstheme="minorHAnsi"/>
                <w:b/>
              </w:rPr>
              <w:t>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17BC5" w14:textId="77777777" w:rsidR="006F0CFC" w:rsidRDefault="006F0CFC">
      <w:pPr>
        <w:spacing w:after="0" w:line="240" w:lineRule="auto"/>
      </w:pPr>
      <w:r>
        <w:separator/>
      </w:r>
    </w:p>
  </w:endnote>
  <w:endnote w:type="continuationSeparator" w:id="0">
    <w:p w14:paraId="0B1C33C6" w14:textId="77777777" w:rsidR="006F0CFC" w:rsidRDefault="006F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74CAE" w14:textId="77777777" w:rsidR="006F0CFC" w:rsidRDefault="006F0CFC">
      <w:pPr>
        <w:spacing w:after="0" w:line="240" w:lineRule="auto"/>
      </w:pPr>
      <w:r>
        <w:separator/>
      </w:r>
    </w:p>
  </w:footnote>
  <w:footnote w:type="continuationSeparator" w:id="0">
    <w:p w14:paraId="3CEC96D8" w14:textId="77777777" w:rsidR="006F0CFC" w:rsidRDefault="006F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655">
    <w:abstractNumId w:val="3"/>
  </w:num>
  <w:num w:numId="2" w16cid:durableId="1230648254">
    <w:abstractNumId w:val="6"/>
  </w:num>
  <w:num w:numId="3" w16cid:durableId="1424448349">
    <w:abstractNumId w:val="2"/>
  </w:num>
  <w:num w:numId="4" w16cid:durableId="1086808211">
    <w:abstractNumId w:val="0"/>
  </w:num>
  <w:num w:numId="5" w16cid:durableId="2018075899">
    <w:abstractNumId w:val="1"/>
  </w:num>
  <w:num w:numId="6" w16cid:durableId="2132162962">
    <w:abstractNumId w:val="7"/>
  </w:num>
  <w:num w:numId="7" w16cid:durableId="1808740899">
    <w:abstractNumId w:val="4"/>
  </w:num>
  <w:num w:numId="8" w16cid:durableId="1043333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183213"/>
    <w:rsid w:val="00257B78"/>
    <w:rsid w:val="002A39FB"/>
    <w:rsid w:val="002B23CB"/>
    <w:rsid w:val="00317074"/>
    <w:rsid w:val="003E4BBE"/>
    <w:rsid w:val="00457ABE"/>
    <w:rsid w:val="004805F7"/>
    <w:rsid w:val="00542BC4"/>
    <w:rsid w:val="00545B16"/>
    <w:rsid w:val="006F0CFC"/>
    <w:rsid w:val="0071036A"/>
    <w:rsid w:val="0072258A"/>
    <w:rsid w:val="00763B0F"/>
    <w:rsid w:val="007A7081"/>
    <w:rsid w:val="007E24AB"/>
    <w:rsid w:val="00804F75"/>
    <w:rsid w:val="00805BAB"/>
    <w:rsid w:val="0089777E"/>
    <w:rsid w:val="008B39AB"/>
    <w:rsid w:val="009640B4"/>
    <w:rsid w:val="00985B1C"/>
    <w:rsid w:val="00A2305E"/>
    <w:rsid w:val="00A271AB"/>
    <w:rsid w:val="00AE6E51"/>
    <w:rsid w:val="00B12F81"/>
    <w:rsid w:val="00B42207"/>
    <w:rsid w:val="00C42CE1"/>
    <w:rsid w:val="00CB2C97"/>
    <w:rsid w:val="00DA79DF"/>
    <w:rsid w:val="00E240CC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POLK</cp:lastModifiedBy>
  <cp:revision>13</cp:revision>
  <dcterms:created xsi:type="dcterms:W3CDTF">2023-08-08T18:29:00Z</dcterms:created>
  <dcterms:modified xsi:type="dcterms:W3CDTF">2025-07-21T15:50:00Z</dcterms:modified>
</cp:coreProperties>
</file>