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1AAC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Еще один тип текстовых задач в вариантах ЕГЭ по математике — это задачи на работу.</w:t>
      </w:r>
    </w:p>
    <w:p w14:paraId="6F3B0A3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работу также решаются с помощью одной-единственной формулы: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F3F7B9E" wp14:editId="21764A8C">
            <wp:extent cx="685800" cy="171450"/>
            <wp:effectExtent l="0" t="0" r="0" b="0"/>
            <wp:docPr id="453" name="Рисунок 453" descr="A=p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A=p \cdot 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Здесь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21690C9" wp14:editId="46BD4423">
            <wp:extent cx="142875" cy="133350"/>
            <wp:effectExtent l="0" t="0" r="9525" b="0"/>
            <wp:docPr id="452" name="Рисунок 45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работа,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5EBD9BD" wp14:editId="240D1E80">
            <wp:extent cx="66675" cy="123825"/>
            <wp:effectExtent l="0" t="0" r="9525" b="9525"/>
            <wp:docPr id="451" name="Рисунок 45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время, а величина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657CB20" wp14:editId="11184E10">
            <wp:extent cx="104775" cy="123825"/>
            <wp:effectExtent l="0" t="0" r="9525" b="9525"/>
            <wp:docPr id="450" name="Рисунок 45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которая по смыслу является скоростью работы, носит специальное название — производительность. Она показывает, сколько работы сделано в единицу времени. Например, продавец в супермаркете надувает воздушные шарики. Количество шариков, которые он надует за час — это и есть его производительность.</w:t>
      </w:r>
    </w:p>
    <w:p w14:paraId="470459C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Правила решения задач на работу очень просты.</w:t>
      </w:r>
    </w:p>
    <w:p w14:paraId="0CF58B01" w14:textId="77777777" w:rsidR="00C84D7F" w:rsidRPr="00EE796A" w:rsidRDefault="00C84D7F" w:rsidP="00C84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C778191" wp14:editId="3FB29C00">
            <wp:extent cx="685800" cy="171450"/>
            <wp:effectExtent l="0" t="0" r="0" b="0"/>
            <wp:docPr id="449" name="Рисунок 449" descr="A=p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A=p \cdot 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 работа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2177D72" wp14:editId="1A346944">
            <wp:extent cx="133350" cy="47625"/>
            <wp:effectExtent l="0" t="0" r="0" b="9525"/>
            <wp:docPr id="448" name="Рисунок 448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производительность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7B709ED" wp14:editId="7404BA16">
            <wp:extent cx="28575" cy="28575"/>
            <wp:effectExtent l="0" t="0" r="9525" b="9525"/>
            <wp:docPr id="447" name="Рисунок 447" descr="\c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\cd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время. Из этой формулы легко найти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463DAE5" wp14:editId="35D17B9A">
            <wp:extent cx="66675" cy="123825"/>
            <wp:effectExtent l="0" t="0" r="9525" b="9525"/>
            <wp:docPr id="446" name="Рисунок 44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или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07F98E3" wp14:editId="7A19236A">
            <wp:extent cx="104775" cy="123825"/>
            <wp:effectExtent l="0" t="0" r="9525" b="9525"/>
            <wp:docPr id="445" name="Рисунок 44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2E25910" w14:textId="77777777" w:rsidR="00C84D7F" w:rsidRPr="00EE796A" w:rsidRDefault="00C84D7F" w:rsidP="00C84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объем работы не важен в задаче и нет никаких данных, позволяющих его найти — работа принимается за единицу. Построен дом (один). Написана книга (одна). А вот если речь идет о количестве кирпичей, страниц или построенных домов — работа как раз и равна этому количеству.</w:t>
      </w:r>
    </w:p>
    <w:p w14:paraId="007FA165" w14:textId="77777777" w:rsidR="00C84D7F" w:rsidRPr="00EE796A" w:rsidRDefault="00C84D7F" w:rsidP="00C84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трудятся двое рабочих (два экскаватора, два завода...) — их производительности складываются. Очень логичное правило.</w:t>
      </w:r>
    </w:p>
    <w:p w14:paraId="3B5F465B" w14:textId="77777777" w:rsidR="00C84D7F" w:rsidRPr="00EE796A" w:rsidRDefault="00C84D7F" w:rsidP="00C84D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качестве переменной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1708961" wp14:editId="4553090F">
            <wp:extent cx="104775" cy="85725"/>
            <wp:effectExtent l="0" t="0" r="9525" b="9525"/>
            <wp:docPr id="444" name="Рисунок 44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удобно взять именно производительность.</w:t>
      </w:r>
    </w:p>
    <w:p w14:paraId="511AE068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Покажем, как все это применяется на практике.</w:t>
      </w:r>
    </w:p>
    <w:p w14:paraId="0F1FE8CD" w14:textId="77777777" w:rsidR="00C84D7F" w:rsidRPr="00EE796A" w:rsidRDefault="00C84D7F" w:rsidP="00C84D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A1B02A">
          <v:rect id="_x0000_i1025" style="width:0;height:.75pt" o:hrstd="t" o:hrnoshade="t" o:hr="t" fillcolor="#212529" stroked="f"/>
        </w:pict>
      </w:r>
    </w:p>
    <w:p w14:paraId="5632ACF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1. Заказ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D8F4E7B" wp14:editId="1DC289D8">
            <wp:extent cx="266700" cy="133350"/>
            <wp:effectExtent l="0" t="0" r="0" b="0"/>
            <wp:docPr id="443" name="Рисунок 443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1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деталей первый рабочий выполняет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B2EF00C" wp14:editId="62BBC843">
            <wp:extent cx="76200" cy="142875"/>
            <wp:effectExtent l="0" t="0" r="0" b="9525"/>
            <wp:docPr id="442" name="Рисунок 4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 быстрее, чем второй. Сколько деталей в час делает второй рабочий, если известно, что первый за час делает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8FE8C41" wp14:editId="38577241">
            <wp:extent cx="76200" cy="142875"/>
            <wp:effectExtent l="0" t="0" r="0" b="9525"/>
            <wp:docPr id="441" name="Рисунок 4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деталь больше?</w:t>
      </w:r>
    </w:p>
    <w:p w14:paraId="7122EEF9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Так же, как и в задачах на движение, заполним таблицу.</w:t>
      </w:r>
    </w:p>
    <w:p w14:paraId="6436C5D5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колонке «работа» и для первого, и для второго рабочего запишем: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DC6FCE3" wp14:editId="25E038B4">
            <wp:extent cx="266700" cy="133350"/>
            <wp:effectExtent l="0" t="0" r="0" b="0"/>
            <wp:docPr id="440" name="Рисунок 440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1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 задаче спрашивается, сколько деталей в час делает второй рабочий, то есть какова его производительность. Примем ее за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5EC19A0" wp14:editId="6D9FC67F">
            <wp:extent cx="104775" cy="85725"/>
            <wp:effectExtent l="0" t="0" r="9525" b="9525"/>
            <wp:docPr id="439" name="Рисунок 43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Тогда производительность первого рабочего равна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58ED8E5" wp14:editId="74238C40">
            <wp:extent cx="419100" cy="152400"/>
            <wp:effectExtent l="0" t="0" r="0" b="0"/>
            <wp:docPr id="438" name="Рисунок 438" descr="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x+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(он делает на одну деталь в час больше).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2C862E5" wp14:editId="2C86B78B">
            <wp:extent cx="476250" cy="428625"/>
            <wp:effectExtent l="0" t="0" r="0" b="9525"/>
            <wp:docPr id="437" name="Рисунок 437" descr="t=\genfrac{}{}{}{0}{\displaystyle A}{\displaystyle 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t=\genfrac{}{}{}{0}{\displaystyle A}{\displaystyle p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время работы первого рабочего равно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73C2CDB" wp14:editId="6A91B3D5">
            <wp:extent cx="838200" cy="409575"/>
            <wp:effectExtent l="0" t="0" r="0" b="9525"/>
            <wp:docPr id="436" name="Рисунок 436" descr="t_1=\genfrac{}{}{}{0}{\displaystyle 110}{\displaystyle x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t_1=\genfrac{}{}{}{0}{\displaystyle 110}{\displaystyle x+1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время работы второго равно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2ACF041" wp14:editId="6F89F3CF">
            <wp:extent cx="695325" cy="390525"/>
            <wp:effectExtent l="0" t="0" r="9525" b="9525"/>
            <wp:docPr id="435" name="Рисунок 435" descr="t_2=\genfrac{}{}{}{0}{\displaystyle 11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t_2=\genfrac{}{}{}{0}{\displaystyle 110}{\displaystyle x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07"/>
        <w:gridCol w:w="1535"/>
        <w:gridCol w:w="2834"/>
        <w:gridCol w:w="1063"/>
      </w:tblGrid>
      <w:tr w:rsidR="00C84D7F" w:rsidRPr="00EE796A" w14:paraId="316F1B7E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0747E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1BFC5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A5B3254" wp14:editId="37A68A2C">
                  <wp:extent cx="104775" cy="123825"/>
                  <wp:effectExtent l="0" t="0" r="9525" b="9525"/>
                  <wp:docPr id="434" name="Рисунок 43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6B2AC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B0F82AB" wp14:editId="6D1494F0">
                  <wp:extent cx="66675" cy="123825"/>
                  <wp:effectExtent l="0" t="0" r="9525" b="9525"/>
                  <wp:docPr id="433" name="Рисунок 43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13C9D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9A2AB94" wp14:editId="009D384B">
                  <wp:extent cx="142875" cy="133350"/>
                  <wp:effectExtent l="0" t="0" r="9525" b="0"/>
                  <wp:docPr id="432" name="Рисунок 43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09D05E17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7E7D0E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первый рабочий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90321E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A853B76" wp14:editId="5446E9C5">
                  <wp:extent cx="419100" cy="152400"/>
                  <wp:effectExtent l="0" t="0" r="0" b="0"/>
                  <wp:docPr id="431" name="Рисунок 431" descr="x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x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F6CEF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F830FFB" wp14:editId="2208F770">
                  <wp:extent cx="838200" cy="409575"/>
                  <wp:effectExtent l="0" t="0" r="0" b="9525"/>
                  <wp:docPr id="430" name="Рисунок 430" descr="t_1=\genfrac{}{}{}{0}{\displaystyle 110}{\displaystyle x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t_1=\genfrac{}{}{}{0}{\displaystyle 110}{\displaystyle x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62E3F7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D0942B4" wp14:editId="7750C403">
                  <wp:extent cx="266700" cy="133350"/>
                  <wp:effectExtent l="0" t="0" r="0" b="0"/>
                  <wp:docPr id="429" name="Рисунок 429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694CB4D3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6464A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lastRenderedPageBreak/>
              <w:t>второй рабочий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B345A0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07C9203" wp14:editId="75FA5EB8">
                  <wp:extent cx="104775" cy="85725"/>
                  <wp:effectExtent l="0" t="0" r="9525" b="9525"/>
                  <wp:docPr id="428" name="Рисунок 42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2BC33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110ACC3" wp14:editId="17C06852">
                  <wp:extent cx="695325" cy="390525"/>
                  <wp:effectExtent l="0" t="0" r="9525" b="9525"/>
                  <wp:docPr id="427" name="Рисунок 427" descr="t_2=\genfrac{}{}{}{0}{\displaystyle 11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t_2=\genfrac{}{}{}{0}{\displaystyle 11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AEFC2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B6EBD19" wp14:editId="72594178">
                  <wp:extent cx="266700" cy="133350"/>
                  <wp:effectExtent l="0" t="0" r="0" b="0"/>
                  <wp:docPr id="426" name="Рисунок 426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1EA34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Первый рабочий выполнил заказ на час быстрее. Следовательно,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5318D2E" wp14:editId="39020FD4">
            <wp:extent cx="123825" cy="152400"/>
            <wp:effectExtent l="0" t="0" r="9525" b="0"/>
            <wp:docPr id="425" name="Рисунок 425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t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F2603FF" wp14:editId="10740829">
            <wp:extent cx="76200" cy="142875"/>
            <wp:effectExtent l="0" t="0" r="0" b="9525"/>
            <wp:docPr id="424" name="Рисунок 4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меньше, чем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E69BB0D" wp14:editId="4939B75E">
            <wp:extent cx="133350" cy="152400"/>
            <wp:effectExtent l="0" t="0" r="0" b="0"/>
            <wp:docPr id="423" name="Рисунок 423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t_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</w:t>
      </w:r>
    </w:p>
    <w:p w14:paraId="3042A7C8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63C5C3A" wp14:editId="14AAF710">
            <wp:extent cx="847725" cy="171450"/>
            <wp:effectExtent l="0" t="0" r="9525" b="0"/>
            <wp:docPr id="422" name="Рисунок 422" descr="t_1=t_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t_1=t_2-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63CC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DD4DA0E" wp14:editId="69BE4298">
            <wp:extent cx="1314450" cy="409575"/>
            <wp:effectExtent l="0" t="0" r="0" b="9525"/>
            <wp:docPr id="421" name="Рисунок 421" descr="\genfrac{}{}{}{0}{\displaystyle 110}{\displaystyle x+1}=\genfrac{}{}{}{0}{\displaystyle 110}{\displaystyle x}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\genfrac{}{}{}{0}{\displaystyle 110}{\displaystyle x+1}=\genfrac{}{}{}{0}{\displaystyle 110}{\displaystyle x}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4F2C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уже решали такие уравнения. Оно легко сводится к квадратному:</w:t>
      </w:r>
    </w:p>
    <w:p w14:paraId="3809F818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30DB6A2" wp14:editId="00243089">
            <wp:extent cx="1362075" cy="171450"/>
            <wp:effectExtent l="0" t="0" r="9525" b="0"/>
            <wp:docPr id="420" name="Рисунок 420" descr="x^2+x-11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x^2+x-110=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7187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Дискриминант равен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766966B" wp14:editId="05A54584">
            <wp:extent cx="276225" cy="133350"/>
            <wp:effectExtent l="0" t="0" r="9525" b="0"/>
            <wp:docPr id="419" name="Рисунок 419" descr="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4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Корни уравнения: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068951D" wp14:editId="372D3EA6">
            <wp:extent cx="609600" cy="161925"/>
            <wp:effectExtent l="0" t="0" r="0" b="9525"/>
            <wp:docPr id="418" name="Рисунок 418" descr="x_1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x_1=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DC93354" wp14:editId="0AC3133B">
            <wp:extent cx="752475" cy="161925"/>
            <wp:effectExtent l="0" t="0" r="9525" b="9525"/>
            <wp:docPr id="417" name="Рисунок 417" descr="x_2=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x_2=-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Очевидно, производительность рабочего не может быть отрицательной — ведь он производит детали, а не уничтожает их :-) Значит, отрицательный корень не подходит.</w:t>
      </w:r>
    </w:p>
    <w:p w14:paraId="41334CD1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8C57F9E" wp14:editId="4BBDD1A6">
            <wp:extent cx="171450" cy="133350"/>
            <wp:effectExtent l="0" t="0" r="0" b="0"/>
            <wp:docPr id="416" name="Рисунок 4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816C2AB" w14:textId="77777777" w:rsidR="00C84D7F" w:rsidRPr="00EE796A" w:rsidRDefault="00C84D7F" w:rsidP="00C84D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F00E21">
          <v:rect id="_x0000_i1026" style="width:0;height:.75pt" o:hrstd="t" o:hrnoshade="t" o:hr="t" fillcolor="#212529" stroked="f"/>
        </w:pict>
      </w:r>
    </w:p>
    <w:p w14:paraId="4C3704A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2. Двое рабочих, работая вместе, могут выполнить работу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C20B3E2" wp14:editId="1DA1B221">
            <wp:extent cx="171450" cy="133350"/>
            <wp:effectExtent l="0" t="0" r="0" b="0"/>
            <wp:docPr id="415" name="Рисунок 4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дней. За сколько дней, работая отдельно, выполнит эту работу первый рабочий, если он за два дня выполняет такую же часть работы, какую второй — за три дня?</w:t>
      </w:r>
    </w:p>
    <w:p w14:paraId="75BAF932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этой задаче (в отличие от предыдущей) ничего не сказано о том, какая это работа, чему равен ее объем. Значит, работу можем принять за единицу.</w:t>
      </w:r>
    </w:p>
    <w:p w14:paraId="20F6F4A4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что же обозначить за переменные? Мы уже говорили, что за переменную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F3B6B56" wp14:editId="0591A9CC">
            <wp:extent cx="104775" cy="85725"/>
            <wp:effectExtent l="0" t="0" r="9525" b="9525"/>
            <wp:docPr id="414" name="Рисунок 4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удобно обозначить производительность. Пусть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02BABA2" wp14:editId="66644C5A">
            <wp:extent cx="104775" cy="85725"/>
            <wp:effectExtent l="0" t="0" r="9525" b="9525"/>
            <wp:docPr id="413" name="Рисунок 4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первого рабочего. Но тогда производительность второго нам тоже понадобится, и ее мы обозначим за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0D2051E" wp14:editId="041B235F">
            <wp:extent cx="95250" cy="123825"/>
            <wp:effectExtent l="0" t="0" r="0" b="9525"/>
            <wp:docPr id="412" name="Рисунок 41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D140C9F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 условию, первый рабочий за два дня делает такую же часть работы, какую второй — за три дня. Значит,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028B454" wp14:editId="549AB290">
            <wp:extent cx="638175" cy="171450"/>
            <wp:effectExtent l="0" t="0" r="9525" b="0"/>
            <wp:docPr id="411" name="Рисунок 411" descr="2x=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2x=3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Отсюда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DC1130E" wp14:editId="0304EAA3">
            <wp:extent cx="581025" cy="390525"/>
            <wp:effectExtent l="0" t="0" r="9525" b="9525"/>
            <wp:docPr id="410" name="Рисунок 410" descr="y=\genfrac{}{}{}{0}{\displaystyle 2}{\displaystyle 3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y=\genfrac{}{}{}{0}{\displaystyle 2}{\displaystyle 3}x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5350FD2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Работая вместе, эти двое сделали всю работу за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EAA2DED" wp14:editId="11B0DE94">
            <wp:extent cx="171450" cy="133350"/>
            <wp:effectExtent l="0" t="0" r="0" b="0"/>
            <wp:docPr id="409" name="Рисунок 40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дней. При совместной работе производительности складываются, значит,</w:t>
      </w:r>
    </w:p>
    <w:p w14:paraId="1FACBFE3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9579986" wp14:editId="40A987A4">
            <wp:extent cx="1228725" cy="190500"/>
            <wp:effectExtent l="0" t="0" r="9525" b="0"/>
            <wp:docPr id="408" name="Рисунок 408" descr="\left( x+y \right) \cdot 1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\left( x+y \right) \cdot 12 =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1DB7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2C56FE0" wp14:editId="2B61C14A">
            <wp:extent cx="1466850" cy="457200"/>
            <wp:effectExtent l="0" t="0" r="0" b="0"/>
            <wp:docPr id="407" name="Рисунок 407" descr="\left( x+\genfrac{}{}{}{0}{\displaystyle 2}{\displaystyle 3}x \right) \cdot 1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\left( x+\genfrac{}{}{}{0}{\displaystyle 2}{\displaystyle 3}x \right) \cdot 12 =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BC70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lastRenderedPageBreak/>
        <w:drawing>
          <wp:inline distT="0" distB="0" distL="0" distR="0" wp14:anchorId="6040F059" wp14:editId="36517693">
            <wp:extent cx="866775" cy="390525"/>
            <wp:effectExtent l="0" t="0" r="9525" b="9525"/>
            <wp:docPr id="406" name="Рисунок 406" descr="\genfrac{}{}{}{0}{\displaystyle 5}{\displaystyle 3}x \cdot 1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\genfrac{}{}{}{0}{\displaystyle 5}{\displaystyle 3}x \cdot 12 =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F0E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E3EC2FC" wp14:editId="78CB38BA">
            <wp:extent cx="628650" cy="142875"/>
            <wp:effectExtent l="0" t="0" r="0" b="9525"/>
            <wp:docPr id="405" name="Рисунок 405" descr="20x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20x=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A1CE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74C2917" wp14:editId="2FD11207">
            <wp:extent cx="561975" cy="390525"/>
            <wp:effectExtent l="0" t="0" r="9525" b="9525"/>
            <wp:docPr id="404" name="Рисунок 404" descr="x=\genfrac{}{}{}{0}{\displaystyle 1}{\displaystyle 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x=\genfrac{}{}{}{0}{\displaystyle 1}{\displaystyle 20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28A651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Итак, первый рабочий за день выполняет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2AD52A4" wp14:editId="4E48049D">
            <wp:extent cx="190500" cy="390525"/>
            <wp:effectExtent l="0" t="0" r="0" b="9525"/>
            <wp:docPr id="403" name="Рисунок 403" descr="\genfrac{}{}{}{0}{\displaystyle 1}{\displaystyle 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\genfrac{}{}{}{0}{\displaystyle 1}{\displaystyle 20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всей работы. Значит, на всю работу ему понадобится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BE5ED3B" wp14:editId="7ECAB404">
            <wp:extent cx="180975" cy="133350"/>
            <wp:effectExtent l="0" t="0" r="9525" b="0"/>
            <wp:docPr id="402" name="Рисунок 40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дней.</w:t>
      </w:r>
    </w:p>
    <w:p w14:paraId="32558DA8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168F783" wp14:editId="72EC3261">
            <wp:extent cx="180975" cy="133350"/>
            <wp:effectExtent l="0" t="0" r="9525" b="0"/>
            <wp:docPr id="401" name="Рисунок 40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7283F80" w14:textId="77777777" w:rsidR="00C84D7F" w:rsidRPr="00EE796A" w:rsidRDefault="00C84D7F" w:rsidP="00C84D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5ADDC9">
          <v:rect id="_x0000_i1027" style="width:0;height:.75pt" o:hrstd="t" o:hrnoshade="t" o:hr="t" fillcolor="#212529" stroked="f"/>
        </w:pict>
      </w:r>
    </w:p>
    <w:p w14:paraId="7E18C054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3. Первая труба пропускает на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A55B29D" wp14:editId="74B22924">
            <wp:extent cx="76200" cy="142875"/>
            <wp:effectExtent l="0" t="0" r="0" b="9525"/>
            <wp:docPr id="400" name="Рисунок 40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 воды в минуту меньше, чем вторая. Сколько литров воды в минуту пропускает первая труба, если резервуар объемом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1E150CC" wp14:editId="6BE592B9">
            <wp:extent cx="266700" cy="133350"/>
            <wp:effectExtent l="0" t="0" r="0" b="0"/>
            <wp:docPr id="399" name="Рисунок 399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1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 она заполняет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13AC3B5" wp14:editId="2672E460">
            <wp:extent cx="85725" cy="133350"/>
            <wp:effectExtent l="0" t="0" r="9525" b="0"/>
            <wp:docPr id="398" name="Рисунок 39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минуты дольше, чем вторая труба заполняет резервуар объемом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0B006C0" wp14:editId="1BFFBF5B">
            <wp:extent cx="180975" cy="133350"/>
            <wp:effectExtent l="0" t="0" r="9525" b="0"/>
            <wp:docPr id="397" name="Рисунок 397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литров?</w:t>
      </w:r>
    </w:p>
    <w:p w14:paraId="16974483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Всевозможные задачи про две трубы, которые наполняют какой-либо резервуар для воды — это тоже задачи на работу. В них также фигурируют известные вам величины — производительность, время и работа.</w:t>
      </w:r>
    </w:p>
    <w:p w14:paraId="442C21F1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Примем производительность первой трубы за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D5CC41A" wp14:editId="2ADBDC35">
            <wp:extent cx="104775" cy="85725"/>
            <wp:effectExtent l="0" t="0" r="9525" b="9525"/>
            <wp:docPr id="396" name="Рисунок 39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Именно эту величину и требуется найти в задаче. Тогда производительность второй трубы равна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F9BB106" wp14:editId="22E30FDE">
            <wp:extent cx="419100" cy="152400"/>
            <wp:effectExtent l="0" t="0" r="0" b="0"/>
            <wp:docPr id="395" name="Рисунок 395" descr="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x+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поскольку она пропускает на один литр в минуту больше, чем первая. Заполним таблицу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37"/>
        <w:gridCol w:w="1668"/>
        <w:gridCol w:w="3079"/>
        <w:gridCol w:w="1155"/>
      </w:tblGrid>
      <w:tr w:rsidR="00C84D7F" w:rsidRPr="00EE796A" w14:paraId="1E3EE472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EF7E9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98BEB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BE48592" wp14:editId="08E52EA6">
                  <wp:extent cx="104775" cy="123825"/>
                  <wp:effectExtent l="0" t="0" r="9525" b="9525"/>
                  <wp:docPr id="394" name="Рисунок 39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9B454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B3B4C7A" wp14:editId="0CF1CAAD">
                  <wp:extent cx="66675" cy="123825"/>
                  <wp:effectExtent l="0" t="0" r="9525" b="9525"/>
                  <wp:docPr id="393" name="Рисунок 39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7BB07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2F906F8" wp14:editId="168D33CF">
                  <wp:extent cx="142875" cy="133350"/>
                  <wp:effectExtent l="0" t="0" r="9525" b="0"/>
                  <wp:docPr id="392" name="Рисунок 39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21AED4B6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CEA847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первая труба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A94D8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2094C43" wp14:editId="79BF8BCA">
                  <wp:extent cx="104775" cy="85725"/>
                  <wp:effectExtent l="0" t="0" r="9525" b="9525"/>
                  <wp:docPr id="391" name="Рисунок 391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CCEF6C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462C256" wp14:editId="1BC6441F">
                  <wp:extent cx="695325" cy="390525"/>
                  <wp:effectExtent l="0" t="0" r="9525" b="9525"/>
                  <wp:docPr id="390" name="Рисунок 390" descr="t_1=\genfrac{}{}{}{0}{\displaystyle 11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t_1=\genfrac{}{}{}{0}{\displaystyle 11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9CA9D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0301BCD" wp14:editId="70A74656">
                  <wp:extent cx="266700" cy="133350"/>
                  <wp:effectExtent l="0" t="0" r="0" b="0"/>
                  <wp:docPr id="389" name="Рисунок 389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0695121E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2FE44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вторая труба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160BB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C423A4A" wp14:editId="73C31C32">
                  <wp:extent cx="419100" cy="152400"/>
                  <wp:effectExtent l="0" t="0" r="0" b="0"/>
                  <wp:docPr id="388" name="Рисунок 388" descr="x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x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89A3C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F1D98E9" wp14:editId="4D7FE81A">
                  <wp:extent cx="838200" cy="409575"/>
                  <wp:effectExtent l="0" t="0" r="0" b="9525"/>
                  <wp:docPr id="387" name="Рисунок 387" descr="t_2=\genfrac{}{}{}{0}{\displaystyle 99}{\displaystyle x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t_2=\genfrac{}{}{}{0}{\displaystyle 99}{\displaystyle x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1C164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EF815E5" wp14:editId="4E6CD3F9">
                  <wp:extent cx="180975" cy="133350"/>
                  <wp:effectExtent l="0" t="0" r="9525" b="0"/>
                  <wp:docPr id="386" name="Рисунок 386" descr="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4B4E2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Первая труба заполняет резервуар на две минуты дольше, чем вторая. Значит,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00CD2DF" wp14:editId="47027F91">
            <wp:extent cx="847725" cy="161925"/>
            <wp:effectExtent l="0" t="0" r="9525" b="9525"/>
            <wp:docPr id="385" name="Рисунок 385" descr="t_1-t_2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t_1-t_2=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Составим уравнение:</w:t>
      </w:r>
    </w:p>
    <w:p w14:paraId="23FC0D7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5E4AD40" wp14:editId="70D74657">
            <wp:extent cx="1314450" cy="409575"/>
            <wp:effectExtent l="0" t="0" r="0" b="9525"/>
            <wp:docPr id="384" name="Рисунок 384" descr="\genfrac{}{}{}{0}{\displaystyle 110}{\displaystyle x}-\genfrac{}{}{}{0}{\displaystyle 99}{\displaystyle x+1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\genfrac{}{}{}{0}{\displaystyle 110}{\displaystyle x}-\genfrac{}{}{}{0}{\displaystyle 99}{\displaystyle x+1}=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 решим его.</w:t>
      </w:r>
    </w:p>
    <w:p w14:paraId="179DF72F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DB26C7F" wp14:editId="10F90567">
            <wp:extent cx="171450" cy="133350"/>
            <wp:effectExtent l="0" t="0" r="0" b="0"/>
            <wp:docPr id="383" name="Рисунок 38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2209533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lastRenderedPageBreak/>
        <w:drawing>
          <wp:inline distT="0" distB="0" distL="0" distR="0" wp14:anchorId="3C50FBE9" wp14:editId="09DCFC07">
            <wp:extent cx="95250" cy="133350"/>
            <wp:effectExtent l="0" t="0" r="0" b="0"/>
            <wp:docPr id="382" name="Рисунок 38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Андрей и Паша красят забор за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DBD5EF9" wp14:editId="64F16CC4">
            <wp:extent cx="85725" cy="133350"/>
            <wp:effectExtent l="0" t="0" r="9525" b="0"/>
            <wp:docPr id="381" name="Рисунок 38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 Паша и Володя красят этот же забор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CE69437" wp14:editId="54D0C2DE">
            <wp:extent cx="171450" cy="133350"/>
            <wp:effectExtent l="0" t="0" r="0" b="0"/>
            <wp:docPr id="380" name="Рисунок 38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часов, а Володя и Андрей —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7D0A406" wp14:editId="4A31712A">
            <wp:extent cx="171450" cy="142875"/>
            <wp:effectExtent l="0" t="0" r="0" b="9525"/>
            <wp:docPr id="379" name="Рисунок 37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 За сколько часов мальчики покрасят забор, работая втроем?</w:t>
      </w:r>
    </w:p>
    <w:p w14:paraId="5708982C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уже решали </w:t>
      </w:r>
      <w:hyperlink r:id="rId47" w:history="1">
        <w:r w:rsidRPr="00EE796A">
          <w:rPr>
            <w:rFonts w:ascii="Roboto" w:eastAsia="Times New Roman" w:hAnsi="Roboto" w:cs="Times New Roman"/>
            <w:color w:val="212529"/>
            <w:sz w:val="24"/>
            <w:szCs w:val="24"/>
            <w:lang w:eastAsia="ru-RU"/>
          </w:rPr>
          <w:t>задачи на движение</w:t>
        </w:r>
      </w:hyperlink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Правила те же. Отличие лишь в том, что здесь работают трое, и переменных будет тоже три. Пусть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5CF432E" wp14:editId="5B511D44">
            <wp:extent cx="104775" cy="85725"/>
            <wp:effectExtent l="0" t="0" r="9525" b="9525"/>
            <wp:docPr id="378" name="Рисунок 37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Андрея,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1DCA693" wp14:editId="18EF2C52">
            <wp:extent cx="95250" cy="123825"/>
            <wp:effectExtent l="0" t="0" r="0" b="9525"/>
            <wp:docPr id="377" name="Рисунок 377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Паши, а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A84143E" wp14:editId="280948D2">
            <wp:extent cx="95250" cy="85725"/>
            <wp:effectExtent l="0" t="0" r="0" b="9525"/>
            <wp:docPr id="376" name="Рисунок 376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z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Володи. Забор, то есть величину работы, примем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73B5FE8" wp14:editId="0BDB02ED">
            <wp:extent cx="76200" cy="142875"/>
            <wp:effectExtent l="0" t="0" r="0" b="9525"/>
            <wp:docPr id="375" name="Рисунок 37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ведь мы ничего не можем сказать о его размере.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7"/>
        <w:gridCol w:w="2680"/>
        <w:gridCol w:w="963"/>
      </w:tblGrid>
      <w:tr w:rsidR="00C84D7F" w:rsidRPr="00EE796A" w14:paraId="14EF58F7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2B73B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FC5E2C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B5B50C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работа</w:t>
            </w:r>
          </w:p>
        </w:tc>
      </w:tr>
      <w:tr w:rsidR="00C84D7F" w:rsidRPr="00EE796A" w14:paraId="66CD3C39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4B9C6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Андрей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7A3B1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6C0C080D" wp14:editId="249DBF47">
                  <wp:extent cx="104775" cy="85725"/>
                  <wp:effectExtent l="0" t="0" r="9525" b="9525"/>
                  <wp:docPr id="374" name="Рисунок 374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F9112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52BFD7A4" wp14:editId="24C0880B">
                  <wp:extent cx="76200" cy="142875"/>
                  <wp:effectExtent l="0" t="0" r="0" b="9525"/>
                  <wp:docPr id="373" name="Рисунок 37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107625EA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C4AFE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Паша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25EEE2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92FE331" wp14:editId="0D2B9670">
                  <wp:extent cx="95250" cy="123825"/>
                  <wp:effectExtent l="0" t="0" r="0" b="9525"/>
                  <wp:docPr id="372" name="Рисунок 37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4A0A34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5C36ECAD" wp14:editId="42228635">
                  <wp:extent cx="76200" cy="142875"/>
                  <wp:effectExtent l="0" t="0" r="0" b="9525"/>
                  <wp:docPr id="371" name="Рисунок 37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2C414CED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93E41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Володя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60417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1838588" wp14:editId="6DA689EC">
                  <wp:extent cx="95250" cy="85725"/>
                  <wp:effectExtent l="0" t="0" r="0" b="9525"/>
                  <wp:docPr id="370" name="Рисунок 370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07B896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29060292" wp14:editId="669D5ACD">
                  <wp:extent cx="76200" cy="142875"/>
                  <wp:effectExtent l="0" t="0" r="0" b="9525"/>
                  <wp:docPr id="369" name="Рисунок 36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D7F" w:rsidRPr="00EE796A" w14:paraId="71664902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0F271" w14:textId="77777777" w:rsidR="00C84D7F" w:rsidRPr="00EE796A" w:rsidRDefault="00C84D7F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Вместе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1CACB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DB15A6A" wp14:editId="57E67C95">
                  <wp:extent cx="752475" cy="152400"/>
                  <wp:effectExtent l="0" t="0" r="9525" b="0"/>
                  <wp:docPr id="368" name="Рисунок 368" descr="x+y+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x+y+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5D9D3F" w14:textId="77777777" w:rsidR="00C84D7F" w:rsidRPr="00EE796A" w:rsidRDefault="00C84D7F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4046456F" wp14:editId="62E27CFA">
                  <wp:extent cx="76200" cy="142875"/>
                  <wp:effectExtent l="0" t="0" r="0" b="9525"/>
                  <wp:docPr id="367" name="Рисунок 36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BCABB" w14:textId="77777777" w:rsidR="00C84D7F" w:rsidRPr="00EE796A" w:rsidRDefault="00C84D7F" w:rsidP="00C84D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Андрей и Паша покрасили забор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5E171DE" wp14:editId="54DA0C77">
            <wp:extent cx="85725" cy="133350"/>
            <wp:effectExtent l="0" t="0" r="9525" b="0"/>
            <wp:docPr id="366" name="Рисунок 36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 Мы помним, что при совместной работе производительности складываются. Запишем уравнение: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C1D219F" wp14:editId="149FBC49">
            <wp:extent cx="1133475" cy="200025"/>
            <wp:effectExtent l="0" t="0" r="9525" b="9525"/>
            <wp:docPr id="365" name="Рисунок 365" descr="\left( x+y \right) \cdot 9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\left( x+y \right) \cdot 9=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Аналогично,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F070918" wp14:editId="5BF4CFFC">
            <wp:extent cx="1209675" cy="200025"/>
            <wp:effectExtent l="0" t="0" r="9525" b="9525"/>
            <wp:docPr id="364" name="Рисунок 364" descr="\left( y+z \right) \cdot 12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\left( y+z \right) \cdot 12=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9DBD076" wp14:editId="60D91781">
            <wp:extent cx="1219200" cy="200025"/>
            <wp:effectExtent l="0" t="0" r="0" b="9525"/>
            <wp:docPr id="363" name="Рисунок 363" descr="\left( x+z \right) \cdot 18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\left( x+z \right) \cdot 18=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Тогда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367AB80" wp14:editId="3B2AF5BD">
            <wp:extent cx="790575" cy="390525"/>
            <wp:effectExtent l="0" t="0" r="9525" b="9525"/>
            <wp:docPr id="362" name="Рисунок 362" descr="x+y=\genfrac{}{}{}{0}{\displaystyle 1}{\displaystyle 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x+y=\genfrac{}{}{}{0}{\displaystyle 1}{\displaystyle 9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A221BE3" wp14:editId="0994D791">
            <wp:extent cx="876300" cy="390525"/>
            <wp:effectExtent l="0" t="0" r="0" b="9525"/>
            <wp:docPr id="361" name="Рисунок 361" descr="y+z=\genfrac{}{}{}{0}{\displaystyle 1}{\displaystyle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y+z=\genfrac{}{}{}{0}{\displaystyle 1}{\displaystyle 12}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E1E9225" wp14:editId="65D95F52">
            <wp:extent cx="885825" cy="390525"/>
            <wp:effectExtent l="0" t="0" r="9525" b="9525"/>
            <wp:docPr id="360" name="Рисунок 360" descr="x+z=\genfrac{}{}{}{0}{\displaystyle 1}{\displaystyle 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x+z=\genfrac{}{}{}{0}{\displaystyle 1}{\displaystyle 18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Можно искать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F2AAA5F" wp14:editId="02D6F9B3">
            <wp:extent cx="104775" cy="85725"/>
            <wp:effectExtent l="0" t="0" r="9525" b="9525"/>
            <wp:docPr id="359" name="Рисунок 35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C35ECD2" wp14:editId="0BCAEEE4">
            <wp:extent cx="95250" cy="123825"/>
            <wp:effectExtent l="0" t="0" r="0" b="9525"/>
            <wp:docPr id="358" name="Рисунок 35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33B4696" wp14:editId="140FA1B2">
            <wp:extent cx="95250" cy="85725"/>
            <wp:effectExtent l="0" t="0" r="0" b="9525"/>
            <wp:docPr id="357" name="Рисунок 357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z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 отдельности, но лучше просто сложить все три уравнения. Получим, что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Значит, работая втроем, Андрей, Паша и Володя красят за час одну восьмую часть забора. Весь забор они покрасят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6BAD4E4" wp14:editId="388608FD">
            <wp:extent cx="85725" cy="133350"/>
            <wp:effectExtent l="0" t="0" r="9525" b="0"/>
            <wp:docPr id="356" name="Рисунок 35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913913A" wp14:editId="4EB72434">
            <wp:extent cx="85725" cy="133350"/>
            <wp:effectExtent l="0" t="0" r="9525" b="0"/>
            <wp:docPr id="355" name="Рисунок 35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B6D759F" w14:textId="77777777" w:rsidR="00C84D7F" w:rsidRDefault="00C84D7F" w:rsidP="00C84D7F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146412E" w14:textId="77777777" w:rsidR="00C84D7F" w:rsidRDefault="00C84D7F" w:rsidP="00C84D7F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A7EF058" w14:textId="77777777" w:rsidR="003A2868" w:rsidRDefault="003A2868"/>
    <w:sectPr w:rsidR="003A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A42AA"/>
    <w:multiLevelType w:val="multilevel"/>
    <w:tmpl w:val="77E4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7F"/>
    <w:rsid w:val="003A2868"/>
    <w:rsid w:val="00C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DCBE"/>
  <w15:chartTrackingRefBased/>
  <w15:docId w15:val="{ACF75809-5D8A-4619-80EC-632E7A10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ege-study.ru/ru/ege/materialy/matematika/zadanie-11-ege-zadachi-na-dvijenie/" TargetMode="External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1</cp:revision>
  <dcterms:created xsi:type="dcterms:W3CDTF">2021-12-30T19:18:00Z</dcterms:created>
  <dcterms:modified xsi:type="dcterms:W3CDTF">2021-12-30T19:18:00Z</dcterms:modified>
</cp:coreProperties>
</file>