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541CA0" w14:textId="2A5A80E9" w:rsidR="00DA185E" w:rsidRDefault="00DA185E" w:rsidP="00DA185E">
      <w:bookmarkStart w:id="0" w:name="_Hlk144148513"/>
      <w:bookmarkEnd w:id="0"/>
      <w:r>
        <w:rPr>
          <w:noProof/>
        </w:rPr>
        <w:drawing>
          <wp:anchor distT="0" distB="0" distL="114300" distR="114300" simplePos="0" relativeHeight="251658240" behindDoc="1" locked="0" layoutInCell="1" allowOverlap="1" wp14:anchorId="1ABC068D" wp14:editId="40E19D40">
            <wp:simplePos x="0" y="0"/>
            <wp:positionH relativeFrom="page">
              <wp:align>center</wp:align>
            </wp:positionH>
            <wp:positionV relativeFrom="paragraph">
              <wp:posOffset>123190</wp:posOffset>
            </wp:positionV>
            <wp:extent cx="1144905" cy="1144905"/>
            <wp:effectExtent l="0" t="0" r="0" b="0"/>
            <wp:wrapNone/>
            <wp:docPr id="1959037341" name="圖片 1" descr="circularlogo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descr="circularlogowo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pic:spPr>
                </pic:pic>
              </a:graphicData>
            </a:graphic>
            <wp14:sizeRelH relativeFrom="page">
              <wp14:pctWidth>0</wp14:pctWidth>
            </wp14:sizeRelH>
            <wp14:sizeRelV relativeFrom="page">
              <wp14:pctHeight>0</wp14:pctHeight>
            </wp14:sizeRelV>
          </wp:anchor>
        </w:drawing>
      </w:r>
    </w:p>
    <w:p w14:paraId="47DAF1F4" w14:textId="77777777" w:rsidR="00DA185E" w:rsidRDefault="00DA185E" w:rsidP="00DA185E">
      <w:pPr>
        <w:rPr>
          <w:rFonts w:ascii="標楷體" w:hAnsi="標楷體"/>
          <w:sz w:val="36"/>
        </w:rPr>
      </w:pPr>
    </w:p>
    <w:p w14:paraId="3580F096" w14:textId="77777777" w:rsidR="00DA185E" w:rsidRDefault="00DA185E" w:rsidP="00DA185E">
      <w:pPr>
        <w:jc w:val="center"/>
        <w:rPr>
          <w:rFonts w:ascii="標楷體" w:hAnsi="標楷體"/>
          <w:sz w:val="40"/>
        </w:rPr>
      </w:pPr>
    </w:p>
    <w:p w14:paraId="2E9A8741" w14:textId="77777777" w:rsidR="00DA185E" w:rsidRDefault="00DA185E" w:rsidP="00DA185E">
      <w:pPr>
        <w:jc w:val="center"/>
        <w:rPr>
          <w:rFonts w:ascii="標楷體" w:hAnsi="標楷體"/>
          <w:sz w:val="40"/>
        </w:rPr>
      </w:pPr>
    </w:p>
    <w:p w14:paraId="79439D81" w14:textId="7A60E08E" w:rsidR="00DA185E" w:rsidRPr="00F15A0E" w:rsidRDefault="00DA185E" w:rsidP="00DA185E">
      <w:pPr>
        <w:jc w:val="center"/>
        <w:rPr>
          <w:rFonts w:ascii="標楷體" w:hAnsi="標楷體"/>
          <w:sz w:val="40"/>
        </w:rPr>
      </w:pPr>
      <w:r w:rsidRPr="00F15A0E">
        <w:rPr>
          <w:rFonts w:ascii="標楷體" w:hAnsi="標楷體" w:hint="eastAsia"/>
          <w:sz w:val="40"/>
        </w:rPr>
        <w:t>國立高雄大學電機工程學系研究所</w:t>
      </w:r>
    </w:p>
    <w:p w14:paraId="31FE5659" w14:textId="2DCBA741" w:rsidR="00DA185E" w:rsidRPr="00F15A0E" w:rsidRDefault="00DA185E" w:rsidP="00DA185E">
      <w:pPr>
        <w:jc w:val="center"/>
        <w:rPr>
          <w:rFonts w:ascii="標楷體" w:hAnsi="標楷體"/>
          <w:sz w:val="40"/>
        </w:rPr>
      </w:pPr>
      <w:r w:rsidRPr="00F15A0E">
        <w:rPr>
          <w:rFonts w:ascii="標楷體" w:hAnsi="標楷體" w:hint="eastAsia"/>
          <w:sz w:val="40"/>
        </w:rPr>
        <w:t>碩士論文</w:t>
      </w:r>
    </w:p>
    <w:p w14:paraId="07595A7D" w14:textId="77777777" w:rsidR="00DA185E" w:rsidRDefault="00DA185E" w:rsidP="00DA185E">
      <w:pPr>
        <w:jc w:val="center"/>
        <w:rPr>
          <w:rFonts w:ascii="標楷體" w:hAnsi="標楷體"/>
        </w:rPr>
      </w:pPr>
    </w:p>
    <w:p w14:paraId="35080CA6" w14:textId="77777777" w:rsidR="006B12DB" w:rsidRDefault="006B12DB" w:rsidP="00DA185E">
      <w:pPr>
        <w:jc w:val="center"/>
        <w:rPr>
          <w:rFonts w:eastAsia="新細明體"/>
        </w:rPr>
      </w:pPr>
    </w:p>
    <w:p w14:paraId="09F1150D" w14:textId="77777777" w:rsidR="00DA185E" w:rsidRDefault="00DA185E" w:rsidP="00DA185E"/>
    <w:p w14:paraId="00C14A93" w14:textId="77777777" w:rsidR="00DA185E" w:rsidRDefault="00DA185E" w:rsidP="00DA185E"/>
    <w:p w14:paraId="12569B62" w14:textId="77777777" w:rsidR="00DA185E" w:rsidRDefault="00DA185E" w:rsidP="00DA185E"/>
    <w:p w14:paraId="1F93B800" w14:textId="77777777" w:rsidR="00DA185E" w:rsidRDefault="00DA185E" w:rsidP="00DA185E"/>
    <w:p w14:paraId="56C63D43" w14:textId="56A70956" w:rsidR="006B12DB" w:rsidRPr="00F15A0E" w:rsidRDefault="009C64F5" w:rsidP="006B12DB">
      <w:pPr>
        <w:jc w:val="center"/>
        <w:rPr>
          <w:rFonts w:ascii="標楷體" w:hAnsi="標楷體"/>
          <w:sz w:val="36"/>
        </w:rPr>
      </w:pPr>
      <w:r>
        <w:rPr>
          <w:rFonts w:ascii="標楷體" w:hAnsi="標楷體" w:hint="eastAsia"/>
          <w:sz w:val="36"/>
        </w:rPr>
        <w:t>半導體</w:t>
      </w:r>
      <w:r w:rsidR="00A0040F">
        <w:rPr>
          <w:rFonts w:ascii="標楷體" w:hAnsi="標楷體" w:hint="eastAsia"/>
          <w:sz w:val="36"/>
        </w:rPr>
        <w:t>新產品</w:t>
      </w:r>
      <w:r w:rsidR="002E3A77" w:rsidRPr="002E3A77">
        <w:rPr>
          <w:rFonts w:ascii="標楷體" w:hAnsi="標楷體" w:hint="eastAsia"/>
          <w:sz w:val="36"/>
        </w:rPr>
        <w:t>平面度預測</w:t>
      </w:r>
      <w:r w:rsidR="00D1754B">
        <w:rPr>
          <w:rFonts w:ascii="標楷體" w:hAnsi="標楷體" w:hint="eastAsia"/>
          <w:sz w:val="36"/>
        </w:rPr>
        <w:t>能力提升</w:t>
      </w:r>
      <w:r w:rsidR="002E3A77" w:rsidRPr="002E3A77">
        <w:rPr>
          <w:rFonts w:ascii="標楷體" w:hAnsi="標楷體" w:hint="eastAsia"/>
          <w:sz w:val="36"/>
        </w:rPr>
        <w:t>之模型導入</w:t>
      </w:r>
    </w:p>
    <w:p w14:paraId="3A4494C2" w14:textId="5FDDD1A3" w:rsidR="00DA185E" w:rsidRDefault="00D1754B" w:rsidP="009C64F5">
      <w:pPr>
        <w:jc w:val="center"/>
        <w:rPr>
          <w:rFonts w:cs="Times New Roman"/>
          <w:sz w:val="36"/>
          <w:szCs w:val="32"/>
        </w:rPr>
      </w:pPr>
      <w:r w:rsidRPr="00D1754B">
        <w:rPr>
          <w:rFonts w:cs="Times New Roman"/>
          <w:sz w:val="36"/>
          <w:szCs w:val="32"/>
        </w:rPr>
        <w:t xml:space="preserve">Model </w:t>
      </w:r>
      <w:r>
        <w:rPr>
          <w:rFonts w:cs="Times New Roman"/>
          <w:sz w:val="36"/>
          <w:szCs w:val="32"/>
        </w:rPr>
        <w:t>I</w:t>
      </w:r>
      <w:r w:rsidRPr="00D1754B">
        <w:rPr>
          <w:rFonts w:cs="Times New Roman"/>
          <w:sz w:val="36"/>
          <w:szCs w:val="32"/>
        </w:rPr>
        <w:t xml:space="preserve">ntroduction to </w:t>
      </w:r>
      <w:r>
        <w:rPr>
          <w:rFonts w:cs="Times New Roman"/>
          <w:sz w:val="36"/>
          <w:szCs w:val="32"/>
        </w:rPr>
        <w:t>I</w:t>
      </w:r>
      <w:r w:rsidRPr="00D1754B">
        <w:rPr>
          <w:rFonts w:cs="Times New Roman"/>
          <w:sz w:val="36"/>
          <w:szCs w:val="32"/>
        </w:rPr>
        <w:t xml:space="preserve">mprove the </w:t>
      </w:r>
      <w:r>
        <w:rPr>
          <w:rFonts w:cs="Times New Roman"/>
          <w:sz w:val="36"/>
          <w:szCs w:val="32"/>
        </w:rPr>
        <w:t>C</w:t>
      </w:r>
      <w:r w:rsidRPr="006E739F">
        <w:rPr>
          <w:rFonts w:cs="Times New Roman"/>
          <w:sz w:val="36"/>
          <w:szCs w:val="32"/>
        </w:rPr>
        <w:t>oplanarity</w:t>
      </w:r>
      <w:r w:rsidRPr="00D1754B">
        <w:rPr>
          <w:rFonts w:cs="Times New Roman"/>
          <w:sz w:val="36"/>
          <w:szCs w:val="32"/>
        </w:rPr>
        <w:t xml:space="preserve"> </w:t>
      </w:r>
      <w:r>
        <w:rPr>
          <w:rFonts w:cs="Times New Roman"/>
          <w:sz w:val="36"/>
          <w:szCs w:val="32"/>
        </w:rPr>
        <w:t>P</w:t>
      </w:r>
      <w:r w:rsidRPr="00D1754B">
        <w:rPr>
          <w:rFonts w:cs="Times New Roman"/>
          <w:sz w:val="36"/>
          <w:szCs w:val="32"/>
        </w:rPr>
        <w:t xml:space="preserve">rediction </w:t>
      </w:r>
      <w:r>
        <w:rPr>
          <w:rFonts w:cs="Times New Roman"/>
          <w:sz w:val="36"/>
          <w:szCs w:val="32"/>
        </w:rPr>
        <w:t>C</w:t>
      </w:r>
      <w:r w:rsidRPr="00D1754B">
        <w:rPr>
          <w:rFonts w:cs="Times New Roman"/>
          <w:sz w:val="36"/>
          <w:szCs w:val="32"/>
        </w:rPr>
        <w:t xml:space="preserve">apability of </w:t>
      </w:r>
      <w:r>
        <w:rPr>
          <w:rFonts w:cs="Times New Roman"/>
          <w:sz w:val="36"/>
          <w:szCs w:val="32"/>
        </w:rPr>
        <w:t>N</w:t>
      </w:r>
      <w:r w:rsidRPr="00D1754B">
        <w:rPr>
          <w:rFonts w:cs="Times New Roman"/>
          <w:sz w:val="36"/>
          <w:szCs w:val="32"/>
        </w:rPr>
        <w:t xml:space="preserve">ew </w:t>
      </w:r>
      <w:r>
        <w:rPr>
          <w:rFonts w:cs="Times New Roman"/>
          <w:sz w:val="36"/>
          <w:szCs w:val="32"/>
        </w:rPr>
        <w:t>S</w:t>
      </w:r>
      <w:r w:rsidRPr="00D1754B">
        <w:rPr>
          <w:rFonts w:cs="Times New Roman"/>
          <w:sz w:val="36"/>
          <w:szCs w:val="32"/>
        </w:rPr>
        <w:t xml:space="preserve">emiconductor </w:t>
      </w:r>
      <w:r>
        <w:rPr>
          <w:rFonts w:cs="Times New Roman"/>
          <w:sz w:val="36"/>
          <w:szCs w:val="32"/>
        </w:rPr>
        <w:t>P</w:t>
      </w:r>
      <w:r w:rsidRPr="00D1754B">
        <w:rPr>
          <w:rFonts w:cs="Times New Roman"/>
          <w:sz w:val="36"/>
          <w:szCs w:val="32"/>
        </w:rPr>
        <w:t>roducts</w:t>
      </w:r>
    </w:p>
    <w:p w14:paraId="1865C6F9" w14:textId="37635259" w:rsidR="009C64F5" w:rsidRPr="00F15A0E" w:rsidRDefault="009C64F5" w:rsidP="009C64F5">
      <w:pPr>
        <w:jc w:val="center"/>
        <w:rPr>
          <w:rFonts w:ascii="標楷體" w:hAnsi="標楷體"/>
        </w:rPr>
      </w:pPr>
    </w:p>
    <w:p w14:paraId="740BA0CE" w14:textId="1913F49E" w:rsidR="00DA185E" w:rsidRDefault="00DA185E" w:rsidP="00DA185E">
      <w:pPr>
        <w:jc w:val="center"/>
        <w:rPr>
          <w:rFonts w:ascii="標楷體" w:hAnsi="標楷體"/>
        </w:rPr>
      </w:pPr>
    </w:p>
    <w:p w14:paraId="7D24EE40" w14:textId="77777777" w:rsidR="00DA185E" w:rsidRDefault="00DA185E" w:rsidP="00DA185E">
      <w:pPr>
        <w:jc w:val="center"/>
        <w:rPr>
          <w:rFonts w:ascii="標楷體" w:hAnsi="標楷體"/>
        </w:rPr>
      </w:pPr>
    </w:p>
    <w:p w14:paraId="7ECF2915" w14:textId="77777777" w:rsidR="009150BA" w:rsidRDefault="009150BA" w:rsidP="00DA185E">
      <w:pPr>
        <w:jc w:val="center"/>
        <w:rPr>
          <w:rFonts w:ascii="標楷體" w:hAnsi="標楷體"/>
        </w:rPr>
      </w:pPr>
    </w:p>
    <w:p w14:paraId="6C9A1489" w14:textId="77777777" w:rsidR="009150BA" w:rsidRDefault="009150BA" w:rsidP="00DA185E">
      <w:pPr>
        <w:jc w:val="center"/>
        <w:rPr>
          <w:rFonts w:ascii="標楷體" w:hAnsi="標楷體"/>
        </w:rPr>
      </w:pPr>
    </w:p>
    <w:p w14:paraId="184CDB98" w14:textId="77777777" w:rsidR="00683D99" w:rsidRDefault="00683D99" w:rsidP="00DA185E">
      <w:pPr>
        <w:jc w:val="center"/>
        <w:rPr>
          <w:rFonts w:ascii="標楷體" w:hAnsi="標楷體"/>
        </w:rPr>
      </w:pPr>
    </w:p>
    <w:p w14:paraId="0CD5115A" w14:textId="77777777" w:rsidR="00DA185E" w:rsidRDefault="00DA185E" w:rsidP="00DA185E">
      <w:pPr>
        <w:rPr>
          <w:rFonts w:ascii="標楷體" w:hAnsi="標楷體"/>
        </w:rPr>
      </w:pPr>
    </w:p>
    <w:p w14:paraId="65076629" w14:textId="5676A426" w:rsidR="00DA185E" w:rsidRPr="00F15A0E" w:rsidRDefault="00DA185E" w:rsidP="00DA185E">
      <w:pPr>
        <w:jc w:val="center"/>
        <w:rPr>
          <w:sz w:val="36"/>
        </w:rPr>
      </w:pPr>
      <w:r w:rsidRPr="00F15A0E">
        <w:rPr>
          <w:rFonts w:hint="eastAsia"/>
          <w:sz w:val="36"/>
        </w:rPr>
        <w:t>研究生：</w:t>
      </w:r>
      <w:r w:rsidR="002E3A77">
        <w:rPr>
          <w:rFonts w:hint="eastAsia"/>
          <w:sz w:val="36"/>
        </w:rPr>
        <w:t>陳筠霈</w:t>
      </w:r>
      <w:r w:rsidR="006B12DB" w:rsidRPr="00F15A0E">
        <w:rPr>
          <w:rFonts w:hint="eastAsia"/>
          <w:sz w:val="36"/>
        </w:rPr>
        <w:t xml:space="preserve">　</w:t>
      </w:r>
      <w:r w:rsidRPr="00F15A0E">
        <w:rPr>
          <w:rFonts w:hint="eastAsia"/>
          <w:sz w:val="36"/>
        </w:rPr>
        <w:t>撰</w:t>
      </w:r>
    </w:p>
    <w:p w14:paraId="67E72323" w14:textId="43E1921E" w:rsidR="00DA185E" w:rsidRPr="00F15A0E" w:rsidRDefault="00DA185E" w:rsidP="00DA185E">
      <w:pPr>
        <w:jc w:val="center"/>
        <w:rPr>
          <w:sz w:val="36"/>
        </w:rPr>
      </w:pPr>
      <w:r w:rsidRPr="00F15A0E">
        <w:rPr>
          <w:rFonts w:hint="eastAsia"/>
          <w:sz w:val="36"/>
        </w:rPr>
        <w:t>指導教授：</w:t>
      </w:r>
      <w:r w:rsidR="00C35644">
        <w:rPr>
          <w:rFonts w:hint="eastAsia"/>
          <w:sz w:val="36"/>
        </w:rPr>
        <w:t>施明昌</w:t>
      </w:r>
      <w:r w:rsidR="006B12DB" w:rsidRPr="00F15A0E">
        <w:rPr>
          <w:rFonts w:hint="eastAsia"/>
          <w:sz w:val="36"/>
        </w:rPr>
        <w:t xml:space="preserve">　博士</w:t>
      </w:r>
    </w:p>
    <w:p w14:paraId="293BD34D" w14:textId="77777777" w:rsidR="00DA185E" w:rsidRPr="00F15A0E" w:rsidRDefault="00DA185E" w:rsidP="00DA185E">
      <w:pPr>
        <w:jc w:val="center"/>
        <w:rPr>
          <w:sz w:val="36"/>
        </w:rPr>
      </w:pPr>
    </w:p>
    <w:p w14:paraId="772605CA" w14:textId="31DD1C7D" w:rsidR="00DA185E" w:rsidRPr="00F15A0E" w:rsidRDefault="00DA185E" w:rsidP="00DA185E">
      <w:pPr>
        <w:pStyle w:val="a3"/>
        <w:jc w:val="center"/>
        <w:rPr>
          <w:rFonts w:ascii="標楷體" w:hAnsi="標楷體"/>
        </w:rPr>
      </w:pPr>
      <w:r w:rsidRPr="00F15A0E">
        <w:rPr>
          <w:rFonts w:ascii="標楷體" w:hAnsi="標楷體" w:hint="eastAsia"/>
        </w:rPr>
        <w:t>中華民國</w:t>
      </w:r>
      <w:r w:rsidR="002E3A77">
        <w:rPr>
          <w:rFonts w:ascii="標楷體" w:hAnsi="標楷體" w:hint="eastAsia"/>
        </w:rPr>
        <w:t>一一四</w:t>
      </w:r>
      <w:r w:rsidRPr="00F15A0E">
        <w:rPr>
          <w:rFonts w:ascii="標楷體" w:hAnsi="標楷體" w:hint="eastAsia"/>
        </w:rPr>
        <w:t>年</w:t>
      </w:r>
      <w:r w:rsidR="006B12DB" w:rsidRPr="00F15A0E">
        <w:rPr>
          <w:rFonts w:ascii="標楷體" w:hAnsi="標楷體" w:hint="eastAsia"/>
        </w:rPr>
        <w:t>七</w:t>
      </w:r>
      <w:r w:rsidRPr="00F15A0E">
        <w:rPr>
          <w:rFonts w:ascii="標楷體" w:hAnsi="標楷體" w:hint="eastAsia"/>
        </w:rPr>
        <w:t>月</w:t>
      </w:r>
    </w:p>
    <w:p w14:paraId="1963E131" w14:textId="21CC6474" w:rsidR="007F493F" w:rsidRDefault="007F493F" w:rsidP="000653D6">
      <w:pPr>
        <w:pStyle w:val="1"/>
        <w:rPr>
          <w:rFonts w:ascii="標楷體" w:eastAsia="標楷體" w:hAnsi="標楷體"/>
          <w:color w:val="000000"/>
          <w:sz w:val="40"/>
          <w:szCs w:val="32"/>
        </w:rPr>
        <w:sectPr w:rsidR="007F493F" w:rsidSect="00C56EED">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851" w:footer="992" w:gutter="0"/>
          <w:pgNumType w:start="1"/>
          <w:cols w:space="425"/>
          <w:titlePg/>
          <w:docGrid w:type="lines" w:linePitch="360"/>
        </w:sectPr>
      </w:pPr>
    </w:p>
    <w:p w14:paraId="0A4A1A32" w14:textId="77777777" w:rsidR="009150BA" w:rsidRPr="00B37CEC" w:rsidRDefault="009150BA" w:rsidP="009150BA">
      <w:pPr>
        <w:pStyle w:val="1"/>
        <w:jc w:val="center"/>
        <w:rPr>
          <w:rFonts w:ascii="微軟正黑體" w:eastAsia="微軟正黑體" w:hAnsi="微軟正黑體"/>
          <w:sz w:val="22"/>
          <w:szCs w:val="32"/>
        </w:rPr>
      </w:pPr>
      <w:bookmarkStart w:id="1" w:name="_Toc198389924"/>
      <w:r w:rsidRPr="00B37CEC">
        <w:rPr>
          <w:rFonts w:ascii="標楷體" w:eastAsia="標楷體" w:hAnsi="標楷體"/>
          <w:color w:val="000000"/>
          <w:sz w:val="28"/>
          <w:szCs w:val="32"/>
        </w:rPr>
        <w:lastRenderedPageBreak/>
        <w:t>致謝</w:t>
      </w:r>
      <w:bookmarkEnd w:id="1"/>
    </w:p>
    <w:p w14:paraId="796E666E" w14:textId="71EC8425" w:rsidR="00085C98" w:rsidRPr="00085C98" w:rsidRDefault="009150BA" w:rsidP="00085C98">
      <w:pPr>
        <w:widowControl/>
        <w:spacing w:line="360" w:lineRule="auto"/>
        <w:rPr>
          <w:rFonts w:cs="Times New Roman"/>
        </w:rPr>
      </w:pPr>
      <w:r w:rsidRPr="00B37CEC">
        <w:rPr>
          <w:rFonts w:cs="Times New Roman" w:hint="eastAsia"/>
        </w:rPr>
        <w:t xml:space="preserve">　　</w:t>
      </w:r>
      <w:r w:rsidR="00085C98" w:rsidRPr="00085C98">
        <w:rPr>
          <w:rFonts w:cs="Times New Roman" w:hint="eastAsia"/>
        </w:rPr>
        <w:t>本論文之完成，首先向在研究歷程中給予指導與協助的諸位師長與夥伴表達最誠摯的感謝之意。</w:t>
      </w:r>
    </w:p>
    <w:p w14:paraId="44648AAA" w14:textId="67C227CD" w:rsidR="00085C98" w:rsidRPr="00085C98" w:rsidRDefault="00085C98" w:rsidP="001E22C6">
      <w:pPr>
        <w:widowControl/>
        <w:spacing w:line="360" w:lineRule="auto"/>
        <w:ind w:firstLine="480"/>
        <w:rPr>
          <w:rFonts w:cs="Times New Roman"/>
        </w:rPr>
      </w:pPr>
      <w:r w:rsidRPr="00085C98">
        <w:rPr>
          <w:rFonts w:cs="Times New Roman" w:hint="eastAsia"/>
        </w:rPr>
        <w:t>首先，衷心感謝本論文指導教授</w:t>
      </w:r>
      <w:r w:rsidR="001E22C6" w:rsidRPr="00085C98">
        <w:rPr>
          <w:rFonts w:cs="Times New Roman" w:hint="eastAsia"/>
        </w:rPr>
        <w:t>吳東穎</w:t>
      </w:r>
      <w:r w:rsidRPr="00085C98">
        <w:rPr>
          <w:rFonts w:cs="Times New Roman" w:hint="eastAsia"/>
        </w:rPr>
        <w:t>教授，在整個研究過程中提供指導與寶貴意見。教授在學術研究上的專業與嚴謹態度，對本人產生深遠之影響，無論於研究設計、資料分析，乃至論文撰寫皆有莫大助益，實為本論文能順利完成之重要推手。</w:t>
      </w:r>
    </w:p>
    <w:p w14:paraId="08A1FDE0" w14:textId="18E91CFF" w:rsidR="00085C98" w:rsidRPr="00085C98" w:rsidRDefault="00085C98" w:rsidP="001E22C6">
      <w:pPr>
        <w:widowControl/>
        <w:spacing w:line="360" w:lineRule="auto"/>
        <w:ind w:firstLine="480"/>
        <w:rPr>
          <w:rFonts w:cs="Times New Roman"/>
        </w:rPr>
      </w:pPr>
      <w:r w:rsidRPr="00085C98">
        <w:rPr>
          <w:rFonts w:cs="Times New Roman" w:hint="eastAsia"/>
        </w:rPr>
        <w:t>同時，向</w:t>
      </w:r>
      <w:r w:rsidR="001E22C6" w:rsidRPr="00085C98">
        <w:rPr>
          <w:rFonts w:cs="Times New Roman" w:hint="eastAsia"/>
        </w:rPr>
        <w:t>施明昌</w:t>
      </w:r>
      <w:r w:rsidR="001E22C6">
        <w:rPr>
          <w:rFonts w:cs="Times New Roman" w:hint="eastAsia"/>
        </w:rPr>
        <w:t>教授表達誠摯感謝。</w:t>
      </w:r>
      <w:r w:rsidRPr="00085C98">
        <w:rPr>
          <w:rFonts w:cs="Times New Roman" w:hint="eastAsia"/>
        </w:rPr>
        <w:t>教授於研究方法與實務應用方面所提供之建議，使本研究更臻完善，其專業見解與教誨令本人獲益良多。</w:t>
      </w:r>
    </w:p>
    <w:p w14:paraId="78AE5127" w14:textId="5B0E7861" w:rsidR="00085C98" w:rsidRPr="00085C98" w:rsidRDefault="00085C98" w:rsidP="001E22C6">
      <w:pPr>
        <w:widowControl/>
        <w:spacing w:line="360" w:lineRule="auto"/>
        <w:ind w:firstLine="480"/>
        <w:rPr>
          <w:rFonts w:cs="Times New Roman"/>
        </w:rPr>
      </w:pPr>
      <w:r w:rsidRPr="00085C98">
        <w:rPr>
          <w:rFonts w:cs="Times New Roman" w:hint="eastAsia"/>
        </w:rPr>
        <w:t>亦感謝黃鈺珊學</w:t>
      </w:r>
      <w:r w:rsidR="001E22C6">
        <w:rPr>
          <w:rFonts w:cs="Times New Roman" w:hint="eastAsia"/>
        </w:rPr>
        <w:t>姐</w:t>
      </w:r>
      <w:r w:rsidRPr="00085C98">
        <w:rPr>
          <w:rFonts w:cs="Times New Roman" w:hint="eastAsia"/>
        </w:rPr>
        <w:t>於研究初期提供經驗分享與技術協助，對資料整理與研究方向的釐清，提供了極具價值的建議，使研究工作得以順利推進。</w:t>
      </w:r>
    </w:p>
    <w:p w14:paraId="1CB1563A" w14:textId="225A2C3D" w:rsidR="00085C98" w:rsidRPr="00085C98" w:rsidRDefault="00085C98" w:rsidP="001E22C6">
      <w:pPr>
        <w:widowControl/>
        <w:spacing w:line="360" w:lineRule="auto"/>
        <w:ind w:firstLine="480"/>
        <w:rPr>
          <w:rFonts w:cs="Times New Roman"/>
        </w:rPr>
      </w:pPr>
      <w:r w:rsidRPr="00085C98">
        <w:rPr>
          <w:rFonts w:cs="Times New Roman" w:hint="eastAsia"/>
        </w:rPr>
        <w:t>此外，感謝同儕陳奕齊同學在研究過程中的協助與學術</w:t>
      </w:r>
      <w:r w:rsidR="001E22C6">
        <w:rPr>
          <w:rFonts w:cs="Times New Roman" w:hint="eastAsia"/>
        </w:rPr>
        <w:t>交流討論</w:t>
      </w:r>
      <w:r w:rsidRPr="00085C98">
        <w:rPr>
          <w:rFonts w:cs="Times New Roman" w:hint="eastAsia"/>
        </w:rPr>
        <w:t>，是本研究過程中不可或缺的重要助力。</w:t>
      </w:r>
    </w:p>
    <w:p w14:paraId="6FDC74C9" w14:textId="26516F3B" w:rsidR="00085C98" w:rsidRPr="00B37CEC" w:rsidRDefault="00085C98" w:rsidP="001E22C6">
      <w:pPr>
        <w:widowControl/>
        <w:spacing w:line="360" w:lineRule="auto"/>
        <w:ind w:firstLine="480"/>
        <w:rPr>
          <w:rFonts w:cs="Times New Roman"/>
        </w:rPr>
      </w:pPr>
      <w:r w:rsidRPr="00085C98">
        <w:rPr>
          <w:rFonts w:cs="Times New Roman" w:hint="eastAsia"/>
        </w:rPr>
        <w:t>在此向所有曾給予本人協助與支持的師長、同儕致上誠摯謝意，並深深銘記於心。</w:t>
      </w:r>
    </w:p>
    <w:p w14:paraId="583F2A64" w14:textId="77777777" w:rsidR="009150BA" w:rsidRDefault="009150BA" w:rsidP="002E52DB">
      <w:pPr>
        <w:jc w:val="center"/>
        <w:rPr>
          <w:rFonts w:ascii="標楷體" w:hAnsi="標楷體"/>
          <w:sz w:val="28"/>
        </w:rPr>
      </w:pPr>
    </w:p>
    <w:p w14:paraId="6F12D5E4" w14:textId="77777777" w:rsidR="00B37CEC" w:rsidRDefault="00B37CEC" w:rsidP="002E52DB">
      <w:pPr>
        <w:jc w:val="center"/>
        <w:rPr>
          <w:rFonts w:ascii="標楷體" w:hAnsi="標楷體"/>
          <w:sz w:val="28"/>
        </w:rPr>
      </w:pPr>
    </w:p>
    <w:p w14:paraId="40A470C2" w14:textId="77777777" w:rsidR="00B37CEC" w:rsidRDefault="00B37CEC" w:rsidP="002E52DB">
      <w:pPr>
        <w:jc w:val="center"/>
        <w:rPr>
          <w:rFonts w:ascii="標楷體" w:hAnsi="標楷體"/>
          <w:sz w:val="28"/>
        </w:rPr>
      </w:pPr>
    </w:p>
    <w:p w14:paraId="7F868FB9" w14:textId="77777777" w:rsidR="00B37CEC" w:rsidRDefault="00B37CEC" w:rsidP="002E52DB">
      <w:pPr>
        <w:jc w:val="center"/>
        <w:rPr>
          <w:rFonts w:ascii="標楷體" w:hAnsi="標楷體"/>
          <w:sz w:val="28"/>
        </w:rPr>
      </w:pPr>
    </w:p>
    <w:p w14:paraId="6844B6D2" w14:textId="77777777" w:rsidR="00B37CEC" w:rsidRDefault="00B37CEC" w:rsidP="002E52DB">
      <w:pPr>
        <w:jc w:val="center"/>
        <w:rPr>
          <w:rFonts w:ascii="標楷體" w:hAnsi="標楷體"/>
          <w:sz w:val="28"/>
        </w:rPr>
      </w:pPr>
    </w:p>
    <w:p w14:paraId="2F2697FE" w14:textId="77777777" w:rsidR="00B37CEC" w:rsidRDefault="00B37CEC" w:rsidP="002E52DB">
      <w:pPr>
        <w:jc w:val="center"/>
        <w:rPr>
          <w:rFonts w:ascii="標楷體" w:hAnsi="標楷體"/>
          <w:sz w:val="28"/>
        </w:rPr>
      </w:pPr>
    </w:p>
    <w:p w14:paraId="76A1AEDB" w14:textId="77777777" w:rsidR="00B37CEC" w:rsidRDefault="00B37CEC" w:rsidP="002E52DB">
      <w:pPr>
        <w:jc w:val="center"/>
        <w:rPr>
          <w:rFonts w:ascii="標楷體" w:hAnsi="標楷體"/>
          <w:sz w:val="28"/>
        </w:rPr>
      </w:pPr>
    </w:p>
    <w:p w14:paraId="17F9B615" w14:textId="1531F868" w:rsidR="00ED5435" w:rsidRDefault="009C64F5" w:rsidP="00EF7249">
      <w:pPr>
        <w:spacing w:line="360" w:lineRule="auto"/>
        <w:jc w:val="center"/>
        <w:rPr>
          <w:rFonts w:cs="Times New Roman"/>
          <w:b/>
          <w:bCs/>
          <w:kern w:val="1"/>
          <w:sz w:val="36"/>
          <w:szCs w:val="34"/>
        </w:rPr>
      </w:pPr>
      <w:r>
        <w:rPr>
          <w:rFonts w:cs="Times New Roman" w:hint="eastAsia"/>
          <w:b/>
          <w:bCs/>
          <w:kern w:val="1"/>
          <w:sz w:val="36"/>
          <w:szCs w:val="34"/>
        </w:rPr>
        <w:lastRenderedPageBreak/>
        <w:t>半導體</w:t>
      </w:r>
      <w:bookmarkStart w:id="2" w:name="_Hlk183887348"/>
      <w:r w:rsidR="00A0040F">
        <w:rPr>
          <w:rFonts w:cs="Times New Roman" w:hint="eastAsia"/>
          <w:b/>
          <w:bCs/>
          <w:kern w:val="1"/>
          <w:sz w:val="36"/>
          <w:szCs w:val="34"/>
        </w:rPr>
        <w:t>新產品</w:t>
      </w:r>
      <w:r w:rsidR="002E3A77">
        <w:rPr>
          <w:rFonts w:cs="Times New Roman" w:hint="eastAsia"/>
          <w:b/>
          <w:bCs/>
          <w:kern w:val="1"/>
          <w:sz w:val="36"/>
          <w:szCs w:val="34"/>
        </w:rPr>
        <w:t>平面度預測</w:t>
      </w:r>
      <w:r w:rsidR="001E22C6">
        <w:rPr>
          <w:rFonts w:cs="Times New Roman" w:hint="eastAsia"/>
          <w:b/>
          <w:bCs/>
          <w:kern w:val="1"/>
          <w:sz w:val="36"/>
          <w:szCs w:val="34"/>
        </w:rPr>
        <w:t>能力提升</w:t>
      </w:r>
      <w:r w:rsidR="002E3A77">
        <w:rPr>
          <w:rFonts w:cs="Times New Roman" w:hint="eastAsia"/>
          <w:b/>
          <w:bCs/>
          <w:kern w:val="1"/>
          <w:sz w:val="36"/>
          <w:szCs w:val="34"/>
        </w:rPr>
        <w:t>之模型導入</w:t>
      </w:r>
      <w:bookmarkEnd w:id="2"/>
    </w:p>
    <w:p w14:paraId="5ADE5E12" w14:textId="4B0EE8DF" w:rsidR="002E52DB" w:rsidRPr="00EF7249" w:rsidRDefault="00EF7249" w:rsidP="00EF7249">
      <w:pPr>
        <w:spacing w:line="360" w:lineRule="auto"/>
        <w:jc w:val="center"/>
        <w:rPr>
          <w:rFonts w:ascii="標楷體" w:hAnsi="標楷體"/>
          <w:szCs w:val="24"/>
        </w:rPr>
      </w:pPr>
      <w:r w:rsidRPr="00EF7249">
        <w:rPr>
          <w:rFonts w:cs="Times New Roman"/>
          <w:szCs w:val="24"/>
        </w:rPr>
        <w:t>指導教授</w:t>
      </w:r>
      <w:r w:rsidRPr="00EF7249">
        <w:rPr>
          <w:rFonts w:cs="Times New Roman"/>
          <w:szCs w:val="24"/>
        </w:rPr>
        <w:t xml:space="preserve"> : </w:t>
      </w:r>
      <w:r w:rsidR="001E22C6">
        <w:rPr>
          <w:rFonts w:cs="Times New Roman" w:hint="eastAsia"/>
          <w:szCs w:val="24"/>
        </w:rPr>
        <w:t>施明昌</w:t>
      </w:r>
      <w:r w:rsidRPr="00EF7249">
        <w:rPr>
          <w:rFonts w:cs="Times New Roman"/>
          <w:szCs w:val="24"/>
        </w:rPr>
        <w:t xml:space="preserve"> </w:t>
      </w:r>
      <w:r w:rsidRPr="00EF7249">
        <w:rPr>
          <w:rFonts w:cs="Times New Roman" w:hint="eastAsia"/>
          <w:szCs w:val="24"/>
        </w:rPr>
        <w:t>博士</w:t>
      </w:r>
    </w:p>
    <w:p w14:paraId="36303704" w14:textId="6DF4FE4E" w:rsidR="00D746AC" w:rsidRDefault="00EF7249" w:rsidP="00EF7249">
      <w:pPr>
        <w:spacing w:line="360" w:lineRule="auto"/>
        <w:jc w:val="center"/>
        <w:rPr>
          <w:rFonts w:ascii="標楷體" w:hAnsi="標楷體"/>
          <w:color w:val="000000"/>
          <w:szCs w:val="24"/>
        </w:rPr>
      </w:pPr>
      <w:r w:rsidRPr="00EF7249">
        <w:rPr>
          <w:rFonts w:ascii="標楷體" w:hAnsi="標楷體" w:hint="eastAsia"/>
          <w:color w:val="000000"/>
          <w:szCs w:val="24"/>
        </w:rPr>
        <w:t>國立高雄大學電機工程系碩士班</w:t>
      </w:r>
    </w:p>
    <w:p w14:paraId="46D93BD9" w14:textId="77777777" w:rsidR="00EF7249" w:rsidRPr="00EF7249" w:rsidRDefault="00EF7249" w:rsidP="00EF7249">
      <w:pPr>
        <w:spacing w:line="360" w:lineRule="auto"/>
        <w:jc w:val="center"/>
        <w:rPr>
          <w:rFonts w:ascii="標楷體" w:hAnsi="標楷體"/>
          <w:color w:val="000000"/>
          <w:szCs w:val="24"/>
        </w:rPr>
      </w:pPr>
    </w:p>
    <w:p w14:paraId="1FCBBCCC" w14:textId="77A2F1A5" w:rsidR="002E52DB" w:rsidRPr="00EF7249" w:rsidRDefault="00EF7249" w:rsidP="00EF7249">
      <w:pPr>
        <w:spacing w:line="360" w:lineRule="auto"/>
        <w:jc w:val="center"/>
        <w:rPr>
          <w:rFonts w:cs="Times New Roman"/>
          <w:szCs w:val="24"/>
        </w:rPr>
      </w:pPr>
      <w:r w:rsidRPr="00EF7249">
        <w:rPr>
          <w:rFonts w:cs="Times New Roman" w:hint="eastAsia"/>
          <w:szCs w:val="24"/>
        </w:rPr>
        <w:t>學生</w:t>
      </w:r>
      <w:r w:rsidR="002E52DB" w:rsidRPr="00EF7249">
        <w:rPr>
          <w:rFonts w:cs="Times New Roman"/>
          <w:szCs w:val="24"/>
        </w:rPr>
        <w:t xml:space="preserve"> : </w:t>
      </w:r>
      <w:r w:rsidR="00A0040F">
        <w:rPr>
          <w:rFonts w:cs="Times New Roman" w:hint="eastAsia"/>
          <w:szCs w:val="24"/>
        </w:rPr>
        <w:t>陳筠霈</w:t>
      </w:r>
    </w:p>
    <w:p w14:paraId="661692EF" w14:textId="486C1982" w:rsidR="002E52DB" w:rsidRPr="00EF7249" w:rsidRDefault="002E52DB" w:rsidP="00EF7249">
      <w:pPr>
        <w:spacing w:line="360" w:lineRule="auto"/>
        <w:jc w:val="center"/>
        <w:rPr>
          <w:rFonts w:ascii="標楷體" w:hAnsi="標楷體"/>
          <w:color w:val="000000"/>
          <w:szCs w:val="24"/>
        </w:rPr>
      </w:pPr>
      <w:bookmarkStart w:id="3" w:name="_Hlk168778969"/>
      <w:r w:rsidRPr="00EF7249">
        <w:rPr>
          <w:rFonts w:ascii="標楷體" w:hAnsi="標楷體" w:hint="eastAsia"/>
          <w:color w:val="000000"/>
          <w:szCs w:val="24"/>
        </w:rPr>
        <w:t>國立高雄大學</w:t>
      </w:r>
      <w:r w:rsidR="00752E0F" w:rsidRPr="00EF7249">
        <w:rPr>
          <w:rFonts w:ascii="標楷體" w:hAnsi="標楷體" w:hint="eastAsia"/>
          <w:color w:val="000000"/>
          <w:szCs w:val="24"/>
        </w:rPr>
        <w:t>電機</w:t>
      </w:r>
      <w:r w:rsidRPr="00EF7249">
        <w:rPr>
          <w:rFonts w:ascii="標楷體" w:hAnsi="標楷體" w:hint="eastAsia"/>
          <w:color w:val="000000"/>
          <w:szCs w:val="24"/>
        </w:rPr>
        <w:t>工程</w:t>
      </w:r>
      <w:r w:rsidR="00EF7249" w:rsidRPr="00EF7249">
        <w:rPr>
          <w:rFonts w:ascii="標楷體" w:hAnsi="標楷體" w:hint="eastAsia"/>
          <w:color w:val="000000"/>
          <w:szCs w:val="24"/>
        </w:rPr>
        <w:t>研究所</w:t>
      </w:r>
    </w:p>
    <w:bookmarkEnd w:id="3"/>
    <w:p w14:paraId="0B0FB6D7" w14:textId="77777777" w:rsidR="002E52DB" w:rsidRDefault="002E52DB" w:rsidP="00EF7249">
      <w:pPr>
        <w:spacing w:line="360" w:lineRule="auto"/>
        <w:jc w:val="center"/>
        <w:rPr>
          <w:rFonts w:ascii="標楷體" w:hAnsi="標楷體"/>
          <w:color w:val="000000"/>
          <w:sz w:val="32"/>
          <w:szCs w:val="32"/>
        </w:rPr>
      </w:pPr>
    </w:p>
    <w:p w14:paraId="74E60BAD" w14:textId="77777777" w:rsidR="002E52DB" w:rsidRPr="00EF7249" w:rsidRDefault="002E52DB" w:rsidP="00EF7249">
      <w:pPr>
        <w:pStyle w:val="1"/>
        <w:spacing w:line="360" w:lineRule="auto"/>
        <w:jc w:val="center"/>
        <w:rPr>
          <w:rFonts w:ascii="標楷體" w:eastAsia="標楷體" w:hAnsi="標楷體"/>
          <w:b w:val="0"/>
          <w:bCs w:val="0"/>
          <w:color w:val="000000"/>
          <w:sz w:val="24"/>
          <w:szCs w:val="24"/>
        </w:rPr>
      </w:pPr>
      <w:bookmarkStart w:id="4" w:name="_Toc198389925"/>
      <w:r w:rsidRPr="00EF7249">
        <w:rPr>
          <w:rFonts w:ascii="標楷體" w:eastAsia="標楷體" w:hAnsi="標楷體" w:hint="eastAsia"/>
          <w:b w:val="0"/>
          <w:bCs w:val="0"/>
          <w:color w:val="000000"/>
          <w:sz w:val="24"/>
          <w:szCs w:val="24"/>
        </w:rPr>
        <w:t>摘要</w:t>
      </w:r>
      <w:bookmarkEnd w:id="4"/>
    </w:p>
    <w:p w14:paraId="081701BB" w14:textId="7086ECC3" w:rsidR="00C56EED" w:rsidRPr="004128E4" w:rsidRDefault="00F5192E" w:rsidP="00EF7249">
      <w:pPr>
        <w:widowControl/>
        <w:spacing w:line="360" w:lineRule="auto"/>
        <w:rPr>
          <w:rFonts w:cs="Times New Roman"/>
          <w:szCs w:val="24"/>
        </w:rPr>
      </w:pPr>
      <w:r w:rsidRPr="00EF7249">
        <w:rPr>
          <w:rFonts w:ascii="標楷體" w:hAnsi="標楷體" w:hint="eastAsia"/>
          <w:szCs w:val="24"/>
        </w:rPr>
        <w:t xml:space="preserve">　　</w:t>
      </w:r>
      <w:r w:rsidR="004128E4">
        <w:rPr>
          <w:rFonts w:hint="eastAsia"/>
          <w:szCs w:val="24"/>
        </w:rPr>
        <w:t>在科技快速演進的時代，半導體產業於新產品導入</w:t>
      </w:r>
      <w:r w:rsidR="004128E4">
        <w:rPr>
          <w:rFonts w:hint="eastAsia"/>
          <w:szCs w:val="24"/>
        </w:rPr>
        <w:t>(</w:t>
      </w:r>
      <w:r w:rsidR="004128E4" w:rsidRPr="004128E4">
        <w:rPr>
          <w:rFonts w:hint="eastAsia"/>
          <w:szCs w:val="24"/>
        </w:rPr>
        <w:t>NPI</w:t>
      </w:r>
      <w:r w:rsidR="004128E4">
        <w:rPr>
          <w:rFonts w:hint="eastAsia"/>
          <w:szCs w:val="24"/>
        </w:rPr>
        <w:t xml:space="preserve">) </w:t>
      </w:r>
      <w:r w:rsidR="004128E4" w:rsidRPr="004128E4">
        <w:rPr>
          <w:rFonts w:hint="eastAsia"/>
          <w:szCs w:val="24"/>
        </w:rPr>
        <w:t>階段扮演關鍵角色，需針對產品結構、材料及製程參數進行準確預測。其中，晶片的平面度是影響電路連接品質與元件穩定性的核心指標。目前常見的預測方式多仰賴人工經驗與實驗室測試，但面對製程條件的高度變異</w:t>
      </w:r>
      <w:r w:rsidR="004128E4">
        <w:rPr>
          <w:rFonts w:hint="eastAsia"/>
          <w:szCs w:val="24"/>
        </w:rPr>
        <w:t>性與非線性影響因素，此類方法難以達到預期精度，即使引入實驗設計</w:t>
      </w:r>
      <w:r w:rsidR="004128E4">
        <w:rPr>
          <w:rFonts w:hint="eastAsia"/>
          <w:szCs w:val="24"/>
        </w:rPr>
        <w:t>(</w:t>
      </w:r>
      <w:r w:rsidR="004128E4" w:rsidRPr="004128E4">
        <w:rPr>
          <w:rFonts w:hint="eastAsia"/>
          <w:szCs w:val="24"/>
        </w:rPr>
        <w:t>DoE</w:t>
      </w:r>
      <w:r w:rsidR="004128E4">
        <w:rPr>
          <w:rFonts w:hint="eastAsia"/>
          <w:szCs w:val="24"/>
        </w:rPr>
        <w:t xml:space="preserve">) </w:t>
      </w:r>
      <w:r w:rsidR="004128E4" w:rsidRPr="004128E4">
        <w:rPr>
          <w:rFonts w:hint="eastAsia"/>
          <w:szCs w:val="24"/>
        </w:rPr>
        <w:t>方式，仍僅有約</w:t>
      </w:r>
      <w:r w:rsidR="004128E4" w:rsidRPr="004128E4">
        <w:rPr>
          <w:rFonts w:hint="eastAsia"/>
          <w:szCs w:val="24"/>
        </w:rPr>
        <w:t xml:space="preserve"> 11% </w:t>
      </w:r>
      <w:r w:rsidR="004128E4" w:rsidRPr="004128E4">
        <w:rPr>
          <w:rFonts w:hint="eastAsia"/>
          <w:szCs w:val="24"/>
        </w:rPr>
        <w:t>的</w:t>
      </w:r>
      <w:r w:rsidR="00D516D2">
        <w:rPr>
          <w:rFonts w:hint="eastAsia"/>
          <w:szCs w:val="24"/>
        </w:rPr>
        <w:t>產品件數</w:t>
      </w:r>
      <w:r w:rsidR="004128E4" w:rsidRPr="004128E4">
        <w:rPr>
          <w:rFonts w:hint="eastAsia"/>
          <w:szCs w:val="24"/>
        </w:rPr>
        <w:t>符合小於</w:t>
      </w:r>
      <w:r w:rsidR="004128E4" w:rsidRPr="004128E4">
        <w:rPr>
          <w:rFonts w:hint="eastAsia"/>
          <w:szCs w:val="24"/>
        </w:rPr>
        <w:t xml:space="preserve">15um </w:t>
      </w:r>
      <w:r w:rsidR="004128E4">
        <w:rPr>
          <w:rFonts w:hint="eastAsia"/>
          <w:szCs w:val="24"/>
        </w:rPr>
        <w:t>的誤差規格。平面度不良</w:t>
      </w:r>
      <w:r w:rsidR="004128E4">
        <w:rPr>
          <w:rFonts w:hint="eastAsia"/>
          <w:szCs w:val="24"/>
        </w:rPr>
        <w:t>(</w:t>
      </w:r>
      <w:r w:rsidR="004128E4" w:rsidRPr="004128E4">
        <w:rPr>
          <w:rFonts w:hint="eastAsia"/>
          <w:szCs w:val="24"/>
        </w:rPr>
        <w:t>Coplanarity Fail</w:t>
      </w:r>
      <w:r w:rsidR="004128E4">
        <w:rPr>
          <w:rFonts w:hint="eastAsia"/>
          <w:szCs w:val="24"/>
        </w:rPr>
        <w:t xml:space="preserve">) </w:t>
      </w:r>
      <w:r w:rsidR="004128E4" w:rsidRPr="004128E4">
        <w:rPr>
          <w:rFonts w:hint="eastAsia"/>
          <w:szCs w:val="24"/>
        </w:rPr>
        <w:t>將導致上板成功率降低、重工增加及出貨延遲，造成生產效率與成本的雙重損失。本研究提出結</w:t>
      </w:r>
      <w:r w:rsidR="004128E4">
        <w:rPr>
          <w:rFonts w:hint="eastAsia"/>
          <w:szCs w:val="24"/>
        </w:rPr>
        <w:t>合人工智慧</w:t>
      </w:r>
      <w:r w:rsidR="004128E4" w:rsidRPr="004128E4">
        <w:rPr>
          <w:rFonts w:hint="eastAsia"/>
          <w:szCs w:val="24"/>
        </w:rPr>
        <w:t>AI</w:t>
      </w:r>
      <w:r w:rsidR="004128E4" w:rsidRPr="004128E4">
        <w:rPr>
          <w:rFonts w:hint="eastAsia"/>
          <w:szCs w:val="24"/>
        </w:rPr>
        <w:t>與機器學習的解決方案，導入</w:t>
      </w:r>
      <w:r w:rsidR="004128E4" w:rsidRPr="004128E4">
        <w:rPr>
          <w:rFonts w:hint="eastAsia"/>
          <w:szCs w:val="24"/>
        </w:rPr>
        <w:t>Gradient Boosting</w:t>
      </w:r>
      <w:r w:rsidR="004128E4" w:rsidRPr="004128E4">
        <w:rPr>
          <w:rFonts w:hint="eastAsia"/>
          <w:szCs w:val="24"/>
        </w:rPr>
        <w:t>、</w:t>
      </w:r>
      <w:r w:rsidR="004128E4" w:rsidRPr="004128E4">
        <w:rPr>
          <w:rFonts w:hint="eastAsia"/>
          <w:szCs w:val="24"/>
        </w:rPr>
        <w:t>Lasso Linear</w:t>
      </w:r>
      <w:r w:rsidR="004128E4" w:rsidRPr="004128E4">
        <w:rPr>
          <w:rFonts w:hint="eastAsia"/>
          <w:szCs w:val="24"/>
        </w:rPr>
        <w:t>、</w:t>
      </w:r>
      <w:r w:rsidR="004128E4">
        <w:rPr>
          <w:rFonts w:hint="eastAsia"/>
          <w:szCs w:val="24"/>
        </w:rPr>
        <w:t>Random Forest</w:t>
      </w:r>
      <w:r w:rsidR="004128E4" w:rsidRPr="004128E4">
        <w:rPr>
          <w:rFonts w:hint="eastAsia"/>
          <w:szCs w:val="24"/>
        </w:rPr>
        <w:t>與</w:t>
      </w:r>
      <w:r w:rsidR="004128E4">
        <w:rPr>
          <w:rFonts w:hint="eastAsia"/>
          <w:szCs w:val="24"/>
        </w:rPr>
        <w:t>Support Vector Machines</w:t>
      </w:r>
      <w:r w:rsidR="004128E4" w:rsidRPr="004128E4">
        <w:rPr>
          <w:rFonts w:hint="eastAsia"/>
          <w:szCs w:val="24"/>
        </w:rPr>
        <w:t>四種演算法，進行共</w:t>
      </w:r>
      <w:r w:rsidR="004128E4" w:rsidRPr="004128E4">
        <w:rPr>
          <w:rFonts w:hint="eastAsia"/>
          <w:szCs w:val="24"/>
        </w:rPr>
        <w:t>323</w:t>
      </w:r>
      <w:r w:rsidR="004128E4" w:rsidRPr="004128E4">
        <w:rPr>
          <w:rFonts w:hint="eastAsia"/>
          <w:szCs w:val="24"/>
        </w:rPr>
        <w:t>筆樣本資料的訓練，針對</w:t>
      </w:r>
      <w:r w:rsidR="00D516D2">
        <w:rPr>
          <w:rFonts w:hint="eastAsia"/>
          <w:szCs w:val="24"/>
        </w:rPr>
        <w:t>24</w:t>
      </w:r>
      <w:r w:rsidR="004128E4" w:rsidRPr="004128E4">
        <w:rPr>
          <w:rFonts w:hint="eastAsia"/>
          <w:szCs w:val="24"/>
        </w:rPr>
        <w:t>個關鍵因子依照結構、材料與製程三大方向進行分析。結果顯示，本研究能有效將預測誤差控制在</w:t>
      </w:r>
      <w:r w:rsidR="00D516D2">
        <w:rPr>
          <w:rFonts w:hint="eastAsia"/>
          <w:szCs w:val="24"/>
        </w:rPr>
        <w:t>15um</w:t>
      </w:r>
      <w:r w:rsidR="004128E4" w:rsidRPr="004128E4">
        <w:rPr>
          <w:rFonts w:hint="eastAsia"/>
          <w:szCs w:val="24"/>
        </w:rPr>
        <w:t>以內的比例提升至</w:t>
      </w:r>
      <w:r w:rsidR="004128E4" w:rsidRPr="004128E4">
        <w:rPr>
          <w:rFonts w:hint="eastAsia"/>
          <w:szCs w:val="24"/>
        </w:rPr>
        <w:t>71%</w:t>
      </w:r>
      <w:r w:rsidR="004128E4" w:rsidRPr="004128E4">
        <w:rPr>
          <w:rFonts w:hint="eastAsia"/>
          <w:szCs w:val="24"/>
        </w:rPr>
        <w:t>，大幅超越傳統方法的表現，不僅能大幅</w:t>
      </w:r>
      <w:r w:rsidR="00690B74">
        <w:rPr>
          <w:rFonts w:hint="eastAsia"/>
          <w:szCs w:val="24"/>
        </w:rPr>
        <w:t>提高預測的準確率</w:t>
      </w:r>
      <w:r w:rsidR="004128E4" w:rsidRPr="004128E4">
        <w:rPr>
          <w:rFonts w:hint="eastAsia"/>
          <w:szCs w:val="24"/>
        </w:rPr>
        <w:t>，亦能提升良率與出貨效率，實現高成本效益與生產穩定性。</w:t>
      </w:r>
    </w:p>
    <w:p w14:paraId="147963C7" w14:textId="77777777" w:rsidR="00CC6509" w:rsidRDefault="00CC6509" w:rsidP="00EF7249">
      <w:pPr>
        <w:widowControl/>
        <w:spacing w:line="360" w:lineRule="auto"/>
        <w:rPr>
          <w:rFonts w:cs="Times New Roman"/>
          <w:szCs w:val="24"/>
        </w:rPr>
      </w:pPr>
    </w:p>
    <w:p w14:paraId="5BE51384" w14:textId="77777777" w:rsidR="00CC6509" w:rsidRDefault="00CC6509" w:rsidP="00EF7249">
      <w:pPr>
        <w:widowControl/>
        <w:spacing w:line="360" w:lineRule="auto"/>
        <w:rPr>
          <w:rFonts w:cs="Times New Roman"/>
          <w:szCs w:val="24"/>
        </w:rPr>
      </w:pPr>
    </w:p>
    <w:p w14:paraId="05D986EF" w14:textId="59F1D641" w:rsidR="00EF7249" w:rsidRDefault="00D358DA" w:rsidP="00EF7249">
      <w:pPr>
        <w:widowControl/>
        <w:spacing w:line="360" w:lineRule="auto"/>
        <w:rPr>
          <w:rFonts w:cs="Times New Roman"/>
          <w:szCs w:val="24"/>
        </w:rPr>
      </w:pPr>
      <w:r w:rsidRPr="00EF7249">
        <w:rPr>
          <w:rFonts w:cs="Times New Roman" w:hint="eastAsia"/>
          <w:szCs w:val="24"/>
        </w:rPr>
        <w:t>關鍵字：</w:t>
      </w:r>
      <w:r w:rsidR="00E9190F">
        <w:rPr>
          <w:rFonts w:hint="eastAsia"/>
          <w:szCs w:val="24"/>
        </w:rPr>
        <w:t>新產品導入</w:t>
      </w:r>
      <w:r w:rsidRPr="00EF7249">
        <w:rPr>
          <w:rFonts w:cs="Times New Roman" w:hint="eastAsia"/>
          <w:szCs w:val="24"/>
        </w:rPr>
        <w:t>、</w:t>
      </w:r>
      <w:r w:rsidR="00D516D2">
        <w:rPr>
          <w:rFonts w:hint="eastAsia"/>
          <w:szCs w:val="24"/>
        </w:rPr>
        <w:t>平面度</w:t>
      </w:r>
      <w:r w:rsidRPr="00EF7249">
        <w:rPr>
          <w:rFonts w:cs="Times New Roman" w:hint="eastAsia"/>
          <w:szCs w:val="24"/>
        </w:rPr>
        <w:t>、</w:t>
      </w:r>
      <w:r w:rsidR="00E9190F">
        <w:rPr>
          <w:rFonts w:cs="Times New Roman" w:hint="eastAsia"/>
          <w:szCs w:val="24"/>
        </w:rPr>
        <w:t>製成參數、</w:t>
      </w:r>
      <w:r w:rsidR="00D516D2" w:rsidRPr="004128E4">
        <w:rPr>
          <w:rFonts w:hint="eastAsia"/>
          <w:szCs w:val="24"/>
        </w:rPr>
        <w:t>預測</w:t>
      </w:r>
      <w:r w:rsidR="00E43427" w:rsidRPr="00EF7249">
        <w:rPr>
          <w:rFonts w:cs="Times New Roman" w:hint="eastAsia"/>
          <w:szCs w:val="24"/>
        </w:rPr>
        <w:t>、</w:t>
      </w:r>
      <w:r w:rsidR="00D516D2" w:rsidRPr="004128E4">
        <w:rPr>
          <w:rFonts w:hint="eastAsia"/>
          <w:szCs w:val="24"/>
        </w:rPr>
        <w:t>機器學習</w:t>
      </w:r>
    </w:p>
    <w:p w14:paraId="65C6EC1A" w14:textId="1D3D63FD" w:rsidR="00D516D2" w:rsidRPr="00D516D2" w:rsidRDefault="00D516D2" w:rsidP="00D516D2">
      <w:pPr>
        <w:widowControl/>
        <w:suppressAutoHyphens/>
        <w:spacing w:line="360" w:lineRule="auto"/>
        <w:jc w:val="center"/>
        <w:rPr>
          <w:rFonts w:cs="Times New Roman"/>
          <w:b/>
          <w:bCs/>
          <w:sz w:val="36"/>
          <w:szCs w:val="36"/>
        </w:rPr>
      </w:pPr>
      <w:r w:rsidRPr="00D516D2">
        <w:rPr>
          <w:rFonts w:cs="Times New Roman"/>
          <w:b/>
          <w:bCs/>
          <w:sz w:val="36"/>
          <w:szCs w:val="36"/>
        </w:rPr>
        <w:lastRenderedPageBreak/>
        <w:t xml:space="preserve">Model Introduction to Improve the Coplanarity Prediction Capability of New Semiconductor Products </w:t>
      </w:r>
    </w:p>
    <w:p w14:paraId="21BED7B5" w14:textId="57954CE2" w:rsidR="00683D99" w:rsidRPr="006C27E4" w:rsidRDefault="00683D99" w:rsidP="00683D99">
      <w:pPr>
        <w:widowControl/>
        <w:suppressAutoHyphens/>
        <w:spacing w:line="360" w:lineRule="auto"/>
        <w:jc w:val="center"/>
        <w:rPr>
          <w:rFonts w:cs="Times New Roman"/>
          <w:b/>
          <w:bCs/>
          <w:sz w:val="36"/>
          <w:szCs w:val="36"/>
        </w:rPr>
      </w:pPr>
    </w:p>
    <w:p w14:paraId="5F08B731" w14:textId="49E643AB" w:rsidR="003832F2" w:rsidRPr="003832F2" w:rsidRDefault="003832F2" w:rsidP="00683D99">
      <w:pPr>
        <w:widowControl/>
        <w:suppressAutoHyphens/>
        <w:spacing w:line="360" w:lineRule="auto"/>
        <w:jc w:val="center"/>
        <w:rPr>
          <w:rFonts w:cs="Times New Roman"/>
          <w:kern w:val="0"/>
          <w:szCs w:val="20"/>
        </w:rPr>
      </w:pPr>
      <w:r w:rsidRPr="003832F2">
        <w:rPr>
          <w:rFonts w:cs="Times New Roman" w:hint="eastAsia"/>
          <w:kern w:val="0"/>
          <w:szCs w:val="20"/>
        </w:rPr>
        <w:t xml:space="preserve">Advisor: </w:t>
      </w:r>
      <w:r w:rsidRPr="003832F2">
        <w:rPr>
          <w:rFonts w:cs="Times New Roman"/>
          <w:kern w:val="0"/>
          <w:szCs w:val="20"/>
        </w:rPr>
        <w:t>Dr. Ming-Chang Shih</w:t>
      </w:r>
    </w:p>
    <w:p w14:paraId="6C68C9DC"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 xml:space="preserve">Institute </w:t>
      </w:r>
      <w:r w:rsidRPr="003832F2">
        <w:rPr>
          <w:rFonts w:cs="Times New Roman" w:hint="eastAsia"/>
          <w:kern w:val="0"/>
          <w:szCs w:val="20"/>
        </w:rPr>
        <w:t>of Electrical Engineering</w:t>
      </w:r>
    </w:p>
    <w:p w14:paraId="0B14EED1"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National University of Kaohsiung</w:t>
      </w:r>
    </w:p>
    <w:p w14:paraId="3D1A7F00" w14:textId="77777777" w:rsidR="003832F2" w:rsidRPr="003832F2" w:rsidRDefault="003832F2" w:rsidP="002B15D9">
      <w:pPr>
        <w:widowControl/>
        <w:suppressAutoHyphens/>
        <w:spacing w:line="360" w:lineRule="auto"/>
        <w:jc w:val="center"/>
        <w:rPr>
          <w:rFonts w:cs="Times New Roman"/>
          <w:kern w:val="0"/>
          <w:szCs w:val="20"/>
        </w:rPr>
      </w:pPr>
    </w:p>
    <w:p w14:paraId="3C86E9E2" w14:textId="5D4696C7" w:rsidR="003832F2" w:rsidRPr="003832F2" w:rsidRDefault="003832F2" w:rsidP="002B15D9">
      <w:pPr>
        <w:widowControl/>
        <w:suppressAutoHyphens/>
        <w:spacing w:line="360" w:lineRule="auto"/>
        <w:jc w:val="center"/>
        <w:rPr>
          <w:rFonts w:cs="Times New Roman"/>
          <w:kern w:val="0"/>
          <w:szCs w:val="20"/>
        </w:rPr>
      </w:pPr>
      <w:r w:rsidRPr="003832F2">
        <w:rPr>
          <w:rFonts w:cs="Times New Roman" w:hint="eastAsia"/>
          <w:kern w:val="0"/>
          <w:szCs w:val="20"/>
        </w:rPr>
        <w:t xml:space="preserve">Student: </w:t>
      </w:r>
      <w:r w:rsidR="00D516D2">
        <w:rPr>
          <w:rFonts w:cs="Times New Roman" w:hint="eastAsia"/>
          <w:kern w:val="0"/>
          <w:szCs w:val="20"/>
        </w:rPr>
        <w:t>Y</w:t>
      </w:r>
      <w:r w:rsidR="00D516D2">
        <w:rPr>
          <w:rFonts w:cs="Times New Roman"/>
          <w:kern w:val="0"/>
          <w:szCs w:val="20"/>
        </w:rPr>
        <w:t>un</w:t>
      </w:r>
      <w:r>
        <w:rPr>
          <w:rFonts w:cs="Times New Roman" w:hint="eastAsia"/>
          <w:kern w:val="0"/>
          <w:szCs w:val="20"/>
        </w:rPr>
        <w:t>-</w:t>
      </w:r>
      <w:r w:rsidR="00D516D2">
        <w:rPr>
          <w:rFonts w:cs="Times New Roman"/>
          <w:kern w:val="0"/>
          <w:szCs w:val="20"/>
        </w:rPr>
        <w:t>Pei</w:t>
      </w:r>
      <w:r>
        <w:rPr>
          <w:rFonts w:cs="Times New Roman" w:hint="eastAsia"/>
          <w:kern w:val="0"/>
          <w:szCs w:val="20"/>
        </w:rPr>
        <w:t xml:space="preserve"> </w:t>
      </w:r>
      <w:r w:rsidR="00D516D2">
        <w:rPr>
          <w:rFonts w:cs="Times New Roman"/>
          <w:kern w:val="0"/>
          <w:szCs w:val="20"/>
        </w:rPr>
        <w:t>Chen</w:t>
      </w:r>
    </w:p>
    <w:p w14:paraId="1EC75680"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Institute</w:t>
      </w:r>
      <w:r w:rsidRPr="003832F2">
        <w:rPr>
          <w:rFonts w:cs="Times New Roman" w:hint="eastAsia"/>
          <w:kern w:val="0"/>
          <w:szCs w:val="20"/>
        </w:rPr>
        <w:t xml:space="preserve"> of Electrical Engineering</w:t>
      </w:r>
    </w:p>
    <w:p w14:paraId="604E2658"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National University of Kaohsiung</w:t>
      </w:r>
    </w:p>
    <w:p w14:paraId="3121E080" w14:textId="77777777" w:rsidR="003832F2" w:rsidRPr="003832F2" w:rsidRDefault="003832F2" w:rsidP="003832F2">
      <w:pPr>
        <w:widowControl/>
        <w:suppressAutoHyphens/>
        <w:spacing w:line="360" w:lineRule="auto"/>
        <w:jc w:val="center"/>
        <w:rPr>
          <w:rFonts w:cs="Times New Roman"/>
          <w:kern w:val="0"/>
          <w:szCs w:val="20"/>
        </w:rPr>
      </w:pPr>
    </w:p>
    <w:p w14:paraId="7BAE62DE" w14:textId="77777777" w:rsidR="003832F2" w:rsidRPr="003832F2" w:rsidRDefault="003832F2" w:rsidP="003832F2">
      <w:pPr>
        <w:keepNext/>
        <w:widowControl/>
        <w:tabs>
          <w:tab w:val="num" w:pos="432"/>
        </w:tabs>
        <w:suppressAutoHyphens/>
        <w:spacing w:line="360" w:lineRule="auto"/>
        <w:ind w:left="432" w:hanging="432"/>
        <w:jc w:val="center"/>
        <w:outlineLvl w:val="0"/>
        <w:rPr>
          <w:rFonts w:cs="Times New Roman"/>
          <w:kern w:val="1"/>
          <w:szCs w:val="24"/>
        </w:rPr>
      </w:pPr>
      <w:bookmarkStart w:id="5" w:name="_Toc456213734"/>
      <w:bookmarkStart w:id="6" w:name="_Toc168759925"/>
      <w:bookmarkStart w:id="7" w:name="_Toc198389926"/>
      <w:r w:rsidRPr="003832F2">
        <w:rPr>
          <w:rFonts w:cs="Times New Roman"/>
          <w:kern w:val="1"/>
          <w:szCs w:val="24"/>
        </w:rPr>
        <w:t>ABSTRACT</w:t>
      </w:r>
      <w:bookmarkEnd w:id="5"/>
      <w:bookmarkEnd w:id="6"/>
      <w:bookmarkEnd w:id="7"/>
    </w:p>
    <w:p w14:paraId="096830B5" w14:textId="7120FD89" w:rsidR="00EF7249" w:rsidRPr="003832F2" w:rsidRDefault="00D516D2" w:rsidP="00D516D2">
      <w:pPr>
        <w:widowControl/>
        <w:spacing w:line="360" w:lineRule="auto"/>
        <w:ind w:firstLine="432"/>
        <w:rPr>
          <w:rFonts w:cs="Times New Roman"/>
          <w:szCs w:val="24"/>
        </w:rPr>
      </w:pPr>
      <w:r w:rsidRPr="00D516D2">
        <w:rPr>
          <w:rFonts w:cs="Times New Roman"/>
          <w:szCs w:val="24"/>
        </w:rPr>
        <w:t>In the era of rapid technological advancement, the semiconductor industry plays a critical role during the New Product Introduction (NPI) phase, requiring accurate predictions regarding product structure, materials, and process parameters. Among these, chip coplanarity is a key indicator affecting circuit connectivity and component stability. Traditional prediction methods often rely on human e</w:t>
      </w:r>
      <w:r>
        <w:rPr>
          <w:rFonts w:cs="Times New Roman"/>
          <w:szCs w:val="24"/>
        </w:rPr>
        <w:t>xpertise and laboratory testing, h</w:t>
      </w:r>
      <w:r w:rsidRPr="00D516D2">
        <w:rPr>
          <w:rFonts w:cs="Times New Roman"/>
          <w:szCs w:val="24"/>
        </w:rPr>
        <w:t>owever, due to the high variability and nonlinear interactions within process conditions, these methods frequently fail to meet the required accuracy. Even with the implementation of Design of Experiments (DoE), only about 11% of products meet the error specification of less than 15μm. Coplanarity failures lead to reduced assembly success rates, increa</w:t>
      </w:r>
      <w:r>
        <w:rPr>
          <w:rFonts w:cs="Times New Roman"/>
          <w:szCs w:val="24"/>
        </w:rPr>
        <w:t xml:space="preserve">sed rework, and shipment delays, </w:t>
      </w:r>
      <w:r w:rsidRPr="00D516D2">
        <w:rPr>
          <w:rFonts w:cs="Times New Roman"/>
          <w:szCs w:val="24"/>
        </w:rPr>
        <w:t>resulting in decreased production efficiency and increased costs.</w:t>
      </w:r>
      <w:r>
        <w:rPr>
          <w:rFonts w:cs="Times New Roman"/>
          <w:szCs w:val="24"/>
        </w:rPr>
        <w:t xml:space="preserve"> </w:t>
      </w:r>
      <w:r w:rsidRPr="00D516D2">
        <w:rPr>
          <w:rFonts w:cs="Times New Roman"/>
          <w:szCs w:val="24"/>
        </w:rPr>
        <w:t xml:space="preserve">This study proposes a solution that </w:t>
      </w:r>
      <w:r w:rsidRPr="00D516D2">
        <w:rPr>
          <w:rFonts w:cs="Times New Roman"/>
          <w:szCs w:val="24"/>
        </w:rPr>
        <w:lastRenderedPageBreak/>
        <w:t xml:space="preserve">integrates Artificial Intelligence (AI) and Machine Learning by applying four algorithms: Gradient Boosting, Lasso Linear, Random Forest, and Support Vector Machines. A total of 323 samples were trained and analyzed based on 24 key factors grouped into three main categories: structure, materials, and process. The results demonstrate that this approach significantly improves prediction accuracy, raising the proportion of predictions within the 15μm error tolerance to 71%. Compared to traditional methods, this model not only </w:t>
      </w:r>
      <w:r w:rsidR="00A60C9D" w:rsidRPr="00A60C9D">
        <w:rPr>
          <w:rFonts w:cs="Times New Roman"/>
          <w:szCs w:val="24"/>
        </w:rPr>
        <w:t>greatly improve</w:t>
      </w:r>
      <w:r w:rsidR="00A60C9D">
        <w:rPr>
          <w:rFonts w:cs="Times New Roman" w:hint="eastAsia"/>
          <w:szCs w:val="24"/>
        </w:rPr>
        <w:t>s</w:t>
      </w:r>
      <w:r w:rsidR="00A60C9D" w:rsidRPr="00A60C9D">
        <w:rPr>
          <w:rFonts w:cs="Times New Roman"/>
          <w:szCs w:val="24"/>
        </w:rPr>
        <w:t xml:space="preserve"> the accuracy of prediction</w:t>
      </w:r>
      <w:r w:rsidRPr="00D516D2">
        <w:rPr>
          <w:rFonts w:cs="Times New Roman"/>
          <w:szCs w:val="24"/>
        </w:rPr>
        <w:t xml:space="preserve"> but also enhances yield and delivery efficiency, achieving greater cost-effectiveness and production stability.</w:t>
      </w:r>
    </w:p>
    <w:p w14:paraId="0CCE13BE" w14:textId="77777777" w:rsidR="00EF7249" w:rsidRDefault="00EF7249" w:rsidP="00EF7249">
      <w:pPr>
        <w:widowControl/>
        <w:spacing w:line="360" w:lineRule="auto"/>
        <w:rPr>
          <w:rFonts w:cs="Times New Roman"/>
          <w:szCs w:val="24"/>
        </w:rPr>
      </w:pPr>
    </w:p>
    <w:p w14:paraId="67ABCAEC" w14:textId="77777777" w:rsidR="00EF7249" w:rsidRDefault="00EF7249" w:rsidP="00EF7249">
      <w:pPr>
        <w:widowControl/>
        <w:spacing w:line="360" w:lineRule="auto"/>
        <w:rPr>
          <w:rFonts w:cs="Times New Roman"/>
          <w:szCs w:val="24"/>
        </w:rPr>
      </w:pPr>
    </w:p>
    <w:p w14:paraId="1F847D33" w14:textId="77777777" w:rsidR="00EF7249" w:rsidRDefault="00EF7249" w:rsidP="00EF7249">
      <w:pPr>
        <w:widowControl/>
        <w:spacing w:line="360" w:lineRule="auto"/>
        <w:rPr>
          <w:rFonts w:cs="Times New Roman"/>
          <w:szCs w:val="24"/>
        </w:rPr>
      </w:pPr>
    </w:p>
    <w:p w14:paraId="4868CA20" w14:textId="77777777" w:rsidR="00EF7249" w:rsidRDefault="00EF7249" w:rsidP="00EF7249">
      <w:pPr>
        <w:widowControl/>
        <w:spacing w:line="360" w:lineRule="auto"/>
        <w:rPr>
          <w:rFonts w:cs="Times New Roman"/>
          <w:szCs w:val="24"/>
        </w:rPr>
      </w:pPr>
    </w:p>
    <w:p w14:paraId="0E72AA5D" w14:textId="77777777" w:rsidR="00EF7249" w:rsidRDefault="00EF7249" w:rsidP="00EF7249">
      <w:pPr>
        <w:widowControl/>
        <w:spacing w:line="360" w:lineRule="auto"/>
        <w:rPr>
          <w:rFonts w:cs="Times New Roman"/>
          <w:szCs w:val="24"/>
        </w:rPr>
      </w:pPr>
    </w:p>
    <w:p w14:paraId="3F00396C" w14:textId="77777777" w:rsidR="00EF7249" w:rsidRDefault="00EF7249" w:rsidP="00EF7249">
      <w:pPr>
        <w:widowControl/>
        <w:spacing w:line="360" w:lineRule="auto"/>
        <w:rPr>
          <w:rFonts w:cs="Times New Roman"/>
          <w:szCs w:val="24"/>
        </w:rPr>
      </w:pPr>
    </w:p>
    <w:p w14:paraId="54C8253A" w14:textId="77777777" w:rsidR="00EF7249" w:rsidRDefault="00EF7249" w:rsidP="00EF7249">
      <w:pPr>
        <w:widowControl/>
        <w:spacing w:line="360" w:lineRule="auto"/>
        <w:rPr>
          <w:rFonts w:cs="Times New Roman"/>
          <w:szCs w:val="24"/>
        </w:rPr>
      </w:pPr>
    </w:p>
    <w:p w14:paraId="554CE8C3" w14:textId="77777777" w:rsidR="00EF7249" w:rsidRDefault="00EF7249" w:rsidP="00EF7249">
      <w:pPr>
        <w:widowControl/>
        <w:spacing w:line="360" w:lineRule="auto"/>
        <w:rPr>
          <w:rFonts w:cs="Times New Roman"/>
          <w:szCs w:val="24"/>
        </w:rPr>
      </w:pPr>
    </w:p>
    <w:p w14:paraId="1F81991C" w14:textId="77777777" w:rsidR="00EF7249" w:rsidRDefault="00EF7249" w:rsidP="00EF7249">
      <w:pPr>
        <w:widowControl/>
        <w:spacing w:line="360" w:lineRule="auto"/>
        <w:rPr>
          <w:rFonts w:cs="Times New Roman"/>
          <w:szCs w:val="24"/>
        </w:rPr>
      </w:pPr>
    </w:p>
    <w:p w14:paraId="5818DCBE" w14:textId="77777777" w:rsidR="00EF7249" w:rsidRDefault="00EF7249" w:rsidP="00EF7249">
      <w:pPr>
        <w:widowControl/>
        <w:spacing w:line="360" w:lineRule="auto"/>
        <w:rPr>
          <w:rFonts w:cs="Times New Roman"/>
          <w:szCs w:val="24"/>
        </w:rPr>
      </w:pPr>
    </w:p>
    <w:p w14:paraId="374E95D4" w14:textId="4973A55C" w:rsidR="00EF7249" w:rsidRDefault="00EF7249" w:rsidP="00EF7249">
      <w:pPr>
        <w:widowControl/>
        <w:spacing w:line="360" w:lineRule="auto"/>
        <w:rPr>
          <w:rFonts w:cs="Times New Roman"/>
          <w:szCs w:val="24"/>
        </w:rPr>
      </w:pPr>
    </w:p>
    <w:p w14:paraId="749B90F6" w14:textId="761C040F" w:rsidR="00D516D2" w:rsidRDefault="00D516D2" w:rsidP="00EF7249">
      <w:pPr>
        <w:widowControl/>
        <w:spacing w:line="360" w:lineRule="auto"/>
        <w:rPr>
          <w:rFonts w:cs="Times New Roman"/>
          <w:szCs w:val="24"/>
        </w:rPr>
      </w:pPr>
    </w:p>
    <w:p w14:paraId="0AA9C345" w14:textId="196D291C" w:rsidR="00D516D2" w:rsidRDefault="00D516D2" w:rsidP="00EF7249">
      <w:pPr>
        <w:widowControl/>
        <w:spacing w:line="360" w:lineRule="auto"/>
        <w:rPr>
          <w:rFonts w:cs="Times New Roman"/>
          <w:szCs w:val="24"/>
        </w:rPr>
      </w:pPr>
    </w:p>
    <w:p w14:paraId="4008D0EA" w14:textId="77777777" w:rsidR="00EF7249" w:rsidRDefault="00EF7249" w:rsidP="00EF7249">
      <w:pPr>
        <w:widowControl/>
        <w:spacing w:line="360" w:lineRule="auto"/>
        <w:rPr>
          <w:rFonts w:cs="Times New Roman"/>
          <w:szCs w:val="24"/>
        </w:rPr>
      </w:pPr>
    </w:p>
    <w:p w14:paraId="54E04073" w14:textId="77777777" w:rsidR="00F712D7" w:rsidRPr="004D2028" w:rsidRDefault="00F712D7" w:rsidP="00EF7249">
      <w:pPr>
        <w:widowControl/>
        <w:spacing w:line="360" w:lineRule="auto"/>
        <w:rPr>
          <w:rFonts w:cs="Times New Roman"/>
          <w:szCs w:val="24"/>
        </w:rPr>
      </w:pPr>
    </w:p>
    <w:p w14:paraId="386A34A4" w14:textId="57881AD8" w:rsidR="0030195D" w:rsidRDefault="002B15D9">
      <w:pPr>
        <w:widowControl/>
        <w:rPr>
          <w:rFonts w:ascii="標楷體" w:hAnsi="標楷體" w:cstheme="majorBidi"/>
          <w:b/>
          <w:bCs/>
          <w:kern w:val="52"/>
          <w:szCs w:val="24"/>
        </w:rPr>
      </w:pPr>
      <w:r w:rsidRPr="00242557">
        <w:rPr>
          <w:b/>
        </w:rPr>
        <w:t>Keywords</w:t>
      </w:r>
      <w:r>
        <w:rPr>
          <w:b/>
        </w:rPr>
        <w:t xml:space="preserve"> </w:t>
      </w:r>
      <w:r w:rsidRPr="00242557">
        <w:rPr>
          <w:b/>
        </w:rPr>
        <w:t>:</w:t>
      </w:r>
      <w:r>
        <w:rPr>
          <w:b/>
        </w:rPr>
        <w:t xml:space="preserve"> </w:t>
      </w:r>
      <w:r w:rsidR="00D516D2" w:rsidRPr="00D516D2">
        <w:rPr>
          <w:bCs/>
        </w:rPr>
        <w:t xml:space="preserve">NPI, Coplanarity, </w:t>
      </w:r>
      <w:r w:rsidR="00E9190F">
        <w:t xml:space="preserve">Process Parameters, </w:t>
      </w:r>
      <w:r w:rsidR="00D516D2" w:rsidRPr="00D516D2">
        <w:rPr>
          <w:bCs/>
        </w:rPr>
        <w:t>Prediction, Machine Learning</w:t>
      </w:r>
    </w:p>
    <w:p w14:paraId="3388332B" w14:textId="77777777" w:rsidR="0030195D" w:rsidRDefault="0030195D">
      <w:pPr>
        <w:widowControl/>
        <w:rPr>
          <w:rFonts w:ascii="標楷體" w:hAnsi="標楷體" w:cstheme="majorBidi"/>
          <w:b/>
          <w:bCs/>
          <w:kern w:val="52"/>
          <w:szCs w:val="24"/>
        </w:rPr>
      </w:pPr>
      <w:r>
        <w:rPr>
          <w:rFonts w:ascii="標楷體" w:hAnsi="標楷體"/>
          <w:szCs w:val="24"/>
        </w:rPr>
        <w:br w:type="page"/>
      </w:r>
    </w:p>
    <w:p w14:paraId="26C96E66" w14:textId="3FAEE4B1" w:rsidR="008E1FCA" w:rsidRPr="0057258D" w:rsidRDefault="00E455DB" w:rsidP="0057258D">
      <w:pPr>
        <w:pStyle w:val="1"/>
        <w:spacing w:line="360" w:lineRule="auto"/>
        <w:jc w:val="center"/>
        <w:rPr>
          <w:rFonts w:ascii="標楷體" w:eastAsia="標楷體" w:hAnsi="標楷體"/>
          <w:sz w:val="24"/>
          <w:szCs w:val="24"/>
        </w:rPr>
      </w:pPr>
      <w:bookmarkStart w:id="8" w:name="_Toc198389927"/>
      <w:r w:rsidRPr="0057258D">
        <w:rPr>
          <w:rFonts w:ascii="標楷體" w:eastAsia="標楷體" w:hAnsi="標楷體"/>
          <w:sz w:val="24"/>
          <w:szCs w:val="24"/>
        </w:rPr>
        <w:lastRenderedPageBreak/>
        <w:t>目錄</w:t>
      </w:r>
      <w:bookmarkEnd w:id="8"/>
    </w:p>
    <w:sdt>
      <w:sdtPr>
        <w:rPr>
          <w:rFonts w:asciiTheme="minorHAnsi" w:eastAsiaTheme="minorEastAsia" w:hAnsiTheme="minorHAnsi" w:cstheme="minorBidi"/>
          <w:color w:val="auto"/>
          <w:kern w:val="2"/>
          <w:sz w:val="24"/>
          <w:szCs w:val="22"/>
          <w:lang w:val="zh-TW"/>
        </w:rPr>
        <w:id w:val="1766490880"/>
        <w:docPartObj>
          <w:docPartGallery w:val="Table of Contents"/>
          <w:docPartUnique/>
        </w:docPartObj>
      </w:sdtPr>
      <w:sdtEndPr>
        <w:rPr>
          <w:rFonts w:ascii="Times New Roman" w:eastAsia="標楷體" w:hAnsi="Times New Roman"/>
          <w:b/>
          <w:bCs/>
          <w:szCs w:val="28"/>
        </w:rPr>
      </w:sdtEndPr>
      <w:sdtContent>
        <w:p w14:paraId="1AB27B31" w14:textId="422E8CBE" w:rsidR="000144CC" w:rsidRDefault="000144CC" w:rsidP="0057258D">
          <w:pPr>
            <w:pStyle w:val="af2"/>
            <w:spacing w:line="360" w:lineRule="auto"/>
          </w:pPr>
        </w:p>
        <w:p w14:paraId="150A4D6D" w14:textId="17305036" w:rsidR="001D7B94" w:rsidRDefault="000144CC">
          <w:pPr>
            <w:pStyle w:val="11"/>
            <w:rPr>
              <w:rFonts w:asciiTheme="minorHAnsi" w:eastAsiaTheme="minorEastAsia" w:hAnsiTheme="minorHAnsi"/>
              <w:noProof/>
              <w:szCs w:val="24"/>
              <w14:ligatures w14:val="standardContextual"/>
            </w:rPr>
          </w:pPr>
          <w:r>
            <w:fldChar w:fldCharType="begin"/>
          </w:r>
          <w:r>
            <w:instrText xml:space="preserve"> TOC \o "1-3" \h \z \u </w:instrText>
          </w:r>
          <w:r>
            <w:fldChar w:fldCharType="separate"/>
          </w:r>
          <w:hyperlink w:anchor="_Toc198389924" w:history="1">
            <w:r w:rsidR="001D7B94" w:rsidRPr="001372A4">
              <w:rPr>
                <w:rStyle w:val="a5"/>
                <w:rFonts w:ascii="標楷體" w:hAnsi="標楷體" w:hint="eastAsia"/>
                <w:noProof/>
              </w:rPr>
              <w:t>致謝</w:t>
            </w:r>
            <w:r w:rsidR="001D7B94">
              <w:rPr>
                <w:noProof/>
                <w:webHidden/>
              </w:rPr>
              <w:tab/>
            </w:r>
            <w:r w:rsidR="001D7B94">
              <w:rPr>
                <w:noProof/>
                <w:webHidden/>
              </w:rPr>
              <w:fldChar w:fldCharType="begin"/>
            </w:r>
            <w:r w:rsidR="001D7B94">
              <w:rPr>
                <w:noProof/>
                <w:webHidden/>
              </w:rPr>
              <w:instrText xml:space="preserve"> PAGEREF _Toc198389924 \h </w:instrText>
            </w:r>
            <w:r w:rsidR="001D7B94">
              <w:rPr>
                <w:noProof/>
                <w:webHidden/>
              </w:rPr>
            </w:r>
            <w:r w:rsidR="001D7B94">
              <w:rPr>
                <w:noProof/>
                <w:webHidden/>
              </w:rPr>
              <w:fldChar w:fldCharType="separate"/>
            </w:r>
            <w:r w:rsidR="001D7B94">
              <w:rPr>
                <w:noProof/>
                <w:webHidden/>
              </w:rPr>
              <w:t>I</w:t>
            </w:r>
            <w:r w:rsidR="001D7B94">
              <w:rPr>
                <w:noProof/>
                <w:webHidden/>
              </w:rPr>
              <w:fldChar w:fldCharType="end"/>
            </w:r>
          </w:hyperlink>
        </w:p>
        <w:p w14:paraId="474916FA" w14:textId="372AC84C" w:rsidR="001D7B94" w:rsidRDefault="00FC30FB">
          <w:pPr>
            <w:pStyle w:val="11"/>
            <w:rPr>
              <w:rFonts w:asciiTheme="minorHAnsi" w:eastAsiaTheme="minorEastAsia" w:hAnsiTheme="minorHAnsi"/>
              <w:noProof/>
              <w:szCs w:val="24"/>
              <w14:ligatures w14:val="standardContextual"/>
            </w:rPr>
          </w:pPr>
          <w:hyperlink w:anchor="_Toc198389925" w:history="1">
            <w:r w:rsidR="001D7B94" w:rsidRPr="001372A4">
              <w:rPr>
                <w:rStyle w:val="a5"/>
                <w:rFonts w:ascii="標楷體" w:hAnsi="標楷體" w:hint="eastAsia"/>
                <w:noProof/>
              </w:rPr>
              <w:t>摘要</w:t>
            </w:r>
            <w:r w:rsidR="001D7B94">
              <w:rPr>
                <w:noProof/>
                <w:webHidden/>
              </w:rPr>
              <w:tab/>
            </w:r>
            <w:r w:rsidR="001D7B94">
              <w:rPr>
                <w:noProof/>
                <w:webHidden/>
              </w:rPr>
              <w:fldChar w:fldCharType="begin"/>
            </w:r>
            <w:r w:rsidR="001D7B94">
              <w:rPr>
                <w:noProof/>
                <w:webHidden/>
              </w:rPr>
              <w:instrText xml:space="preserve"> PAGEREF _Toc198389925 \h </w:instrText>
            </w:r>
            <w:r w:rsidR="001D7B94">
              <w:rPr>
                <w:noProof/>
                <w:webHidden/>
              </w:rPr>
            </w:r>
            <w:r w:rsidR="001D7B94">
              <w:rPr>
                <w:noProof/>
                <w:webHidden/>
              </w:rPr>
              <w:fldChar w:fldCharType="separate"/>
            </w:r>
            <w:r w:rsidR="001D7B94">
              <w:rPr>
                <w:noProof/>
                <w:webHidden/>
              </w:rPr>
              <w:t>II</w:t>
            </w:r>
            <w:r w:rsidR="001D7B94">
              <w:rPr>
                <w:noProof/>
                <w:webHidden/>
              </w:rPr>
              <w:fldChar w:fldCharType="end"/>
            </w:r>
          </w:hyperlink>
        </w:p>
        <w:p w14:paraId="5A03607E" w14:textId="26C6D200" w:rsidR="001D7B94" w:rsidRDefault="00FC30FB">
          <w:pPr>
            <w:pStyle w:val="11"/>
            <w:rPr>
              <w:rFonts w:asciiTheme="minorHAnsi" w:eastAsiaTheme="minorEastAsia" w:hAnsiTheme="minorHAnsi"/>
              <w:noProof/>
              <w:szCs w:val="24"/>
              <w14:ligatures w14:val="standardContextual"/>
            </w:rPr>
          </w:pPr>
          <w:hyperlink w:anchor="_Toc198389926" w:history="1">
            <w:r w:rsidR="001D7B94" w:rsidRPr="001372A4">
              <w:rPr>
                <w:rStyle w:val="a5"/>
                <w:rFonts w:cs="Times New Roman"/>
                <w:noProof/>
                <w:kern w:val="1"/>
              </w:rPr>
              <w:t>ABSTRACT</w:t>
            </w:r>
            <w:r w:rsidR="001D7B94">
              <w:rPr>
                <w:noProof/>
                <w:webHidden/>
              </w:rPr>
              <w:tab/>
            </w:r>
            <w:r w:rsidR="001D7B94">
              <w:rPr>
                <w:noProof/>
                <w:webHidden/>
              </w:rPr>
              <w:fldChar w:fldCharType="begin"/>
            </w:r>
            <w:r w:rsidR="001D7B94">
              <w:rPr>
                <w:noProof/>
                <w:webHidden/>
              </w:rPr>
              <w:instrText xml:space="preserve"> PAGEREF _Toc198389926 \h </w:instrText>
            </w:r>
            <w:r w:rsidR="001D7B94">
              <w:rPr>
                <w:noProof/>
                <w:webHidden/>
              </w:rPr>
            </w:r>
            <w:r w:rsidR="001D7B94">
              <w:rPr>
                <w:noProof/>
                <w:webHidden/>
              </w:rPr>
              <w:fldChar w:fldCharType="separate"/>
            </w:r>
            <w:r w:rsidR="001D7B94">
              <w:rPr>
                <w:noProof/>
                <w:webHidden/>
              </w:rPr>
              <w:t>III</w:t>
            </w:r>
            <w:r w:rsidR="001D7B94">
              <w:rPr>
                <w:noProof/>
                <w:webHidden/>
              </w:rPr>
              <w:fldChar w:fldCharType="end"/>
            </w:r>
          </w:hyperlink>
        </w:p>
        <w:p w14:paraId="4E999C49" w14:textId="67026847" w:rsidR="001D7B94" w:rsidRDefault="00FC30FB">
          <w:pPr>
            <w:pStyle w:val="11"/>
            <w:rPr>
              <w:rFonts w:asciiTheme="minorHAnsi" w:eastAsiaTheme="minorEastAsia" w:hAnsiTheme="minorHAnsi"/>
              <w:noProof/>
              <w:szCs w:val="24"/>
              <w14:ligatures w14:val="standardContextual"/>
            </w:rPr>
          </w:pPr>
          <w:hyperlink w:anchor="_Toc198389927" w:history="1">
            <w:r w:rsidR="001D7B94" w:rsidRPr="001372A4">
              <w:rPr>
                <w:rStyle w:val="a5"/>
                <w:rFonts w:ascii="標楷體" w:hAnsi="標楷體" w:hint="eastAsia"/>
                <w:noProof/>
              </w:rPr>
              <w:t>目錄</w:t>
            </w:r>
            <w:r w:rsidR="001D7B94">
              <w:rPr>
                <w:noProof/>
                <w:webHidden/>
              </w:rPr>
              <w:tab/>
            </w:r>
            <w:r w:rsidR="001D7B94">
              <w:rPr>
                <w:noProof/>
                <w:webHidden/>
              </w:rPr>
              <w:fldChar w:fldCharType="begin"/>
            </w:r>
            <w:r w:rsidR="001D7B94">
              <w:rPr>
                <w:noProof/>
                <w:webHidden/>
              </w:rPr>
              <w:instrText xml:space="preserve"> PAGEREF _Toc198389927 \h </w:instrText>
            </w:r>
            <w:r w:rsidR="001D7B94">
              <w:rPr>
                <w:noProof/>
                <w:webHidden/>
              </w:rPr>
            </w:r>
            <w:r w:rsidR="001D7B94">
              <w:rPr>
                <w:noProof/>
                <w:webHidden/>
              </w:rPr>
              <w:fldChar w:fldCharType="separate"/>
            </w:r>
            <w:r w:rsidR="001D7B94">
              <w:rPr>
                <w:noProof/>
                <w:webHidden/>
              </w:rPr>
              <w:t>V</w:t>
            </w:r>
            <w:r w:rsidR="001D7B94">
              <w:rPr>
                <w:noProof/>
                <w:webHidden/>
              </w:rPr>
              <w:fldChar w:fldCharType="end"/>
            </w:r>
          </w:hyperlink>
        </w:p>
        <w:p w14:paraId="760D868A" w14:textId="1865C514" w:rsidR="001D7B94" w:rsidRDefault="00FC30FB">
          <w:pPr>
            <w:pStyle w:val="11"/>
            <w:rPr>
              <w:rFonts w:asciiTheme="minorHAnsi" w:eastAsiaTheme="minorEastAsia" w:hAnsiTheme="minorHAnsi"/>
              <w:noProof/>
              <w:szCs w:val="24"/>
              <w14:ligatures w14:val="standardContextual"/>
            </w:rPr>
          </w:pPr>
          <w:hyperlink w:anchor="_Toc198389928" w:history="1">
            <w:r w:rsidR="001D7B94" w:rsidRPr="001372A4">
              <w:rPr>
                <w:rStyle w:val="a5"/>
                <w:rFonts w:ascii="標楷體" w:hAnsi="標楷體" w:hint="eastAsia"/>
                <w:noProof/>
              </w:rPr>
              <w:t>圖目錄</w:t>
            </w:r>
            <w:r w:rsidR="001D7B94">
              <w:rPr>
                <w:noProof/>
                <w:webHidden/>
              </w:rPr>
              <w:tab/>
            </w:r>
            <w:r w:rsidR="001D7B94">
              <w:rPr>
                <w:noProof/>
                <w:webHidden/>
              </w:rPr>
              <w:fldChar w:fldCharType="begin"/>
            </w:r>
            <w:r w:rsidR="001D7B94">
              <w:rPr>
                <w:noProof/>
                <w:webHidden/>
              </w:rPr>
              <w:instrText xml:space="preserve"> PAGEREF _Toc198389928 \h </w:instrText>
            </w:r>
            <w:r w:rsidR="001D7B94">
              <w:rPr>
                <w:noProof/>
                <w:webHidden/>
              </w:rPr>
            </w:r>
            <w:r w:rsidR="001D7B94">
              <w:rPr>
                <w:noProof/>
                <w:webHidden/>
              </w:rPr>
              <w:fldChar w:fldCharType="separate"/>
            </w:r>
            <w:r w:rsidR="001D7B94">
              <w:rPr>
                <w:noProof/>
                <w:webHidden/>
              </w:rPr>
              <w:t>VII</w:t>
            </w:r>
            <w:r w:rsidR="001D7B94">
              <w:rPr>
                <w:noProof/>
                <w:webHidden/>
              </w:rPr>
              <w:fldChar w:fldCharType="end"/>
            </w:r>
          </w:hyperlink>
        </w:p>
        <w:p w14:paraId="7FEF5D28" w14:textId="7757D801" w:rsidR="001D7B94" w:rsidRDefault="00FC30FB">
          <w:pPr>
            <w:pStyle w:val="11"/>
            <w:rPr>
              <w:rFonts w:asciiTheme="minorHAnsi" w:eastAsiaTheme="minorEastAsia" w:hAnsiTheme="minorHAnsi"/>
              <w:noProof/>
              <w:szCs w:val="24"/>
              <w14:ligatures w14:val="standardContextual"/>
            </w:rPr>
          </w:pPr>
          <w:hyperlink w:anchor="_Toc198389929" w:history="1">
            <w:r w:rsidR="001D7B94" w:rsidRPr="001372A4">
              <w:rPr>
                <w:rStyle w:val="a5"/>
                <w:rFonts w:ascii="標楷體" w:hAnsi="標楷體" w:hint="eastAsia"/>
                <w:noProof/>
              </w:rPr>
              <w:t>表目錄</w:t>
            </w:r>
            <w:r w:rsidR="001D7B94">
              <w:rPr>
                <w:noProof/>
                <w:webHidden/>
              </w:rPr>
              <w:tab/>
            </w:r>
            <w:r w:rsidR="001D7B94">
              <w:rPr>
                <w:noProof/>
                <w:webHidden/>
              </w:rPr>
              <w:fldChar w:fldCharType="begin"/>
            </w:r>
            <w:r w:rsidR="001D7B94">
              <w:rPr>
                <w:noProof/>
                <w:webHidden/>
              </w:rPr>
              <w:instrText xml:space="preserve"> PAGEREF _Toc198389929 \h </w:instrText>
            </w:r>
            <w:r w:rsidR="001D7B94">
              <w:rPr>
                <w:noProof/>
                <w:webHidden/>
              </w:rPr>
            </w:r>
            <w:r w:rsidR="001D7B94">
              <w:rPr>
                <w:noProof/>
                <w:webHidden/>
              </w:rPr>
              <w:fldChar w:fldCharType="separate"/>
            </w:r>
            <w:r w:rsidR="001D7B94">
              <w:rPr>
                <w:noProof/>
                <w:webHidden/>
              </w:rPr>
              <w:t>VIII</w:t>
            </w:r>
            <w:r w:rsidR="001D7B94">
              <w:rPr>
                <w:noProof/>
                <w:webHidden/>
              </w:rPr>
              <w:fldChar w:fldCharType="end"/>
            </w:r>
          </w:hyperlink>
        </w:p>
        <w:p w14:paraId="1CD5BFA5" w14:textId="7586054C" w:rsidR="001D7B94" w:rsidRDefault="00FC30FB">
          <w:pPr>
            <w:pStyle w:val="11"/>
            <w:rPr>
              <w:rFonts w:asciiTheme="minorHAnsi" w:eastAsiaTheme="minorEastAsia" w:hAnsiTheme="minorHAnsi"/>
              <w:noProof/>
              <w:szCs w:val="24"/>
              <w14:ligatures w14:val="standardContextual"/>
            </w:rPr>
          </w:pPr>
          <w:hyperlink w:anchor="_Toc198389930" w:history="1">
            <w:r w:rsidR="001D7B94" w:rsidRPr="001372A4">
              <w:rPr>
                <w:rStyle w:val="a5"/>
                <w:rFonts w:ascii="標楷體" w:hAnsi="標楷體" w:hint="eastAsia"/>
                <w:noProof/>
              </w:rPr>
              <w:t>第一章</w:t>
            </w:r>
            <w:r w:rsidR="001D7B94" w:rsidRPr="001372A4">
              <w:rPr>
                <w:rStyle w:val="a5"/>
                <w:rFonts w:ascii="標楷體" w:hAnsi="標楷體"/>
                <w:noProof/>
              </w:rPr>
              <w:t xml:space="preserve"> </w:t>
            </w:r>
            <w:r w:rsidR="001D7B94" w:rsidRPr="001372A4">
              <w:rPr>
                <w:rStyle w:val="a5"/>
                <w:rFonts w:ascii="標楷體" w:hAnsi="標楷體" w:hint="eastAsia"/>
                <w:noProof/>
              </w:rPr>
              <w:t>緒論</w:t>
            </w:r>
            <w:r w:rsidR="001D7B94">
              <w:rPr>
                <w:noProof/>
                <w:webHidden/>
              </w:rPr>
              <w:tab/>
            </w:r>
            <w:r w:rsidR="001D7B94">
              <w:rPr>
                <w:noProof/>
                <w:webHidden/>
              </w:rPr>
              <w:fldChar w:fldCharType="begin"/>
            </w:r>
            <w:r w:rsidR="001D7B94">
              <w:rPr>
                <w:noProof/>
                <w:webHidden/>
              </w:rPr>
              <w:instrText xml:space="preserve"> PAGEREF _Toc198389930 \h </w:instrText>
            </w:r>
            <w:r w:rsidR="001D7B94">
              <w:rPr>
                <w:noProof/>
                <w:webHidden/>
              </w:rPr>
            </w:r>
            <w:r w:rsidR="001D7B94">
              <w:rPr>
                <w:noProof/>
                <w:webHidden/>
              </w:rPr>
              <w:fldChar w:fldCharType="separate"/>
            </w:r>
            <w:r w:rsidR="001D7B94">
              <w:rPr>
                <w:noProof/>
                <w:webHidden/>
              </w:rPr>
              <w:t>1</w:t>
            </w:r>
            <w:r w:rsidR="001D7B94">
              <w:rPr>
                <w:noProof/>
                <w:webHidden/>
              </w:rPr>
              <w:fldChar w:fldCharType="end"/>
            </w:r>
          </w:hyperlink>
        </w:p>
        <w:p w14:paraId="4F25D703" w14:textId="5BEC3417" w:rsidR="001D7B94" w:rsidRDefault="00FC30FB">
          <w:pPr>
            <w:pStyle w:val="21"/>
            <w:tabs>
              <w:tab w:val="right" w:leader="dot" w:pos="8296"/>
            </w:tabs>
            <w:rPr>
              <w:rFonts w:asciiTheme="minorHAnsi" w:eastAsiaTheme="minorEastAsia" w:hAnsiTheme="minorHAnsi"/>
              <w:noProof/>
              <w:szCs w:val="24"/>
              <w14:ligatures w14:val="standardContextual"/>
            </w:rPr>
          </w:pPr>
          <w:hyperlink w:anchor="_Toc198389931" w:history="1">
            <w:r w:rsidR="001D7B94" w:rsidRPr="001372A4">
              <w:rPr>
                <w:rStyle w:val="a5"/>
                <w:rFonts w:cs="Times New Roman"/>
                <w:noProof/>
              </w:rPr>
              <w:t>1-1</w:t>
            </w:r>
            <w:r w:rsidR="001D7B94" w:rsidRPr="001372A4">
              <w:rPr>
                <w:rStyle w:val="a5"/>
                <w:rFonts w:cs="Times New Roman" w:hint="eastAsia"/>
                <w:noProof/>
              </w:rPr>
              <w:t>前言</w:t>
            </w:r>
            <w:r w:rsidR="001D7B94">
              <w:rPr>
                <w:noProof/>
                <w:webHidden/>
              </w:rPr>
              <w:tab/>
            </w:r>
            <w:r w:rsidR="001D7B94">
              <w:rPr>
                <w:noProof/>
                <w:webHidden/>
              </w:rPr>
              <w:fldChar w:fldCharType="begin"/>
            </w:r>
            <w:r w:rsidR="001D7B94">
              <w:rPr>
                <w:noProof/>
                <w:webHidden/>
              </w:rPr>
              <w:instrText xml:space="preserve"> PAGEREF _Toc198389931 \h </w:instrText>
            </w:r>
            <w:r w:rsidR="001D7B94">
              <w:rPr>
                <w:noProof/>
                <w:webHidden/>
              </w:rPr>
            </w:r>
            <w:r w:rsidR="001D7B94">
              <w:rPr>
                <w:noProof/>
                <w:webHidden/>
              </w:rPr>
              <w:fldChar w:fldCharType="separate"/>
            </w:r>
            <w:r w:rsidR="001D7B94">
              <w:rPr>
                <w:noProof/>
                <w:webHidden/>
              </w:rPr>
              <w:t>1</w:t>
            </w:r>
            <w:r w:rsidR="001D7B94">
              <w:rPr>
                <w:noProof/>
                <w:webHidden/>
              </w:rPr>
              <w:fldChar w:fldCharType="end"/>
            </w:r>
          </w:hyperlink>
        </w:p>
        <w:p w14:paraId="79B65F29" w14:textId="7FA1CBC2" w:rsidR="001D7B94" w:rsidRDefault="00FC30FB">
          <w:pPr>
            <w:pStyle w:val="21"/>
            <w:tabs>
              <w:tab w:val="right" w:leader="dot" w:pos="8296"/>
            </w:tabs>
            <w:rPr>
              <w:rFonts w:asciiTheme="minorHAnsi" w:eastAsiaTheme="minorEastAsia" w:hAnsiTheme="minorHAnsi"/>
              <w:noProof/>
              <w:szCs w:val="24"/>
              <w14:ligatures w14:val="standardContextual"/>
            </w:rPr>
          </w:pPr>
          <w:hyperlink w:anchor="_Toc198389932" w:history="1">
            <w:r w:rsidR="001D7B94" w:rsidRPr="001372A4">
              <w:rPr>
                <w:rStyle w:val="a5"/>
                <w:rFonts w:cs="Times New Roman"/>
                <w:noProof/>
              </w:rPr>
              <w:t>1-2</w:t>
            </w:r>
            <w:r w:rsidR="001D7B94" w:rsidRPr="001372A4">
              <w:rPr>
                <w:rStyle w:val="a5"/>
                <w:rFonts w:cs="Times New Roman" w:hint="eastAsia"/>
                <w:noProof/>
              </w:rPr>
              <w:t>研究動機</w:t>
            </w:r>
            <w:r w:rsidR="001D7B94">
              <w:rPr>
                <w:noProof/>
                <w:webHidden/>
              </w:rPr>
              <w:tab/>
            </w:r>
            <w:r w:rsidR="001D7B94">
              <w:rPr>
                <w:noProof/>
                <w:webHidden/>
              </w:rPr>
              <w:fldChar w:fldCharType="begin"/>
            </w:r>
            <w:r w:rsidR="001D7B94">
              <w:rPr>
                <w:noProof/>
                <w:webHidden/>
              </w:rPr>
              <w:instrText xml:space="preserve"> PAGEREF _Toc198389932 \h </w:instrText>
            </w:r>
            <w:r w:rsidR="001D7B94">
              <w:rPr>
                <w:noProof/>
                <w:webHidden/>
              </w:rPr>
            </w:r>
            <w:r w:rsidR="001D7B94">
              <w:rPr>
                <w:noProof/>
                <w:webHidden/>
              </w:rPr>
              <w:fldChar w:fldCharType="separate"/>
            </w:r>
            <w:r w:rsidR="001D7B94">
              <w:rPr>
                <w:noProof/>
                <w:webHidden/>
              </w:rPr>
              <w:t>1</w:t>
            </w:r>
            <w:r w:rsidR="001D7B94">
              <w:rPr>
                <w:noProof/>
                <w:webHidden/>
              </w:rPr>
              <w:fldChar w:fldCharType="end"/>
            </w:r>
          </w:hyperlink>
        </w:p>
        <w:p w14:paraId="646D9643" w14:textId="4AD033A6" w:rsidR="001D7B94" w:rsidRDefault="00FC30FB">
          <w:pPr>
            <w:pStyle w:val="31"/>
            <w:tabs>
              <w:tab w:val="right" w:leader="dot" w:pos="8296"/>
            </w:tabs>
            <w:rPr>
              <w:rFonts w:asciiTheme="minorHAnsi" w:eastAsiaTheme="minorEastAsia" w:hAnsiTheme="minorHAnsi"/>
              <w:noProof/>
              <w:szCs w:val="24"/>
              <w14:ligatures w14:val="standardContextual"/>
            </w:rPr>
          </w:pPr>
          <w:hyperlink w:anchor="_Toc198389933" w:history="1">
            <w:r w:rsidR="001D7B94" w:rsidRPr="001372A4">
              <w:rPr>
                <w:rStyle w:val="a5"/>
                <w:rFonts w:cs="Times New Roman"/>
                <w:noProof/>
              </w:rPr>
              <w:t>1-3</w:t>
            </w:r>
            <w:r w:rsidR="001D7B94" w:rsidRPr="001372A4">
              <w:rPr>
                <w:rStyle w:val="a5"/>
                <w:rFonts w:cs="Times New Roman" w:hint="eastAsia"/>
                <w:noProof/>
              </w:rPr>
              <w:t>半導體製程概述</w:t>
            </w:r>
            <w:r w:rsidR="001D7B94">
              <w:rPr>
                <w:noProof/>
                <w:webHidden/>
              </w:rPr>
              <w:tab/>
            </w:r>
            <w:r w:rsidR="001D7B94">
              <w:rPr>
                <w:noProof/>
                <w:webHidden/>
              </w:rPr>
              <w:fldChar w:fldCharType="begin"/>
            </w:r>
            <w:r w:rsidR="001D7B94">
              <w:rPr>
                <w:noProof/>
                <w:webHidden/>
              </w:rPr>
              <w:instrText xml:space="preserve"> PAGEREF _Toc198389933 \h </w:instrText>
            </w:r>
            <w:r w:rsidR="001D7B94">
              <w:rPr>
                <w:noProof/>
                <w:webHidden/>
              </w:rPr>
            </w:r>
            <w:r w:rsidR="001D7B94">
              <w:rPr>
                <w:noProof/>
                <w:webHidden/>
              </w:rPr>
              <w:fldChar w:fldCharType="separate"/>
            </w:r>
            <w:r w:rsidR="001D7B94">
              <w:rPr>
                <w:noProof/>
                <w:webHidden/>
              </w:rPr>
              <w:t>2</w:t>
            </w:r>
            <w:r w:rsidR="001D7B94">
              <w:rPr>
                <w:noProof/>
                <w:webHidden/>
              </w:rPr>
              <w:fldChar w:fldCharType="end"/>
            </w:r>
          </w:hyperlink>
        </w:p>
        <w:p w14:paraId="5B2A779B" w14:textId="1C6F621C" w:rsidR="001D7B94" w:rsidRDefault="00FC30FB">
          <w:pPr>
            <w:pStyle w:val="31"/>
            <w:tabs>
              <w:tab w:val="right" w:leader="dot" w:pos="8296"/>
            </w:tabs>
            <w:rPr>
              <w:rFonts w:asciiTheme="minorHAnsi" w:eastAsiaTheme="minorEastAsia" w:hAnsiTheme="minorHAnsi"/>
              <w:noProof/>
              <w:szCs w:val="24"/>
              <w14:ligatures w14:val="standardContextual"/>
            </w:rPr>
          </w:pPr>
          <w:hyperlink w:anchor="_Toc198389934" w:history="1">
            <w:r w:rsidR="001D7B94" w:rsidRPr="001372A4">
              <w:rPr>
                <w:rStyle w:val="a5"/>
                <w:rFonts w:cs="Times New Roman"/>
                <w:noProof/>
              </w:rPr>
              <w:t>1-4</w:t>
            </w:r>
            <w:r w:rsidR="001D7B94" w:rsidRPr="001372A4">
              <w:rPr>
                <w:rStyle w:val="a5"/>
                <w:rFonts w:cs="Times New Roman" w:hint="eastAsia"/>
                <w:noProof/>
              </w:rPr>
              <w:t>平面度定義與對製程影響</w:t>
            </w:r>
            <w:r w:rsidR="001D7B94">
              <w:rPr>
                <w:noProof/>
                <w:webHidden/>
              </w:rPr>
              <w:tab/>
            </w:r>
            <w:r w:rsidR="001D7B94">
              <w:rPr>
                <w:noProof/>
                <w:webHidden/>
              </w:rPr>
              <w:fldChar w:fldCharType="begin"/>
            </w:r>
            <w:r w:rsidR="001D7B94">
              <w:rPr>
                <w:noProof/>
                <w:webHidden/>
              </w:rPr>
              <w:instrText xml:space="preserve"> PAGEREF _Toc198389934 \h </w:instrText>
            </w:r>
            <w:r w:rsidR="001D7B94">
              <w:rPr>
                <w:noProof/>
                <w:webHidden/>
              </w:rPr>
            </w:r>
            <w:r w:rsidR="001D7B94">
              <w:rPr>
                <w:noProof/>
                <w:webHidden/>
              </w:rPr>
              <w:fldChar w:fldCharType="separate"/>
            </w:r>
            <w:r w:rsidR="001D7B94">
              <w:rPr>
                <w:noProof/>
                <w:webHidden/>
              </w:rPr>
              <w:t>3</w:t>
            </w:r>
            <w:r w:rsidR="001D7B94">
              <w:rPr>
                <w:noProof/>
                <w:webHidden/>
              </w:rPr>
              <w:fldChar w:fldCharType="end"/>
            </w:r>
          </w:hyperlink>
        </w:p>
        <w:p w14:paraId="073B6B66" w14:textId="61257E2E" w:rsidR="001D7B94" w:rsidRDefault="00FC30FB">
          <w:pPr>
            <w:pStyle w:val="21"/>
            <w:tabs>
              <w:tab w:val="right" w:leader="dot" w:pos="8296"/>
            </w:tabs>
            <w:rPr>
              <w:rFonts w:asciiTheme="minorHAnsi" w:eastAsiaTheme="minorEastAsia" w:hAnsiTheme="minorHAnsi"/>
              <w:noProof/>
              <w:szCs w:val="24"/>
              <w14:ligatures w14:val="standardContextual"/>
            </w:rPr>
          </w:pPr>
          <w:hyperlink w:anchor="_Toc198389935" w:history="1">
            <w:r w:rsidR="001D7B94" w:rsidRPr="001372A4">
              <w:rPr>
                <w:rStyle w:val="a5"/>
                <w:rFonts w:cs="Times New Roman"/>
                <w:noProof/>
              </w:rPr>
              <w:t>1-5</w:t>
            </w:r>
            <w:r w:rsidR="001D7B94" w:rsidRPr="001372A4">
              <w:rPr>
                <w:rStyle w:val="a5"/>
                <w:rFonts w:cs="Times New Roman" w:hint="eastAsia"/>
                <w:noProof/>
              </w:rPr>
              <w:t>製程問題情境</w:t>
            </w:r>
            <w:r w:rsidR="001D7B94">
              <w:rPr>
                <w:noProof/>
                <w:webHidden/>
              </w:rPr>
              <w:tab/>
            </w:r>
            <w:r w:rsidR="001D7B94">
              <w:rPr>
                <w:noProof/>
                <w:webHidden/>
              </w:rPr>
              <w:fldChar w:fldCharType="begin"/>
            </w:r>
            <w:r w:rsidR="001D7B94">
              <w:rPr>
                <w:noProof/>
                <w:webHidden/>
              </w:rPr>
              <w:instrText xml:space="preserve"> PAGEREF _Toc198389935 \h </w:instrText>
            </w:r>
            <w:r w:rsidR="001D7B94">
              <w:rPr>
                <w:noProof/>
                <w:webHidden/>
              </w:rPr>
            </w:r>
            <w:r w:rsidR="001D7B94">
              <w:rPr>
                <w:noProof/>
                <w:webHidden/>
              </w:rPr>
              <w:fldChar w:fldCharType="separate"/>
            </w:r>
            <w:r w:rsidR="001D7B94">
              <w:rPr>
                <w:noProof/>
                <w:webHidden/>
              </w:rPr>
              <w:t>4</w:t>
            </w:r>
            <w:r w:rsidR="001D7B94">
              <w:rPr>
                <w:noProof/>
                <w:webHidden/>
              </w:rPr>
              <w:fldChar w:fldCharType="end"/>
            </w:r>
          </w:hyperlink>
        </w:p>
        <w:p w14:paraId="0D93E5B9" w14:textId="56D3CC57" w:rsidR="001D7B94" w:rsidRDefault="00FC30FB">
          <w:pPr>
            <w:pStyle w:val="21"/>
            <w:tabs>
              <w:tab w:val="right" w:leader="dot" w:pos="8296"/>
            </w:tabs>
            <w:rPr>
              <w:rFonts w:asciiTheme="minorHAnsi" w:eastAsiaTheme="minorEastAsia" w:hAnsiTheme="minorHAnsi"/>
              <w:noProof/>
              <w:szCs w:val="24"/>
              <w14:ligatures w14:val="standardContextual"/>
            </w:rPr>
          </w:pPr>
          <w:hyperlink w:anchor="_Toc198389936" w:history="1">
            <w:r w:rsidR="001D7B94" w:rsidRPr="001372A4">
              <w:rPr>
                <w:rStyle w:val="a5"/>
                <w:rFonts w:cs="Times New Roman"/>
                <w:noProof/>
              </w:rPr>
              <w:t>1-6</w:t>
            </w:r>
            <w:r w:rsidR="001D7B94" w:rsidRPr="001372A4">
              <w:rPr>
                <w:rStyle w:val="a5"/>
                <w:rFonts w:cs="Times New Roman" w:hint="eastAsia"/>
                <w:noProof/>
              </w:rPr>
              <w:t>傳統預測的局限性</w:t>
            </w:r>
            <w:r w:rsidR="001D7B94">
              <w:rPr>
                <w:noProof/>
                <w:webHidden/>
              </w:rPr>
              <w:tab/>
            </w:r>
            <w:r w:rsidR="001D7B94">
              <w:rPr>
                <w:noProof/>
                <w:webHidden/>
              </w:rPr>
              <w:fldChar w:fldCharType="begin"/>
            </w:r>
            <w:r w:rsidR="001D7B94">
              <w:rPr>
                <w:noProof/>
                <w:webHidden/>
              </w:rPr>
              <w:instrText xml:space="preserve"> PAGEREF _Toc198389936 \h </w:instrText>
            </w:r>
            <w:r w:rsidR="001D7B94">
              <w:rPr>
                <w:noProof/>
                <w:webHidden/>
              </w:rPr>
            </w:r>
            <w:r w:rsidR="001D7B94">
              <w:rPr>
                <w:noProof/>
                <w:webHidden/>
              </w:rPr>
              <w:fldChar w:fldCharType="separate"/>
            </w:r>
            <w:r w:rsidR="001D7B94">
              <w:rPr>
                <w:noProof/>
                <w:webHidden/>
              </w:rPr>
              <w:t>6</w:t>
            </w:r>
            <w:r w:rsidR="001D7B94">
              <w:rPr>
                <w:noProof/>
                <w:webHidden/>
              </w:rPr>
              <w:fldChar w:fldCharType="end"/>
            </w:r>
          </w:hyperlink>
        </w:p>
        <w:p w14:paraId="7DE0B07C" w14:textId="1E55AC8A" w:rsidR="001D7B94" w:rsidRDefault="00FC30FB">
          <w:pPr>
            <w:pStyle w:val="21"/>
            <w:tabs>
              <w:tab w:val="right" w:leader="dot" w:pos="8296"/>
            </w:tabs>
            <w:rPr>
              <w:rFonts w:asciiTheme="minorHAnsi" w:eastAsiaTheme="minorEastAsia" w:hAnsiTheme="minorHAnsi"/>
              <w:noProof/>
              <w:szCs w:val="24"/>
              <w14:ligatures w14:val="standardContextual"/>
            </w:rPr>
          </w:pPr>
          <w:hyperlink w:anchor="_Toc198389937" w:history="1">
            <w:r w:rsidR="001D7B94" w:rsidRPr="001372A4">
              <w:rPr>
                <w:rStyle w:val="a5"/>
                <w:rFonts w:cs="Times New Roman"/>
                <w:noProof/>
              </w:rPr>
              <w:t>1-7</w:t>
            </w:r>
            <w:r w:rsidR="001D7B94" w:rsidRPr="001372A4">
              <w:rPr>
                <w:rStyle w:val="a5"/>
                <w:rFonts w:cs="Times New Roman" w:hint="eastAsia"/>
                <w:noProof/>
              </w:rPr>
              <w:t>研究架構</w:t>
            </w:r>
            <w:r w:rsidR="001D7B94">
              <w:rPr>
                <w:noProof/>
                <w:webHidden/>
              </w:rPr>
              <w:tab/>
            </w:r>
            <w:r w:rsidR="001D7B94">
              <w:rPr>
                <w:noProof/>
                <w:webHidden/>
              </w:rPr>
              <w:fldChar w:fldCharType="begin"/>
            </w:r>
            <w:r w:rsidR="001D7B94">
              <w:rPr>
                <w:noProof/>
                <w:webHidden/>
              </w:rPr>
              <w:instrText xml:space="preserve"> PAGEREF _Toc198389937 \h </w:instrText>
            </w:r>
            <w:r w:rsidR="001D7B94">
              <w:rPr>
                <w:noProof/>
                <w:webHidden/>
              </w:rPr>
            </w:r>
            <w:r w:rsidR="001D7B94">
              <w:rPr>
                <w:noProof/>
                <w:webHidden/>
              </w:rPr>
              <w:fldChar w:fldCharType="separate"/>
            </w:r>
            <w:r w:rsidR="001D7B94">
              <w:rPr>
                <w:noProof/>
                <w:webHidden/>
              </w:rPr>
              <w:t>8</w:t>
            </w:r>
            <w:r w:rsidR="001D7B94">
              <w:rPr>
                <w:noProof/>
                <w:webHidden/>
              </w:rPr>
              <w:fldChar w:fldCharType="end"/>
            </w:r>
          </w:hyperlink>
        </w:p>
        <w:p w14:paraId="2FDF93C9" w14:textId="5BE43D03" w:rsidR="001D7B94" w:rsidRDefault="00FC30FB">
          <w:pPr>
            <w:pStyle w:val="11"/>
            <w:rPr>
              <w:rFonts w:asciiTheme="minorHAnsi" w:eastAsiaTheme="minorEastAsia" w:hAnsiTheme="minorHAnsi"/>
              <w:noProof/>
              <w:szCs w:val="24"/>
              <w14:ligatures w14:val="standardContextual"/>
            </w:rPr>
          </w:pPr>
          <w:hyperlink w:anchor="_Toc198389938" w:history="1">
            <w:r w:rsidR="001D7B94" w:rsidRPr="001372A4">
              <w:rPr>
                <w:rStyle w:val="a5"/>
                <w:rFonts w:ascii="標楷體" w:hAnsi="標楷體" w:hint="eastAsia"/>
                <w:noProof/>
              </w:rPr>
              <w:t>第二章</w:t>
            </w:r>
            <w:r w:rsidR="001D7B94" w:rsidRPr="001372A4">
              <w:rPr>
                <w:rStyle w:val="a5"/>
                <w:rFonts w:ascii="標楷體" w:hAnsi="標楷體"/>
                <w:noProof/>
              </w:rPr>
              <w:t xml:space="preserve"> </w:t>
            </w:r>
            <w:r w:rsidR="001D7B94" w:rsidRPr="001372A4">
              <w:rPr>
                <w:rStyle w:val="a5"/>
                <w:rFonts w:ascii="標楷體" w:hAnsi="標楷體" w:hint="eastAsia"/>
                <w:noProof/>
              </w:rPr>
              <w:t>基礎理論與文獻回顧</w:t>
            </w:r>
            <w:r w:rsidR="001D7B94">
              <w:rPr>
                <w:noProof/>
                <w:webHidden/>
              </w:rPr>
              <w:tab/>
            </w:r>
            <w:r w:rsidR="001D7B94">
              <w:rPr>
                <w:noProof/>
                <w:webHidden/>
              </w:rPr>
              <w:fldChar w:fldCharType="begin"/>
            </w:r>
            <w:r w:rsidR="001D7B94">
              <w:rPr>
                <w:noProof/>
                <w:webHidden/>
              </w:rPr>
              <w:instrText xml:space="preserve"> PAGEREF _Toc198389938 \h </w:instrText>
            </w:r>
            <w:r w:rsidR="001D7B94">
              <w:rPr>
                <w:noProof/>
                <w:webHidden/>
              </w:rPr>
            </w:r>
            <w:r w:rsidR="001D7B94">
              <w:rPr>
                <w:noProof/>
                <w:webHidden/>
              </w:rPr>
              <w:fldChar w:fldCharType="separate"/>
            </w:r>
            <w:r w:rsidR="001D7B94">
              <w:rPr>
                <w:noProof/>
                <w:webHidden/>
              </w:rPr>
              <w:t>9</w:t>
            </w:r>
            <w:r w:rsidR="001D7B94">
              <w:rPr>
                <w:noProof/>
                <w:webHidden/>
              </w:rPr>
              <w:fldChar w:fldCharType="end"/>
            </w:r>
          </w:hyperlink>
        </w:p>
        <w:p w14:paraId="2F3560E9" w14:textId="2EB21CFD" w:rsidR="001D7B94" w:rsidRDefault="00FC30FB">
          <w:pPr>
            <w:pStyle w:val="21"/>
            <w:tabs>
              <w:tab w:val="right" w:leader="dot" w:pos="8296"/>
            </w:tabs>
            <w:rPr>
              <w:rFonts w:asciiTheme="minorHAnsi" w:eastAsiaTheme="minorEastAsia" w:hAnsiTheme="minorHAnsi"/>
              <w:noProof/>
              <w:szCs w:val="24"/>
              <w14:ligatures w14:val="standardContextual"/>
            </w:rPr>
          </w:pPr>
          <w:hyperlink w:anchor="_Toc198389939" w:history="1">
            <w:r w:rsidR="001D7B94" w:rsidRPr="001372A4">
              <w:rPr>
                <w:rStyle w:val="a5"/>
                <w:rFonts w:cs="Times New Roman"/>
                <w:noProof/>
              </w:rPr>
              <w:t>2-1</w:t>
            </w:r>
            <w:r w:rsidR="001D7B94" w:rsidRPr="001372A4">
              <w:rPr>
                <w:rStyle w:val="a5"/>
                <w:rFonts w:cs="Times New Roman" w:hint="eastAsia"/>
                <w:noProof/>
              </w:rPr>
              <w:t>傳統預測的方法</w:t>
            </w:r>
            <w:r w:rsidR="001D7B94">
              <w:rPr>
                <w:noProof/>
                <w:webHidden/>
              </w:rPr>
              <w:tab/>
            </w:r>
            <w:r w:rsidR="001D7B94">
              <w:rPr>
                <w:noProof/>
                <w:webHidden/>
              </w:rPr>
              <w:fldChar w:fldCharType="begin"/>
            </w:r>
            <w:r w:rsidR="001D7B94">
              <w:rPr>
                <w:noProof/>
                <w:webHidden/>
              </w:rPr>
              <w:instrText xml:space="preserve"> PAGEREF _Toc198389939 \h </w:instrText>
            </w:r>
            <w:r w:rsidR="001D7B94">
              <w:rPr>
                <w:noProof/>
                <w:webHidden/>
              </w:rPr>
            </w:r>
            <w:r w:rsidR="001D7B94">
              <w:rPr>
                <w:noProof/>
                <w:webHidden/>
              </w:rPr>
              <w:fldChar w:fldCharType="separate"/>
            </w:r>
            <w:r w:rsidR="001D7B94">
              <w:rPr>
                <w:noProof/>
                <w:webHidden/>
              </w:rPr>
              <w:t>9</w:t>
            </w:r>
            <w:r w:rsidR="001D7B94">
              <w:rPr>
                <w:noProof/>
                <w:webHidden/>
              </w:rPr>
              <w:fldChar w:fldCharType="end"/>
            </w:r>
          </w:hyperlink>
        </w:p>
        <w:p w14:paraId="2DD38AC9" w14:textId="7B6860BF" w:rsidR="001D7B94" w:rsidRDefault="00FC30FB">
          <w:pPr>
            <w:pStyle w:val="31"/>
            <w:tabs>
              <w:tab w:val="right" w:leader="dot" w:pos="8296"/>
            </w:tabs>
            <w:rPr>
              <w:rFonts w:asciiTheme="minorHAnsi" w:eastAsiaTheme="minorEastAsia" w:hAnsiTheme="minorHAnsi"/>
              <w:noProof/>
              <w:szCs w:val="24"/>
              <w14:ligatures w14:val="standardContextual"/>
            </w:rPr>
          </w:pPr>
          <w:hyperlink w:anchor="_Toc198389940" w:history="1">
            <w:r w:rsidR="001D7B94" w:rsidRPr="001372A4">
              <w:rPr>
                <w:rStyle w:val="a5"/>
                <w:rFonts w:cs="Times New Roman"/>
                <w:noProof/>
              </w:rPr>
              <w:t>2-1-1</w:t>
            </w:r>
            <w:r w:rsidR="001D7B94" w:rsidRPr="001372A4">
              <w:rPr>
                <w:rStyle w:val="a5"/>
                <w:rFonts w:cs="Times New Roman" w:hint="eastAsia"/>
                <w:noProof/>
              </w:rPr>
              <w:t>實驗設計</w:t>
            </w:r>
            <w:r w:rsidR="001D7B94" w:rsidRPr="001372A4">
              <w:rPr>
                <w:rStyle w:val="a5"/>
                <w:rFonts w:cs="Times New Roman"/>
                <w:noProof/>
              </w:rPr>
              <w:t xml:space="preserve">(Design of Experiments, DoE) </w:t>
            </w:r>
            <w:r w:rsidR="001D7B94" w:rsidRPr="001372A4">
              <w:rPr>
                <w:rStyle w:val="a5"/>
                <w:rFonts w:cs="Times New Roman" w:hint="eastAsia"/>
                <w:noProof/>
              </w:rPr>
              <w:t>方法的應用與挑戰</w:t>
            </w:r>
            <w:r w:rsidR="001D7B94">
              <w:rPr>
                <w:noProof/>
                <w:webHidden/>
              </w:rPr>
              <w:tab/>
            </w:r>
            <w:r w:rsidR="001D7B94">
              <w:rPr>
                <w:noProof/>
                <w:webHidden/>
              </w:rPr>
              <w:fldChar w:fldCharType="begin"/>
            </w:r>
            <w:r w:rsidR="001D7B94">
              <w:rPr>
                <w:noProof/>
                <w:webHidden/>
              </w:rPr>
              <w:instrText xml:space="preserve"> PAGEREF _Toc198389940 \h </w:instrText>
            </w:r>
            <w:r w:rsidR="001D7B94">
              <w:rPr>
                <w:noProof/>
                <w:webHidden/>
              </w:rPr>
            </w:r>
            <w:r w:rsidR="001D7B94">
              <w:rPr>
                <w:noProof/>
                <w:webHidden/>
              </w:rPr>
              <w:fldChar w:fldCharType="separate"/>
            </w:r>
            <w:r w:rsidR="001D7B94">
              <w:rPr>
                <w:noProof/>
                <w:webHidden/>
              </w:rPr>
              <w:t>9</w:t>
            </w:r>
            <w:r w:rsidR="001D7B94">
              <w:rPr>
                <w:noProof/>
                <w:webHidden/>
              </w:rPr>
              <w:fldChar w:fldCharType="end"/>
            </w:r>
          </w:hyperlink>
        </w:p>
        <w:p w14:paraId="27800714" w14:textId="59D6235F" w:rsidR="001D7B94" w:rsidRDefault="00FC30FB">
          <w:pPr>
            <w:pStyle w:val="21"/>
            <w:tabs>
              <w:tab w:val="right" w:leader="dot" w:pos="8296"/>
            </w:tabs>
            <w:rPr>
              <w:rFonts w:asciiTheme="minorHAnsi" w:eastAsiaTheme="minorEastAsia" w:hAnsiTheme="minorHAnsi"/>
              <w:noProof/>
              <w:szCs w:val="24"/>
              <w14:ligatures w14:val="standardContextual"/>
            </w:rPr>
          </w:pPr>
          <w:hyperlink w:anchor="_Toc198389941" w:history="1">
            <w:r w:rsidR="001D7B94" w:rsidRPr="001372A4">
              <w:rPr>
                <w:rStyle w:val="a5"/>
                <w:rFonts w:cs="Times New Roman"/>
                <w:noProof/>
              </w:rPr>
              <w:t>2-2 AI</w:t>
            </w:r>
            <w:r w:rsidR="001D7B94" w:rsidRPr="001372A4">
              <w:rPr>
                <w:rStyle w:val="a5"/>
                <w:rFonts w:cs="Times New Roman" w:hint="eastAsia"/>
                <w:noProof/>
              </w:rPr>
              <w:t>於產業應用帶來之效益</w:t>
            </w:r>
            <w:r w:rsidR="001D7B94">
              <w:rPr>
                <w:noProof/>
                <w:webHidden/>
              </w:rPr>
              <w:tab/>
            </w:r>
            <w:r w:rsidR="001D7B94">
              <w:rPr>
                <w:noProof/>
                <w:webHidden/>
              </w:rPr>
              <w:fldChar w:fldCharType="begin"/>
            </w:r>
            <w:r w:rsidR="001D7B94">
              <w:rPr>
                <w:noProof/>
                <w:webHidden/>
              </w:rPr>
              <w:instrText xml:space="preserve"> PAGEREF _Toc198389941 \h </w:instrText>
            </w:r>
            <w:r w:rsidR="001D7B94">
              <w:rPr>
                <w:noProof/>
                <w:webHidden/>
              </w:rPr>
            </w:r>
            <w:r w:rsidR="001D7B94">
              <w:rPr>
                <w:noProof/>
                <w:webHidden/>
              </w:rPr>
              <w:fldChar w:fldCharType="separate"/>
            </w:r>
            <w:r w:rsidR="001D7B94">
              <w:rPr>
                <w:noProof/>
                <w:webHidden/>
              </w:rPr>
              <w:t>10</w:t>
            </w:r>
            <w:r w:rsidR="001D7B94">
              <w:rPr>
                <w:noProof/>
                <w:webHidden/>
              </w:rPr>
              <w:fldChar w:fldCharType="end"/>
            </w:r>
          </w:hyperlink>
        </w:p>
        <w:p w14:paraId="759C5DBC" w14:textId="75B6AB58" w:rsidR="001D7B94" w:rsidRDefault="00FC30FB">
          <w:pPr>
            <w:pStyle w:val="31"/>
            <w:tabs>
              <w:tab w:val="right" w:leader="dot" w:pos="8296"/>
            </w:tabs>
            <w:rPr>
              <w:rFonts w:asciiTheme="minorHAnsi" w:eastAsiaTheme="minorEastAsia" w:hAnsiTheme="minorHAnsi"/>
              <w:noProof/>
              <w:szCs w:val="24"/>
              <w14:ligatures w14:val="standardContextual"/>
            </w:rPr>
          </w:pPr>
          <w:hyperlink w:anchor="_Toc198389942" w:history="1">
            <w:r w:rsidR="001D7B94" w:rsidRPr="001372A4">
              <w:rPr>
                <w:rStyle w:val="a5"/>
                <w:rFonts w:cs="Times New Roman"/>
                <w:noProof/>
              </w:rPr>
              <w:t>2-2-1</w:t>
            </w:r>
            <w:r w:rsidR="001D7B94" w:rsidRPr="001372A4">
              <w:rPr>
                <w:rStyle w:val="a5"/>
                <w:rFonts w:cs="Times New Roman" w:hint="eastAsia"/>
                <w:noProof/>
              </w:rPr>
              <w:t>結合機器學習</w:t>
            </w:r>
            <w:r w:rsidR="001D7B94" w:rsidRPr="001372A4">
              <w:rPr>
                <w:rStyle w:val="a5"/>
                <w:rFonts w:cs="Times New Roman"/>
                <w:noProof/>
              </w:rPr>
              <w:t>(Machine Learning, ML)</w:t>
            </w:r>
            <w:r w:rsidR="001D7B94">
              <w:rPr>
                <w:noProof/>
                <w:webHidden/>
              </w:rPr>
              <w:tab/>
            </w:r>
            <w:r w:rsidR="001D7B94">
              <w:rPr>
                <w:noProof/>
                <w:webHidden/>
              </w:rPr>
              <w:fldChar w:fldCharType="begin"/>
            </w:r>
            <w:r w:rsidR="001D7B94">
              <w:rPr>
                <w:noProof/>
                <w:webHidden/>
              </w:rPr>
              <w:instrText xml:space="preserve"> PAGEREF _Toc198389942 \h </w:instrText>
            </w:r>
            <w:r w:rsidR="001D7B94">
              <w:rPr>
                <w:noProof/>
                <w:webHidden/>
              </w:rPr>
            </w:r>
            <w:r w:rsidR="001D7B94">
              <w:rPr>
                <w:noProof/>
                <w:webHidden/>
              </w:rPr>
              <w:fldChar w:fldCharType="separate"/>
            </w:r>
            <w:r w:rsidR="001D7B94">
              <w:rPr>
                <w:noProof/>
                <w:webHidden/>
              </w:rPr>
              <w:t>11</w:t>
            </w:r>
            <w:r w:rsidR="001D7B94">
              <w:rPr>
                <w:noProof/>
                <w:webHidden/>
              </w:rPr>
              <w:fldChar w:fldCharType="end"/>
            </w:r>
          </w:hyperlink>
        </w:p>
        <w:p w14:paraId="0AC4DC7A" w14:textId="5909D14A" w:rsidR="001D7B94" w:rsidRDefault="00FC30FB">
          <w:pPr>
            <w:pStyle w:val="21"/>
            <w:tabs>
              <w:tab w:val="right" w:leader="dot" w:pos="8296"/>
            </w:tabs>
            <w:rPr>
              <w:rFonts w:asciiTheme="minorHAnsi" w:eastAsiaTheme="minorEastAsia" w:hAnsiTheme="minorHAnsi"/>
              <w:noProof/>
              <w:szCs w:val="24"/>
              <w14:ligatures w14:val="standardContextual"/>
            </w:rPr>
          </w:pPr>
          <w:hyperlink w:anchor="_Toc198389943" w:history="1">
            <w:r w:rsidR="001D7B94" w:rsidRPr="001372A4">
              <w:rPr>
                <w:rStyle w:val="a5"/>
                <w:rFonts w:cs="Times New Roman"/>
                <w:noProof/>
              </w:rPr>
              <w:t xml:space="preserve">2-3 </w:t>
            </w:r>
            <w:r w:rsidR="001D7B94" w:rsidRPr="001372A4">
              <w:rPr>
                <w:rStyle w:val="a5"/>
                <w:rFonts w:cs="Times New Roman" w:hint="eastAsia"/>
                <w:noProof/>
              </w:rPr>
              <w:t>機器學習演算法</w:t>
            </w:r>
            <w:r w:rsidR="001D7B94">
              <w:rPr>
                <w:noProof/>
                <w:webHidden/>
              </w:rPr>
              <w:tab/>
            </w:r>
            <w:r w:rsidR="001D7B94">
              <w:rPr>
                <w:noProof/>
                <w:webHidden/>
              </w:rPr>
              <w:fldChar w:fldCharType="begin"/>
            </w:r>
            <w:r w:rsidR="001D7B94">
              <w:rPr>
                <w:noProof/>
                <w:webHidden/>
              </w:rPr>
              <w:instrText xml:space="preserve"> PAGEREF _Toc198389943 \h </w:instrText>
            </w:r>
            <w:r w:rsidR="001D7B94">
              <w:rPr>
                <w:noProof/>
                <w:webHidden/>
              </w:rPr>
            </w:r>
            <w:r w:rsidR="001D7B94">
              <w:rPr>
                <w:noProof/>
                <w:webHidden/>
              </w:rPr>
              <w:fldChar w:fldCharType="separate"/>
            </w:r>
            <w:r w:rsidR="001D7B94">
              <w:rPr>
                <w:noProof/>
                <w:webHidden/>
              </w:rPr>
              <w:t>12</w:t>
            </w:r>
            <w:r w:rsidR="001D7B94">
              <w:rPr>
                <w:noProof/>
                <w:webHidden/>
              </w:rPr>
              <w:fldChar w:fldCharType="end"/>
            </w:r>
          </w:hyperlink>
        </w:p>
        <w:p w14:paraId="3D4AEC71" w14:textId="3661AD9E" w:rsidR="001D7B94" w:rsidRDefault="00FC30FB">
          <w:pPr>
            <w:pStyle w:val="31"/>
            <w:tabs>
              <w:tab w:val="right" w:leader="dot" w:pos="8296"/>
            </w:tabs>
            <w:rPr>
              <w:rFonts w:asciiTheme="minorHAnsi" w:eastAsiaTheme="minorEastAsia" w:hAnsiTheme="minorHAnsi"/>
              <w:noProof/>
              <w:szCs w:val="24"/>
              <w14:ligatures w14:val="standardContextual"/>
            </w:rPr>
          </w:pPr>
          <w:hyperlink w:anchor="_Toc198389944" w:history="1">
            <w:r w:rsidR="001D7B94" w:rsidRPr="001372A4">
              <w:rPr>
                <w:rStyle w:val="a5"/>
                <w:rFonts w:cs="Times New Roman"/>
                <w:noProof/>
              </w:rPr>
              <w:t>2-3-1</w:t>
            </w:r>
            <w:r w:rsidR="001D7B94" w:rsidRPr="001372A4">
              <w:rPr>
                <w:rStyle w:val="a5"/>
                <w:rFonts w:cs="Times New Roman" w:hint="eastAsia"/>
                <w:noProof/>
              </w:rPr>
              <w:t>梯度提升技術</w:t>
            </w:r>
            <w:r w:rsidR="001D7B94" w:rsidRPr="001372A4">
              <w:rPr>
                <w:rStyle w:val="a5"/>
                <w:rFonts w:cs="Times New Roman"/>
                <w:noProof/>
              </w:rPr>
              <w:t>(Gradient Boosting)</w:t>
            </w:r>
            <w:r w:rsidR="001D7B94">
              <w:rPr>
                <w:noProof/>
                <w:webHidden/>
              </w:rPr>
              <w:tab/>
            </w:r>
            <w:r w:rsidR="001D7B94">
              <w:rPr>
                <w:noProof/>
                <w:webHidden/>
              </w:rPr>
              <w:fldChar w:fldCharType="begin"/>
            </w:r>
            <w:r w:rsidR="001D7B94">
              <w:rPr>
                <w:noProof/>
                <w:webHidden/>
              </w:rPr>
              <w:instrText xml:space="preserve"> PAGEREF _Toc198389944 \h </w:instrText>
            </w:r>
            <w:r w:rsidR="001D7B94">
              <w:rPr>
                <w:noProof/>
                <w:webHidden/>
              </w:rPr>
            </w:r>
            <w:r w:rsidR="001D7B94">
              <w:rPr>
                <w:noProof/>
                <w:webHidden/>
              </w:rPr>
              <w:fldChar w:fldCharType="separate"/>
            </w:r>
            <w:r w:rsidR="001D7B94">
              <w:rPr>
                <w:noProof/>
                <w:webHidden/>
              </w:rPr>
              <w:t>12</w:t>
            </w:r>
            <w:r w:rsidR="001D7B94">
              <w:rPr>
                <w:noProof/>
                <w:webHidden/>
              </w:rPr>
              <w:fldChar w:fldCharType="end"/>
            </w:r>
          </w:hyperlink>
        </w:p>
        <w:p w14:paraId="7E5D86C2" w14:textId="13228C26" w:rsidR="001D7B94" w:rsidRDefault="00FC30FB">
          <w:pPr>
            <w:pStyle w:val="31"/>
            <w:tabs>
              <w:tab w:val="right" w:leader="dot" w:pos="8296"/>
            </w:tabs>
            <w:rPr>
              <w:rFonts w:asciiTheme="minorHAnsi" w:eastAsiaTheme="minorEastAsia" w:hAnsiTheme="minorHAnsi"/>
              <w:noProof/>
              <w:szCs w:val="24"/>
              <w14:ligatures w14:val="standardContextual"/>
            </w:rPr>
          </w:pPr>
          <w:hyperlink w:anchor="_Toc198389945" w:history="1">
            <w:r w:rsidR="001D7B94" w:rsidRPr="001372A4">
              <w:rPr>
                <w:rStyle w:val="a5"/>
                <w:rFonts w:cs="Times New Roman"/>
                <w:noProof/>
              </w:rPr>
              <w:t>2-3-2</w:t>
            </w:r>
            <w:r w:rsidR="001D7B94" w:rsidRPr="001372A4">
              <w:rPr>
                <w:rStyle w:val="a5"/>
                <w:rFonts w:cs="Times New Roman" w:hint="eastAsia"/>
                <w:noProof/>
              </w:rPr>
              <w:t>線性迴歸</w:t>
            </w:r>
            <w:r w:rsidR="001D7B94" w:rsidRPr="001372A4">
              <w:rPr>
                <w:rStyle w:val="a5"/>
                <w:rFonts w:cs="Times New Roman"/>
                <w:noProof/>
              </w:rPr>
              <w:t>(Linear Regression)</w:t>
            </w:r>
            <w:r w:rsidR="001D7B94">
              <w:rPr>
                <w:noProof/>
                <w:webHidden/>
              </w:rPr>
              <w:tab/>
            </w:r>
            <w:r w:rsidR="001D7B94">
              <w:rPr>
                <w:noProof/>
                <w:webHidden/>
              </w:rPr>
              <w:fldChar w:fldCharType="begin"/>
            </w:r>
            <w:r w:rsidR="001D7B94">
              <w:rPr>
                <w:noProof/>
                <w:webHidden/>
              </w:rPr>
              <w:instrText xml:space="preserve"> PAGEREF _Toc198389945 \h </w:instrText>
            </w:r>
            <w:r w:rsidR="001D7B94">
              <w:rPr>
                <w:noProof/>
                <w:webHidden/>
              </w:rPr>
            </w:r>
            <w:r w:rsidR="001D7B94">
              <w:rPr>
                <w:noProof/>
                <w:webHidden/>
              </w:rPr>
              <w:fldChar w:fldCharType="separate"/>
            </w:r>
            <w:r w:rsidR="001D7B94">
              <w:rPr>
                <w:noProof/>
                <w:webHidden/>
              </w:rPr>
              <w:t>13</w:t>
            </w:r>
            <w:r w:rsidR="001D7B94">
              <w:rPr>
                <w:noProof/>
                <w:webHidden/>
              </w:rPr>
              <w:fldChar w:fldCharType="end"/>
            </w:r>
          </w:hyperlink>
        </w:p>
        <w:p w14:paraId="6507CD44" w14:textId="2A34D93F" w:rsidR="001D7B94" w:rsidRDefault="00FC30FB">
          <w:pPr>
            <w:pStyle w:val="31"/>
            <w:tabs>
              <w:tab w:val="right" w:leader="dot" w:pos="8296"/>
            </w:tabs>
            <w:rPr>
              <w:rFonts w:asciiTheme="minorHAnsi" w:eastAsiaTheme="minorEastAsia" w:hAnsiTheme="minorHAnsi"/>
              <w:noProof/>
              <w:szCs w:val="24"/>
              <w14:ligatures w14:val="standardContextual"/>
            </w:rPr>
          </w:pPr>
          <w:hyperlink w:anchor="_Toc198389946" w:history="1">
            <w:r w:rsidR="001D7B94" w:rsidRPr="001372A4">
              <w:rPr>
                <w:rStyle w:val="a5"/>
                <w:rFonts w:cs="Times New Roman"/>
                <w:noProof/>
              </w:rPr>
              <w:t>2-3-3</w:t>
            </w:r>
            <w:r w:rsidR="001D7B94" w:rsidRPr="001372A4">
              <w:rPr>
                <w:rStyle w:val="a5"/>
                <w:rFonts w:cs="Times New Roman" w:hint="eastAsia"/>
                <w:noProof/>
              </w:rPr>
              <w:t>隨機森林</w:t>
            </w:r>
            <w:r w:rsidR="001D7B94" w:rsidRPr="001372A4">
              <w:rPr>
                <w:rStyle w:val="a5"/>
                <w:rFonts w:cs="Times New Roman"/>
                <w:noProof/>
              </w:rPr>
              <w:t>(Random Forest)</w:t>
            </w:r>
            <w:r w:rsidR="001D7B94">
              <w:rPr>
                <w:noProof/>
                <w:webHidden/>
              </w:rPr>
              <w:tab/>
            </w:r>
            <w:r w:rsidR="001D7B94">
              <w:rPr>
                <w:noProof/>
                <w:webHidden/>
              </w:rPr>
              <w:fldChar w:fldCharType="begin"/>
            </w:r>
            <w:r w:rsidR="001D7B94">
              <w:rPr>
                <w:noProof/>
                <w:webHidden/>
              </w:rPr>
              <w:instrText xml:space="preserve"> PAGEREF _Toc198389946 \h </w:instrText>
            </w:r>
            <w:r w:rsidR="001D7B94">
              <w:rPr>
                <w:noProof/>
                <w:webHidden/>
              </w:rPr>
            </w:r>
            <w:r w:rsidR="001D7B94">
              <w:rPr>
                <w:noProof/>
                <w:webHidden/>
              </w:rPr>
              <w:fldChar w:fldCharType="separate"/>
            </w:r>
            <w:r w:rsidR="001D7B94">
              <w:rPr>
                <w:noProof/>
                <w:webHidden/>
              </w:rPr>
              <w:t>15</w:t>
            </w:r>
            <w:r w:rsidR="001D7B94">
              <w:rPr>
                <w:noProof/>
                <w:webHidden/>
              </w:rPr>
              <w:fldChar w:fldCharType="end"/>
            </w:r>
          </w:hyperlink>
        </w:p>
        <w:p w14:paraId="775A8F3A" w14:textId="54ACC0FF" w:rsidR="001D7B94" w:rsidRDefault="00FC30FB">
          <w:pPr>
            <w:pStyle w:val="31"/>
            <w:tabs>
              <w:tab w:val="right" w:leader="dot" w:pos="8296"/>
            </w:tabs>
            <w:rPr>
              <w:rFonts w:asciiTheme="minorHAnsi" w:eastAsiaTheme="minorEastAsia" w:hAnsiTheme="minorHAnsi"/>
              <w:noProof/>
              <w:szCs w:val="24"/>
              <w14:ligatures w14:val="standardContextual"/>
            </w:rPr>
          </w:pPr>
          <w:hyperlink w:anchor="_Toc198389947" w:history="1">
            <w:r w:rsidR="001D7B94" w:rsidRPr="001372A4">
              <w:rPr>
                <w:rStyle w:val="a5"/>
                <w:rFonts w:cs="Times New Roman"/>
                <w:noProof/>
              </w:rPr>
              <w:t>2-3-4</w:t>
            </w:r>
            <w:r w:rsidR="001D7B94" w:rsidRPr="001372A4">
              <w:rPr>
                <w:rStyle w:val="a5"/>
                <w:rFonts w:cs="Times New Roman" w:hint="eastAsia"/>
                <w:noProof/>
              </w:rPr>
              <w:t>支援向量機</w:t>
            </w:r>
            <w:r w:rsidR="001D7B94" w:rsidRPr="001372A4">
              <w:rPr>
                <w:rStyle w:val="a5"/>
                <w:rFonts w:cs="Times New Roman"/>
                <w:noProof/>
              </w:rPr>
              <w:t>(Support Vector Machine, SVM)</w:t>
            </w:r>
            <w:r w:rsidR="001D7B94">
              <w:rPr>
                <w:noProof/>
                <w:webHidden/>
              </w:rPr>
              <w:tab/>
            </w:r>
            <w:r w:rsidR="001D7B94">
              <w:rPr>
                <w:noProof/>
                <w:webHidden/>
              </w:rPr>
              <w:fldChar w:fldCharType="begin"/>
            </w:r>
            <w:r w:rsidR="001D7B94">
              <w:rPr>
                <w:noProof/>
                <w:webHidden/>
              </w:rPr>
              <w:instrText xml:space="preserve"> PAGEREF _Toc198389947 \h </w:instrText>
            </w:r>
            <w:r w:rsidR="001D7B94">
              <w:rPr>
                <w:noProof/>
                <w:webHidden/>
              </w:rPr>
            </w:r>
            <w:r w:rsidR="001D7B94">
              <w:rPr>
                <w:noProof/>
                <w:webHidden/>
              </w:rPr>
              <w:fldChar w:fldCharType="separate"/>
            </w:r>
            <w:r w:rsidR="001D7B94">
              <w:rPr>
                <w:noProof/>
                <w:webHidden/>
              </w:rPr>
              <w:t>16</w:t>
            </w:r>
            <w:r w:rsidR="001D7B94">
              <w:rPr>
                <w:noProof/>
                <w:webHidden/>
              </w:rPr>
              <w:fldChar w:fldCharType="end"/>
            </w:r>
          </w:hyperlink>
        </w:p>
        <w:p w14:paraId="6835A8FE" w14:textId="66836716" w:rsidR="001D7B94" w:rsidRDefault="00FC30FB">
          <w:pPr>
            <w:pStyle w:val="11"/>
            <w:rPr>
              <w:rFonts w:asciiTheme="minorHAnsi" w:eastAsiaTheme="minorEastAsia" w:hAnsiTheme="minorHAnsi"/>
              <w:noProof/>
              <w:szCs w:val="24"/>
              <w14:ligatures w14:val="standardContextual"/>
            </w:rPr>
          </w:pPr>
          <w:hyperlink w:anchor="_Toc198389948" w:history="1">
            <w:r w:rsidR="001D7B94" w:rsidRPr="001372A4">
              <w:rPr>
                <w:rStyle w:val="a5"/>
                <w:rFonts w:ascii="標楷體" w:hAnsi="標楷體" w:hint="eastAsia"/>
                <w:noProof/>
              </w:rPr>
              <w:t>第三章</w:t>
            </w:r>
            <w:r w:rsidR="001D7B94" w:rsidRPr="001372A4">
              <w:rPr>
                <w:rStyle w:val="a5"/>
                <w:rFonts w:ascii="標楷體" w:hAnsi="標楷體"/>
                <w:noProof/>
              </w:rPr>
              <w:t xml:space="preserve"> </w:t>
            </w:r>
            <w:r w:rsidR="001D7B94" w:rsidRPr="001372A4">
              <w:rPr>
                <w:rStyle w:val="a5"/>
                <w:rFonts w:ascii="標楷體" w:hAnsi="標楷體" w:hint="eastAsia"/>
                <w:noProof/>
              </w:rPr>
              <w:t>現況問題與模型設計</w:t>
            </w:r>
            <w:r w:rsidR="001D7B94">
              <w:rPr>
                <w:noProof/>
                <w:webHidden/>
              </w:rPr>
              <w:tab/>
            </w:r>
            <w:r w:rsidR="001D7B94">
              <w:rPr>
                <w:noProof/>
                <w:webHidden/>
              </w:rPr>
              <w:fldChar w:fldCharType="begin"/>
            </w:r>
            <w:r w:rsidR="001D7B94">
              <w:rPr>
                <w:noProof/>
                <w:webHidden/>
              </w:rPr>
              <w:instrText xml:space="preserve"> PAGEREF _Toc198389948 \h </w:instrText>
            </w:r>
            <w:r w:rsidR="001D7B94">
              <w:rPr>
                <w:noProof/>
                <w:webHidden/>
              </w:rPr>
            </w:r>
            <w:r w:rsidR="001D7B94">
              <w:rPr>
                <w:noProof/>
                <w:webHidden/>
              </w:rPr>
              <w:fldChar w:fldCharType="separate"/>
            </w:r>
            <w:r w:rsidR="001D7B94">
              <w:rPr>
                <w:noProof/>
                <w:webHidden/>
              </w:rPr>
              <w:t>17</w:t>
            </w:r>
            <w:r w:rsidR="001D7B94">
              <w:rPr>
                <w:noProof/>
                <w:webHidden/>
              </w:rPr>
              <w:fldChar w:fldCharType="end"/>
            </w:r>
          </w:hyperlink>
        </w:p>
        <w:p w14:paraId="6DA0FB1A" w14:textId="4456DE9D" w:rsidR="001D7B94" w:rsidRDefault="00FC30FB">
          <w:pPr>
            <w:pStyle w:val="21"/>
            <w:tabs>
              <w:tab w:val="right" w:leader="dot" w:pos="8296"/>
            </w:tabs>
            <w:rPr>
              <w:rFonts w:asciiTheme="minorHAnsi" w:eastAsiaTheme="minorEastAsia" w:hAnsiTheme="minorHAnsi"/>
              <w:noProof/>
              <w:szCs w:val="24"/>
              <w14:ligatures w14:val="standardContextual"/>
            </w:rPr>
          </w:pPr>
          <w:hyperlink w:anchor="_Toc198389949" w:history="1">
            <w:r w:rsidR="001D7B94" w:rsidRPr="001372A4">
              <w:rPr>
                <w:rStyle w:val="a5"/>
                <w:rFonts w:cs="Times New Roman"/>
                <w:noProof/>
              </w:rPr>
              <w:t>3-1 KPI</w:t>
            </w:r>
            <w:r w:rsidR="001D7B94" w:rsidRPr="001372A4">
              <w:rPr>
                <w:rStyle w:val="a5"/>
                <w:rFonts w:cs="Times New Roman" w:hint="eastAsia"/>
                <w:noProof/>
              </w:rPr>
              <w:t>指標</w:t>
            </w:r>
            <w:r w:rsidR="001D7B94">
              <w:rPr>
                <w:noProof/>
                <w:webHidden/>
              </w:rPr>
              <w:tab/>
            </w:r>
            <w:r w:rsidR="001D7B94">
              <w:rPr>
                <w:noProof/>
                <w:webHidden/>
              </w:rPr>
              <w:fldChar w:fldCharType="begin"/>
            </w:r>
            <w:r w:rsidR="001D7B94">
              <w:rPr>
                <w:noProof/>
                <w:webHidden/>
              </w:rPr>
              <w:instrText xml:space="preserve"> PAGEREF _Toc198389949 \h </w:instrText>
            </w:r>
            <w:r w:rsidR="001D7B94">
              <w:rPr>
                <w:noProof/>
                <w:webHidden/>
              </w:rPr>
            </w:r>
            <w:r w:rsidR="001D7B94">
              <w:rPr>
                <w:noProof/>
                <w:webHidden/>
              </w:rPr>
              <w:fldChar w:fldCharType="separate"/>
            </w:r>
            <w:r w:rsidR="001D7B94">
              <w:rPr>
                <w:noProof/>
                <w:webHidden/>
              </w:rPr>
              <w:t>17</w:t>
            </w:r>
            <w:r w:rsidR="001D7B94">
              <w:rPr>
                <w:noProof/>
                <w:webHidden/>
              </w:rPr>
              <w:fldChar w:fldCharType="end"/>
            </w:r>
          </w:hyperlink>
        </w:p>
        <w:p w14:paraId="53CE04B0" w14:textId="76F6D51D" w:rsidR="001D7B94" w:rsidRDefault="00FC30FB">
          <w:pPr>
            <w:pStyle w:val="21"/>
            <w:tabs>
              <w:tab w:val="right" w:leader="dot" w:pos="8296"/>
            </w:tabs>
            <w:rPr>
              <w:rFonts w:asciiTheme="minorHAnsi" w:eastAsiaTheme="minorEastAsia" w:hAnsiTheme="minorHAnsi"/>
              <w:noProof/>
              <w:szCs w:val="24"/>
              <w14:ligatures w14:val="standardContextual"/>
            </w:rPr>
          </w:pPr>
          <w:hyperlink w:anchor="_Toc198389950" w:history="1">
            <w:r w:rsidR="001D7B94" w:rsidRPr="001372A4">
              <w:rPr>
                <w:rStyle w:val="a5"/>
                <w:rFonts w:cs="Times New Roman"/>
                <w:noProof/>
              </w:rPr>
              <w:t>3-2</w:t>
            </w:r>
            <w:r w:rsidR="001D7B94" w:rsidRPr="001372A4">
              <w:rPr>
                <w:rStyle w:val="a5"/>
                <w:rFonts w:cs="Times New Roman" w:hint="eastAsia"/>
                <w:noProof/>
              </w:rPr>
              <w:t>模型設計</w:t>
            </w:r>
            <w:r w:rsidR="001D7B94">
              <w:rPr>
                <w:noProof/>
                <w:webHidden/>
              </w:rPr>
              <w:tab/>
            </w:r>
            <w:r w:rsidR="001D7B94">
              <w:rPr>
                <w:noProof/>
                <w:webHidden/>
              </w:rPr>
              <w:fldChar w:fldCharType="begin"/>
            </w:r>
            <w:r w:rsidR="001D7B94">
              <w:rPr>
                <w:noProof/>
                <w:webHidden/>
              </w:rPr>
              <w:instrText xml:space="preserve"> PAGEREF _Toc198389950 \h </w:instrText>
            </w:r>
            <w:r w:rsidR="001D7B94">
              <w:rPr>
                <w:noProof/>
                <w:webHidden/>
              </w:rPr>
            </w:r>
            <w:r w:rsidR="001D7B94">
              <w:rPr>
                <w:noProof/>
                <w:webHidden/>
              </w:rPr>
              <w:fldChar w:fldCharType="separate"/>
            </w:r>
            <w:r w:rsidR="001D7B94">
              <w:rPr>
                <w:noProof/>
                <w:webHidden/>
              </w:rPr>
              <w:t>17</w:t>
            </w:r>
            <w:r w:rsidR="001D7B94">
              <w:rPr>
                <w:noProof/>
                <w:webHidden/>
              </w:rPr>
              <w:fldChar w:fldCharType="end"/>
            </w:r>
          </w:hyperlink>
        </w:p>
        <w:p w14:paraId="2196B1AD" w14:textId="012DEA2D" w:rsidR="001D7B94" w:rsidRDefault="00FC30FB">
          <w:pPr>
            <w:pStyle w:val="31"/>
            <w:tabs>
              <w:tab w:val="right" w:leader="dot" w:pos="8296"/>
            </w:tabs>
            <w:rPr>
              <w:rFonts w:asciiTheme="minorHAnsi" w:eastAsiaTheme="minorEastAsia" w:hAnsiTheme="minorHAnsi"/>
              <w:noProof/>
              <w:szCs w:val="24"/>
              <w14:ligatures w14:val="standardContextual"/>
            </w:rPr>
          </w:pPr>
          <w:hyperlink w:anchor="_Toc198389951" w:history="1">
            <w:r w:rsidR="001D7B94" w:rsidRPr="001372A4">
              <w:rPr>
                <w:rStyle w:val="a5"/>
                <w:rFonts w:cs="Times New Roman"/>
                <w:noProof/>
              </w:rPr>
              <w:t>3-2-1 Device</w:t>
            </w:r>
            <w:r w:rsidR="001D7B94" w:rsidRPr="001372A4">
              <w:rPr>
                <w:rStyle w:val="a5"/>
                <w:rFonts w:cs="Times New Roman" w:hint="eastAsia"/>
                <w:noProof/>
              </w:rPr>
              <w:t>資料集</w:t>
            </w:r>
            <w:r w:rsidR="001D7B94">
              <w:rPr>
                <w:noProof/>
                <w:webHidden/>
              </w:rPr>
              <w:tab/>
            </w:r>
            <w:r w:rsidR="001D7B94">
              <w:rPr>
                <w:noProof/>
                <w:webHidden/>
              </w:rPr>
              <w:fldChar w:fldCharType="begin"/>
            </w:r>
            <w:r w:rsidR="001D7B94">
              <w:rPr>
                <w:noProof/>
                <w:webHidden/>
              </w:rPr>
              <w:instrText xml:space="preserve"> PAGEREF _Toc198389951 \h </w:instrText>
            </w:r>
            <w:r w:rsidR="001D7B94">
              <w:rPr>
                <w:noProof/>
                <w:webHidden/>
              </w:rPr>
            </w:r>
            <w:r w:rsidR="001D7B94">
              <w:rPr>
                <w:noProof/>
                <w:webHidden/>
              </w:rPr>
              <w:fldChar w:fldCharType="separate"/>
            </w:r>
            <w:r w:rsidR="001D7B94">
              <w:rPr>
                <w:noProof/>
                <w:webHidden/>
              </w:rPr>
              <w:t>19</w:t>
            </w:r>
            <w:r w:rsidR="001D7B94">
              <w:rPr>
                <w:noProof/>
                <w:webHidden/>
              </w:rPr>
              <w:fldChar w:fldCharType="end"/>
            </w:r>
          </w:hyperlink>
        </w:p>
        <w:p w14:paraId="2D2AF63E" w14:textId="0218A4EF" w:rsidR="001D7B94" w:rsidRDefault="00FC30FB">
          <w:pPr>
            <w:pStyle w:val="31"/>
            <w:tabs>
              <w:tab w:val="right" w:leader="dot" w:pos="8296"/>
            </w:tabs>
            <w:rPr>
              <w:rFonts w:asciiTheme="minorHAnsi" w:eastAsiaTheme="minorEastAsia" w:hAnsiTheme="minorHAnsi"/>
              <w:noProof/>
              <w:szCs w:val="24"/>
              <w14:ligatures w14:val="standardContextual"/>
            </w:rPr>
          </w:pPr>
          <w:hyperlink w:anchor="_Toc198389952" w:history="1">
            <w:r w:rsidR="001D7B94" w:rsidRPr="001372A4">
              <w:rPr>
                <w:rStyle w:val="a5"/>
                <w:rFonts w:cs="Times New Roman"/>
                <w:noProof/>
              </w:rPr>
              <w:t>3-2-2</w:t>
            </w:r>
            <w:r w:rsidR="001D7B94" w:rsidRPr="001372A4">
              <w:rPr>
                <w:rStyle w:val="a5"/>
                <w:rFonts w:cs="Times New Roman" w:hint="eastAsia"/>
                <w:noProof/>
              </w:rPr>
              <w:t>資料</w:t>
            </w:r>
            <w:r w:rsidR="001D7B94" w:rsidRPr="001372A4">
              <w:rPr>
                <w:rStyle w:val="a5"/>
                <w:rFonts w:cs="Times New Roman"/>
                <w:noProof/>
              </w:rPr>
              <w:t>(X)</w:t>
            </w:r>
            <w:r w:rsidR="001D7B94" w:rsidRPr="001372A4">
              <w:rPr>
                <w:rStyle w:val="a5"/>
                <w:rFonts w:cs="Times New Roman" w:hint="eastAsia"/>
                <w:noProof/>
              </w:rPr>
              <w:t>特徵、</w:t>
            </w:r>
            <w:r w:rsidR="001D7B94" w:rsidRPr="001372A4">
              <w:rPr>
                <w:rStyle w:val="a5"/>
                <w:rFonts w:cs="Times New Roman"/>
                <w:noProof/>
              </w:rPr>
              <w:t>(Y)</w:t>
            </w:r>
            <w:r w:rsidR="001D7B94" w:rsidRPr="001372A4">
              <w:rPr>
                <w:rStyle w:val="a5"/>
                <w:rFonts w:cs="Times New Roman" w:hint="eastAsia"/>
                <w:noProof/>
              </w:rPr>
              <w:t>目標</w:t>
            </w:r>
            <w:r w:rsidR="001D7B94">
              <w:rPr>
                <w:noProof/>
                <w:webHidden/>
              </w:rPr>
              <w:tab/>
            </w:r>
            <w:r w:rsidR="001D7B94">
              <w:rPr>
                <w:noProof/>
                <w:webHidden/>
              </w:rPr>
              <w:fldChar w:fldCharType="begin"/>
            </w:r>
            <w:r w:rsidR="001D7B94">
              <w:rPr>
                <w:noProof/>
                <w:webHidden/>
              </w:rPr>
              <w:instrText xml:space="preserve"> PAGEREF _Toc198389952 \h </w:instrText>
            </w:r>
            <w:r w:rsidR="001D7B94">
              <w:rPr>
                <w:noProof/>
                <w:webHidden/>
              </w:rPr>
            </w:r>
            <w:r w:rsidR="001D7B94">
              <w:rPr>
                <w:noProof/>
                <w:webHidden/>
              </w:rPr>
              <w:fldChar w:fldCharType="separate"/>
            </w:r>
            <w:r w:rsidR="001D7B94">
              <w:rPr>
                <w:noProof/>
                <w:webHidden/>
              </w:rPr>
              <w:t>19</w:t>
            </w:r>
            <w:r w:rsidR="001D7B94">
              <w:rPr>
                <w:noProof/>
                <w:webHidden/>
              </w:rPr>
              <w:fldChar w:fldCharType="end"/>
            </w:r>
          </w:hyperlink>
        </w:p>
        <w:p w14:paraId="64356B6F" w14:textId="15BCDA99" w:rsidR="001D7B94" w:rsidRDefault="00FC30FB">
          <w:pPr>
            <w:pStyle w:val="31"/>
            <w:tabs>
              <w:tab w:val="right" w:leader="dot" w:pos="8296"/>
            </w:tabs>
            <w:rPr>
              <w:rFonts w:asciiTheme="minorHAnsi" w:eastAsiaTheme="minorEastAsia" w:hAnsiTheme="minorHAnsi"/>
              <w:noProof/>
              <w:szCs w:val="24"/>
              <w14:ligatures w14:val="standardContextual"/>
            </w:rPr>
          </w:pPr>
          <w:hyperlink w:anchor="_Toc198389953" w:history="1">
            <w:r w:rsidR="001D7B94" w:rsidRPr="001372A4">
              <w:rPr>
                <w:rStyle w:val="a5"/>
                <w:rFonts w:cs="Times New Roman"/>
                <w:noProof/>
              </w:rPr>
              <w:t>3-3 AI</w:t>
            </w:r>
            <w:r w:rsidR="001D7B94" w:rsidRPr="001372A4">
              <w:rPr>
                <w:rStyle w:val="a5"/>
                <w:rFonts w:cs="Times New Roman" w:hint="eastAsia"/>
                <w:noProof/>
              </w:rPr>
              <w:t>方法論評估指標</w:t>
            </w:r>
            <w:r w:rsidR="001D7B94">
              <w:rPr>
                <w:noProof/>
                <w:webHidden/>
              </w:rPr>
              <w:tab/>
            </w:r>
            <w:r w:rsidR="001D7B94">
              <w:rPr>
                <w:noProof/>
                <w:webHidden/>
              </w:rPr>
              <w:fldChar w:fldCharType="begin"/>
            </w:r>
            <w:r w:rsidR="001D7B94">
              <w:rPr>
                <w:noProof/>
                <w:webHidden/>
              </w:rPr>
              <w:instrText xml:space="preserve"> PAGEREF _Toc198389953 \h </w:instrText>
            </w:r>
            <w:r w:rsidR="001D7B94">
              <w:rPr>
                <w:noProof/>
                <w:webHidden/>
              </w:rPr>
            </w:r>
            <w:r w:rsidR="001D7B94">
              <w:rPr>
                <w:noProof/>
                <w:webHidden/>
              </w:rPr>
              <w:fldChar w:fldCharType="separate"/>
            </w:r>
            <w:r w:rsidR="001D7B94">
              <w:rPr>
                <w:noProof/>
                <w:webHidden/>
              </w:rPr>
              <w:t>21</w:t>
            </w:r>
            <w:r w:rsidR="001D7B94">
              <w:rPr>
                <w:noProof/>
                <w:webHidden/>
              </w:rPr>
              <w:fldChar w:fldCharType="end"/>
            </w:r>
          </w:hyperlink>
        </w:p>
        <w:p w14:paraId="70676307" w14:textId="514B397D" w:rsidR="001D7B94" w:rsidRDefault="00FC30FB">
          <w:pPr>
            <w:pStyle w:val="31"/>
            <w:tabs>
              <w:tab w:val="right" w:leader="dot" w:pos="8296"/>
            </w:tabs>
            <w:rPr>
              <w:rFonts w:asciiTheme="minorHAnsi" w:eastAsiaTheme="minorEastAsia" w:hAnsiTheme="minorHAnsi"/>
              <w:noProof/>
              <w:szCs w:val="24"/>
              <w14:ligatures w14:val="standardContextual"/>
            </w:rPr>
          </w:pPr>
          <w:hyperlink w:anchor="_Toc198389954" w:history="1">
            <w:r w:rsidR="001D7B94" w:rsidRPr="001372A4">
              <w:rPr>
                <w:rStyle w:val="a5"/>
                <w:rFonts w:cs="Times New Roman"/>
                <w:noProof/>
              </w:rPr>
              <w:t>3-3-1</w:t>
            </w:r>
            <w:r w:rsidR="001D7B94" w:rsidRPr="001372A4">
              <w:rPr>
                <w:rStyle w:val="a5"/>
                <w:rFonts w:cs="Times New Roman" w:hint="eastAsia"/>
                <w:noProof/>
              </w:rPr>
              <w:t>平均絕對誤差</w:t>
            </w:r>
            <w:r w:rsidR="001D7B94" w:rsidRPr="001372A4">
              <w:rPr>
                <w:rStyle w:val="a5"/>
                <w:rFonts w:cs="Times New Roman"/>
                <w:noProof/>
              </w:rPr>
              <w:t>(MAE, Mean Squared Error)</w:t>
            </w:r>
            <w:r w:rsidR="001D7B94">
              <w:rPr>
                <w:noProof/>
                <w:webHidden/>
              </w:rPr>
              <w:tab/>
            </w:r>
            <w:r w:rsidR="001D7B94">
              <w:rPr>
                <w:noProof/>
                <w:webHidden/>
              </w:rPr>
              <w:fldChar w:fldCharType="begin"/>
            </w:r>
            <w:r w:rsidR="001D7B94">
              <w:rPr>
                <w:noProof/>
                <w:webHidden/>
              </w:rPr>
              <w:instrText xml:space="preserve"> PAGEREF _Toc198389954 \h </w:instrText>
            </w:r>
            <w:r w:rsidR="001D7B94">
              <w:rPr>
                <w:noProof/>
                <w:webHidden/>
              </w:rPr>
            </w:r>
            <w:r w:rsidR="001D7B94">
              <w:rPr>
                <w:noProof/>
                <w:webHidden/>
              </w:rPr>
              <w:fldChar w:fldCharType="separate"/>
            </w:r>
            <w:r w:rsidR="001D7B94">
              <w:rPr>
                <w:noProof/>
                <w:webHidden/>
              </w:rPr>
              <w:t>21</w:t>
            </w:r>
            <w:r w:rsidR="001D7B94">
              <w:rPr>
                <w:noProof/>
                <w:webHidden/>
              </w:rPr>
              <w:fldChar w:fldCharType="end"/>
            </w:r>
          </w:hyperlink>
        </w:p>
        <w:p w14:paraId="494EFE5A" w14:textId="5B3ADA3A" w:rsidR="001D7B94" w:rsidRDefault="00FC30FB">
          <w:pPr>
            <w:pStyle w:val="31"/>
            <w:tabs>
              <w:tab w:val="right" w:leader="dot" w:pos="8296"/>
            </w:tabs>
            <w:rPr>
              <w:rFonts w:asciiTheme="minorHAnsi" w:eastAsiaTheme="minorEastAsia" w:hAnsiTheme="minorHAnsi"/>
              <w:noProof/>
              <w:szCs w:val="24"/>
              <w14:ligatures w14:val="standardContextual"/>
            </w:rPr>
          </w:pPr>
          <w:hyperlink w:anchor="_Toc198389955" w:history="1">
            <w:r w:rsidR="001D7B94" w:rsidRPr="001372A4">
              <w:rPr>
                <w:rStyle w:val="a5"/>
                <w:rFonts w:cs="Times New Roman"/>
                <w:noProof/>
              </w:rPr>
              <w:t>3-3-2</w:t>
            </w:r>
            <w:r w:rsidR="001D7B94" w:rsidRPr="001372A4">
              <w:rPr>
                <w:rStyle w:val="a5"/>
                <w:rFonts w:cs="Times New Roman" w:hint="eastAsia"/>
                <w:noProof/>
              </w:rPr>
              <w:t>均方根誤差</w:t>
            </w:r>
            <w:r w:rsidR="001D7B94" w:rsidRPr="001372A4">
              <w:rPr>
                <w:rStyle w:val="a5"/>
                <w:rFonts w:cs="Times New Roman"/>
                <w:noProof/>
              </w:rPr>
              <w:t>(RMSE, Root Mean Square Error)</w:t>
            </w:r>
            <w:r w:rsidR="001D7B94">
              <w:rPr>
                <w:noProof/>
                <w:webHidden/>
              </w:rPr>
              <w:tab/>
            </w:r>
            <w:r w:rsidR="001D7B94">
              <w:rPr>
                <w:noProof/>
                <w:webHidden/>
              </w:rPr>
              <w:fldChar w:fldCharType="begin"/>
            </w:r>
            <w:r w:rsidR="001D7B94">
              <w:rPr>
                <w:noProof/>
                <w:webHidden/>
              </w:rPr>
              <w:instrText xml:space="preserve"> PAGEREF _Toc198389955 \h </w:instrText>
            </w:r>
            <w:r w:rsidR="001D7B94">
              <w:rPr>
                <w:noProof/>
                <w:webHidden/>
              </w:rPr>
            </w:r>
            <w:r w:rsidR="001D7B94">
              <w:rPr>
                <w:noProof/>
                <w:webHidden/>
              </w:rPr>
              <w:fldChar w:fldCharType="separate"/>
            </w:r>
            <w:r w:rsidR="001D7B94">
              <w:rPr>
                <w:noProof/>
                <w:webHidden/>
              </w:rPr>
              <w:t>22</w:t>
            </w:r>
            <w:r w:rsidR="001D7B94">
              <w:rPr>
                <w:noProof/>
                <w:webHidden/>
              </w:rPr>
              <w:fldChar w:fldCharType="end"/>
            </w:r>
          </w:hyperlink>
        </w:p>
        <w:p w14:paraId="76809171" w14:textId="1AA0FD51" w:rsidR="001D7B94" w:rsidRDefault="00FC30FB">
          <w:pPr>
            <w:pStyle w:val="31"/>
            <w:tabs>
              <w:tab w:val="right" w:leader="dot" w:pos="8296"/>
            </w:tabs>
            <w:rPr>
              <w:rFonts w:asciiTheme="minorHAnsi" w:eastAsiaTheme="minorEastAsia" w:hAnsiTheme="minorHAnsi"/>
              <w:noProof/>
              <w:szCs w:val="24"/>
              <w14:ligatures w14:val="standardContextual"/>
            </w:rPr>
          </w:pPr>
          <w:hyperlink w:anchor="_Toc198389956" w:history="1">
            <w:r w:rsidR="001D7B94" w:rsidRPr="001372A4">
              <w:rPr>
                <w:rStyle w:val="a5"/>
                <w:rFonts w:cs="Times New Roman"/>
                <w:noProof/>
              </w:rPr>
              <w:t>3-3-3</w:t>
            </w:r>
            <w:r w:rsidR="001D7B94" w:rsidRPr="001372A4">
              <w:rPr>
                <w:rStyle w:val="a5"/>
                <w:rFonts w:cs="Times New Roman" w:hint="eastAsia"/>
                <w:noProof/>
              </w:rPr>
              <w:t>決定係數</w:t>
            </w:r>
            <w:r w:rsidR="001D7B94" w:rsidRPr="001372A4">
              <w:rPr>
                <w:rStyle w:val="a5"/>
                <w:rFonts w:cs="Times New Roman"/>
                <w:noProof/>
              </w:rPr>
              <w:t>(R</w:t>
            </w:r>
            <w:r w:rsidR="001D7B94" w:rsidRPr="001372A4">
              <w:rPr>
                <w:rStyle w:val="a5"/>
                <w:rFonts w:cs="Times New Roman"/>
                <w:noProof/>
                <w:vertAlign w:val="superscript"/>
              </w:rPr>
              <w:t>2</w:t>
            </w:r>
            <w:r w:rsidR="001D7B94" w:rsidRPr="001372A4">
              <w:rPr>
                <w:rStyle w:val="a5"/>
                <w:rFonts w:cs="Times New Roman"/>
                <w:noProof/>
              </w:rPr>
              <w:t>, R-Squared)</w:t>
            </w:r>
            <w:r w:rsidR="001D7B94">
              <w:rPr>
                <w:noProof/>
                <w:webHidden/>
              </w:rPr>
              <w:tab/>
            </w:r>
            <w:r w:rsidR="001D7B94">
              <w:rPr>
                <w:noProof/>
                <w:webHidden/>
              </w:rPr>
              <w:fldChar w:fldCharType="begin"/>
            </w:r>
            <w:r w:rsidR="001D7B94">
              <w:rPr>
                <w:noProof/>
                <w:webHidden/>
              </w:rPr>
              <w:instrText xml:space="preserve"> PAGEREF _Toc198389956 \h </w:instrText>
            </w:r>
            <w:r w:rsidR="001D7B94">
              <w:rPr>
                <w:noProof/>
                <w:webHidden/>
              </w:rPr>
            </w:r>
            <w:r w:rsidR="001D7B94">
              <w:rPr>
                <w:noProof/>
                <w:webHidden/>
              </w:rPr>
              <w:fldChar w:fldCharType="separate"/>
            </w:r>
            <w:r w:rsidR="001D7B94">
              <w:rPr>
                <w:noProof/>
                <w:webHidden/>
              </w:rPr>
              <w:t>22</w:t>
            </w:r>
            <w:r w:rsidR="001D7B94">
              <w:rPr>
                <w:noProof/>
                <w:webHidden/>
              </w:rPr>
              <w:fldChar w:fldCharType="end"/>
            </w:r>
          </w:hyperlink>
        </w:p>
        <w:p w14:paraId="3D589895" w14:textId="41399925" w:rsidR="001D7B94" w:rsidRDefault="00FC30FB">
          <w:pPr>
            <w:pStyle w:val="11"/>
            <w:rPr>
              <w:rFonts w:asciiTheme="minorHAnsi" w:eastAsiaTheme="minorEastAsia" w:hAnsiTheme="minorHAnsi"/>
              <w:noProof/>
              <w:szCs w:val="24"/>
              <w14:ligatures w14:val="standardContextual"/>
            </w:rPr>
          </w:pPr>
          <w:hyperlink w:anchor="_Toc198389957" w:history="1">
            <w:r w:rsidR="001D7B94" w:rsidRPr="001372A4">
              <w:rPr>
                <w:rStyle w:val="a5"/>
                <w:rFonts w:ascii="標楷體" w:hAnsi="標楷體" w:hint="eastAsia"/>
                <w:noProof/>
              </w:rPr>
              <w:t>第四章</w:t>
            </w:r>
            <w:r w:rsidR="001D7B94" w:rsidRPr="001372A4">
              <w:rPr>
                <w:rStyle w:val="a5"/>
                <w:rFonts w:ascii="標楷體" w:hAnsi="標楷體"/>
                <w:noProof/>
              </w:rPr>
              <w:t xml:space="preserve"> </w:t>
            </w:r>
            <w:r w:rsidR="001D7B94" w:rsidRPr="001372A4">
              <w:rPr>
                <w:rStyle w:val="a5"/>
                <w:rFonts w:ascii="標楷體" w:hAnsi="標楷體" w:hint="eastAsia"/>
                <w:noProof/>
              </w:rPr>
              <w:t>實驗結果與驗證</w:t>
            </w:r>
            <w:r w:rsidR="001D7B94">
              <w:rPr>
                <w:noProof/>
                <w:webHidden/>
              </w:rPr>
              <w:tab/>
            </w:r>
            <w:r w:rsidR="001D7B94">
              <w:rPr>
                <w:noProof/>
                <w:webHidden/>
              </w:rPr>
              <w:fldChar w:fldCharType="begin"/>
            </w:r>
            <w:r w:rsidR="001D7B94">
              <w:rPr>
                <w:noProof/>
                <w:webHidden/>
              </w:rPr>
              <w:instrText xml:space="preserve"> PAGEREF _Toc198389957 \h </w:instrText>
            </w:r>
            <w:r w:rsidR="001D7B94">
              <w:rPr>
                <w:noProof/>
                <w:webHidden/>
              </w:rPr>
            </w:r>
            <w:r w:rsidR="001D7B94">
              <w:rPr>
                <w:noProof/>
                <w:webHidden/>
              </w:rPr>
              <w:fldChar w:fldCharType="separate"/>
            </w:r>
            <w:r w:rsidR="001D7B94">
              <w:rPr>
                <w:noProof/>
                <w:webHidden/>
              </w:rPr>
              <w:t>24</w:t>
            </w:r>
            <w:r w:rsidR="001D7B94">
              <w:rPr>
                <w:noProof/>
                <w:webHidden/>
              </w:rPr>
              <w:fldChar w:fldCharType="end"/>
            </w:r>
          </w:hyperlink>
        </w:p>
        <w:p w14:paraId="0AE261C7" w14:textId="568FB2CD" w:rsidR="001D7B94" w:rsidRDefault="00FC30FB">
          <w:pPr>
            <w:pStyle w:val="21"/>
            <w:tabs>
              <w:tab w:val="right" w:leader="dot" w:pos="8296"/>
            </w:tabs>
            <w:rPr>
              <w:rFonts w:asciiTheme="minorHAnsi" w:eastAsiaTheme="minorEastAsia" w:hAnsiTheme="minorHAnsi"/>
              <w:noProof/>
              <w:szCs w:val="24"/>
              <w14:ligatures w14:val="standardContextual"/>
            </w:rPr>
          </w:pPr>
          <w:hyperlink w:anchor="_Toc198389958" w:history="1">
            <w:r w:rsidR="001D7B94" w:rsidRPr="001372A4">
              <w:rPr>
                <w:rStyle w:val="a5"/>
                <w:rFonts w:cs="Times New Roman"/>
                <w:noProof/>
              </w:rPr>
              <w:t xml:space="preserve">4-1 </w:t>
            </w:r>
            <w:r w:rsidR="001D7B94" w:rsidRPr="001372A4">
              <w:rPr>
                <w:rStyle w:val="a5"/>
                <w:rFonts w:cs="Times New Roman" w:hint="eastAsia"/>
                <w:noProof/>
              </w:rPr>
              <w:t>模型評估與分析</w:t>
            </w:r>
            <w:r w:rsidR="001D7B94">
              <w:rPr>
                <w:noProof/>
                <w:webHidden/>
              </w:rPr>
              <w:tab/>
            </w:r>
            <w:r w:rsidR="001D7B94">
              <w:rPr>
                <w:noProof/>
                <w:webHidden/>
              </w:rPr>
              <w:fldChar w:fldCharType="begin"/>
            </w:r>
            <w:r w:rsidR="001D7B94">
              <w:rPr>
                <w:noProof/>
                <w:webHidden/>
              </w:rPr>
              <w:instrText xml:space="preserve"> PAGEREF _Toc198389958 \h </w:instrText>
            </w:r>
            <w:r w:rsidR="001D7B94">
              <w:rPr>
                <w:noProof/>
                <w:webHidden/>
              </w:rPr>
            </w:r>
            <w:r w:rsidR="001D7B94">
              <w:rPr>
                <w:noProof/>
                <w:webHidden/>
              </w:rPr>
              <w:fldChar w:fldCharType="separate"/>
            </w:r>
            <w:r w:rsidR="001D7B94">
              <w:rPr>
                <w:noProof/>
                <w:webHidden/>
              </w:rPr>
              <w:t>24</w:t>
            </w:r>
            <w:r w:rsidR="001D7B94">
              <w:rPr>
                <w:noProof/>
                <w:webHidden/>
              </w:rPr>
              <w:fldChar w:fldCharType="end"/>
            </w:r>
          </w:hyperlink>
        </w:p>
        <w:p w14:paraId="29CDB402" w14:textId="31289BAF" w:rsidR="001D7B94" w:rsidRDefault="00FC30FB">
          <w:pPr>
            <w:pStyle w:val="21"/>
            <w:tabs>
              <w:tab w:val="right" w:leader="dot" w:pos="8296"/>
            </w:tabs>
            <w:rPr>
              <w:rFonts w:asciiTheme="minorHAnsi" w:eastAsiaTheme="minorEastAsia" w:hAnsiTheme="minorHAnsi"/>
              <w:noProof/>
              <w:szCs w:val="24"/>
              <w14:ligatures w14:val="standardContextual"/>
            </w:rPr>
          </w:pPr>
          <w:hyperlink w:anchor="_Toc198389959" w:history="1">
            <w:r w:rsidR="001D7B94" w:rsidRPr="001372A4">
              <w:rPr>
                <w:rStyle w:val="a5"/>
                <w:rFonts w:cs="Times New Roman"/>
                <w:noProof/>
              </w:rPr>
              <w:t xml:space="preserve">4-2 </w:t>
            </w:r>
            <w:r w:rsidR="001D7B94" w:rsidRPr="001372A4">
              <w:rPr>
                <w:rStyle w:val="a5"/>
                <w:rFonts w:cs="Times New Roman" w:hint="eastAsia"/>
                <w:noProof/>
              </w:rPr>
              <w:t>實驗結果</w:t>
            </w:r>
            <w:r w:rsidR="001D7B94">
              <w:rPr>
                <w:noProof/>
                <w:webHidden/>
              </w:rPr>
              <w:tab/>
            </w:r>
            <w:r w:rsidR="001D7B94">
              <w:rPr>
                <w:noProof/>
                <w:webHidden/>
              </w:rPr>
              <w:fldChar w:fldCharType="begin"/>
            </w:r>
            <w:r w:rsidR="001D7B94">
              <w:rPr>
                <w:noProof/>
                <w:webHidden/>
              </w:rPr>
              <w:instrText xml:space="preserve"> PAGEREF _Toc198389959 \h </w:instrText>
            </w:r>
            <w:r w:rsidR="001D7B94">
              <w:rPr>
                <w:noProof/>
                <w:webHidden/>
              </w:rPr>
            </w:r>
            <w:r w:rsidR="001D7B94">
              <w:rPr>
                <w:noProof/>
                <w:webHidden/>
              </w:rPr>
              <w:fldChar w:fldCharType="separate"/>
            </w:r>
            <w:r w:rsidR="001D7B94">
              <w:rPr>
                <w:noProof/>
                <w:webHidden/>
              </w:rPr>
              <w:t>27</w:t>
            </w:r>
            <w:r w:rsidR="001D7B94">
              <w:rPr>
                <w:noProof/>
                <w:webHidden/>
              </w:rPr>
              <w:fldChar w:fldCharType="end"/>
            </w:r>
          </w:hyperlink>
        </w:p>
        <w:p w14:paraId="537F8AB7" w14:textId="6968D31E" w:rsidR="001D7B94" w:rsidRDefault="00FC30FB">
          <w:pPr>
            <w:pStyle w:val="21"/>
            <w:tabs>
              <w:tab w:val="right" w:leader="dot" w:pos="8296"/>
            </w:tabs>
            <w:rPr>
              <w:rFonts w:asciiTheme="minorHAnsi" w:eastAsiaTheme="minorEastAsia" w:hAnsiTheme="minorHAnsi"/>
              <w:noProof/>
              <w:szCs w:val="24"/>
              <w14:ligatures w14:val="standardContextual"/>
            </w:rPr>
          </w:pPr>
          <w:hyperlink w:anchor="_Toc198389960" w:history="1">
            <w:r w:rsidR="001D7B94" w:rsidRPr="001372A4">
              <w:rPr>
                <w:rStyle w:val="a5"/>
                <w:rFonts w:cs="Times New Roman"/>
                <w:noProof/>
              </w:rPr>
              <w:t xml:space="preserve">4-3 </w:t>
            </w:r>
            <w:r w:rsidR="001D7B94" w:rsidRPr="001372A4">
              <w:rPr>
                <w:rStyle w:val="a5"/>
                <w:rFonts w:cs="Times New Roman" w:hint="eastAsia"/>
                <w:noProof/>
              </w:rPr>
              <w:t>模型導入</w:t>
            </w:r>
            <w:r w:rsidR="001D7B94">
              <w:rPr>
                <w:noProof/>
                <w:webHidden/>
              </w:rPr>
              <w:tab/>
            </w:r>
            <w:r w:rsidR="001D7B94">
              <w:rPr>
                <w:noProof/>
                <w:webHidden/>
              </w:rPr>
              <w:fldChar w:fldCharType="begin"/>
            </w:r>
            <w:r w:rsidR="001D7B94">
              <w:rPr>
                <w:noProof/>
                <w:webHidden/>
              </w:rPr>
              <w:instrText xml:space="preserve"> PAGEREF _Toc198389960 \h </w:instrText>
            </w:r>
            <w:r w:rsidR="001D7B94">
              <w:rPr>
                <w:noProof/>
                <w:webHidden/>
              </w:rPr>
            </w:r>
            <w:r w:rsidR="001D7B94">
              <w:rPr>
                <w:noProof/>
                <w:webHidden/>
              </w:rPr>
              <w:fldChar w:fldCharType="separate"/>
            </w:r>
            <w:r w:rsidR="001D7B94">
              <w:rPr>
                <w:noProof/>
                <w:webHidden/>
              </w:rPr>
              <w:t>28</w:t>
            </w:r>
            <w:r w:rsidR="001D7B94">
              <w:rPr>
                <w:noProof/>
                <w:webHidden/>
              </w:rPr>
              <w:fldChar w:fldCharType="end"/>
            </w:r>
          </w:hyperlink>
        </w:p>
        <w:p w14:paraId="5EF96E16" w14:textId="1F49684F" w:rsidR="001D7B94" w:rsidRDefault="00FC30FB">
          <w:pPr>
            <w:pStyle w:val="11"/>
            <w:rPr>
              <w:rFonts w:asciiTheme="minorHAnsi" w:eastAsiaTheme="minorEastAsia" w:hAnsiTheme="minorHAnsi"/>
              <w:noProof/>
              <w:szCs w:val="24"/>
              <w14:ligatures w14:val="standardContextual"/>
            </w:rPr>
          </w:pPr>
          <w:hyperlink w:anchor="_Toc198389961" w:history="1">
            <w:r w:rsidR="001D7B94" w:rsidRPr="001372A4">
              <w:rPr>
                <w:rStyle w:val="a5"/>
                <w:rFonts w:ascii="標楷體" w:hAnsi="標楷體" w:hint="eastAsia"/>
                <w:noProof/>
              </w:rPr>
              <w:t>第五章</w:t>
            </w:r>
            <w:r w:rsidR="001D7B94" w:rsidRPr="001372A4">
              <w:rPr>
                <w:rStyle w:val="a5"/>
                <w:rFonts w:ascii="標楷體" w:hAnsi="標楷體"/>
                <w:noProof/>
              </w:rPr>
              <w:t xml:space="preserve"> </w:t>
            </w:r>
            <w:r w:rsidR="001D7B94" w:rsidRPr="001372A4">
              <w:rPr>
                <w:rStyle w:val="a5"/>
                <w:rFonts w:ascii="標楷體" w:hAnsi="標楷體" w:hint="eastAsia"/>
                <w:noProof/>
              </w:rPr>
              <w:t>結論</w:t>
            </w:r>
            <w:r w:rsidR="001D7B94">
              <w:rPr>
                <w:noProof/>
                <w:webHidden/>
              </w:rPr>
              <w:tab/>
            </w:r>
            <w:r w:rsidR="001D7B94">
              <w:rPr>
                <w:noProof/>
                <w:webHidden/>
              </w:rPr>
              <w:fldChar w:fldCharType="begin"/>
            </w:r>
            <w:r w:rsidR="001D7B94">
              <w:rPr>
                <w:noProof/>
                <w:webHidden/>
              </w:rPr>
              <w:instrText xml:space="preserve"> PAGEREF _Toc198389961 \h </w:instrText>
            </w:r>
            <w:r w:rsidR="001D7B94">
              <w:rPr>
                <w:noProof/>
                <w:webHidden/>
              </w:rPr>
            </w:r>
            <w:r w:rsidR="001D7B94">
              <w:rPr>
                <w:noProof/>
                <w:webHidden/>
              </w:rPr>
              <w:fldChar w:fldCharType="separate"/>
            </w:r>
            <w:r w:rsidR="001D7B94">
              <w:rPr>
                <w:noProof/>
                <w:webHidden/>
              </w:rPr>
              <w:t>30</w:t>
            </w:r>
            <w:r w:rsidR="001D7B94">
              <w:rPr>
                <w:noProof/>
                <w:webHidden/>
              </w:rPr>
              <w:fldChar w:fldCharType="end"/>
            </w:r>
          </w:hyperlink>
        </w:p>
        <w:p w14:paraId="22013981" w14:textId="69836834" w:rsidR="001D7B94" w:rsidRDefault="00FC30FB">
          <w:pPr>
            <w:pStyle w:val="11"/>
            <w:rPr>
              <w:rFonts w:asciiTheme="minorHAnsi" w:eastAsiaTheme="minorEastAsia" w:hAnsiTheme="minorHAnsi"/>
              <w:noProof/>
              <w:szCs w:val="24"/>
              <w14:ligatures w14:val="standardContextual"/>
            </w:rPr>
          </w:pPr>
          <w:hyperlink w:anchor="_Toc198389962" w:history="1">
            <w:r w:rsidR="001D7B94" w:rsidRPr="001372A4">
              <w:rPr>
                <w:rStyle w:val="a5"/>
                <w:rFonts w:ascii="標楷體" w:hAnsi="標楷體" w:hint="eastAsia"/>
                <w:noProof/>
              </w:rPr>
              <w:t>第六章</w:t>
            </w:r>
            <w:r w:rsidR="001D7B94" w:rsidRPr="001372A4">
              <w:rPr>
                <w:rStyle w:val="a5"/>
                <w:rFonts w:ascii="標楷體" w:hAnsi="標楷體"/>
                <w:noProof/>
              </w:rPr>
              <w:t xml:space="preserve"> </w:t>
            </w:r>
            <w:r w:rsidR="001D7B94" w:rsidRPr="001372A4">
              <w:rPr>
                <w:rStyle w:val="a5"/>
                <w:rFonts w:ascii="標楷體" w:hAnsi="標楷體" w:hint="eastAsia"/>
                <w:noProof/>
              </w:rPr>
              <w:t>參考文獻</w:t>
            </w:r>
            <w:r w:rsidR="001D7B94">
              <w:rPr>
                <w:noProof/>
                <w:webHidden/>
              </w:rPr>
              <w:tab/>
            </w:r>
            <w:r w:rsidR="001D7B94">
              <w:rPr>
                <w:noProof/>
                <w:webHidden/>
              </w:rPr>
              <w:fldChar w:fldCharType="begin"/>
            </w:r>
            <w:r w:rsidR="001D7B94">
              <w:rPr>
                <w:noProof/>
                <w:webHidden/>
              </w:rPr>
              <w:instrText xml:space="preserve"> PAGEREF _Toc198389962 \h </w:instrText>
            </w:r>
            <w:r w:rsidR="001D7B94">
              <w:rPr>
                <w:noProof/>
                <w:webHidden/>
              </w:rPr>
            </w:r>
            <w:r w:rsidR="001D7B94">
              <w:rPr>
                <w:noProof/>
                <w:webHidden/>
              </w:rPr>
              <w:fldChar w:fldCharType="separate"/>
            </w:r>
            <w:r w:rsidR="001D7B94">
              <w:rPr>
                <w:noProof/>
                <w:webHidden/>
              </w:rPr>
              <w:t>32</w:t>
            </w:r>
            <w:r w:rsidR="001D7B94">
              <w:rPr>
                <w:noProof/>
                <w:webHidden/>
              </w:rPr>
              <w:fldChar w:fldCharType="end"/>
            </w:r>
          </w:hyperlink>
        </w:p>
        <w:p w14:paraId="0A6E6AD0" w14:textId="2407D8D7" w:rsidR="00221053" w:rsidRDefault="000144CC" w:rsidP="00B16C04">
          <w:pPr>
            <w:rPr>
              <w:b/>
              <w:bCs/>
              <w:lang w:val="zh-TW"/>
            </w:rPr>
          </w:pPr>
          <w:r>
            <w:rPr>
              <w:b/>
              <w:bCs/>
              <w:lang w:val="zh-TW"/>
            </w:rPr>
            <w:fldChar w:fldCharType="end"/>
          </w:r>
        </w:p>
      </w:sdtContent>
    </w:sdt>
    <w:p w14:paraId="5591D526" w14:textId="77777777" w:rsidR="005E185C" w:rsidRDefault="005E185C">
      <w:pPr>
        <w:widowControl/>
        <w:rPr>
          <w:rFonts w:ascii="標楷體" w:hAnsi="標楷體" w:cstheme="majorBidi"/>
          <w:b/>
          <w:bCs/>
          <w:kern w:val="52"/>
          <w:szCs w:val="24"/>
        </w:rPr>
      </w:pPr>
      <w:r>
        <w:rPr>
          <w:rFonts w:ascii="標楷體" w:hAnsi="標楷體"/>
          <w:szCs w:val="24"/>
        </w:rPr>
        <w:br w:type="page"/>
      </w:r>
    </w:p>
    <w:p w14:paraId="6DC14623" w14:textId="6E26C681" w:rsidR="000828C2" w:rsidRPr="001D7B94" w:rsidRDefault="000828C2" w:rsidP="001D7B94">
      <w:pPr>
        <w:pStyle w:val="1"/>
        <w:spacing w:line="360" w:lineRule="auto"/>
        <w:jc w:val="center"/>
        <w:rPr>
          <w:rFonts w:ascii="標楷體" w:eastAsia="標楷體" w:hAnsi="標楷體"/>
          <w:sz w:val="24"/>
          <w:szCs w:val="24"/>
        </w:rPr>
      </w:pPr>
      <w:bookmarkStart w:id="9" w:name="_Toc198389928"/>
      <w:r w:rsidRPr="0057258D">
        <w:rPr>
          <w:rFonts w:ascii="標楷體" w:eastAsia="標楷體" w:hAnsi="標楷體" w:hint="eastAsia"/>
          <w:sz w:val="24"/>
          <w:szCs w:val="24"/>
        </w:rPr>
        <w:lastRenderedPageBreak/>
        <w:t>圖</w:t>
      </w:r>
      <w:r w:rsidRPr="0057258D">
        <w:rPr>
          <w:rFonts w:ascii="標楷體" w:eastAsia="標楷體" w:hAnsi="標楷體"/>
          <w:sz w:val="24"/>
          <w:szCs w:val="24"/>
        </w:rPr>
        <w:t>目錄</w:t>
      </w:r>
      <w:bookmarkEnd w:id="9"/>
    </w:p>
    <w:p w14:paraId="4D0D9327" w14:textId="6FAC2D36" w:rsidR="001D7B94" w:rsidRDefault="00D26868">
      <w:pPr>
        <w:pStyle w:val="af4"/>
        <w:tabs>
          <w:tab w:val="right" w:leader="dot" w:pos="8296"/>
        </w:tabs>
        <w:rPr>
          <w:rFonts w:asciiTheme="minorHAnsi" w:eastAsiaTheme="minorEastAsia" w:hAnsiTheme="minorHAnsi" w:cstheme="minorBidi"/>
          <w:smallCaps w:val="0"/>
          <w:noProof/>
          <w:sz w:val="24"/>
          <w:szCs w:val="24"/>
          <w14:ligatures w14:val="standardContextual"/>
        </w:rPr>
      </w:pPr>
      <w:r w:rsidRPr="00587E7A">
        <w:rPr>
          <w:sz w:val="24"/>
          <w:szCs w:val="24"/>
        </w:rPr>
        <w:fldChar w:fldCharType="begin"/>
      </w:r>
      <w:r w:rsidRPr="00587E7A">
        <w:rPr>
          <w:sz w:val="24"/>
          <w:szCs w:val="24"/>
        </w:rPr>
        <w:instrText xml:space="preserve"> TOC \h \z \c "</w:instrText>
      </w:r>
      <w:r w:rsidRPr="00587E7A">
        <w:rPr>
          <w:sz w:val="24"/>
          <w:szCs w:val="24"/>
        </w:rPr>
        <w:instrText>圖</w:instrText>
      </w:r>
      <w:r w:rsidRPr="00587E7A">
        <w:rPr>
          <w:sz w:val="24"/>
          <w:szCs w:val="24"/>
        </w:rPr>
        <w:instrText xml:space="preserve">" </w:instrText>
      </w:r>
      <w:r w:rsidRPr="00587E7A">
        <w:rPr>
          <w:sz w:val="24"/>
          <w:szCs w:val="24"/>
        </w:rPr>
        <w:fldChar w:fldCharType="separate"/>
      </w:r>
      <w:hyperlink w:anchor="_Toc198389963" w:history="1">
        <w:r w:rsidR="001D7B94" w:rsidRPr="00660687">
          <w:rPr>
            <w:rStyle w:val="a5"/>
            <w:rFonts w:hint="eastAsia"/>
            <w:noProof/>
          </w:rPr>
          <w:t>圖</w:t>
        </w:r>
        <w:r w:rsidR="001D7B94" w:rsidRPr="00660687">
          <w:rPr>
            <w:rStyle w:val="a5"/>
            <w:noProof/>
          </w:rPr>
          <w:t xml:space="preserve"> 1</w:t>
        </w:r>
        <w:r w:rsidR="001D7B94" w:rsidRPr="00660687">
          <w:rPr>
            <w:rStyle w:val="a5"/>
            <w:noProof/>
          </w:rPr>
          <w:noBreakHyphen/>
          <w:t xml:space="preserve">1 </w:t>
        </w:r>
        <w:r w:rsidR="001D7B94" w:rsidRPr="00660687">
          <w:rPr>
            <w:rStyle w:val="a5"/>
            <w:rFonts w:hint="eastAsia"/>
            <w:noProof/>
          </w:rPr>
          <w:t>晶圓製造流程</w:t>
        </w:r>
        <w:r w:rsidR="001D7B94">
          <w:rPr>
            <w:noProof/>
            <w:webHidden/>
          </w:rPr>
          <w:tab/>
        </w:r>
        <w:r w:rsidR="001D7B94">
          <w:rPr>
            <w:noProof/>
            <w:webHidden/>
          </w:rPr>
          <w:fldChar w:fldCharType="begin"/>
        </w:r>
        <w:r w:rsidR="001D7B94">
          <w:rPr>
            <w:noProof/>
            <w:webHidden/>
          </w:rPr>
          <w:instrText xml:space="preserve"> PAGEREF _Toc198389963 \h </w:instrText>
        </w:r>
        <w:r w:rsidR="001D7B94">
          <w:rPr>
            <w:noProof/>
            <w:webHidden/>
          </w:rPr>
        </w:r>
        <w:r w:rsidR="001D7B94">
          <w:rPr>
            <w:noProof/>
            <w:webHidden/>
          </w:rPr>
          <w:fldChar w:fldCharType="separate"/>
        </w:r>
        <w:r w:rsidR="001D7B94">
          <w:rPr>
            <w:noProof/>
            <w:webHidden/>
          </w:rPr>
          <w:t>2</w:t>
        </w:r>
        <w:r w:rsidR="001D7B94">
          <w:rPr>
            <w:noProof/>
            <w:webHidden/>
          </w:rPr>
          <w:fldChar w:fldCharType="end"/>
        </w:r>
      </w:hyperlink>
    </w:p>
    <w:p w14:paraId="1CD32359" w14:textId="0F8B0EB5"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4" w:history="1">
        <w:r w:rsidR="001D7B94" w:rsidRPr="00660687">
          <w:rPr>
            <w:rStyle w:val="a5"/>
            <w:rFonts w:hint="eastAsia"/>
            <w:noProof/>
          </w:rPr>
          <w:t>圖</w:t>
        </w:r>
        <w:r w:rsidR="001D7B94" w:rsidRPr="00660687">
          <w:rPr>
            <w:rStyle w:val="a5"/>
            <w:noProof/>
          </w:rPr>
          <w:t xml:space="preserve"> 1</w:t>
        </w:r>
        <w:r w:rsidR="001D7B94" w:rsidRPr="00660687">
          <w:rPr>
            <w:rStyle w:val="a5"/>
            <w:noProof/>
          </w:rPr>
          <w:noBreakHyphen/>
          <w:t xml:space="preserve">2 </w:t>
        </w:r>
        <w:r w:rsidR="001D7B94" w:rsidRPr="00660687">
          <w:rPr>
            <w:rStyle w:val="a5"/>
            <w:rFonts w:hint="eastAsia"/>
            <w:noProof/>
          </w:rPr>
          <w:t>平面度分析</w:t>
        </w:r>
        <w:r w:rsidR="001D7B94">
          <w:rPr>
            <w:noProof/>
            <w:webHidden/>
          </w:rPr>
          <w:tab/>
        </w:r>
        <w:r w:rsidR="001D7B94">
          <w:rPr>
            <w:noProof/>
            <w:webHidden/>
          </w:rPr>
          <w:fldChar w:fldCharType="begin"/>
        </w:r>
        <w:r w:rsidR="001D7B94">
          <w:rPr>
            <w:noProof/>
            <w:webHidden/>
          </w:rPr>
          <w:instrText xml:space="preserve"> PAGEREF _Toc198389964 \h </w:instrText>
        </w:r>
        <w:r w:rsidR="001D7B94">
          <w:rPr>
            <w:noProof/>
            <w:webHidden/>
          </w:rPr>
        </w:r>
        <w:r w:rsidR="001D7B94">
          <w:rPr>
            <w:noProof/>
            <w:webHidden/>
          </w:rPr>
          <w:fldChar w:fldCharType="separate"/>
        </w:r>
        <w:r w:rsidR="001D7B94">
          <w:rPr>
            <w:noProof/>
            <w:webHidden/>
          </w:rPr>
          <w:t>3</w:t>
        </w:r>
        <w:r w:rsidR="001D7B94">
          <w:rPr>
            <w:noProof/>
            <w:webHidden/>
          </w:rPr>
          <w:fldChar w:fldCharType="end"/>
        </w:r>
      </w:hyperlink>
    </w:p>
    <w:p w14:paraId="6AFFE18D" w14:textId="241FF0B4"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5" w:history="1">
        <w:r w:rsidR="001D7B94" w:rsidRPr="00660687">
          <w:rPr>
            <w:rStyle w:val="a5"/>
            <w:rFonts w:hint="eastAsia"/>
            <w:noProof/>
          </w:rPr>
          <w:t>圖</w:t>
        </w:r>
        <w:r w:rsidR="001D7B94" w:rsidRPr="00660687">
          <w:rPr>
            <w:rStyle w:val="a5"/>
            <w:noProof/>
          </w:rPr>
          <w:t xml:space="preserve"> 1</w:t>
        </w:r>
        <w:r w:rsidR="001D7B94" w:rsidRPr="00660687">
          <w:rPr>
            <w:rStyle w:val="a5"/>
            <w:noProof/>
          </w:rPr>
          <w:noBreakHyphen/>
          <w:t xml:space="preserve">3 </w:t>
        </w:r>
        <w:r w:rsidR="001D7B94" w:rsidRPr="00660687">
          <w:rPr>
            <w:rStyle w:val="a5"/>
            <w:rFonts w:cs="Times New Roman" w:hint="eastAsia"/>
            <w:noProof/>
          </w:rPr>
          <w:t>後段封裝製程</w:t>
        </w:r>
        <w:r w:rsidR="001D7B94">
          <w:rPr>
            <w:noProof/>
            <w:webHidden/>
          </w:rPr>
          <w:tab/>
        </w:r>
        <w:r w:rsidR="001D7B94">
          <w:rPr>
            <w:noProof/>
            <w:webHidden/>
          </w:rPr>
          <w:fldChar w:fldCharType="begin"/>
        </w:r>
        <w:r w:rsidR="001D7B94">
          <w:rPr>
            <w:noProof/>
            <w:webHidden/>
          </w:rPr>
          <w:instrText xml:space="preserve"> PAGEREF _Toc198389965 \h </w:instrText>
        </w:r>
        <w:r w:rsidR="001D7B94">
          <w:rPr>
            <w:noProof/>
            <w:webHidden/>
          </w:rPr>
        </w:r>
        <w:r w:rsidR="001D7B94">
          <w:rPr>
            <w:noProof/>
            <w:webHidden/>
          </w:rPr>
          <w:fldChar w:fldCharType="separate"/>
        </w:r>
        <w:r w:rsidR="001D7B94">
          <w:rPr>
            <w:noProof/>
            <w:webHidden/>
          </w:rPr>
          <w:t>4</w:t>
        </w:r>
        <w:r w:rsidR="001D7B94">
          <w:rPr>
            <w:noProof/>
            <w:webHidden/>
          </w:rPr>
          <w:fldChar w:fldCharType="end"/>
        </w:r>
      </w:hyperlink>
    </w:p>
    <w:p w14:paraId="757CBE5A" w14:textId="39C14BB8"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6" w:history="1">
        <w:r w:rsidR="001D7B94" w:rsidRPr="00660687">
          <w:rPr>
            <w:rStyle w:val="a5"/>
            <w:rFonts w:hint="eastAsia"/>
            <w:noProof/>
          </w:rPr>
          <w:t>圖</w:t>
        </w:r>
        <w:r w:rsidR="001D7B94" w:rsidRPr="00660687">
          <w:rPr>
            <w:rStyle w:val="a5"/>
            <w:noProof/>
          </w:rPr>
          <w:t xml:space="preserve"> 1</w:t>
        </w:r>
        <w:r w:rsidR="001D7B94" w:rsidRPr="00660687">
          <w:rPr>
            <w:rStyle w:val="a5"/>
            <w:noProof/>
          </w:rPr>
          <w:noBreakHyphen/>
          <w:t xml:space="preserve">4 </w:t>
        </w:r>
        <w:r w:rsidR="001D7B94" w:rsidRPr="00660687">
          <w:rPr>
            <w:rStyle w:val="a5"/>
            <w:rFonts w:hint="eastAsia"/>
            <w:noProof/>
          </w:rPr>
          <w:t>後段製程重工比例</w:t>
        </w:r>
        <w:r w:rsidR="001D7B94">
          <w:rPr>
            <w:noProof/>
            <w:webHidden/>
          </w:rPr>
          <w:tab/>
        </w:r>
        <w:r w:rsidR="001D7B94">
          <w:rPr>
            <w:noProof/>
            <w:webHidden/>
          </w:rPr>
          <w:fldChar w:fldCharType="begin"/>
        </w:r>
        <w:r w:rsidR="001D7B94">
          <w:rPr>
            <w:noProof/>
            <w:webHidden/>
          </w:rPr>
          <w:instrText xml:space="preserve"> PAGEREF _Toc198389966 \h </w:instrText>
        </w:r>
        <w:r w:rsidR="001D7B94">
          <w:rPr>
            <w:noProof/>
            <w:webHidden/>
          </w:rPr>
        </w:r>
        <w:r w:rsidR="001D7B94">
          <w:rPr>
            <w:noProof/>
            <w:webHidden/>
          </w:rPr>
          <w:fldChar w:fldCharType="separate"/>
        </w:r>
        <w:r w:rsidR="001D7B94">
          <w:rPr>
            <w:noProof/>
            <w:webHidden/>
          </w:rPr>
          <w:t>5</w:t>
        </w:r>
        <w:r w:rsidR="001D7B94">
          <w:rPr>
            <w:noProof/>
            <w:webHidden/>
          </w:rPr>
          <w:fldChar w:fldCharType="end"/>
        </w:r>
      </w:hyperlink>
    </w:p>
    <w:p w14:paraId="4D9F84B2" w14:textId="182BB754"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7" w:history="1">
        <w:r w:rsidR="001D7B94" w:rsidRPr="00660687">
          <w:rPr>
            <w:rStyle w:val="a5"/>
            <w:rFonts w:hint="eastAsia"/>
            <w:noProof/>
          </w:rPr>
          <w:t>圖</w:t>
        </w:r>
        <w:r w:rsidR="001D7B94" w:rsidRPr="00660687">
          <w:rPr>
            <w:rStyle w:val="a5"/>
            <w:noProof/>
          </w:rPr>
          <w:t xml:space="preserve"> 1</w:t>
        </w:r>
        <w:r w:rsidR="001D7B94" w:rsidRPr="00660687">
          <w:rPr>
            <w:rStyle w:val="a5"/>
            <w:noProof/>
          </w:rPr>
          <w:noBreakHyphen/>
          <w:t xml:space="preserve">5 </w:t>
        </w:r>
        <w:r w:rsidR="001D7B94" w:rsidRPr="00660687">
          <w:rPr>
            <w:rStyle w:val="a5"/>
            <w:rFonts w:cs="Times New Roman"/>
            <w:noProof/>
          </w:rPr>
          <w:t xml:space="preserve">Coplanarity </w:t>
        </w:r>
        <w:r w:rsidR="001D7B94" w:rsidRPr="00660687">
          <w:rPr>
            <w:rStyle w:val="a5"/>
            <w:rFonts w:cs="Times New Roman" w:hint="eastAsia"/>
            <w:noProof/>
          </w:rPr>
          <w:t>量測區間</w:t>
        </w:r>
        <w:r w:rsidR="001D7B94">
          <w:rPr>
            <w:noProof/>
            <w:webHidden/>
          </w:rPr>
          <w:tab/>
        </w:r>
        <w:r w:rsidR="001D7B94">
          <w:rPr>
            <w:noProof/>
            <w:webHidden/>
          </w:rPr>
          <w:fldChar w:fldCharType="begin"/>
        </w:r>
        <w:r w:rsidR="001D7B94">
          <w:rPr>
            <w:noProof/>
            <w:webHidden/>
          </w:rPr>
          <w:instrText xml:space="preserve"> PAGEREF _Toc198389967 \h </w:instrText>
        </w:r>
        <w:r w:rsidR="001D7B94">
          <w:rPr>
            <w:noProof/>
            <w:webHidden/>
          </w:rPr>
        </w:r>
        <w:r w:rsidR="001D7B94">
          <w:rPr>
            <w:noProof/>
            <w:webHidden/>
          </w:rPr>
          <w:fldChar w:fldCharType="separate"/>
        </w:r>
        <w:r w:rsidR="001D7B94">
          <w:rPr>
            <w:noProof/>
            <w:webHidden/>
          </w:rPr>
          <w:t>5</w:t>
        </w:r>
        <w:r w:rsidR="001D7B94">
          <w:rPr>
            <w:noProof/>
            <w:webHidden/>
          </w:rPr>
          <w:fldChar w:fldCharType="end"/>
        </w:r>
      </w:hyperlink>
    </w:p>
    <w:p w14:paraId="7BB28032" w14:textId="4A24787D"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8" w:history="1">
        <w:r w:rsidR="001D7B94" w:rsidRPr="00660687">
          <w:rPr>
            <w:rStyle w:val="a5"/>
            <w:rFonts w:hint="eastAsia"/>
            <w:noProof/>
          </w:rPr>
          <w:t>圖</w:t>
        </w:r>
        <w:r w:rsidR="001D7B94" w:rsidRPr="00660687">
          <w:rPr>
            <w:rStyle w:val="a5"/>
            <w:noProof/>
          </w:rPr>
          <w:t xml:space="preserve"> 1</w:t>
        </w:r>
        <w:r w:rsidR="001D7B94" w:rsidRPr="00660687">
          <w:rPr>
            <w:rStyle w:val="a5"/>
            <w:noProof/>
          </w:rPr>
          <w:noBreakHyphen/>
          <w:t xml:space="preserve">6 </w:t>
        </w:r>
        <w:r w:rsidR="001D7B94" w:rsidRPr="00660687">
          <w:rPr>
            <w:rStyle w:val="a5"/>
            <w:rFonts w:hint="eastAsia"/>
            <w:noProof/>
          </w:rPr>
          <w:t>扣量顆數</w:t>
        </w:r>
        <w:r w:rsidR="001D7B94">
          <w:rPr>
            <w:noProof/>
            <w:webHidden/>
          </w:rPr>
          <w:tab/>
        </w:r>
        <w:r w:rsidR="001D7B94">
          <w:rPr>
            <w:noProof/>
            <w:webHidden/>
          </w:rPr>
          <w:fldChar w:fldCharType="begin"/>
        </w:r>
        <w:r w:rsidR="001D7B94">
          <w:rPr>
            <w:noProof/>
            <w:webHidden/>
          </w:rPr>
          <w:instrText xml:space="preserve"> PAGEREF _Toc198389968 \h </w:instrText>
        </w:r>
        <w:r w:rsidR="001D7B94">
          <w:rPr>
            <w:noProof/>
            <w:webHidden/>
          </w:rPr>
        </w:r>
        <w:r w:rsidR="001D7B94">
          <w:rPr>
            <w:noProof/>
            <w:webHidden/>
          </w:rPr>
          <w:fldChar w:fldCharType="separate"/>
        </w:r>
        <w:r w:rsidR="001D7B94">
          <w:rPr>
            <w:noProof/>
            <w:webHidden/>
          </w:rPr>
          <w:t>5</w:t>
        </w:r>
        <w:r w:rsidR="001D7B94">
          <w:rPr>
            <w:noProof/>
            <w:webHidden/>
          </w:rPr>
          <w:fldChar w:fldCharType="end"/>
        </w:r>
      </w:hyperlink>
    </w:p>
    <w:p w14:paraId="09ECEEB6" w14:textId="08FE0BEB"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9" w:history="1">
        <w:r w:rsidR="001D7B94" w:rsidRPr="00660687">
          <w:rPr>
            <w:rStyle w:val="a5"/>
            <w:rFonts w:hint="eastAsia"/>
            <w:noProof/>
          </w:rPr>
          <w:t>圖</w:t>
        </w:r>
        <w:r w:rsidR="001D7B94" w:rsidRPr="00660687">
          <w:rPr>
            <w:rStyle w:val="a5"/>
            <w:noProof/>
          </w:rPr>
          <w:t xml:space="preserve"> 1</w:t>
        </w:r>
        <w:r w:rsidR="001D7B94" w:rsidRPr="00660687">
          <w:rPr>
            <w:rStyle w:val="a5"/>
            <w:noProof/>
          </w:rPr>
          <w:noBreakHyphen/>
          <w:t xml:space="preserve">7 </w:t>
        </w:r>
        <w:r w:rsidR="001D7B94" w:rsidRPr="00660687">
          <w:rPr>
            <w:rStyle w:val="a5"/>
            <w:rFonts w:hint="eastAsia"/>
            <w:noProof/>
          </w:rPr>
          <w:t>預測誤差值</w:t>
        </w:r>
        <w:r w:rsidR="001D7B94">
          <w:rPr>
            <w:noProof/>
            <w:webHidden/>
          </w:rPr>
          <w:tab/>
        </w:r>
        <w:r w:rsidR="001D7B94">
          <w:rPr>
            <w:noProof/>
            <w:webHidden/>
          </w:rPr>
          <w:fldChar w:fldCharType="begin"/>
        </w:r>
        <w:r w:rsidR="001D7B94">
          <w:rPr>
            <w:noProof/>
            <w:webHidden/>
          </w:rPr>
          <w:instrText xml:space="preserve"> PAGEREF _Toc198389969 \h </w:instrText>
        </w:r>
        <w:r w:rsidR="001D7B94">
          <w:rPr>
            <w:noProof/>
            <w:webHidden/>
          </w:rPr>
        </w:r>
        <w:r w:rsidR="001D7B94">
          <w:rPr>
            <w:noProof/>
            <w:webHidden/>
          </w:rPr>
          <w:fldChar w:fldCharType="separate"/>
        </w:r>
        <w:r w:rsidR="001D7B94">
          <w:rPr>
            <w:noProof/>
            <w:webHidden/>
          </w:rPr>
          <w:t>6</w:t>
        </w:r>
        <w:r w:rsidR="001D7B94">
          <w:rPr>
            <w:noProof/>
            <w:webHidden/>
          </w:rPr>
          <w:fldChar w:fldCharType="end"/>
        </w:r>
      </w:hyperlink>
    </w:p>
    <w:p w14:paraId="618E68FF" w14:textId="0AD3471F"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0" w:history="1">
        <w:r w:rsidR="001D7B94" w:rsidRPr="00660687">
          <w:rPr>
            <w:rStyle w:val="a5"/>
            <w:rFonts w:hint="eastAsia"/>
            <w:noProof/>
          </w:rPr>
          <w:t>圖</w:t>
        </w:r>
        <w:r w:rsidR="001D7B94" w:rsidRPr="00660687">
          <w:rPr>
            <w:rStyle w:val="a5"/>
            <w:noProof/>
          </w:rPr>
          <w:t xml:space="preserve"> 1</w:t>
        </w:r>
        <w:r w:rsidR="001D7B94" w:rsidRPr="00660687">
          <w:rPr>
            <w:rStyle w:val="a5"/>
            <w:noProof/>
          </w:rPr>
          <w:noBreakHyphen/>
          <w:t xml:space="preserve">8 </w:t>
        </w:r>
        <w:r w:rsidR="001D7B94" w:rsidRPr="00660687">
          <w:rPr>
            <w:rStyle w:val="a5"/>
            <w:rFonts w:hint="eastAsia"/>
            <w:noProof/>
          </w:rPr>
          <w:t>傳統預測流程圖</w:t>
        </w:r>
        <w:r w:rsidR="001D7B94">
          <w:rPr>
            <w:noProof/>
            <w:webHidden/>
          </w:rPr>
          <w:tab/>
        </w:r>
        <w:r w:rsidR="001D7B94">
          <w:rPr>
            <w:noProof/>
            <w:webHidden/>
          </w:rPr>
          <w:fldChar w:fldCharType="begin"/>
        </w:r>
        <w:r w:rsidR="001D7B94">
          <w:rPr>
            <w:noProof/>
            <w:webHidden/>
          </w:rPr>
          <w:instrText xml:space="preserve"> PAGEREF _Toc198389970 \h </w:instrText>
        </w:r>
        <w:r w:rsidR="001D7B94">
          <w:rPr>
            <w:noProof/>
            <w:webHidden/>
          </w:rPr>
        </w:r>
        <w:r w:rsidR="001D7B94">
          <w:rPr>
            <w:noProof/>
            <w:webHidden/>
          </w:rPr>
          <w:fldChar w:fldCharType="separate"/>
        </w:r>
        <w:r w:rsidR="001D7B94">
          <w:rPr>
            <w:noProof/>
            <w:webHidden/>
          </w:rPr>
          <w:t>7</w:t>
        </w:r>
        <w:r w:rsidR="001D7B94">
          <w:rPr>
            <w:noProof/>
            <w:webHidden/>
          </w:rPr>
          <w:fldChar w:fldCharType="end"/>
        </w:r>
      </w:hyperlink>
    </w:p>
    <w:p w14:paraId="2F5EF746" w14:textId="56C3D183"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1" w:history="1">
        <w:r w:rsidR="001D7B94" w:rsidRPr="00660687">
          <w:rPr>
            <w:rStyle w:val="a5"/>
            <w:rFonts w:hint="eastAsia"/>
            <w:noProof/>
          </w:rPr>
          <w:t>圖</w:t>
        </w:r>
        <w:r w:rsidR="001D7B94" w:rsidRPr="00660687">
          <w:rPr>
            <w:rStyle w:val="a5"/>
            <w:noProof/>
          </w:rPr>
          <w:t xml:space="preserve"> 1</w:t>
        </w:r>
        <w:r w:rsidR="001D7B94" w:rsidRPr="00660687">
          <w:rPr>
            <w:rStyle w:val="a5"/>
            <w:noProof/>
          </w:rPr>
          <w:noBreakHyphen/>
          <w:t xml:space="preserve">9 </w:t>
        </w:r>
        <w:r w:rsidR="001D7B94" w:rsidRPr="00660687">
          <w:rPr>
            <w:rStyle w:val="a5"/>
            <w:rFonts w:hint="eastAsia"/>
            <w:noProof/>
          </w:rPr>
          <w:t>研究架構</w:t>
        </w:r>
        <w:r w:rsidR="001D7B94">
          <w:rPr>
            <w:noProof/>
            <w:webHidden/>
          </w:rPr>
          <w:tab/>
        </w:r>
        <w:r w:rsidR="001D7B94">
          <w:rPr>
            <w:noProof/>
            <w:webHidden/>
          </w:rPr>
          <w:fldChar w:fldCharType="begin"/>
        </w:r>
        <w:r w:rsidR="001D7B94">
          <w:rPr>
            <w:noProof/>
            <w:webHidden/>
          </w:rPr>
          <w:instrText xml:space="preserve"> PAGEREF _Toc198389971 \h </w:instrText>
        </w:r>
        <w:r w:rsidR="001D7B94">
          <w:rPr>
            <w:noProof/>
            <w:webHidden/>
          </w:rPr>
        </w:r>
        <w:r w:rsidR="001D7B94">
          <w:rPr>
            <w:noProof/>
            <w:webHidden/>
          </w:rPr>
          <w:fldChar w:fldCharType="separate"/>
        </w:r>
        <w:r w:rsidR="001D7B94">
          <w:rPr>
            <w:noProof/>
            <w:webHidden/>
          </w:rPr>
          <w:t>8</w:t>
        </w:r>
        <w:r w:rsidR="001D7B94">
          <w:rPr>
            <w:noProof/>
            <w:webHidden/>
          </w:rPr>
          <w:fldChar w:fldCharType="end"/>
        </w:r>
      </w:hyperlink>
    </w:p>
    <w:p w14:paraId="6940FCD6" w14:textId="53E6FB59"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2" w:history="1">
        <w:r w:rsidR="001D7B94" w:rsidRPr="00660687">
          <w:rPr>
            <w:rStyle w:val="a5"/>
            <w:rFonts w:hint="eastAsia"/>
            <w:noProof/>
          </w:rPr>
          <w:t>圖</w:t>
        </w:r>
        <w:r w:rsidR="001D7B94" w:rsidRPr="00660687">
          <w:rPr>
            <w:rStyle w:val="a5"/>
            <w:noProof/>
          </w:rPr>
          <w:t xml:space="preserve"> 2</w:t>
        </w:r>
        <w:r w:rsidR="001D7B94" w:rsidRPr="00660687">
          <w:rPr>
            <w:rStyle w:val="a5"/>
            <w:noProof/>
          </w:rPr>
          <w:noBreakHyphen/>
          <w:t xml:space="preserve">1 DoE </w:t>
        </w:r>
        <w:r w:rsidR="001D7B94" w:rsidRPr="00660687">
          <w:rPr>
            <w:rStyle w:val="a5"/>
            <w:rFonts w:hint="eastAsia"/>
            <w:noProof/>
          </w:rPr>
          <w:t>實驗設計方法</w:t>
        </w:r>
        <w:r w:rsidR="001D7B94">
          <w:rPr>
            <w:noProof/>
            <w:webHidden/>
          </w:rPr>
          <w:tab/>
        </w:r>
        <w:r w:rsidR="001D7B94">
          <w:rPr>
            <w:noProof/>
            <w:webHidden/>
          </w:rPr>
          <w:fldChar w:fldCharType="begin"/>
        </w:r>
        <w:r w:rsidR="001D7B94">
          <w:rPr>
            <w:noProof/>
            <w:webHidden/>
          </w:rPr>
          <w:instrText xml:space="preserve"> PAGEREF _Toc198389972 \h </w:instrText>
        </w:r>
        <w:r w:rsidR="001D7B94">
          <w:rPr>
            <w:noProof/>
            <w:webHidden/>
          </w:rPr>
        </w:r>
        <w:r w:rsidR="001D7B94">
          <w:rPr>
            <w:noProof/>
            <w:webHidden/>
          </w:rPr>
          <w:fldChar w:fldCharType="separate"/>
        </w:r>
        <w:r w:rsidR="001D7B94">
          <w:rPr>
            <w:noProof/>
            <w:webHidden/>
          </w:rPr>
          <w:t>9</w:t>
        </w:r>
        <w:r w:rsidR="001D7B94">
          <w:rPr>
            <w:noProof/>
            <w:webHidden/>
          </w:rPr>
          <w:fldChar w:fldCharType="end"/>
        </w:r>
      </w:hyperlink>
    </w:p>
    <w:p w14:paraId="7D3097B9" w14:textId="69E1D9BA"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3" w:history="1">
        <w:r w:rsidR="001D7B94" w:rsidRPr="00660687">
          <w:rPr>
            <w:rStyle w:val="a5"/>
            <w:rFonts w:hint="eastAsia"/>
            <w:noProof/>
          </w:rPr>
          <w:t>圖</w:t>
        </w:r>
        <w:r w:rsidR="001D7B94" w:rsidRPr="00660687">
          <w:rPr>
            <w:rStyle w:val="a5"/>
            <w:noProof/>
          </w:rPr>
          <w:t xml:space="preserve"> 2</w:t>
        </w:r>
        <w:r w:rsidR="001D7B94" w:rsidRPr="00660687">
          <w:rPr>
            <w:rStyle w:val="a5"/>
            <w:noProof/>
          </w:rPr>
          <w:noBreakHyphen/>
          <w:t xml:space="preserve">2 </w:t>
        </w:r>
        <w:r w:rsidR="001D7B94" w:rsidRPr="00660687">
          <w:rPr>
            <w:rStyle w:val="a5"/>
            <w:rFonts w:hint="eastAsia"/>
            <w:noProof/>
          </w:rPr>
          <w:t>梯度提升技術</w:t>
        </w:r>
        <w:r w:rsidR="001D7B94">
          <w:rPr>
            <w:noProof/>
            <w:webHidden/>
          </w:rPr>
          <w:tab/>
        </w:r>
        <w:r w:rsidR="001D7B94">
          <w:rPr>
            <w:noProof/>
            <w:webHidden/>
          </w:rPr>
          <w:fldChar w:fldCharType="begin"/>
        </w:r>
        <w:r w:rsidR="001D7B94">
          <w:rPr>
            <w:noProof/>
            <w:webHidden/>
          </w:rPr>
          <w:instrText xml:space="preserve"> PAGEREF _Toc198389973 \h </w:instrText>
        </w:r>
        <w:r w:rsidR="001D7B94">
          <w:rPr>
            <w:noProof/>
            <w:webHidden/>
          </w:rPr>
        </w:r>
        <w:r w:rsidR="001D7B94">
          <w:rPr>
            <w:noProof/>
            <w:webHidden/>
          </w:rPr>
          <w:fldChar w:fldCharType="separate"/>
        </w:r>
        <w:r w:rsidR="001D7B94">
          <w:rPr>
            <w:noProof/>
            <w:webHidden/>
          </w:rPr>
          <w:t>12</w:t>
        </w:r>
        <w:r w:rsidR="001D7B94">
          <w:rPr>
            <w:noProof/>
            <w:webHidden/>
          </w:rPr>
          <w:fldChar w:fldCharType="end"/>
        </w:r>
      </w:hyperlink>
    </w:p>
    <w:p w14:paraId="4C398952" w14:textId="49E74222"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4" w:history="1">
        <w:r w:rsidR="001D7B94" w:rsidRPr="00660687">
          <w:rPr>
            <w:rStyle w:val="a5"/>
            <w:rFonts w:hint="eastAsia"/>
            <w:noProof/>
          </w:rPr>
          <w:t>圖</w:t>
        </w:r>
        <w:r w:rsidR="001D7B94" w:rsidRPr="00660687">
          <w:rPr>
            <w:rStyle w:val="a5"/>
            <w:noProof/>
          </w:rPr>
          <w:t xml:space="preserve"> 3-1 </w:t>
        </w:r>
        <w:r w:rsidR="001D7B94" w:rsidRPr="00660687">
          <w:rPr>
            <w:rStyle w:val="a5"/>
            <w:rFonts w:hint="eastAsia"/>
            <w:noProof/>
          </w:rPr>
          <w:t>模型設計流程</w:t>
        </w:r>
        <w:r w:rsidR="001D7B94">
          <w:rPr>
            <w:noProof/>
            <w:webHidden/>
          </w:rPr>
          <w:tab/>
        </w:r>
        <w:r w:rsidR="001D7B94">
          <w:rPr>
            <w:noProof/>
            <w:webHidden/>
          </w:rPr>
          <w:fldChar w:fldCharType="begin"/>
        </w:r>
        <w:r w:rsidR="001D7B94">
          <w:rPr>
            <w:noProof/>
            <w:webHidden/>
          </w:rPr>
          <w:instrText xml:space="preserve"> PAGEREF _Toc198389974 \h </w:instrText>
        </w:r>
        <w:r w:rsidR="001D7B94">
          <w:rPr>
            <w:noProof/>
            <w:webHidden/>
          </w:rPr>
        </w:r>
        <w:r w:rsidR="001D7B94">
          <w:rPr>
            <w:noProof/>
            <w:webHidden/>
          </w:rPr>
          <w:fldChar w:fldCharType="separate"/>
        </w:r>
        <w:r w:rsidR="001D7B94">
          <w:rPr>
            <w:noProof/>
            <w:webHidden/>
          </w:rPr>
          <w:t>18</w:t>
        </w:r>
        <w:r w:rsidR="001D7B94">
          <w:rPr>
            <w:noProof/>
            <w:webHidden/>
          </w:rPr>
          <w:fldChar w:fldCharType="end"/>
        </w:r>
      </w:hyperlink>
    </w:p>
    <w:p w14:paraId="5655E508" w14:textId="6B5959AE"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5" w:history="1">
        <w:r w:rsidR="001D7B94" w:rsidRPr="00660687">
          <w:rPr>
            <w:rStyle w:val="a5"/>
            <w:rFonts w:hint="eastAsia"/>
            <w:noProof/>
          </w:rPr>
          <w:t>圖</w:t>
        </w:r>
        <w:r w:rsidR="001D7B94" w:rsidRPr="00660687">
          <w:rPr>
            <w:rStyle w:val="a5"/>
            <w:noProof/>
          </w:rPr>
          <w:t xml:space="preserve"> 3</w:t>
        </w:r>
        <w:r w:rsidR="001D7B94" w:rsidRPr="00660687">
          <w:rPr>
            <w:rStyle w:val="a5"/>
            <w:noProof/>
          </w:rPr>
          <w:noBreakHyphen/>
          <w:t xml:space="preserve">2 </w:t>
        </w:r>
        <w:r w:rsidR="001D7B94" w:rsidRPr="00660687">
          <w:rPr>
            <w:rStyle w:val="a5"/>
            <w:rFonts w:hint="eastAsia"/>
            <w:noProof/>
          </w:rPr>
          <w:t>資料集收集</w:t>
        </w:r>
        <w:r w:rsidR="001D7B94">
          <w:rPr>
            <w:noProof/>
            <w:webHidden/>
          </w:rPr>
          <w:tab/>
        </w:r>
        <w:r w:rsidR="001D7B94">
          <w:rPr>
            <w:noProof/>
            <w:webHidden/>
          </w:rPr>
          <w:fldChar w:fldCharType="begin"/>
        </w:r>
        <w:r w:rsidR="001D7B94">
          <w:rPr>
            <w:noProof/>
            <w:webHidden/>
          </w:rPr>
          <w:instrText xml:space="preserve"> PAGEREF _Toc198389975 \h </w:instrText>
        </w:r>
        <w:r w:rsidR="001D7B94">
          <w:rPr>
            <w:noProof/>
            <w:webHidden/>
          </w:rPr>
        </w:r>
        <w:r w:rsidR="001D7B94">
          <w:rPr>
            <w:noProof/>
            <w:webHidden/>
          </w:rPr>
          <w:fldChar w:fldCharType="separate"/>
        </w:r>
        <w:r w:rsidR="001D7B94">
          <w:rPr>
            <w:noProof/>
            <w:webHidden/>
          </w:rPr>
          <w:t>19</w:t>
        </w:r>
        <w:r w:rsidR="001D7B94">
          <w:rPr>
            <w:noProof/>
            <w:webHidden/>
          </w:rPr>
          <w:fldChar w:fldCharType="end"/>
        </w:r>
      </w:hyperlink>
    </w:p>
    <w:p w14:paraId="3840405E" w14:textId="03DADF8F"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6" w:history="1">
        <w:r w:rsidR="001D7B94" w:rsidRPr="00660687">
          <w:rPr>
            <w:rStyle w:val="a5"/>
            <w:rFonts w:hint="eastAsia"/>
            <w:noProof/>
          </w:rPr>
          <w:t>圖</w:t>
        </w:r>
        <w:r w:rsidR="001D7B94" w:rsidRPr="00660687">
          <w:rPr>
            <w:rStyle w:val="a5"/>
            <w:noProof/>
          </w:rPr>
          <w:t xml:space="preserve"> 4</w:t>
        </w:r>
        <w:r w:rsidR="001D7B94" w:rsidRPr="00660687">
          <w:rPr>
            <w:rStyle w:val="a5"/>
            <w:noProof/>
          </w:rPr>
          <w:noBreakHyphen/>
          <w:t xml:space="preserve">1 </w:t>
        </w:r>
        <w:r w:rsidR="001D7B94" w:rsidRPr="00660687">
          <w:rPr>
            <w:rStyle w:val="a5"/>
            <w:rFonts w:hint="eastAsia"/>
            <w:noProof/>
          </w:rPr>
          <w:t>結果分布</w:t>
        </w:r>
        <w:r w:rsidR="001D7B94">
          <w:rPr>
            <w:noProof/>
            <w:webHidden/>
          </w:rPr>
          <w:tab/>
        </w:r>
        <w:r w:rsidR="001D7B94">
          <w:rPr>
            <w:noProof/>
            <w:webHidden/>
          </w:rPr>
          <w:fldChar w:fldCharType="begin"/>
        </w:r>
        <w:r w:rsidR="001D7B94">
          <w:rPr>
            <w:noProof/>
            <w:webHidden/>
          </w:rPr>
          <w:instrText xml:space="preserve"> PAGEREF _Toc198389976 \h </w:instrText>
        </w:r>
        <w:r w:rsidR="001D7B94">
          <w:rPr>
            <w:noProof/>
            <w:webHidden/>
          </w:rPr>
        </w:r>
        <w:r w:rsidR="001D7B94">
          <w:rPr>
            <w:noProof/>
            <w:webHidden/>
          </w:rPr>
          <w:fldChar w:fldCharType="separate"/>
        </w:r>
        <w:r w:rsidR="001D7B94">
          <w:rPr>
            <w:noProof/>
            <w:webHidden/>
          </w:rPr>
          <w:t>24</w:t>
        </w:r>
        <w:r w:rsidR="001D7B94">
          <w:rPr>
            <w:noProof/>
            <w:webHidden/>
          </w:rPr>
          <w:fldChar w:fldCharType="end"/>
        </w:r>
      </w:hyperlink>
    </w:p>
    <w:p w14:paraId="13F23589" w14:textId="7908268C"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7" w:history="1">
        <w:r w:rsidR="001D7B94" w:rsidRPr="00660687">
          <w:rPr>
            <w:rStyle w:val="a5"/>
            <w:rFonts w:hint="eastAsia"/>
            <w:noProof/>
          </w:rPr>
          <w:t>圖</w:t>
        </w:r>
        <w:r w:rsidR="001D7B94" w:rsidRPr="00660687">
          <w:rPr>
            <w:rStyle w:val="a5"/>
            <w:noProof/>
          </w:rPr>
          <w:t xml:space="preserve"> 4</w:t>
        </w:r>
        <w:r w:rsidR="001D7B94" w:rsidRPr="00660687">
          <w:rPr>
            <w:rStyle w:val="a5"/>
            <w:noProof/>
          </w:rPr>
          <w:noBreakHyphen/>
          <w:t xml:space="preserve">2 </w:t>
        </w:r>
        <w:r w:rsidR="001D7B94" w:rsidRPr="00660687">
          <w:rPr>
            <w:rStyle w:val="a5"/>
            <w:rFonts w:hint="eastAsia"/>
            <w:noProof/>
          </w:rPr>
          <w:t>樣本分佈</w:t>
        </w:r>
        <w:r w:rsidR="001D7B94">
          <w:rPr>
            <w:noProof/>
            <w:webHidden/>
          </w:rPr>
          <w:tab/>
        </w:r>
        <w:r w:rsidR="001D7B94">
          <w:rPr>
            <w:noProof/>
            <w:webHidden/>
          </w:rPr>
          <w:fldChar w:fldCharType="begin"/>
        </w:r>
        <w:r w:rsidR="001D7B94">
          <w:rPr>
            <w:noProof/>
            <w:webHidden/>
          </w:rPr>
          <w:instrText xml:space="preserve"> PAGEREF _Toc198389977 \h </w:instrText>
        </w:r>
        <w:r w:rsidR="001D7B94">
          <w:rPr>
            <w:noProof/>
            <w:webHidden/>
          </w:rPr>
        </w:r>
        <w:r w:rsidR="001D7B94">
          <w:rPr>
            <w:noProof/>
            <w:webHidden/>
          </w:rPr>
          <w:fldChar w:fldCharType="separate"/>
        </w:r>
        <w:r w:rsidR="001D7B94">
          <w:rPr>
            <w:noProof/>
            <w:webHidden/>
          </w:rPr>
          <w:t>25</w:t>
        </w:r>
        <w:r w:rsidR="001D7B94">
          <w:rPr>
            <w:noProof/>
            <w:webHidden/>
          </w:rPr>
          <w:fldChar w:fldCharType="end"/>
        </w:r>
      </w:hyperlink>
    </w:p>
    <w:p w14:paraId="4DFC8503" w14:textId="2715DF78"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8" w:history="1">
        <w:r w:rsidR="001D7B94" w:rsidRPr="00660687">
          <w:rPr>
            <w:rStyle w:val="a5"/>
            <w:rFonts w:hint="eastAsia"/>
            <w:noProof/>
          </w:rPr>
          <w:t>圖</w:t>
        </w:r>
        <w:r w:rsidR="001D7B94" w:rsidRPr="00660687">
          <w:rPr>
            <w:rStyle w:val="a5"/>
            <w:noProof/>
          </w:rPr>
          <w:t xml:space="preserve"> 4</w:t>
        </w:r>
        <w:r w:rsidR="001D7B94" w:rsidRPr="00660687">
          <w:rPr>
            <w:rStyle w:val="a5"/>
            <w:noProof/>
          </w:rPr>
          <w:noBreakHyphen/>
          <w:t xml:space="preserve">3 PKG size </w:t>
        </w:r>
        <w:r w:rsidR="001D7B94" w:rsidRPr="00660687">
          <w:rPr>
            <w:rStyle w:val="a5"/>
            <w:rFonts w:hint="eastAsia"/>
            <w:noProof/>
          </w:rPr>
          <w:t>區間統計</w:t>
        </w:r>
        <w:r w:rsidR="001D7B94">
          <w:rPr>
            <w:noProof/>
            <w:webHidden/>
          </w:rPr>
          <w:tab/>
        </w:r>
        <w:r w:rsidR="001D7B94">
          <w:rPr>
            <w:noProof/>
            <w:webHidden/>
          </w:rPr>
          <w:fldChar w:fldCharType="begin"/>
        </w:r>
        <w:r w:rsidR="001D7B94">
          <w:rPr>
            <w:noProof/>
            <w:webHidden/>
          </w:rPr>
          <w:instrText xml:space="preserve"> PAGEREF _Toc198389978 \h </w:instrText>
        </w:r>
        <w:r w:rsidR="001D7B94">
          <w:rPr>
            <w:noProof/>
            <w:webHidden/>
          </w:rPr>
        </w:r>
        <w:r w:rsidR="001D7B94">
          <w:rPr>
            <w:noProof/>
            <w:webHidden/>
          </w:rPr>
          <w:fldChar w:fldCharType="separate"/>
        </w:r>
        <w:r w:rsidR="001D7B94">
          <w:rPr>
            <w:noProof/>
            <w:webHidden/>
          </w:rPr>
          <w:t>28</w:t>
        </w:r>
        <w:r w:rsidR="001D7B94">
          <w:rPr>
            <w:noProof/>
            <w:webHidden/>
          </w:rPr>
          <w:fldChar w:fldCharType="end"/>
        </w:r>
      </w:hyperlink>
    </w:p>
    <w:p w14:paraId="6B879F6D" w14:textId="23E8DC7C"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9" w:history="1">
        <w:r w:rsidR="001D7B94" w:rsidRPr="00660687">
          <w:rPr>
            <w:rStyle w:val="a5"/>
            <w:rFonts w:hint="eastAsia"/>
            <w:noProof/>
          </w:rPr>
          <w:t>圖</w:t>
        </w:r>
        <w:r w:rsidR="001D7B94" w:rsidRPr="00660687">
          <w:rPr>
            <w:rStyle w:val="a5"/>
            <w:noProof/>
          </w:rPr>
          <w:t xml:space="preserve"> 4</w:t>
        </w:r>
        <w:r w:rsidR="001D7B94" w:rsidRPr="00660687">
          <w:rPr>
            <w:rStyle w:val="a5"/>
            <w:noProof/>
          </w:rPr>
          <w:noBreakHyphen/>
          <w:t xml:space="preserve">4 PKG size </w:t>
        </w:r>
        <w:r w:rsidR="001D7B94" w:rsidRPr="00660687">
          <w:rPr>
            <w:rStyle w:val="a5"/>
            <w:rFonts w:hint="eastAsia"/>
            <w:noProof/>
          </w:rPr>
          <w:t>訓練資料總數</w:t>
        </w:r>
        <w:r w:rsidR="001D7B94">
          <w:rPr>
            <w:noProof/>
            <w:webHidden/>
          </w:rPr>
          <w:tab/>
        </w:r>
        <w:r w:rsidR="001D7B94">
          <w:rPr>
            <w:noProof/>
            <w:webHidden/>
          </w:rPr>
          <w:fldChar w:fldCharType="begin"/>
        </w:r>
        <w:r w:rsidR="001D7B94">
          <w:rPr>
            <w:noProof/>
            <w:webHidden/>
          </w:rPr>
          <w:instrText xml:space="preserve"> PAGEREF _Toc198389979 \h </w:instrText>
        </w:r>
        <w:r w:rsidR="001D7B94">
          <w:rPr>
            <w:noProof/>
            <w:webHidden/>
          </w:rPr>
        </w:r>
        <w:r w:rsidR="001D7B94">
          <w:rPr>
            <w:noProof/>
            <w:webHidden/>
          </w:rPr>
          <w:fldChar w:fldCharType="separate"/>
        </w:r>
        <w:r w:rsidR="001D7B94">
          <w:rPr>
            <w:noProof/>
            <w:webHidden/>
          </w:rPr>
          <w:t>28</w:t>
        </w:r>
        <w:r w:rsidR="001D7B94">
          <w:rPr>
            <w:noProof/>
            <w:webHidden/>
          </w:rPr>
          <w:fldChar w:fldCharType="end"/>
        </w:r>
      </w:hyperlink>
    </w:p>
    <w:p w14:paraId="4CFC028C" w14:textId="452DDE65"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0" w:history="1">
        <w:r w:rsidR="001D7B94" w:rsidRPr="00660687">
          <w:rPr>
            <w:rStyle w:val="a5"/>
            <w:rFonts w:hint="eastAsia"/>
            <w:noProof/>
          </w:rPr>
          <w:t>圖</w:t>
        </w:r>
        <w:r w:rsidR="001D7B94" w:rsidRPr="00660687">
          <w:rPr>
            <w:rStyle w:val="a5"/>
            <w:noProof/>
          </w:rPr>
          <w:t xml:space="preserve"> 4</w:t>
        </w:r>
        <w:r w:rsidR="001D7B94" w:rsidRPr="00660687">
          <w:rPr>
            <w:rStyle w:val="a5"/>
            <w:noProof/>
          </w:rPr>
          <w:noBreakHyphen/>
          <w:t xml:space="preserve">5 AI </w:t>
        </w:r>
        <w:r w:rsidR="001D7B94" w:rsidRPr="00660687">
          <w:rPr>
            <w:rStyle w:val="a5"/>
            <w:rFonts w:hint="eastAsia"/>
            <w:noProof/>
          </w:rPr>
          <w:t>導入之預測結果</w:t>
        </w:r>
        <w:r w:rsidR="001D7B94">
          <w:rPr>
            <w:noProof/>
            <w:webHidden/>
          </w:rPr>
          <w:tab/>
        </w:r>
        <w:r w:rsidR="001D7B94">
          <w:rPr>
            <w:noProof/>
            <w:webHidden/>
          </w:rPr>
          <w:fldChar w:fldCharType="begin"/>
        </w:r>
        <w:r w:rsidR="001D7B94">
          <w:rPr>
            <w:noProof/>
            <w:webHidden/>
          </w:rPr>
          <w:instrText xml:space="preserve"> PAGEREF _Toc198389980 \h </w:instrText>
        </w:r>
        <w:r w:rsidR="001D7B94">
          <w:rPr>
            <w:noProof/>
            <w:webHidden/>
          </w:rPr>
        </w:r>
        <w:r w:rsidR="001D7B94">
          <w:rPr>
            <w:noProof/>
            <w:webHidden/>
          </w:rPr>
          <w:fldChar w:fldCharType="separate"/>
        </w:r>
        <w:r w:rsidR="001D7B94">
          <w:rPr>
            <w:noProof/>
            <w:webHidden/>
          </w:rPr>
          <w:t>28</w:t>
        </w:r>
        <w:r w:rsidR="001D7B94">
          <w:rPr>
            <w:noProof/>
            <w:webHidden/>
          </w:rPr>
          <w:fldChar w:fldCharType="end"/>
        </w:r>
      </w:hyperlink>
    </w:p>
    <w:p w14:paraId="46457C9B" w14:textId="7AFA88B3" w:rsidR="00587E7A" w:rsidRDefault="00D26868" w:rsidP="0057258D">
      <w:pPr>
        <w:spacing w:line="360" w:lineRule="auto"/>
        <w:rPr>
          <w:rFonts w:cstheme="minorHAnsi"/>
          <w:szCs w:val="24"/>
        </w:rPr>
      </w:pPr>
      <w:r w:rsidRPr="00587E7A">
        <w:rPr>
          <w:rFonts w:cstheme="minorHAnsi"/>
          <w:szCs w:val="24"/>
        </w:rPr>
        <w:fldChar w:fldCharType="end"/>
      </w:r>
    </w:p>
    <w:p w14:paraId="4143A07D" w14:textId="77777777" w:rsidR="007A555F" w:rsidRDefault="007A555F" w:rsidP="0057258D">
      <w:pPr>
        <w:spacing w:line="360" w:lineRule="auto"/>
        <w:rPr>
          <w:rFonts w:cstheme="minorHAnsi"/>
          <w:szCs w:val="24"/>
        </w:rPr>
      </w:pPr>
    </w:p>
    <w:p w14:paraId="3C18795F" w14:textId="77777777" w:rsidR="007A555F" w:rsidRPr="00A60491" w:rsidRDefault="007A555F" w:rsidP="0057258D">
      <w:pPr>
        <w:spacing w:line="360" w:lineRule="auto"/>
        <w:rPr>
          <w:rFonts w:cstheme="minorHAnsi"/>
          <w:sz w:val="20"/>
          <w:szCs w:val="20"/>
        </w:rPr>
      </w:pPr>
    </w:p>
    <w:p w14:paraId="3A326335" w14:textId="77777777" w:rsidR="005E185C" w:rsidRDefault="005E185C">
      <w:pPr>
        <w:widowControl/>
        <w:rPr>
          <w:rFonts w:ascii="標楷體" w:hAnsi="標楷體" w:cstheme="majorBidi"/>
          <w:b/>
          <w:bCs/>
          <w:kern w:val="52"/>
          <w:szCs w:val="24"/>
        </w:rPr>
      </w:pPr>
      <w:r>
        <w:rPr>
          <w:rFonts w:ascii="標楷體" w:hAnsi="標楷體"/>
          <w:szCs w:val="24"/>
        </w:rPr>
        <w:br w:type="page"/>
      </w:r>
    </w:p>
    <w:p w14:paraId="726C8419" w14:textId="52BE6B4A" w:rsidR="00D26868" w:rsidRPr="001D7B94" w:rsidRDefault="000828C2" w:rsidP="001D7B94">
      <w:pPr>
        <w:pStyle w:val="1"/>
        <w:spacing w:line="360" w:lineRule="auto"/>
        <w:jc w:val="center"/>
        <w:rPr>
          <w:rFonts w:ascii="標楷體" w:eastAsia="標楷體" w:hAnsi="標楷體"/>
          <w:sz w:val="24"/>
          <w:szCs w:val="24"/>
        </w:rPr>
      </w:pPr>
      <w:bookmarkStart w:id="10" w:name="_Toc198389929"/>
      <w:r w:rsidRPr="00587E7A">
        <w:rPr>
          <w:rFonts w:ascii="標楷體" w:eastAsia="標楷體" w:hAnsi="標楷體" w:hint="eastAsia"/>
          <w:sz w:val="24"/>
          <w:szCs w:val="24"/>
        </w:rPr>
        <w:lastRenderedPageBreak/>
        <w:t>表</w:t>
      </w:r>
      <w:r w:rsidRPr="00587E7A">
        <w:rPr>
          <w:rFonts w:ascii="標楷體" w:eastAsia="標楷體" w:hAnsi="標楷體"/>
          <w:sz w:val="24"/>
          <w:szCs w:val="24"/>
        </w:rPr>
        <w:t>目錄</w:t>
      </w:r>
      <w:bookmarkEnd w:id="10"/>
    </w:p>
    <w:p w14:paraId="02B0CD26" w14:textId="2EC589DC" w:rsidR="001D7B94" w:rsidRDefault="0005581C">
      <w:pPr>
        <w:pStyle w:val="af4"/>
        <w:tabs>
          <w:tab w:val="right" w:leader="dot" w:pos="8296"/>
        </w:tabs>
        <w:rPr>
          <w:rFonts w:asciiTheme="minorHAnsi" w:eastAsiaTheme="minorEastAsia" w:hAnsiTheme="minorHAnsi" w:cstheme="minorBidi"/>
          <w:smallCaps w:val="0"/>
          <w:noProof/>
          <w:sz w:val="24"/>
          <w:szCs w:val="24"/>
          <w14:ligatures w14:val="standardContextual"/>
        </w:rPr>
      </w:pPr>
      <w:r>
        <w:rPr>
          <w:rFonts w:cstheme="minorBidi"/>
          <w:sz w:val="24"/>
          <w:szCs w:val="28"/>
        </w:rPr>
        <w:fldChar w:fldCharType="begin"/>
      </w:r>
      <w:r>
        <w:instrText xml:space="preserve"> TOC \h \z \c "</w:instrText>
      </w:r>
      <w:r>
        <w:instrText>表</w:instrText>
      </w:r>
      <w:r>
        <w:instrText xml:space="preserve">" </w:instrText>
      </w:r>
      <w:r>
        <w:rPr>
          <w:rFonts w:cstheme="minorBidi"/>
          <w:sz w:val="24"/>
          <w:szCs w:val="28"/>
        </w:rPr>
        <w:fldChar w:fldCharType="separate"/>
      </w:r>
      <w:hyperlink w:anchor="_Toc198389981" w:history="1">
        <w:r w:rsidR="001D7B94" w:rsidRPr="00D66E31">
          <w:rPr>
            <w:rStyle w:val="a5"/>
            <w:rFonts w:hint="eastAsia"/>
            <w:noProof/>
          </w:rPr>
          <w:t>表</w:t>
        </w:r>
        <w:r w:rsidR="001D7B94" w:rsidRPr="00D66E31">
          <w:rPr>
            <w:rStyle w:val="a5"/>
            <w:noProof/>
          </w:rPr>
          <w:t xml:space="preserve"> 2</w:t>
        </w:r>
        <w:r w:rsidR="001D7B94" w:rsidRPr="00D66E31">
          <w:rPr>
            <w:rStyle w:val="a5"/>
            <w:noProof/>
          </w:rPr>
          <w:noBreakHyphen/>
          <w:t xml:space="preserve">1 </w:t>
        </w:r>
        <w:r w:rsidR="001D7B94" w:rsidRPr="00D66E31">
          <w:rPr>
            <w:rStyle w:val="a5"/>
            <w:rFonts w:hint="eastAsia"/>
            <w:noProof/>
          </w:rPr>
          <w:t>梯度提升技術特徵</w:t>
        </w:r>
        <w:r w:rsidR="001D7B94">
          <w:rPr>
            <w:noProof/>
            <w:webHidden/>
          </w:rPr>
          <w:tab/>
        </w:r>
        <w:r w:rsidR="001D7B94">
          <w:rPr>
            <w:noProof/>
            <w:webHidden/>
          </w:rPr>
          <w:fldChar w:fldCharType="begin"/>
        </w:r>
        <w:r w:rsidR="001D7B94">
          <w:rPr>
            <w:noProof/>
            <w:webHidden/>
          </w:rPr>
          <w:instrText xml:space="preserve"> PAGEREF _Toc198389981 \h </w:instrText>
        </w:r>
        <w:r w:rsidR="001D7B94">
          <w:rPr>
            <w:noProof/>
            <w:webHidden/>
          </w:rPr>
        </w:r>
        <w:r w:rsidR="001D7B94">
          <w:rPr>
            <w:noProof/>
            <w:webHidden/>
          </w:rPr>
          <w:fldChar w:fldCharType="separate"/>
        </w:r>
        <w:r w:rsidR="001D7B94">
          <w:rPr>
            <w:noProof/>
            <w:webHidden/>
          </w:rPr>
          <w:t>13</w:t>
        </w:r>
        <w:r w:rsidR="001D7B94">
          <w:rPr>
            <w:noProof/>
            <w:webHidden/>
          </w:rPr>
          <w:fldChar w:fldCharType="end"/>
        </w:r>
      </w:hyperlink>
    </w:p>
    <w:p w14:paraId="53BACBD9" w14:textId="5D0E12D6"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2" w:history="1">
        <w:r w:rsidR="001D7B94" w:rsidRPr="00D66E31">
          <w:rPr>
            <w:rStyle w:val="a5"/>
            <w:rFonts w:hint="eastAsia"/>
            <w:noProof/>
          </w:rPr>
          <w:t>表</w:t>
        </w:r>
        <w:r w:rsidR="001D7B94" w:rsidRPr="00D66E31">
          <w:rPr>
            <w:rStyle w:val="a5"/>
            <w:noProof/>
          </w:rPr>
          <w:t xml:space="preserve"> 2-2 </w:t>
        </w:r>
        <w:r w:rsidR="001D7B94" w:rsidRPr="00D66E31">
          <w:rPr>
            <w:rStyle w:val="a5"/>
            <w:rFonts w:hint="eastAsia"/>
            <w:noProof/>
          </w:rPr>
          <w:t>線性回歸特徵</w:t>
        </w:r>
        <w:r w:rsidR="001D7B94">
          <w:rPr>
            <w:noProof/>
            <w:webHidden/>
          </w:rPr>
          <w:tab/>
        </w:r>
        <w:r w:rsidR="001D7B94">
          <w:rPr>
            <w:noProof/>
            <w:webHidden/>
          </w:rPr>
          <w:fldChar w:fldCharType="begin"/>
        </w:r>
        <w:r w:rsidR="001D7B94">
          <w:rPr>
            <w:noProof/>
            <w:webHidden/>
          </w:rPr>
          <w:instrText xml:space="preserve"> PAGEREF _Toc198389982 \h </w:instrText>
        </w:r>
        <w:r w:rsidR="001D7B94">
          <w:rPr>
            <w:noProof/>
            <w:webHidden/>
          </w:rPr>
        </w:r>
        <w:r w:rsidR="001D7B94">
          <w:rPr>
            <w:noProof/>
            <w:webHidden/>
          </w:rPr>
          <w:fldChar w:fldCharType="separate"/>
        </w:r>
        <w:r w:rsidR="001D7B94">
          <w:rPr>
            <w:noProof/>
            <w:webHidden/>
          </w:rPr>
          <w:t>14</w:t>
        </w:r>
        <w:r w:rsidR="001D7B94">
          <w:rPr>
            <w:noProof/>
            <w:webHidden/>
          </w:rPr>
          <w:fldChar w:fldCharType="end"/>
        </w:r>
      </w:hyperlink>
    </w:p>
    <w:p w14:paraId="402B21A5" w14:textId="1FD449B9"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3" w:history="1">
        <w:r w:rsidR="001D7B94" w:rsidRPr="00D66E31">
          <w:rPr>
            <w:rStyle w:val="a5"/>
            <w:rFonts w:hint="eastAsia"/>
            <w:noProof/>
          </w:rPr>
          <w:t>表</w:t>
        </w:r>
        <w:r w:rsidR="001D7B94" w:rsidRPr="00D66E31">
          <w:rPr>
            <w:rStyle w:val="a5"/>
            <w:noProof/>
          </w:rPr>
          <w:t xml:space="preserve"> 2</w:t>
        </w:r>
        <w:r w:rsidR="001D7B94" w:rsidRPr="00D66E31">
          <w:rPr>
            <w:rStyle w:val="a5"/>
            <w:noProof/>
          </w:rPr>
          <w:noBreakHyphen/>
          <w:t xml:space="preserve">3 </w:t>
        </w:r>
        <w:r w:rsidR="001D7B94" w:rsidRPr="00D66E31">
          <w:rPr>
            <w:rStyle w:val="a5"/>
            <w:rFonts w:hint="eastAsia"/>
            <w:noProof/>
          </w:rPr>
          <w:t>隨機森林特徵</w:t>
        </w:r>
        <w:r w:rsidR="001D7B94">
          <w:rPr>
            <w:noProof/>
            <w:webHidden/>
          </w:rPr>
          <w:tab/>
        </w:r>
        <w:r w:rsidR="001D7B94">
          <w:rPr>
            <w:noProof/>
            <w:webHidden/>
          </w:rPr>
          <w:fldChar w:fldCharType="begin"/>
        </w:r>
        <w:r w:rsidR="001D7B94">
          <w:rPr>
            <w:noProof/>
            <w:webHidden/>
          </w:rPr>
          <w:instrText xml:space="preserve"> PAGEREF _Toc198389983 \h </w:instrText>
        </w:r>
        <w:r w:rsidR="001D7B94">
          <w:rPr>
            <w:noProof/>
            <w:webHidden/>
          </w:rPr>
        </w:r>
        <w:r w:rsidR="001D7B94">
          <w:rPr>
            <w:noProof/>
            <w:webHidden/>
          </w:rPr>
          <w:fldChar w:fldCharType="separate"/>
        </w:r>
        <w:r w:rsidR="001D7B94">
          <w:rPr>
            <w:noProof/>
            <w:webHidden/>
          </w:rPr>
          <w:t>15</w:t>
        </w:r>
        <w:r w:rsidR="001D7B94">
          <w:rPr>
            <w:noProof/>
            <w:webHidden/>
          </w:rPr>
          <w:fldChar w:fldCharType="end"/>
        </w:r>
      </w:hyperlink>
    </w:p>
    <w:p w14:paraId="51B6914E" w14:textId="11AECDE4"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4" w:history="1">
        <w:r w:rsidR="001D7B94" w:rsidRPr="00D66E31">
          <w:rPr>
            <w:rStyle w:val="a5"/>
            <w:rFonts w:hint="eastAsia"/>
            <w:noProof/>
          </w:rPr>
          <w:t>表</w:t>
        </w:r>
        <w:r w:rsidR="001D7B94" w:rsidRPr="00D66E31">
          <w:rPr>
            <w:rStyle w:val="a5"/>
            <w:noProof/>
          </w:rPr>
          <w:t xml:space="preserve"> 2</w:t>
        </w:r>
        <w:r w:rsidR="001D7B94" w:rsidRPr="00D66E31">
          <w:rPr>
            <w:rStyle w:val="a5"/>
            <w:noProof/>
          </w:rPr>
          <w:noBreakHyphen/>
          <w:t xml:space="preserve">4 </w:t>
        </w:r>
        <w:r w:rsidR="001D7B94" w:rsidRPr="00D66E31">
          <w:rPr>
            <w:rStyle w:val="a5"/>
            <w:rFonts w:hint="eastAsia"/>
            <w:noProof/>
          </w:rPr>
          <w:t>支援向量機</w:t>
        </w:r>
        <w:r w:rsidR="001D7B94">
          <w:rPr>
            <w:noProof/>
            <w:webHidden/>
          </w:rPr>
          <w:tab/>
        </w:r>
        <w:r w:rsidR="001D7B94">
          <w:rPr>
            <w:noProof/>
            <w:webHidden/>
          </w:rPr>
          <w:fldChar w:fldCharType="begin"/>
        </w:r>
        <w:r w:rsidR="001D7B94">
          <w:rPr>
            <w:noProof/>
            <w:webHidden/>
          </w:rPr>
          <w:instrText xml:space="preserve"> PAGEREF _Toc198389984 \h </w:instrText>
        </w:r>
        <w:r w:rsidR="001D7B94">
          <w:rPr>
            <w:noProof/>
            <w:webHidden/>
          </w:rPr>
        </w:r>
        <w:r w:rsidR="001D7B94">
          <w:rPr>
            <w:noProof/>
            <w:webHidden/>
          </w:rPr>
          <w:fldChar w:fldCharType="separate"/>
        </w:r>
        <w:r w:rsidR="001D7B94">
          <w:rPr>
            <w:noProof/>
            <w:webHidden/>
          </w:rPr>
          <w:t>16</w:t>
        </w:r>
        <w:r w:rsidR="001D7B94">
          <w:rPr>
            <w:noProof/>
            <w:webHidden/>
          </w:rPr>
          <w:fldChar w:fldCharType="end"/>
        </w:r>
      </w:hyperlink>
    </w:p>
    <w:p w14:paraId="63F1396C" w14:textId="61890C47"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5" w:history="1">
        <w:r w:rsidR="001D7B94" w:rsidRPr="00D66E31">
          <w:rPr>
            <w:rStyle w:val="a5"/>
            <w:rFonts w:hint="eastAsia"/>
            <w:noProof/>
          </w:rPr>
          <w:t>表</w:t>
        </w:r>
        <w:r w:rsidR="001D7B94" w:rsidRPr="00D66E31">
          <w:rPr>
            <w:rStyle w:val="a5"/>
            <w:noProof/>
          </w:rPr>
          <w:t xml:space="preserve"> 3</w:t>
        </w:r>
        <w:r w:rsidR="001D7B94" w:rsidRPr="00D66E31">
          <w:rPr>
            <w:rStyle w:val="a5"/>
            <w:noProof/>
          </w:rPr>
          <w:noBreakHyphen/>
          <w:t xml:space="preserve">1 </w:t>
        </w:r>
        <w:r w:rsidR="001D7B94" w:rsidRPr="00D66E31">
          <w:rPr>
            <w:rStyle w:val="a5"/>
            <w:rFonts w:hint="eastAsia"/>
            <w:noProof/>
          </w:rPr>
          <w:t>產品結構因子</w:t>
        </w:r>
        <w:r w:rsidR="001D7B94">
          <w:rPr>
            <w:noProof/>
            <w:webHidden/>
          </w:rPr>
          <w:tab/>
        </w:r>
        <w:r w:rsidR="001D7B94">
          <w:rPr>
            <w:noProof/>
            <w:webHidden/>
          </w:rPr>
          <w:fldChar w:fldCharType="begin"/>
        </w:r>
        <w:r w:rsidR="001D7B94">
          <w:rPr>
            <w:noProof/>
            <w:webHidden/>
          </w:rPr>
          <w:instrText xml:space="preserve"> PAGEREF _Toc198389985 \h </w:instrText>
        </w:r>
        <w:r w:rsidR="001D7B94">
          <w:rPr>
            <w:noProof/>
            <w:webHidden/>
          </w:rPr>
        </w:r>
        <w:r w:rsidR="001D7B94">
          <w:rPr>
            <w:noProof/>
            <w:webHidden/>
          </w:rPr>
          <w:fldChar w:fldCharType="separate"/>
        </w:r>
        <w:r w:rsidR="001D7B94">
          <w:rPr>
            <w:noProof/>
            <w:webHidden/>
          </w:rPr>
          <w:t>20</w:t>
        </w:r>
        <w:r w:rsidR="001D7B94">
          <w:rPr>
            <w:noProof/>
            <w:webHidden/>
          </w:rPr>
          <w:fldChar w:fldCharType="end"/>
        </w:r>
      </w:hyperlink>
    </w:p>
    <w:p w14:paraId="3834C724" w14:textId="221352AF"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6" w:history="1">
        <w:r w:rsidR="001D7B94" w:rsidRPr="00D66E31">
          <w:rPr>
            <w:rStyle w:val="a5"/>
            <w:rFonts w:hint="eastAsia"/>
            <w:noProof/>
          </w:rPr>
          <w:t>表</w:t>
        </w:r>
        <w:r w:rsidR="001D7B94" w:rsidRPr="00D66E31">
          <w:rPr>
            <w:rStyle w:val="a5"/>
            <w:noProof/>
          </w:rPr>
          <w:t xml:space="preserve"> 3</w:t>
        </w:r>
        <w:r w:rsidR="001D7B94" w:rsidRPr="00D66E31">
          <w:rPr>
            <w:rStyle w:val="a5"/>
            <w:noProof/>
          </w:rPr>
          <w:noBreakHyphen/>
          <w:t xml:space="preserve">2 </w:t>
        </w:r>
        <w:r w:rsidR="001D7B94" w:rsidRPr="00D66E31">
          <w:rPr>
            <w:rStyle w:val="a5"/>
            <w:rFonts w:hint="eastAsia"/>
            <w:noProof/>
          </w:rPr>
          <w:t>材料因子</w:t>
        </w:r>
        <w:r w:rsidR="001D7B94">
          <w:rPr>
            <w:noProof/>
            <w:webHidden/>
          </w:rPr>
          <w:tab/>
        </w:r>
        <w:r w:rsidR="001D7B94">
          <w:rPr>
            <w:noProof/>
            <w:webHidden/>
          </w:rPr>
          <w:fldChar w:fldCharType="begin"/>
        </w:r>
        <w:r w:rsidR="001D7B94">
          <w:rPr>
            <w:noProof/>
            <w:webHidden/>
          </w:rPr>
          <w:instrText xml:space="preserve"> PAGEREF _Toc198389986 \h </w:instrText>
        </w:r>
        <w:r w:rsidR="001D7B94">
          <w:rPr>
            <w:noProof/>
            <w:webHidden/>
          </w:rPr>
        </w:r>
        <w:r w:rsidR="001D7B94">
          <w:rPr>
            <w:noProof/>
            <w:webHidden/>
          </w:rPr>
          <w:fldChar w:fldCharType="separate"/>
        </w:r>
        <w:r w:rsidR="001D7B94">
          <w:rPr>
            <w:noProof/>
            <w:webHidden/>
          </w:rPr>
          <w:t>20</w:t>
        </w:r>
        <w:r w:rsidR="001D7B94">
          <w:rPr>
            <w:noProof/>
            <w:webHidden/>
          </w:rPr>
          <w:fldChar w:fldCharType="end"/>
        </w:r>
      </w:hyperlink>
    </w:p>
    <w:p w14:paraId="5BC880ED" w14:textId="328F3C18"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7" w:history="1">
        <w:r w:rsidR="001D7B94" w:rsidRPr="00D66E31">
          <w:rPr>
            <w:rStyle w:val="a5"/>
            <w:rFonts w:hint="eastAsia"/>
            <w:noProof/>
          </w:rPr>
          <w:t>表</w:t>
        </w:r>
        <w:r w:rsidR="001D7B94" w:rsidRPr="00D66E31">
          <w:rPr>
            <w:rStyle w:val="a5"/>
            <w:noProof/>
          </w:rPr>
          <w:t xml:space="preserve"> 3</w:t>
        </w:r>
        <w:r w:rsidR="001D7B94" w:rsidRPr="00D66E31">
          <w:rPr>
            <w:rStyle w:val="a5"/>
            <w:noProof/>
          </w:rPr>
          <w:noBreakHyphen/>
          <w:t xml:space="preserve">3 </w:t>
        </w:r>
        <w:r w:rsidR="001D7B94" w:rsidRPr="00D66E31">
          <w:rPr>
            <w:rStyle w:val="a5"/>
            <w:rFonts w:hint="eastAsia"/>
            <w:noProof/>
          </w:rPr>
          <w:t>製成參數因子</w:t>
        </w:r>
        <w:r w:rsidR="001D7B94">
          <w:rPr>
            <w:noProof/>
            <w:webHidden/>
          </w:rPr>
          <w:tab/>
        </w:r>
        <w:r w:rsidR="001D7B94">
          <w:rPr>
            <w:noProof/>
            <w:webHidden/>
          </w:rPr>
          <w:fldChar w:fldCharType="begin"/>
        </w:r>
        <w:r w:rsidR="001D7B94">
          <w:rPr>
            <w:noProof/>
            <w:webHidden/>
          </w:rPr>
          <w:instrText xml:space="preserve"> PAGEREF _Toc198389987 \h </w:instrText>
        </w:r>
        <w:r w:rsidR="001D7B94">
          <w:rPr>
            <w:noProof/>
            <w:webHidden/>
          </w:rPr>
        </w:r>
        <w:r w:rsidR="001D7B94">
          <w:rPr>
            <w:noProof/>
            <w:webHidden/>
          </w:rPr>
          <w:fldChar w:fldCharType="separate"/>
        </w:r>
        <w:r w:rsidR="001D7B94">
          <w:rPr>
            <w:noProof/>
            <w:webHidden/>
          </w:rPr>
          <w:t>21</w:t>
        </w:r>
        <w:r w:rsidR="001D7B94">
          <w:rPr>
            <w:noProof/>
            <w:webHidden/>
          </w:rPr>
          <w:fldChar w:fldCharType="end"/>
        </w:r>
      </w:hyperlink>
    </w:p>
    <w:p w14:paraId="3606DD90" w14:textId="10EE03FF"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8" w:history="1">
        <w:r w:rsidR="001D7B94" w:rsidRPr="00D66E31">
          <w:rPr>
            <w:rStyle w:val="a5"/>
            <w:rFonts w:hint="eastAsia"/>
            <w:noProof/>
          </w:rPr>
          <w:t>表</w:t>
        </w:r>
        <w:r w:rsidR="001D7B94" w:rsidRPr="00D66E31">
          <w:rPr>
            <w:rStyle w:val="a5"/>
            <w:noProof/>
          </w:rPr>
          <w:t xml:space="preserve"> 3</w:t>
        </w:r>
        <w:r w:rsidR="001D7B94" w:rsidRPr="00D66E31">
          <w:rPr>
            <w:rStyle w:val="a5"/>
            <w:noProof/>
          </w:rPr>
          <w:noBreakHyphen/>
          <w:t xml:space="preserve">4 </w:t>
        </w:r>
        <w:r w:rsidR="001D7B94" w:rsidRPr="00D66E31">
          <w:rPr>
            <w:rStyle w:val="a5"/>
            <w:rFonts w:hint="eastAsia"/>
            <w:noProof/>
          </w:rPr>
          <w:t>預測目標</w:t>
        </w:r>
        <w:r w:rsidR="001D7B94">
          <w:rPr>
            <w:noProof/>
            <w:webHidden/>
          </w:rPr>
          <w:tab/>
        </w:r>
        <w:r w:rsidR="001D7B94">
          <w:rPr>
            <w:noProof/>
            <w:webHidden/>
          </w:rPr>
          <w:fldChar w:fldCharType="begin"/>
        </w:r>
        <w:r w:rsidR="001D7B94">
          <w:rPr>
            <w:noProof/>
            <w:webHidden/>
          </w:rPr>
          <w:instrText xml:space="preserve"> PAGEREF _Toc198389988 \h </w:instrText>
        </w:r>
        <w:r w:rsidR="001D7B94">
          <w:rPr>
            <w:noProof/>
            <w:webHidden/>
          </w:rPr>
        </w:r>
        <w:r w:rsidR="001D7B94">
          <w:rPr>
            <w:noProof/>
            <w:webHidden/>
          </w:rPr>
          <w:fldChar w:fldCharType="separate"/>
        </w:r>
        <w:r w:rsidR="001D7B94">
          <w:rPr>
            <w:noProof/>
            <w:webHidden/>
          </w:rPr>
          <w:t>21</w:t>
        </w:r>
        <w:r w:rsidR="001D7B94">
          <w:rPr>
            <w:noProof/>
            <w:webHidden/>
          </w:rPr>
          <w:fldChar w:fldCharType="end"/>
        </w:r>
      </w:hyperlink>
    </w:p>
    <w:p w14:paraId="406EB282" w14:textId="34B25DD0"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9" w:history="1">
        <w:r w:rsidR="001D7B94" w:rsidRPr="00D66E31">
          <w:rPr>
            <w:rStyle w:val="a5"/>
            <w:rFonts w:hint="eastAsia"/>
            <w:noProof/>
          </w:rPr>
          <w:t>表</w:t>
        </w:r>
        <w:r w:rsidR="001D7B94" w:rsidRPr="00D66E31">
          <w:rPr>
            <w:rStyle w:val="a5"/>
            <w:noProof/>
          </w:rPr>
          <w:t xml:space="preserve"> 4</w:t>
        </w:r>
        <w:r w:rsidR="001D7B94" w:rsidRPr="00D66E31">
          <w:rPr>
            <w:rStyle w:val="a5"/>
            <w:noProof/>
          </w:rPr>
          <w:noBreakHyphen/>
          <w:t xml:space="preserve">1 </w:t>
        </w:r>
        <w:r w:rsidR="001D7B94" w:rsidRPr="00D66E31">
          <w:rPr>
            <w:rStyle w:val="a5"/>
            <w:rFonts w:hint="eastAsia"/>
            <w:noProof/>
          </w:rPr>
          <w:t>訓練結果</w:t>
        </w:r>
        <w:r w:rsidR="001D7B94" w:rsidRPr="00D66E31">
          <w:rPr>
            <w:rStyle w:val="a5"/>
            <w:noProof/>
          </w:rPr>
          <w:t>1</w:t>
        </w:r>
        <w:r w:rsidR="001D7B94">
          <w:rPr>
            <w:noProof/>
            <w:webHidden/>
          </w:rPr>
          <w:tab/>
        </w:r>
        <w:r w:rsidR="001D7B94">
          <w:rPr>
            <w:noProof/>
            <w:webHidden/>
          </w:rPr>
          <w:fldChar w:fldCharType="begin"/>
        </w:r>
        <w:r w:rsidR="001D7B94">
          <w:rPr>
            <w:noProof/>
            <w:webHidden/>
          </w:rPr>
          <w:instrText xml:space="preserve"> PAGEREF _Toc198389989 \h </w:instrText>
        </w:r>
        <w:r w:rsidR="001D7B94">
          <w:rPr>
            <w:noProof/>
            <w:webHidden/>
          </w:rPr>
        </w:r>
        <w:r w:rsidR="001D7B94">
          <w:rPr>
            <w:noProof/>
            <w:webHidden/>
          </w:rPr>
          <w:fldChar w:fldCharType="separate"/>
        </w:r>
        <w:r w:rsidR="001D7B94">
          <w:rPr>
            <w:noProof/>
            <w:webHidden/>
          </w:rPr>
          <w:t>24</w:t>
        </w:r>
        <w:r w:rsidR="001D7B94">
          <w:rPr>
            <w:noProof/>
            <w:webHidden/>
          </w:rPr>
          <w:fldChar w:fldCharType="end"/>
        </w:r>
      </w:hyperlink>
    </w:p>
    <w:p w14:paraId="71C2ECDB" w14:textId="37A9FA8E"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0" w:history="1">
        <w:r w:rsidR="001D7B94" w:rsidRPr="00D66E31">
          <w:rPr>
            <w:rStyle w:val="a5"/>
            <w:rFonts w:hint="eastAsia"/>
            <w:noProof/>
          </w:rPr>
          <w:t>表</w:t>
        </w:r>
        <w:r w:rsidR="001D7B94" w:rsidRPr="00D66E31">
          <w:rPr>
            <w:rStyle w:val="a5"/>
            <w:noProof/>
          </w:rPr>
          <w:t xml:space="preserve"> 4</w:t>
        </w:r>
        <w:r w:rsidR="001D7B94" w:rsidRPr="00D66E31">
          <w:rPr>
            <w:rStyle w:val="a5"/>
            <w:noProof/>
          </w:rPr>
          <w:noBreakHyphen/>
          <w:t xml:space="preserve">2 </w:t>
        </w:r>
        <w:r w:rsidR="001D7B94" w:rsidRPr="00D66E31">
          <w:rPr>
            <w:rStyle w:val="a5"/>
            <w:rFonts w:hint="eastAsia"/>
            <w:noProof/>
          </w:rPr>
          <w:t>訓練結果</w:t>
        </w:r>
        <w:r w:rsidR="001D7B94" w:rsidRPr="00D66E31">
          <w:rPr>
            <w:rStyle w:val="a5"/>
            <w:noProof/>
          </w:rPr>
          <w:t>2</w:t>
        </w:r>
        <w:r w:rsidR="001D7B94">
          <w:rPr>
            <w:noProof/>
            <w:webHidden/>
          </w:rPr>
          <w:tab/>
        </w:r>
        <w:r w:rsidR="001D7B94">
          <w:rPr>
            <w:noProof/>
            <w:webHidden/>
          </w:rPr>
          <w:fldChar w:fldCharType="begin"/>
        </w:r>
        <w:r w:rsidR="001D7B94">
          <w:rPr>
            <w:noProof/>
            <w:webHidden/>
          </w:rPr>
          <w:instrText xml:space="preserve"> PAGEREF _Toc198389990 \h </w:instrText>
        </w:r>
        <w:r w:rsidR="001D7B94">
          <w:rPr>
            <w:noProof/>
            <w:webHidden/>
          </w:rPr>
        </w:r>
        <w:r w:rsidR="001D7B94">
          <w:rPr>
            <w:noProof/>
            <w:webHidden/>
          </w:rPr>
          <w:fldChar w:fldCharType="separate"/>
        </w:r>
        <w:r w:rsidR="001D7B94">
          <w:rPr>
            <w:noProof/>
            <w:webHidden/>
          </w:rPr>
          <w:t>25</w:t>
        </w:r>
        <w:r w:rsidR="001D7B94">
          <w:rPr>
            <w:noProof/>
            <w:webHidden/>
          </w:rPr>
          <w:fldChar w:fldCharType="end"/>
        </w:r>
      </w:hyperlink>
    </w:p>
    <w:p w14:paraId="5E058046" w14:textId="7133DE5A"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1" w:history="1">
        <w:r w:rsidR="001D7B94" w:rsidRPr="00D66E31">
          <w:rPr>
            <w:rStyle w:val="a5"/>
            <w:rFonts w:hint="eastAsia"/>
            <w:noProof/>
          </w:rPr>
          <w:t>表</w:t>
        </w:r>
        <w:r w:rsidR="001D7B94" w:rsidRPr="00D66E31">
          <w:rPr>
            <w:rStyle w:val="a5"/>
            <w:noProof/>
          </w:rPr>
          <w:t xml:space="preserve"> 4</w:t>
        </w:r>
        <w:r w:rsidR="001D7B94" w:rsidRPr="00D66E31">
          <w:rPr>
            <w:rStyle w:val="a5"/>
            <w:noProof/>
          </w:rPr>
          <w:noBreakHyphen/>
          <w:t xml:space="preserve">3 </w:t>
        </w:r>
        <w:r w:rsidR="001D7B94" w:rsidRPr="00D66E31">
          <w:rPr>
            <w:rStyle w:val="a5"/>
            <w:rFonts w:hint="eastAsia"/>
            <w:noProof/>
          </w:rPr>
          <w:t>製程參數調整</w:t>
        </w:r>
        <w:r w:rsidR="001D7B94">
          <w:rPr>
            <w:noProof/>
            <w:webHidden/>
          </w:rPr>
          <w:tab/>
        </w:r>
        <w:r w:rsidR="001D7B94">
          <w:rPr>
            <w:noProof/>
            <w:webHidden/>
          </w:rPr>
          <w:fldChar w:fldCharType="begin"/>
        </w:r>
        <w:r w:rsidR="001D7B94">
          <w:rPr>
            <w:noProof/>
            <w:webHidden/>
          </w:rPr>
          <w:instrText xml:space="preserve"> PAGEREF _Toc198389991 \h </w:instrText>
        </w:r>
        <w:r w:rsidR="001D7B94">
          <w:rPr>
            <w:noProof/>
            <w:webHidden/>
          </w:rPr>
        </w:r>
        <w:r w:rsidR="001D7B94">
          <w:rPr>
            <w:noProof/>
            <w:webHidden/>
          </w:rPr>
          <w:fldChar w:fldCharType="separate"/>
        </w:r>
        <w:r w:rsidR="001D7B94">
          <w:rPr>
            <w:noProof/>
            <w:webHidden/>
          </w:rPr>
          <w:t>25</w:t>
        </w:r>
        <w:r w:rsidR="001D7B94">
          <w:rPr>
            <w:noProof/>
            <w:webHidden/>
          </w:rPr>
          <w:fldChar w:fldCharType="end"/>
        </w:r>
      </w:hyperlink>
    </w:p>
    <w:p w14:paraId="1416DADE" w14:textId="65A28BC2"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2" w:history="1">
        <w:r w:rsidR="001D7B94" w:rsidRPr="00D66E31">
          <w:rPr>
            <w:rStyle w:val="a5"/>
            <w:rFonts w:hint="eastAsia"/>
            <w:noProof/>
          </w:rPr>
          <w:t>表</w:t>
        </w:r>
        <w:r w:rsidR="001D7B94" w:rsidRPr="00D66E31">
          <w:rPr>
            <w:rStyle w:val="a5"/>
            <w:noProof/>
          </w:rPr>
          <w:t xml:space="preserve"> 4</w:t>
        </w:r>
        <w:r w:rsidR="001D7B94" w:rsidRPr="00D66E31">
          <w:rPr>
            <w:rStyle w:val="a5"/>
            <w:noProof/>
          </w:rPr>
          <w:noBreakHyphen/>
          <w:t xml:space="preserve">4 </w:t>
        </w:r>
        <w:r w:rsidR="001D7B94" w:rsidRPr="00D66E31">
          <w:rPr>
            <w:rStyle w:val="a5"/>
            <w:rFonts w:hint="eastAsia"/>
            <w:noProof/>
          </w:rPr>
          <w:t>訓練結果</w:t>
        </w:r>
        <w:r w:rsidR="001D7B94" w:rsidRPr="00D66E31">
          <w:rPr>
            <w:rStyle w:val="a5"/>
            <w:noProof/>
          </w:rPr>
          <w:t>3</w:t>
        </w:r>
        <w:r w:rsidR="001D7B94">
          <w:rPr>
            <w:noProof/>
            <w:webHidden/>
          </w:rPr>
          <w:tab/>
        </w:r>
        <w:r w:rsidR="001D7B94">
          <w:rPr>
            <w:noProof/>
            <w:webHidden/>
          </w:rPr>
          <w:fldChar w:fldCharType="begin"/>
        </w:r>
        <w:r w:rsidR="001D7B94">
          <w:rPr>
            <w:noProof/>
            <w:webHidden/>
          </w:rPr>
          <w:instrText xml:space="preserve"> PAGEREF _Toc198389992 \h </w:instrText>
        </w:r>
        <w:r w:rsidR="001D7B94">
          <w:rPr>
            <w:noProof/>
            <w:webHidden/>
          </w:rPr>
        </w:r>
        <w:r w:rsidR="001D7B94">
          <w:rPr>
            <w:noProof/>
            <w:webHidden/>
          </w:rPr>
          <w:fldChar w:fldCharType="separate"/>
        </w:r>
        <w:r w:rsidR="001D7B94">
          <w:rPr>
            <w:noProof/>
            <w:webHidden/>
          </w:rPr>
          <w:t>26</w:t>
        </w:r>
        <w:r w:rsidR="001D7B94">
          <w:rPr>
            <w:noProof/>
            <w:webHidden/>
          </w:rPr>
          <w:fldChar w:fldCharType="end"/>
        </w:r>
      </w:hyperlink>
    </w:p>
    <w:p w14:paraId="4BD73D88" w14:textId="338C73B6"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3" w:history="1">
        <w:r w:rsidR="001D7B94" w:rsidRPr="00D66E31">
          <w:rPr>
            <w:rStyle w:val="a5"/>
            <w:rFonts w:hint="eastAsia"/>
            <w:noProof/>
          </w:rPr>
          <w:t>表</w:t>
        </w:r>
        <w:r w:rsidR="001D7B94" w:rsidRPr="00D66E31">
          <w:rPr>
            <w:rStyle w:val="a5"/>
            <w:noProof/>
          </w:rPr>
          <w:t xml:space="preserve"> 4</w:t>
        </w:r>
        <w:r w:rsidR="001D7B94" w:rsidRPr="00D66E31">
          <w:rPr>
            <w:rStyle w:val="a5"/>
            <w:noProof/>
          </w:rPr>
          <w:noBreakHyphen/>
          <w:t xml:space="preserve">5 </w:t>
        </w:r>
        <w:r w:rsidR="001D7B94" w:rsidRPr="00D66E31">
          <w:rPr>
            <w:rStyle w:val="a5"/>
            <w:rFonts w:hint="eastAsia"/>
            <w:noProof/>
          </w:rPr>
          <w:t>模型選定</w:t>
        </w:r>
        <w:r w:rsidR="001D7B94">
          <w:rPr>
            <w:noProof/>
            <w:webHidden/>
          </w:rPr>
          <w:tab/>
        </w:r>
        <w:r w:rsidR="001D7B94">
          <w:rPr>
            <w:noProof/>
            <w:webHidden/>
          </w:rPr>
          <w:fldChar w:fldCharType="begin"/>
        </w:r>
        <w:r w:rsidR="001D7B94">
          <w:rPr>
            <w:noProof/>
            <w:webHidden/>
          </w:rPr>
          <w:instrText xml:space="preserve"> PAGEREF _Toc198389993 \h </w:instrText>
        </w:r>
        <w:r w:rsidR="001D7B94">
          <w:rPr>
            <w:noProof/>
            <w:webHidden/>
          </w:rPr>
        </w:r>
        <w:r w:rsidR="001D7B94">
          <w:rPr>
            <w:noProof/>
            <w:webHidden/>
          </w:rPr>
          <w:fldChar w:fldCharType="separate"/>
        </w:r>
        <w:r w:rsidR="001D7B94">
          <w:rPr>
            <w:noProof/>
            <w:webHidden/>
          </w:rPr>
          <w:t>26</w:t>
        </w:r>
        <w:r w:rsidR="001D7B94">
          <w:rPr>
            <w:noProof/>
            <w:webHidden/>
          </w:rPr>
          <w:fldChar w:fldCharType="end"/>
        </w:r>
      </w:hyperlink>
    </w:p>
    <w:p w14:paraId="1B605DCE" w14:textId="5F82135C"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4" w:history="1">
        <w:r w:rsidR="001D7B94" w:rsidRPr="00D66E31">
          <w:rPr>
            <w:rStyle w:val="a5"/>
            <w:rFonts w:hint="eastAsia"/>
            <w:noProof/>
          </w:rPr>
          <w:t>表</w:t>
        </w:r>
        <w:r w:rsidR="001D7B94" w:rsidRPr="00D66E31">
          <w:rPr>
            <w:rStyle w:val="a5"/>
            <w:noProof/>
          </w:rPr>
          <w:t xml:space="preserve"> 4</w:t>
        </w:r>
        <w:r w:rsidR="001D7B94" w:rsidRPr="00D66E31">
          <w:rPr>
            <w:rStyle w:val="a5"/>
            <w:noProof/>
          </w:rPr>
          <w:noBreakHyphen/>
          <w:t xml:space="preserve">6 </w:t>
        </w:r>
        <w:r w:rsidR="001D7B94" w:rsidRPr="00D66E31">
          <w:rPr>
            <w:rStyle w:val="a5"/>
            <w:rFonts w:hint="eastAsia"/>
            <w:noProof/>
          </w:rPr>
          <w:t>預測目標調整</w:t>
        </w:r>
        <w:r w:rsidR="001D7B94">
          <w:rPr>
            <w:noProof/>
            <w:webHidden/>
          </w:rPr>
          <w:tab/>
        </w:r>
        <w:r w:rsidR="001D7B94">
          <w:rPr>
            <w:noProof/>
            <w:webHidden/>
          </w:rPr>
          <w:fldChar w:fldCharType="begin"/>
        </w:r>
        <w:r w:rsidR="001D7B94">
          <w:rPr>
            <w:noProof/>
            <w:webHidden/>
          </w:rPr>
          <w:instrText xml:space="preserve"> PAGEREF _Toc198389994 \h </w:instrText>
        </w:r>
        <w:r w:rsidR="001D7B94">
          <w:rPr>
            <w:noProof/>
            <w:webHidden/>
          </w:rPr>
        </w:r>
        <w:r w:rsidR="001D7B94">
          <w:rPr>
            <w:noProof/>
            <w:webHidden/>
          </w:rPr>
          <w:fldChar w:fldCharType="separate"/>
        </w:r>
        <w:r w:rsidR="001D7B94">
          <w:rPr>
            <w:noProof/>
            <w:webHidden/>
          </w:rPr>
          <w:t>26</w:t>
        </w:r>
        <w:r w:rsidR="001D7B94">
          <w:rPr>
            <w:noProof/>
            <w:webHidden/>
          </w:rPr>
          <w:fldChar w:fldCharType="end"/>
        </w:r>
      </w:hyperlink>
    </w:p>
    <w:p w14:paraId="5AFB61AE" w14:textId="0ED8C913"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5" w:history="1">
        <w:r w:rsidR="001D7B94" w:rsidRPr="00D66E31">
          <w:rPr>
            <w:rStyle w:val="a5"/>
            <w:rFonts w:hint="eastAsia"/>
            <w:noProof/>
          </w:rPr>
          <w:t>表</w:t>
        </w:r>
        <w:r w:rsidR="001D7B94" w:rsidRPr="00D66E31">
          <w:rPr>
            <w:rStyle w:val="a5"/>
            <w:noProof/>
          </w:rPr>
          <w:t>4</w:t>
        </w:r>
        <w:r w:rsidR="001D7B94" w:rsidRPr="00D66E31">
          <w:rPr>
            <w:rStyle w:val="a5"/>
            <w:noProof/>
          </w:rPr>
          <w:noBreakHyphen/>
          <w:t xml:space="preserve">7 </w:t>
        </w:r>
        <w:r w:rsidR="001D7B94" w:rsidRPr="00D66E31">
          <w:rPr>
            <w:rStyle w:val="a5"/>
            <w:rFonts w:hint="eastAsia"/>
            <w:noProof/>
          </w:rPr>
          <w:t>訓練結果</w:t>
        </w:r>
        <w:r w:rsidR="001D7B94" w:rsidRPr="00D66E31">
          <w:rPr>
            <w:rStyle w:val="a5"/>
            <w:noProof/>
          </w:rPr>
          <w:t>4</w:t>
        </w:r>
        <w:r w:rsidR="001D7B94">
          <w:rPr>
            <w:noProof/>
            <w:webHidden/>
          </w:rPr>
          <w:tab/>
        </w:r>
        <w:r w:rsidR="001D7B94">
          <w:rPr>
            <w:noProof/>
            <w:webHidden/>
          </w:rPr>
          <w:fldChar w:fldCharType="begin"/>
        </w:r>
        <w:r w:rsidR="001D7B94">
          <w:rPr>
            <w:noProof/>
            <w:webHidden/>
          </w:rPr>
          <w:instrText xml:space="preserve"> PAGEREF _Toc198389995 \h </w:instrText>
        </w:r>
        <w:r w:rsidR="001D7B94">
          <w:rPr>
            <w:noProof/>
            <w:webHidden/>
          </w:rPr>
        </w:r>
        <w:r w:rsidR="001D7B94">
          <w:rPr>
            <w:noProof/>
            <w:webHidden/>
          </w:rPr>
          <w:fldChar w:fldCharType="separate"/>
        </w:r>
        <w:r w:rsidR="001D7B94">
          <w:rPr>
            <w:noProof/>
            <w:webHidden/>
          </w:rPr>
          <w:t>26</w:t>
        </w:r>
        <w:r w:rsidR="001D7B94">
          <w:rPr>
            <w:noProof/>
            <w:webHidden/>
          </w:rPr>
          <w:fldChar w:fldCharType="end"/>
        </w:r>
      </w:hyperlink>
    </w:p>
    <w:p w14:paraId="78DF32BD" w14:textId="282DEAE4"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6" w:history="1">
        <w:r w:rsidR="001D7B94" w:rsidRPr="00D66E31">
          <w:rPr>
            <w:rStyle w:val="a5"/>
            <w:rFonts w:hint="eastAsia"/>
            <w:noProof/>
          </w:rPr>
          <w:t>表</w:t>
        </w:r>
        <w:r w:rsidR="001D7B94" w:rsidRPr="00D66E31">
          <w:rPr>
            <w:rStyle w:val="a5"/>
            <w:noProof/>
          </w:rPr>
          <w:t xml:space="preserve"> 4</w:t>
        </w:r>
        <w:r w:rsidR="001D7B94" w:rsidRPr="00D66E31">
          <w:rPr>
            <w:rStyle w:val="a5"/>
            <w:noProof/>
          </w:rPr>
          <w:noBreakHyphen/>
          <w:t xml:space="preserve">8 </w:t>
        </w:r>
        <w:r w:rsidR="001D7B94" w:rsidRPr="00D66E31">
          <w:rPr>
            <w:rStyle w:val="a5"/>
            <w:rFonts w:hint="eastAsia"/>
            <w:noProof/>
          </w:rPr>
          <w:t>超參數設定</w:t>
        </w:r>
        <w:r w:rsidR="001D7B94">
          <w:rPr>
            <w:noProof/>
            <w:webHidden/>
          </w:rPr>
          <w:tab/>
        </w:r>
        <w:r w:rsidR="001D7B94">
          <w:rPr>
            <w:noProof/>
            <w:webHidden/>
          </w:rPr>
          <w:fldChar w:fldCharType="begin"/>
        </w:r>
        <w:r w:rsidR="001D7B94">
          <w:rPr>
            <w:noProof/>
            <w:webHidden/>
          </w:rPr>
          <w:instrText xml:space="preserve"> PAGEREF _Toc198389996 \h </w:instrText>
        </w:r>
        <w:r w:rsidR="001D7B94">
          <w:rPr>
            <w:noProof/>
            <w:webHidden/>
          </w:rPr>
        </w:r>
        <w:r w:rsidR="001D7B94">
          <w:rPr>
            <w:noProof/>
            <w:webHidden/>
          </w:rPr>
          <w:fldChar w:fldCharType="separate"/>
        </w:r>
        <w:r w:rsidR="001D7B94">
          <w:rPr>
            <w:noProof/>
            <w:webHidden/>
          </w:rPr>
          <w:t>27</w:t>
        </w:r>
        <w:r w:rsidR="001D7B94">
          <w:rPr>
            <w:noProof/>
            <w:webHidden/>
          </w:rPr>
          <w:fldChar w:fldCharType="end"/>
        </w:r>
      </w:hyperlink>
    </w:p>
    <w:p w14:paraId="25AA7765" w14:textId="77F90830"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7" w:history="1">
        <w:r w:rsidR="001D7B94" w:rsidRPr="00D66E31">
          <w:rPr>
            <w:rStyle w:val="a5"/>
            <w:rFonts w:hint="eastAsia"/>
            <w:noProof/>
          </w:rPr>
          <w:t>表</w:t>
        </w:r>
        <w:r w:rsidR="001D7B94" w:rsidRPr="00D66E31">
          <w:rPr>
            <w:rStyle w:val="a5"/>
            <w:noProof/>
          </w:rPr>
          <w:t xml:space="preserve"> 4</w:t>
        </w:r>
        <w:r w:rsidR="001D7B94" w:rsidRPr="00D66E31">
          <w:rPr>
            <w:rStyle w:val="a5"/>
            <w:noProof/>
          </w:rPr>
          <w:noBreakHyphen/>
          <w:t xml:space="preserve">9 </w:t>
        </w:r>
        <w:r w:rsidR="001D7B94" w:rsidRPr="00D66E31">
          <w:rPr>
            <w:rStyle w:val="a5"/>
            <w:rFonts w:hint="eastAsia"/>
            <w:noProof/>
          </w:rPr>
          <w:t>驗證結果</w:t>
        </w:r>
        <w:r w:rsidR="001D7B94">
          <w:rPr>
            <w:noProof/>
            <w:webHidden/>
          </w:rPr>
          <w:tab/>
        </w:r>
        <w:r w:rsidR="001D7B94">
          <w:rPr>
            <w:noProof/>
            <w:webHidden/>
          </w:rPr>
          <w:fldChar w:fldCharType="begin"/>
        </w:r>
        <w:r w:rsidR="001D7B94">
          <w:rPr>
            <w:noProof/>
            <w:webHidden/>
          </w:rPr>
          <w:instrText xml:space="preserve"> PAGEREF _Toc198389997 \h </w:instrText>
        </w:r>
        <w:r w:rsidR="001D7B94">
          <w:rPr>
            <w:noProof/>
            <w:webHidden/>
          </w:rPr>
        </w:r>
        <w:r w:rsidR="001D7B94">
          <w:rPr>
            <w:noProof/>
            <w:webHidden/>
          </w:rPr>
          <w:fldChar w:fldCharType="separate"/>
        </w:r>
        <w:r w:rsidR="001D7B94">
          <w:rPr>
            <w:noProof/>
            <w:webHidden/>
          </w:rPr>
          <w:t>27</w:t>
        </w:r>
        <w:r w:rsidR="001D7B94">
          <w:rPr>
            <w:noProof/>
            <w:webHidden/>
          </w:rPr>
          <w:fldChar w:fldCharType="end"/>
        </w:r>
      </w:hyperlink>
    </w:p>
    <w:p w14:paraId="17B3258D" w14:textId="298E7FA9"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8" w:history="1">
        <w:r w:rsidR="001D7B94" w:rsidRPr="00D66E31">
          <w:rPr>
            <w:rStyle w:val="a5"/>
            <w:rFonts w:hint="eastAsia"/>
            <w:noProof/>
          </w:rPr>
          <w:t>表</w:t>
        </w:r>
        <w:r w:rsidR="001D7B94" w:rsidRPr="00D66E31">
          <w:rPr>
            <w:rStyle w:val="a5"/>
            <w:noProof/>
          </w:rPr>
          <w:t xml:space="preserve"> 4</w:t>
        </w:r>
        <w:r w:rsidR="001D7B94" w:rsidRPr="00D66E31">
          <w:rPr>
            <w:rStyle w:val="a5"/>
            <w:noProof/>
          </w:rPr>
          <w:noBreakHyphen/>
          <w:t xml:space="preserve">10 </w:t>
        </w:r>
        <w:r w:rsidR="001D7B94" w:rsidRPr="00D66E31">
          <w:rPr>
            <w:rStyle w:val="a5"/>
            <w:rFonts w:hint="eastAsia"/>
            <w:noProof/>
          </w:rPr>
          <w:t>產品導入結構</w:t>
        </w:r>
        <w:r w:rsidR="001D7B94">
          <w:rPr>
            <w:noProof/>
            <w:webHidden/>
          </w:rPr>
          <w:tab/>
        </w:r>
        <w:r w:rsidR="001D7B94">
          <w:rPr>
            <w:noProof/>
            <w:webHidden/>
          </w:rPr>
          <w:fldChar w:fldCharType="begin"/>
        </w:r>
        <w:r w:rsidR="001D7B94">
          <w:rPr>
            <w:noProof/>
            <w:webHidden/>
          </w:rPr>
          <w:instrText xml:space="preserve"> PAGEREF _Toc198389998 \h </w:instrText>
        </w:r>
        <w:r w:rsidR="001D7B94">
          <w:rPr>
            <w:noProof/>
            <w:webHidden/>
          </w:rPr>
        </w:r>
        <w:r w:rsidR="001D7B94">
          <w:rPr>
            <w:noProof/>
            <w:webHidden/>
          </w:rPr>
          <w:fldChar w:fldCharType="separate"/>
        </w:r>
        <w:r w:rsidR="001D7B94">
          <w:rPr>
            <w:noProof/>
            <w:webHidden/>
          </w:rPr>
          <w:t>28</w:t>
        </w:r>
        <w:r w:rsidR="001D7B94">
          <w:rPr>
            <w:noProof/>
            <w:webHidden/>
          </w:rPr>
          <w:fldChar w:fldCharType="end"/>
        </w:r>
      </w:hyperlink>
    </w:p>
    <w:p w14:paraId="4EB44D1E" w14:textId="558CDCB8" w:rsidR="001D7B94" w:rsidRDefault="00FC30FB">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9" w:history="1">
        <w:r w:rsidR="001D7B94" w:rsidRPr="00D66E31">
          <w:rPr>
            <w:rStyle w:val="a5"/>
            <w:rFonts w:hint="eastAsia"/>
            <w:noProof/>
          </w:rPr>
          <w:t>表</w:t>
        </w:r>
        <w:r w:rsidR="001D7B94" w:rsidRPr="00D66E31">
          <w:rPr>
            <w:rStyle w:val="a5"/>
            <w:noProof/>
          </w:rPr>
          <w:t xml:space="preserve"> 4</w:t>
        </w:r>
        <w:r w:rsidR="001D7B94" w:rsidRPr="00D66E31">
          <w:rPr>
            <w:rStyle w:val="a5"/>
            <w:noProof/>
          </w:rPr>
          <w:noBreakHyphen/>
          <w:t xml:space="preserve">11 </w:t>
        </w:r>
        <w:r w:rsidR="001D7B94" w:rsidRPr="00D66E31">
          <w:rPr>
            <w:rStyle w:val="a5"/>
            <w:rFonts w:hint="eastAsia"/>
            <w:noProof/>
          </w:rPr>
          <w:t>模型導入結果</w:t>
        </w:r>
        <w:r w:rsidR="001D7B94">
          <w:rPr>
            <w:noProof/>
            <w:webHidden/>
          </w:rPr>
          <w:tab/>
        </w:r>
        <w:r w:rsidR="001D7B94">
          <w:rPr>
            <w:noProof/>
            <w:webHidden/>
          </w:rPr>
          <w:fldChar w:fldCharType="begin"/>
        </w:r>
        <w:r w:rsidR="001D7B94">
          <w:rPr>
            <w:noProof/>
            <w:webHidden/>
          </w:rPr>
          <w:instrText xml:space="preserve"> PAGEREF _Toc198389999 \h </w:instrText>
        </w:r>
        <w:r w:rsidR="001D7B94">
          <w:rPr>
            <w:noProof/>
            <w:webHidden/>
          </w:rPr>
        </w:r>
        <w:r w:rsidR="001D7B94">
          <w:rPr>
            <w:noProof/>
            <w:webHidden/>
          </w:rPr>
          <w:fldChar w:fldCharType="separate"/>
        </w:r>
        <w:r w:rsidR="001D7B94">
          <w:rPr>
            <w:noProof/>
            <w:webHidden/>
          </w:rPr>
          <w:t>29</w:t>
        </w:r>
        <w:r w:rsidR="001D7B94">
          <w:rPr>
            <w:noProof/>
            <w:webHidden/>
          </w:rPr>
          <w:fldChar w:fldCharType="end"/>
        </w:r>
      </w:hyperlink>
    </w:p>
    <w:p w14:paraId="13FD5353" w14:textId="75FF48E5" w:rsidR="000828C2" w:rsidRDefault="0005581C" w:rsidP="0057258D">
      <w:pPr>
        <w:spacing w:line="360" w:lineRule="auto"/>
        <w:rPr>
          <w:rFonts w:cstheme="minorHAnsi"/>
          <w:sz w:val="20"/>
          <w:szCs w:val="20"/>
        </w:rPr>
      </w:pPr>
      <w:r>
        <w:rPr>
          <w:rFonts w:cstheme="minorHAnsi"/>
          <w:sz w:val="20"/>
          <w:szCs w:val="20"/>
        </w:rPr>
        <w:fldChar w:fldCharType="end"/>
      </w:r>
    </w:p>
    <w:p w14:paraId="41281893" w14:textId="77777777" w:rsidR="00587E7A" w:rsidRDefault="00587E7A" w:rsidP="0057258D">
      <w:pPr>
        <w:spacing w:line="360" w:lineRule="auto"/>
        <w:rPr>
          <w:rFonts w:cstheme="minorHAnsi"/>
          <w:sz w:val="20"/>
          <w:szCs w:val="20"/>
        </w:rPr>
      </w:pPr>
    </w:p>
    <w:p w14:paraId="4C07ABF7" w14:textId="77777777" w:rsidR="00587E7A" w:rsidRDefault="00587E7A" w:rsidP="0057258D">
      <w:pPr>
        <w:spacing w:line="360" w:lineRule="auto"/>
        <w:rPr>
          <w:rFonts w:cstheme="minorHAnsi"/>
          <w:sz w:val="20"/>
          <w:szCs w:val="20"/>
        </w:rPr>
      </w:pPr>
    </w:p>
    <w:p w14:paraId="485DFF54" w14:textId="77777777" w:rsidR="00587E7A" w:rsidRDefault="00587E7A" w:rsidP="0057258D">
      <w:pPr>
        <w:spacing w:line="360" w:lineRule="auto"/>
        <w:rPr>
          <w:rFonts w:cstheme="minorHAnsi"/>
          <w:sz w:val="20"/>
          <w:szCs w:val="20"/>
        </w:rPr>
      </w:pPr>
    </w:p>
    <w:p w14:paraId="5FFF32A3" w14:textId="77777777" w:rsidR="00587E7A" w:rsidRDefault="00587E7A" w:rsidP="0057258D">
      <w:pPr>
        <w:spacing w:line="360" w:lineRule="auto"/>
        <w:rPr>
          <w:rFonts w:cstheme="minorHAnsi"/>
          <w:sz w:val="20"/>
          <w:szCs w:val="20"/>
        </w:rPr>
      </w:pPr>
    </w:p>
    <w:p w14:paraId="705918BB" w14:textId="77777777" w:rsidR="00587E7A" w:rsidRDefault="00587E7A" w:rsidP="0057258D">
      <w:pPr>
        <w:spacing w:line="360" w:lineRule="auto"/>
        <w:rPr>
          <w:rFonts w:cstheme="minorHAnsi"/>
          <w:sz w:val="20"/>
          <w:szCs w:val="20"/>
        </w:rPr>
      </w:pPr>
    </w:p>
    <w:p w14:paraId="24B2D9DA" w14:textId="77777777" w:rsidR="00587E7A" w:rsidRDefault="00587E7A" w:rsidP="0057258D">
      <w:pPr>
        <w:spacing w:line="360" w:lineRule="auto"/>
        <w:rPr>
          <w:rFonts w:cstheme="minorHAnsi"/>
          <w:sz w:val="20"/>
          <w:szCs w:val="20"/>
        </w:rPr>
      </w:pPr>
    </w:p>
    <w:p w14:paraId="50DEF86E" w14:textId="77777777" w:rsidR="00587E7A" w:rsidRDefault="00587E7A" w:rsidP="0057258D">
      <w:pPr>
        <w:spacing w:line="360" w:lineRule="auto"/>
        <w:rPr>
          <w:rFonts w:cstheme="minorHAnsi"/>
          <w:sz w:val="20"/>
          <w:szCs w:val="20"/>
        </w:rPr>
      </w:pPr>
    </w:p>
    <w:p w14:paraId="58E6A02B" w14:textId="77777777" w:rsidR="00587E7A" w:rsidRDefault="00587E7A" w:rsidP="0057258D">
      <w:pPr>
        <w:spacing w:line="360" w:lineRule="auto"/>
        <w:rPr>
          <w:rFonts w:cstheme="minorHAnsi"/>
          <w:sz w:val="20"/>
          <w:szCs w:val="20"/>
        </w:rPr>
      </w:pPr>
    </w:p>
    <w:p w14:paraId="55DD64C3" w14:textId="77777777" w:rsidR="00587E7A" w:rsidRDefault="00587E7A" w:rsidP="0057258D">
      <w:pPr>
        <w:spacing w:line="360" w:lineRule="auto"/>
        <w:rPr>
          <w:rFonts w:cstheme="minorHAnsi"/>
          <w:sz w:val="20"/>
          <w:szCs w:val="20"/>
        </w:rPr>
      </w:pPr>
    </w:p>
    <w:p w14:paraId="7016B11D" w14:textId="77777777" w:rsidR="00587E7A" w:rsidRPr="00B16C04" w:rsidRDefault="00587E7A" w:rsidP="0057258D">
      <w:pPr>
        <w:spacing w:line="360" w:lineRule="auto"/>
      </w:pPr>
    </w:p>
    <w:p w14:paraId="354EBDA2" w14:textId="77777777" w:rsidR="007F493F" w:rsidRDefault="007F493F" w:rsidP="00587E7A">
      <w:pPr>
        <w:pStyle w:val="1"/>
        <w:spacing w:line="360" w:lineRule="auto"/>
        <w:jc w:val="center"/>
        <w:rPr>
          <w:rFonts w:ascii="標楷體" w:eastAsia="標楷體" w:hAnsi="標楷體"/>
          <w:color w:val="000000"/>
          <w:sz w:val="28"/>
          <w:szCs w:val="28"/>
        </w:rPr>
        <w:sectPr w:rsidR="007F493F" w:rsidSect="007F493F">
          <w:headerReference w:type="even" r:id="rId15"/>
          <w:headerReference w:type="default" r:id="rId16"/>
          <w:headerReference w:type="first" r:id="rId17"/>
          <w:pgSz w:w="11906" w:h="16838"/>
          <w:pgMar w:top="1440" w:right="1800" w:bottom="1440" w:left="1800" w:header="851" w:footer="992" w:gutter="0"/>
          <w:pgNumType w:fmt="upperRoman" w:start="1"/>
          <w:cols w:space="425"/>
          <w:docGrid w:type="lines" w:linePitch="360"/>
        </w:sectPr>
      </w:pPr>
    </w:p>
    <w:p w14:paraId="49045713" w14:textId="0C27C886" w:rsidR="00221053" w:rsidRPr="00587E7A" w:rsidRDefault="00E651AA" w:rsidP="00587E7A">
      <w:pPr>
        <w:pStyle w:val="1"/>
        <w:spacing w:line="360" w:lineRule="auto"/>
        <w:jc w:val="center"/>
        <w:rPr>
          <w:rFonts w:ascii="標楷體" w:eastAsia="標楷體" w:hAnsi="標楷體"/>
          <w:b w:val="0"/>
          <w:color w:val="000000"/>
          <w:sz w:val="28"/>
          <w:szCs w:val="28"/>
        </w:rPr>
      </w:pPr>
      <w:bookmarkStart w:id="11" w:name="_Toc198389930"/>
      <w:r w:rsidRPr="00587E7A">
        <w:rPr>
          <w:rFonts w:ascii="標楷體" w:eastAsia="標楷體" w:hAnsi="標楷體"/>
          <w:color w:val="000000"/>
          <w:sz w:val="28"/>
          <w:szCs w:val="28"/>
        </w:rPr>
        <w:lastRenderedPageBreak/>
        <w:t xml:space="preserve">第一章 </w:t>
      </w:r>
      <w:r w:rsidR="00221053" w:rsidRPr="00587E7A">
        <w:rPr>
          <w:rFonts w:ascii="標楷體" w:eastAsia="標楷體" w:hAnsi="標楷體"/>
          <w:color w:val="000000"/>
          <w:sz w:val="28"/>
          <w:szCs w:val="28"/>
        </w:rPr>
        <w:t>緒論</w:t>
      </w:r>
      <w:bookmarkEnd w:id="11"/>
    </w:p>
    <w:p w14:paraId="1916F3B2" w14:textId="77777777" w:rsidR="00F3473B" w:rsidRPr="00587E7A" w:rsidRDefault="00E651AA" w:rsidP="00B12D0C">
      <w:pPr>
        <w:pStyle w:val="2"/>
        <w:spacing w:line="360" w:lineRule="auto"/>
        <w:rPr>
          <w:rFonts w:ascii="Times New Roman" w:eastAsia="標楷體" w:hAnsi="Times New Roman" w:cs="Times New Roman"/>
          <w:sz w:val="28"/>
          <w:szCs w:val="28"/>
        </w:rPr>
      </w:pPr>
      <w:bookmarkStart w:id="12" w:name="_Toc198389931"/>
      <w:bookmarkStart w:id="13" w:name="_Hlk191151980"/>
      <w:r w:rsidRPr="00587E7A">
        <w:rPr>
          <w:rFonts w:ascii="Times New Roman" w:eastAsia="標楷體" w:hAnsi="Times New Roman" w:cs="Times New Roman"/>
          <w:sz w:val="28"/>
          <w:szCs w:val="28"/>
        </w:rPr>
        <w:t>1-1</w:t>
      </w:r>
      <w:r w:rsidR="008E55D5" w:rsidRPr="00587E7A">
        <w:rPr>
          <w:rFonts w:ascii="Times New Roman" w:eastAsia="標楷體" w:hAnsi="Times New Roman" w:cs="Times New Roman" w:hint="eastAsia"/>
          <w:sz w:val="28"/>
          <w:szCs w:val="28"/>
        </w:rPr>
        <w:t>前言</w:t>
      </w:r>
      <w:bookmarkStart w:id="14" w:name="_Hlk191151853"/>
      <w:bookmarkEnd w:id="12"/>
    </w:p>
    <w:p w14:paraId="4BE1ECA1" w14:textId="59863414" w:rsidR="00ED1246" w:rsidRPr="008956B1" w:rsidRDefault="00DD2E6F" w:rsidP="00587E7A">
      <w:pPr>
        <w:spacing w:line="360" w:lineRule="auto"/>
      </w:pPr>
      <w:r>
        <w:rPr>
          <w:rFonts w:ascii="標楷體" w:hAnsi="標楷體" w:hint="eastAsia"/>
        </w:rPr>
        <w:t xml:space="preserve">　　</w:t>
      </w:r>
      <w:r w:rsidR="00A60C9D" w:rsidRPr="00A60C9D">
        <w:rPr>
          <w:rFonts w:ascii="標楷體" w:hAnsi="標楷體"/>
        </w:rPr>
        <w:t>伴隨現代科技的不斷精進</w:t>
      </w:r>
      <w:r w:rsidRPr="00DD2E6F">
        <w:rPr>
          <w:rFonts w:ascii="標楷體" w:hAnsi="標楷體" w:hint="eastAsia"/>
        </w:rPr>
        <w:t>，半導體產業在現代電子產品的發展中扮演著舉足輕重的角色。</w:t>
      </w:r>
      <w:r w:rsidR="004B68AF">
        <w:t>不僅是電子設備的核心組成部分，還對許多新興領域</w:t>
      </w:r>
      <w:r w:rsidR="000E79B8">
        <w:rPr>
          <w:rFonts w:hint="eastAsia"/>
        </w:rPr>
        <w:t>，</w:t>
      </w:r>
      <w:r w:rsidR="004B68AF">
        <w:t>如物聯網、人工智慧和</w:t>
      </w:r>
      <w:r w:rsidR="00F07BDF" w:rsidRPr="00F07BDF">
        <w:rPr>
          <w:rFonts w:hint="eastAsia"/>
        </w:rPr>
        <w:t>無人駕駛汽車</w:t>
      </w:r>
      <w:r w:rsidR="004B68AF">
        <w:t>等產業的發展起到了推動作用。</w:t>
      </w:r>
      <w:r w:rsidR="003E3E3C">
        <w:rPr>
          <w:rFonts w:hint="eastAsia"/>
        </w:rPr>
        <w:t>而</w:t>
      </w:r>
      <w:r w:rsidRPr="00DD2E6F">
        <w:rPr>
          <w:rFonts w:ascii="標楷體" w:hAnsi="標楷體" w:hint="eastAsia"/>
        </w:rPr>
        <w:t>隨著新產品不斷推陳出新，如何確保產</w:t>
      </w:r>
      <w:bookmarkEnd w:id="13"/>
      <w:r w:rsidRPr="00DD2E6F">
        <w:rPr>
          <w:rFonts w:ascii="標楷體" w:hAnsi="標楷體" w:hint="eastAsia"/>
        </w:rPr>
        <w:t>品的高品質和高性能成為一個日益重要的挑戰。新產品導入階段，</w:t>
      </w:r>
      <w:r w:rsidR="004B68AF">
        <w:rPr>
          <w:rFonts w:hint="eastAsia"/>
        </w:rPr>
        <w:t>涉及對產</w:t>
      </w:r>
      <w:bookmarkEnd w:id="14"/>
      <w:r w:rsidR="004B68AF">
        <w:rPr>
          <w:rFonts w:hint="eastAsia"/>
        </w:rPr>
        <w:t>品結構、材料及參數的全面設計、驗證和測試，</w:t>
      </w:r>
      <w:r w:rsidR="003E3E3C">
        <w:rPr>
          <w:rFonts w:hint="eastAsia"/>
        </w:rPr>
        <w:t>除</w:t>
      </w:r>
      <w:r w:rsidR="003E3E3C">
        <w:t>避免時間和資源的</w:t>
      </w:r>
      <w:r w:rsidR="003E3E3C">
        <w:rPr>
          <w:rFonts w:hint="eastAsia"/>
        </w:rPr>
        <w:t>耗費，</w:t>
      </w:r>
      <w:r w:rsidR="004B68AF">
        <w:rPr>
          <w:rFonts w:hint="eastAsia"/>
        </w:rPr>
        <w:t>因應市場需求的多樣化和</w:t>
      </w:r>
      <w:r w:rsidR="004B68AF">
        <w:t>技術的快速更迭</w:t>
      </w:r>
      <w:r w:rsidR="004B68AF">
        <w:rPr>
          <w:rFonts w:hint="eastAsia"/>
        </w:rPr>
        <w:t>，必需</w:t>
      </w:r>
      <w:r w:rsidR="004B68AF">
        <w:t>確保新產品能夠快速適應並達到高標準。</w:t>
      </w:r>
    </w:p>
    <w:p w14:paraId="0799319F" w14:textId="67BF0B5B" w:rsidR="00BC21F5" w:rsidRPr="00587E7A" w:rsidRDefault="000619FB" w:rsidP="00B12D0C">
      <w:pPr>
        <w:pStyle w:val="2"/>
        <w:spacing w:line="360" w:lineRule="auto"/>
        <w:rPr>
          <w:rFonts w:ascii="Times New Roman" w:eastAsia="標楷體" w:hAnsi="Times New Roman" w:cs="Times New Roman"/>
          <w:sz w:val="28"/>
          <w:szCs w:val="28"/>
        </w:rPr>
      </w:pPr>
      <w:bookmarkStart w:id="15" w:name="_Toc198389932"/>
      <w:r w:rsidRPr="00587E7A">
        <w:rPr>
          <w:rFonts w:ascii="Times New Roman" w:eastAsia="標楷體" w:hAnsi="Times New Roman" w:cs="Times New Roman"/>
          <w:sz w:val="28"/>
          <w:szCs w:val="28"/>
        </w:rPr>
        <w:t>1-2</w:t>
      </w:r>
      <w:r w:rsidRPr="00587E7A">
        <w:rPr>
          <w:rFonts w:ascii="Times New Roman" w:eastAsia="標楷體" w:hAnsi="Times New Roman" w:cs="Times New Roman"/>
          <w:sz w:val="28"/>
          <w:szCs w:val="28"/>
        </w:rPr>
        <w:t>研究</w:t>
      </w:r>
      <w:r w:rsidR="00BC21F5" w:rsidRPr="00587E7A">
        <w:rPr>
          <w:rFonts w:ascii="Times New Roman" w:eastAsia="標楷體" w:hAnsi="Times New Roman" w:cs="Times New Roman" w:hint="eastAsia"/>
          <w:sz w:val="28"/>
          <w:szCs w:val="28"/>
        </w:rPr>
        <w:t>動機</w:t>
      </w:r>
      <w:bookmarkEnd w:id="15"/>
    </w:p>
    <w:p w14:paraId="7BEF549B" w14:textId="77777777" w:rsidR="001A3B6B" w:rsidRDefault="00806970" w:rsidP="00587E7A">
      <w:pPr>
        <w:spacing w:line="360" w:lineRule="auto"/>
      </w:pPr>
      <w:r w:rsidRPr="00941862">
        <w:rPr>
          <w:rFonts w:ascii="標楷體" w:hAnsi="標楷體" w:hint="eastAsia"/>
        </w:rPr>
        <w:t xml:space="preserve">　　</w:t>
      </w:r>
      <w:r w:rsidR="00626446" w:rsidRPr="00626446">
        <w:rPr>
          <w:rFonts w:hint="eastAsia"/>
        </w:rPr>
        <w:t>製程中，平面度作為晶片表面平整度的關鍵指標，對產品的電路連接性及元件穩定性至關重要。然而，在新產品導入初期，現階段的平面度因子預測往往依賴傳統的人工經驗，由於製程條件的多變性和複雜性，往往無法完全捕捉到各種影響因素之間的非線性關聯，從而導致預測誤差較大，造成後續製程上引發不良品，影響產品品質，並延誤整體出貨時間，對生產效率造成負面影響。</w:t>
      </w:r>
    </w:p>
    <w:p w14:paraId="466F9B64" w14:textId="6482FD7D" w:rsidR="00B12D0C" w:rsidRDefault="00626446" w:rsidP="001A3B6B">
      <w:pPr>
        <w:spacing w:line="360" w:lineRule="auto"/>
        <w:ind w:firstLine="480"/>
      </w:pPr>
      <w:r w:rsidRPr="00626446">
        <w:t>在過去十年中，隨著</w:t>
      </w:r>
      <w:r w:rsidRPr="00626446">
        <w:rPr>
          <w:rFonts w:hint="eastAsia"/>
        </w:rPr>
        <w:t>製程</w:t>
      </w:r>
      <w:r w:rsidRPr="00626446">
        <w:t>自動化和</w:t>
      </w:r>
      <w:r w:rsidRPr="00626446">
        <w:rPr>
          <w:rFonts w:hint="eastAsia"/>
        </w:rPr>
        <w:t>智能化的</w:t>
      </w:r>
      <w:r w:rsidRPr="00626446">
        <w:t>推進</w:t>
      </w:r>
      <w:r w:rsidRPr="00626446">
        <w:rPr>
          <w:rFonts w:hint="eastAsia"/>
        </w:rPr>
        <w:t>，</w:t>
      </w:r>
      <w:r w:rsidRPr="00626446">
        <w:t>產業漸漸邁向數據驅動的時代，</w:t>
      </w:r>
      <w:r w:rsidRPr="00626446">
        <w:rPr>
          <w:rFonts w:hint="eastAsia"/>
        </w:rPr>
        <w:t>其中機器學習技術的發展，運用其強大的數據處理和模式識別能力，已成為解決這一問題的有效方法。機器學習模型能夠自動從大量的歷史數據中學習，捕捉製程影響因子和平面度之間的複雜關聯。</w:t>
      </w:r>
      <w:r w:rsidRPr="00626446">
        <w:t>本論文旨在探討，</w:t>
      </w:r>
      <w:r w:rsidRPr="00626446">
        <w:rPr>
          <w:rFonts w:hint="eastAsia"/>
        </w:rPr>
        <w:t>如何運用模型的導入來</w:t>
      </w:r>
      <w:r w:rsidR="004E1698">
        <w:rPr>
          <w:rFonts w:hint="eastAsia"/>
        </w:rPr>
        <w:t>提高準確率</w:t>
      </w:r>
      <w:r w:rsidRPr="00626446">
        <w:rPr>
          <w:rFonts w:hint="eastAsia"/>
        </w:rPr>
        <w:t>，達到符合的規格，並提供可靠性的預測結果，</w:t>
      </w:r>
      <w:r w:rsidRPr="00626446">
        <w:t>為</w:t>
      </w:r>
      <w:r w:rsidRPr="00626446">
        <w:rPr>
          <w:rFonts w:hint="eastAsia"/>
        </w:rPr>
        <w:t>製程</w:t>
      </w:r>
      <w:r w:rsidRPr="00626446">
        <w:t>減少成本及時間，為半導體製造技術的進一步發展。</w:t>
      </w:r>
    </w:p>
    <w:p w14:paraId="10438F56" w14:textId="77777777" w:rsidR="00ED1246" w:rsidRDefault="00ED1246" w:rsidP="00ED1246">
      <w:pPr>
        <w:spacing w:line="360" w:lineRule="auto"/>
      </w:pPr>
    </w:p>
    <w:p w14:paraId="23E974AF" w14:textId="530025C2" w:rsidR="00C35644" w:rsidRPr="00587E7A" w:rsidRDefault="00736752" w:rsidP="00B12D0C">
      <w:pPr>
        <w:pStyle w:val="3"/>
        <w:spacing w:line="360" w:lineRule="auto"/>
        <w:rPr>
          <w:rFonts w:ascii="Times New Roman" w:eastAsia="標楷體" w:hAnsi="Times New Roman" w:cs="Times New Roman"/>
          <w:sz w:val="28"/>
        </w:rPr>
      </w:pPr>
      <w:bookmarkStart w:id="16" w:name="_Toc198389933"/>
      <w:r>
        <w:rPr>
          <w:rFonts w:ascii="Times New Roman" w:eastAsia="標楷體" w:hAnsi="Times New Roman" w:cs="Times New Roman"/>
          <w:sz w:val="28"/>
        </w:rPr>
        <w:lastRenderedPageBreak/>
        <w:t>1-3</w:t>
      </w:r>
      <w:r w:rsidR="00C35644" w:rsidRPr="00A742DF">
        <w:rPr>
          <w:rFonts w:ascii="Times New Roman" w:eastAsia="標楷體" w:hAnsi="Times New Roman" w:cs="Times New Roman" w:hint="eastAsia"/>
          <w:sz w:val="28"/>
        </w:rPr>
        <w:t>半導體製程概述</w:t>
      </w:r>
      <w:bookmarkEnd w:id="16"/>
    </w:p>
    <w:p w14:paraId="309D0283" w14:textId="77777777" w:rsidR="00E90105" w:rsidRDefault="00C35644" w:rsidP="00E90105">
      <w:pPr>
        <w:keepNext/>
        <w:spacing w:line="360" w:lineRule="auto"/>
      </w:pPr>
      <w:r w:rsidRPr="00941862">
        <w:rPr>
          <w:rFonts w:ascii="標楷體" w:hAnsi="標楷體" w:hint="eastAsia"/>
        </w:rPr>
        <w:t xml:space="preserve">　　</w:t>
      </w:r>
      <w:r w:rsidRPr="00BD67EF">
        <w:rPr>
          <w:rFonts w:hint="eastAsia"/>
        </w:rPr>
        <w:t>半導體製程是將基礎材料轉換為具有特定</w:t>
      </w:r>
      <w:r w:rsidR="00B12D0C">
        <w:rPr>
          <w:rFonts w:hint="eastAsia"/>
        </w:rPr>
        <w:t>功能的電子元件過程</w:t>
      </w:r>
      <w:r w:rsidR="00736752">
        <w:t>，整體流程可分為前段製程</w:t>
      </w:r>
      <w:r w:rsidR="00736752">
        <w:rPr>
          <w:rFonts w:hint="eastAsia"/>
        </w:rPr>
        <w:t>(</w:t>
      </w:r>
      <w:r w:rsidR="00736752">
        <w:t>FEOL</w:t>
      </w:r>
      <w:r w:rsidR="00736752">
        <w:rPr>
          <w:rFonts w:hint="eastAsia"/>
        </w:rPr>
        <w:t>)</w:t>
      </w:r>
      <w:r w:rsidR="00736752">
        <w:t>、後段製程</w:t>
      </w:r>
      <w:r w:rsidR="00736752">
        <w:rPr>
          <w:rFonts w:hint="eastAsia"/>
        </w:rPr>
        <w:t>(</w:t>
      </w:r>
      <w:r w:rsidR="00736752">
        <w:t>BEOL</w:t>
      </w:r>
      <w:r w:rsidR="00736752">
        <w:rPr>
          <w:rFonts w:hint="eastAsia"/>
        </w:rPr>
        <w:t>)</w:t>
      </w:r>
      <w:r w:rsidR="00736752">
        <w:t xml:space="preserve"> </w:t>
      </w:r>
      <w:r w:rsidR="00736752">
        <w:t>與封裝測試等階段。</w:t>
      </w:r>
      <w:r w:rsidRPr="00BD67EF">
        <w:rPr>
          <w:rFonts w:hint="eastAsia"/>
        </w:rPr>
        <w:t>首先是晶圓的準備，包括晶圓的切割、清潔和薄化。接下來是形成半導體結構的步驟，這些結構通過光刻、蝕刻、薄膜沉積、離子植入等技術形成，並且通常會進行多次迭代以實現最終的設計要求。</w:t>
      </w:r>
      <w:r w:rsidR="00736752">
        <w:rPr>
          <w:rFonts w:hint="eastAsia"/>
        </w:rPr>
        <w:t>到</w:t>
      </w:r>
      <w:r w:rsidR="00736752">
        <w:t>後段製程則負責金屬互連與訊號通路的建立，最終進入封裝階段完成電性連接與保護。</w:t>
      </w:r>
      <w:r w:rsidR="00EA3B8E">
        <w:rPr>
          <w:noProof/>
        </w:rPr>
        <w:drawing>
          <wp:inline distT="0" distB="0" distL="0" distR="0" wp14:anchorId="1D093AC4" wp14:editId="01F261BD">
            <wp:extent cx="5220000" cy="3232221"/>
            <wp:effectExtent l="0" t="0" r="0" b="6350"/>
            <wp:docPr id="1357299559" name="圖片 1357299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0000" cy="3232221"/>
                    </a:xfrm>
                    <a:prstGeom prst="rect">
                      <a:avLst/>
                    </a:prstGeom>
                    <a:noFill/>
                  </pic:spPr>
                </pic:pic>
              </a:graphicData>
            </a:graphic>
          </wp:inline>
        </w:drawing>
      </w:r>
    </w:p>
    <w:p w14:paraId="4BC74B2F" w14:textId="7E1F6A34" w:rsidR="00925CE5" w:rsidRPr="00BD67EF" w:rsidRDefault="00E90105" w:rsidP="00E90105">
      <w:pPr>
        <w:pStyle w:val="af3"/>
        <w:jc w:val="center"/>
      </w:pPr>
      <w:bookmarkStart w:id="17" w:name="_Toc198389963"/>
      <w:r>
        <w:rPr>
          <w:rFonts w:hint="eastAsia"/>
        </w:rPr>
        <w:t>圖</w:t>
      </w:r>
      <w:r>
        <w:rPr>
          <w:rFonts w:hint="eastAsia"/>
        </w:rPr>
        <w:t xml:space="preserve"> </w:t>
      </w:r>
      <w:r>
        <w:t>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D7B94">
        <w:rPr>
          <w:noProof/>
        </w:rPr>
        <w:t>1</w:t>
      </w:r>
      <w:r w:rsidR="00C61774">
        <w:fldChar w:fldCharType="end"/>
      </w:r>
      <w:r>
        <w:t xml:space="preserve"> </w:t>
      </w:r>
      <w:r>
        <w:rPr>
          <w:rFonts w:hint="eastAsia"/>
        </w:rPr>
        <w:t>晶圓製造流程</w:t>
      </w:r>
      <w:bookmarkEnd w:id="17"/>
    </w:p>
    <w:p w14:paraId="5C25254B" w14:textId="77777777" w:rsidR="00C35644" w:rsidRPr="00BD67EF" w:rsidRDefault="00C35644" w:rsidP="00C35644">
      <w:pPr>
        <w:spacing w:line="360" w:lineRule="auto"/>
        <w:ind w:firstLine="480"/>
      </w:pPr>
      <w:r w:rsidRPr="00BD67EF">
        <w:rPr>
          <w:rFonts w:hint="eastAsia"/>
        </w:rPr>
        <w:t>隨著半導體技術的進步，特別是向微型化和高密度集成電路的方向發展，每一個製程步驟的精度要求變得越來越高，這樣的變化對製程中的每個環節，尤其是平面度控制，提出了更高的挑戰。</w:t>
      </w:r>
    </w:p>
    <w:p w14:paraId="516189B6" w14:textId="4FD95CAC" w:rsidR="00ED1246" w:rsidRPr="00ED1246" w:rsidRDefault="00C35644" w:rsidP="00ED1246">
      <w:pPr>
        <w:spacing w:line="360" w:lineRule="auto"/>
        <w:ind w:firstLine="480"/>
      </w:pPr>
      <w:r w:rsidRPr="00BD67EF">
        <w:rPr>
          <w:rFonts w:hint="eastAsia"/>
        </w:rPr>
        <w:t>製程中的平面度問題，往往會影響光刻的對準精度和微結構穩定性，進而影響最終產品的良率。對於現代半導體製程來說，平面度不僅僅是結構的幾何要求，還與材料的均勻性、參數的條件因子、應力分佈及後續步驟有</w:t>
      </w:r>
      <w:r w:rsidR="00925CE5">
        <w:rPr>
          <w:rFonts w:hint="eastAsia"/>
        </w:rPr>
        <w:t>的精確度</w:t>
      </w:r>
      <w:r w:rsidRPr="00BD67EF">
        <w:rPr>
          <w:rFonts w:hint="eastAsia"/>
        </w:rPr>
        <w:t>著密切關聯。</w:t>
      </w:r>
      <w:r w:rsidR="00E06DC8">
        <w:t>因此，如何有效掌握平面度變異來源，並在製程中導入智慧化預測與控</w:t>
      </w:r>
      <w:r w:rsidR="00E06DC8">
        <w:lastRenderedPageBreak/>
        <w:t>制機制，是現代半導體製造的重要課題之一。</w:t>
      </w:r>
    </w:p>
    <w:p w14:paraId="68C38DFF" w14:textId="40CE0B69" w:rsidR="00C35644" w:rsidRPr="00587E7A" w:rsidRDefault="00B12D0C" w:rsidP="00B12D0C">
      <w:pPr>
        <w:pStyle w:val="3"/>
        <w:spacing w:line="360" w:lineRule="auto"/>
        <w:rPr>
          <w:rFonts w:ascii="Times New Roman" w:eastAsia="標楷體" w:hAnsi="Times New Roman" w:cs="Times New Roman"/>
          <w:sz w:val="28"/>
        </w:rPr>
      </w:pPr>
      <w:bookmarkStart w:id="18" w:name="_Toc198389934"/>
      <w:r>
        <w:rPr>
          <w:rFonts w:ascii="Times New Roman" w:eastAsia="標楷體" w:hAnsi="Times New Roman" w:cs="Times New Roman" w:hint="eastAsia"/>
          <w:sz w:val="28"/>
        </w:rPr>
        <w:t>1-4</w:t>
      </w:r>
      <w:r w:rsidR="00C35644" w:rsidRPr="00A742DF">
        <w:rPr>
          <w:rFonts w:ascii="Times New Roman" w:eastAsia="標楷體" w:hAnsi="Times New Roman" w:cs="Times New Roman" w:hint="eastAsia"/>
          <w:sz w:val="28"/>
        </w:rPr>
        <w:t>平面度定義與</w:t>
      </w:r>
      <w:r w:rsidR="00C35644">
        <w:rPr>
          <w:rFonts w:ascii="Times New Roman" w:eastAsia="標楷體" w:hAnsi="Times New Roman" w:cs="Times New Roman" w:hint="eastAsia"/>
          <w:sz w:val="28"/>
        </w:rPr>
        <w:t>對製程影響</w:t>
      </w:r>
      <w:bookmarkEnd w:id="18"/>
    </w:p>
    <w:p w14:paraId="05FC9812" w14:textId="5E5FE8D9" w:rsidR="002F4015" w:rsidRDefault="00C35644" w:rsidP="00C35644">
      <w:pPr>
        <w:spacing w:line="360" w:lineRule="auto"/>
        <w:ind w:firstLine="480"/>
        <w:rPr>
          <w:szCs w:val="24"/>
        </w:rPr>
      </w:pPr>
      <w:r w:rsidRPr="002F4015">
        <w:rPr>
          <w:rFonts w:hint="eastAsia"/>
          <w:szCs w:val="24"/>
        </w:rPr>
        <w:t>平面度是指半導體製程中，晶片或封裝元件表面與理想平面之間的偏差，通常以表面高度差來衡量。</w:t>
      </w:r>
      <w:r w:rsidR="00E533DE">
        <w:t>尤其是使用球柵陣列</w:t>
      </w:r>
      <w:r w:rsidR="00E533DE">
        <w:rPr>
          <w:rFonts w:hint="eastAsia"/>
        </w:rPr>
        <w:t>(</w:t>
      </w:r>
      <w:r w:rsidR="00E533DE">
        <w:t>Ball Grid Array, BGA</w:t>
      </w:r>
      <w:r w:rsidR="00E533DE">
        <w:rPr>
          <w:rFonts w:hint="eastAsia"/>
        </w:rPr>
        <w:t xml:space="preserve">) </w:t>
      </w:r>
      <w:r w:rsidR="00E533DE">
        <w:t>形式進行表面黏著裝配時，</w:t>
      </w:r>
      <w:r w:rsidR="00E533DE">
        <w:rPr>
          <w:rFonts w:hint="eastAsia"/>
        </w:rPr>
        <w:t>錫</w:t>
      </w:r>
      <w:r w:rsidR="00E533DE">
        <w:t>球的高度一致性即成為評估平面度的主要依據。若分布不平整，則容易導致後段封裝中的焊接失敗，進而影響整體產品功能。</w:t>
      </w:r>
    </w:p>
    <w:p w14:paraId="43E67D04" w14:textId="63C7E081" w:rsidR="00EF755D" w:rsidRPr="002F4015" w:rsidRDefault="002F4015" w:rsidP="00C35644">
      <w:pPr>
        <w:spacing w:line="360" w:lineRule="auto"/>
        <w:ind w:firstLine="480"/>
        <w:rPr>
          <w:szCs w:val="24"/>
        </w:rPr>
      </w:pPr>
      <w:r>
        <w:rPr>
          <w:rFonts w:hint="eastAsia"/>
          <w:szCs w:val="24"/>
        </w:rPr>
        <w:t>錫球</w:t>
      </w:r>
      <w:r>
        <w:rPr>
          <w:rFonts w:hint="eastAsia"/>
          <w:szCs w:val="24"/>
        </w:rPr>
        <w:t>(</w:t>
      </w:r>
      <w:r>
        <w:rPr>
          <w:szCs w:val="24"/>
        </w:rPr>
        <w:t xml:space="preserve">Solder ball) </w:t>
      </w:r>
      <w:r>
        <w:t>底部位置作為量測對象，並透過建立參考平面進行分析</w:t>
      </w:r>
      <w:r>
        <w:rPr>
          <w:rFonts w:hint="eastAsia"/>
        </w:rPr>
        <w:t>，其中</w:t>
      </w:r>
      <w:r>
        <w:rPr>
          <w:rFonts w:hint="eastAsia"/>
        </w:rPr>
        <w:t>LMS plane</w:t>
      </w:r>
      <w:r>
        <w:t>是通過</w:t>
      </w:r>
      <w:r>
        <w:rPr>
          <w:rFonts w:hint="eastAsia"/>
        </w:rPr>
        <w:t>所有</w:t>
      </w:r>
      <w:r>
        <w:rPr>
          <w:rFonts w:hint="eastAsia"/>
          <w:szCs w:val="24"/>
        </w:rPr>
        <w:t>錫球</w:t>
      </w:r>
      <w:r>
        <w:t>底部擬合出來的最佳趨勢面，代表整體排列的平均平面</w:t>
      </w:r>
      <w:r>
        <w:rPr>
          <w:rFonts w:hint="eastAsia"/>
        </w:rPr>
        <w:t>，</w:t>
      </w:r>
      <w:r>
        <w:t>再將該</w:t>
      </w:r>
      <w:r>
        <w:t>LMS plane</w:t>
      </w:r>
      <w:r>
        <w:t>向下平移至最低</w:t>
      </w:r>
      <w:r>
        <w:rPr>
          <w:rFonts w:hint="eastAsia"/>
        </w:rPr>
        <w:t>錫球</w:t>
      </w:r>
      <w:r>
        <w:t>底部對齊，形成</w:t>
      </w:r>
      <w:r>
        <w:t>Global plane</w:t>
      </w:r>
      <w:r>
        <w:rPr>
          <w:rFonts w:hint="eastAsia"/>
        </w:rPr>
        <w:t>，</w:t>
      </w:r>
      <w:r>
        <w:t>作為量測基準</w:t>
      </w:r>
      <w:r>
        <w:rPr>
          <w:rFonts w:hint="eastAsia"/>
        </w:rPr>
        <w:t>。</w:t>
      </w:r>
    </w:p>
    <w:p w14:paraId="4063D0D4" w14:textId="77777777" w:rsidR="00E90105" w:rsidRDefault="00EA3B8E" w:rsidP="00E90105">
      <w:pPr>
        <w:keepNext/>
        <w:spacing w:line="360" w:lineRule="auto"/>
        <w:jc w:val="center"/>
      </w:pPr>
      <w:r>
        <w:rPr>
          <w:rFonts w:ascii="標楷體" w:hAnsi="標楷體"/>
          <w:noProof/>
          <w:szCs w:val="24"/>
        </w:rPr>
        <w:drawing>
          <wp:inline distT="0" distB="0" distL="0" distR="0" wp14:anchorId="3129AD1A" wp14:editId="2EAF21F3">
            <wp:extent cx="4176000" cy="1839151"/>
            <wp:effectExtent l="0" t="0" r="0" b="8890"/>
            <wp:docPr id="1357299558" name="圖片 1357299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6000" cy="1839151"/>
                    </a:xfrm>
                    <a:prstGeom prst="rect">
                      <a:avLst/>
                    </a:prstGeom>
                    <a:noFill/>
                  </pic:spPr>
                </pic:pic>
              </a:graphicData>
            </a:graphic>
          </wp:inline>
        </w:drawing>
      </w:r>
    </w:p>
    <w:p w14:paraId="5E59FBC5" w14:textId="038C5563" w:rsidR="00EF755D" w:rsidRDefault="00E90105" w:rsidP="00E90105">
      <w:pPr>
        <w:pStyle w:val="af3"/>
        <w:jc w:val="center"/>
        <w:rPr>
          <w:rFonts w:ascii="標楷體" w:hAnsi="標楷體"/>
          <w:szCs w:val="24"/>
        </w:rPr>
      </w:pPr>
      <w:bookmarkStart w:id="19" w:name="_Toc198389964"/>
      <w:r>
        <w:rPr>
          <w:rFonts w:hint="eastAsia"/>
        </w:rPr>
        <w:t>圖</w:t>
      </w:r>
      <w:r>
        <w:rPr>
          <w:rFonts w:hint="eastAsia"/>
        </w:rPr>
        <w:t xml:space="preserve"> </w:t>
      </w:r>
      <w:r>
        <w:t>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D7B94">
        <w:rPr>
          <w:noProof/>
        </w:rPr>
        <w:t>2</w:t>
      </w:r>
      <w:r w:rsidR="00C61774">
        <w:fldChar w:fldCharType="end"/>
      </w:r>
      <w:r>
        <w:rPr>
          <w:rFonts w:hint="eastAsia"/>
        </w:rPr>
        <w:t xml:space="preserve"> </w:t>
      </w:r>
      <w:r>
        <w:rPr>
          <w:rFonts w:hint="eastAsia"/>
        </w:rPr>
        <w:t>平面度分析</w:t>
      </w:r>
      <w:bookmarkEnd w:id="19"/>
    </w:p>
    <w:p w14:paraId="72D10ED6" w14:textId="77777777" w:rsidR="00E533DE" w:rsidRDefault="00C35644" w:rsidP="00C35644">
      <w:pPr>
        <w:spacing w:line="360" w:lineRule="auto"/>
        <w:ind w:firstLine="480"/>
        <w:rPr>
          <w:rFonts w:cstheme="minorHAnsi"/>
          <w:szCs w:val="24"/>
        </w:rPr>
      </w:pPr>
      <w:r w:rsidRPr="0050455F">
        <w:rPr>
          <w:rFonts w:ascii="標楷體" w:hAnsi="標楷體" w:hint="eastAsia"/>
          <w:szCs w:val="24"/>
        </w:rPr>
        <w:t>這種偏差可能來自於多種原因，例如製程過程中的熱應力、機械壓力、材料的不均勻性</w:t>
      </w:r>
      <w:r w:rsidR="00E533DE">
        <w:t>、層厚沉積或蝕刻深度失衡等物理與化學變因。這些變異會導致晶片或封裝元件出現翹曲、變形等現象，使</w:t>
      </w:r>
      <w:r w:rsidR="00E533DE">
        <w:rPr>
          <w:rFonts w:hint="eastAsia"/>
        </w:rPr>
        <w:t>錫</w:t>
      </w:r>
      <w:r w:rsidR="00E533DE">
        <w:t>球高度產生落差</w:t>
      </w:r>
      <w:r w:rsidR="00E533DE">
        <w:rPr>
          <w:rFonts w:hint="eastAsia"/>
        </w:rPr>
        <w:t>，</w:t>
      </w:r>
      <w:r w:rsidR="00E533DE" w:rsidRPr="004D4892">
        <w:rPr>
          <w:rFonts w:hint="eastAsia"/>
          <w:szCs w:val="24"/>
        </w:rPr>
        <w:t>高度超出理想範圍，即為共面性偏差</w:t>
      </w:r>
      <w:r w:rsidR="00E533DE" w:rsidRPr="004D4892">
        <w:rPr>
          <w:rFonts w:cstheme="minorHAnsi"/>
          <w:szCs w:val="24"/>
        </w:rPr>
        <w:t>(Coplanarity Deviation)</w:t>
      </w:r>
      <w:r w:rsidR="00E533DE">
        <w:rPr>
          <w:rFonts w:cstheme="minorHAnsi" w:hint="eastAsia"/>
          <w:szCs w:val="24"/>
        </w:rPr>
        <w:t>。</w:t>
      </w:r>
    </w:p>
    <w:p w14:paraId="076970AF" w14:textId="77777777" w:rsidR="00E533DE" w:rsidRDefault="00E533DE" w:rsidP="00E533DE">
      <w:pPr>
        <w:spacing w:line="360" w:lineRule="auto"/>
        <w:ind w:firstLine="480"/>
      </w:pPr>
      <w:r>
        <w:t>若平面度超出規格，可能導致焊接接觸不良、冷焊</w:t>
      </w:r>
      <w:r>
        <w:rPr>
          <w:rFonts w:hint="eastAsia"/>
        </w:rPr>
        <w:t>(</w:t>
      </w:r>
      <w:r>
        <w:t>cold joint</w:t>
      </w:r>
      <w:r>
        <w:rPr>
          <w:rFonts w:hint="eastAsia"/>
        </w:rPr>
        <w:t>)</w:t>
      </w:r>
      <w:r>
        <w:t>、虛焊</w:t>
      </w:r>
      <w:r>
        <w:rPr>
          <w:rFonts w:hint="eastAsia"/>
        </w:rPr>
        <w:t>(</w:t>
      </w:r>
      <w:r>
        <w:t xml:space="preserve">Dry joint) </w:t>
      </w:r>
      <w:r>
        <w:t>或電性開路</w:t>
      </w:r>
      <w:r>
        <w:rPr>
          <w:rFonts w:hint="eastAsia"/>
        </w:rPr>
        <w:t>(</w:t>
      </w:r>
      <w:r>
        <w:t xml:space="preserve">Open) </w:t>
      </w:r>
      <w:r>
        <w:t>等問題，嚴重時會造成電路功能失效，甚至影響整體系統的穩定性與壽命。</w:t>
      </w:r>
      <w:r>
        <w:rPr>
          <w:rFonts w:hint="eastAsia"/>
        </w:rPr>
        <w:t>特別是在現代高密度與微小間距的封裝設計中，焊點間距極小，任何微小的幾何變異皆可能被放大，進而對生產良率造成大幅波動。</w:t>
      </w:r>
    </w:p>
    <w:p w14:paraId="51FA1D6B" w14:textId="3986E76F" w:rsidR="00E533DE" w:rsidRDefault="00E533DE" w:rsidP="00E533DE">
      <w:pPr>
        <w:spacing w:line="360" w:lineRule="auto"/>
        <w:ind w:firstLine="480"/>
      </w:pPr>
      <w:r>
        <w:rPr>
          <w:rFonts w:hint="eastAsia"/>
        </w:rPr>
        <w:lastRenderedPageBreak/>
        <w:t>根據業界統計，不良平面度已被認為是導致焊接失敗與產品退貨的主要原因之一。除了電氣連接失效外，對後續封裝測試、可靠性驗證、以及系統板裝配造成困難，增加人工干預與製程重工成本。</w:t>
      </w:r>
    </w:p>
    <w:p w14:paraId="5EBB5954" w14:textId="36501E3A" w:rsidR="00ED1246" w:rsidRDefault="00E533DE" w:rsidP="008956B1">
      <w:pPr>
        <w:spacing w:line="360" w:lineRule="auto"/>
        <w:ind w:firstLine="480"/>
      </w:pPr>
      <w:r>
        <w:rPr>
          <w:rFonts w:hint="eastAsia"/>
        </w:rPr>
        <w:t>因此，平面度的控制在整體封裝製程中佔有舉足輕重的地位。透過精確的量測與適當的製程參數調整，</w:t>
      </w:r>
      <w:r w:rsidR="001A3B6B" w:rsidRPr="004D4892">
        <w:rPr>
          <w:rFonts w:hint="eastAsia"/>
          <w:szCs w:val="24"/>
        </w:rPr>
        <w:t>不僅能提高產品的質量，還能提升生產效率</w:t>
      </w:r>
      <w:r>
        <w:rPr>
          <w:rFonts w:hint="eastAsia"/>
        </w:rPr>
        <w:t>，進而提高產品良率、降低退貨風險與製造成本。</w:t>
      </w:r>
      <w:r w:rsidR="001A3B6B" w:rsidRPr="004D4892">
        <w:rPr>
          <w:rFonts w:hint="eastAsia"/>
          <w:szCs w:val="24"/>
        </w:rPr>
        <w:t>在現代半導體製程中，平面度的監控和調整變得愈加複雜，但其重要性卻越來越突出</w:t>
      </w:r>
      <w:r w:rsidR="001A3B6B">
        <w:rPr>
          <w:rFonts w:hint="eastAsia"/>
          <w:szCs w:val="24"/>
        </w:rPr>
        <w:t>。</w:t>
      </w:r>
      <w:r w:rsidR="001A3B6B">
        <w:t>未來將依賴</w:t>
      </w:r>
      <w:r w:rsidR="001A3B6B">
        <w:t>AI</w:t>
      </w:r>
      <w:r w:rsidR="001A3B6B">
        <w:t>與機器學習等技術進行預測與優化，實現穩定且高效的製程品質，確保產品</w:t>
      </w:r>
      <w:r w:rsidR="001A3B6B">
        <w:rPr>
          <w:rFonts w:hint="eastAsia"/>
        </w:rPr>
        <w:t>的</w:t>
      </w:r>
      <w:r w:rsidR="001A3B6B">
        <w:t>競爭力。</w:t>
      </w:r>
    </w:p>
    <w:p w14:paraId="3D981021" w14:textId="3ACCA732" w:rsidR="001A3B6B" w:rsidRDefault="001A3B6B" w:rsidP="001A3B6B">
      <w:pPr>
        <w:pStyle w:val="2"/>
        <w:spacing w:line="360" w:lineRule="auto"/>
        <w:rPr>
          <w:rFonts w:ascii="標楷體" w:eastAsia="標楷體" w:hAnsi="標楷體"/>
          <w:sz w:val="36"/>
          <w:szCs w:val="36"/>
        </w:rPr>
      </w:pPr>
      <w:bookmarkStart w:id="20" w:name="_Toc198389935"/>
      <w:r>
        <w:rPr>
          <w:rFonts w:ascii="Times New Roman" w:eastAsia="標楷體" w:hAnsi="Times New Roman" w:cs="Times New Roman" w:hint="eastAsia"/>
          <w:sz w:val="28"/>
          <w:szCs w:val="28"/>
        </w:rPr>
        <w:t>1-5</w:t>
      </w:r>
      <w:r>
        <w:rPr>
          <w:rFonts w:ascii="Times New Roman" w:eastAsia="標楷體" w:hAnsi="Times New Roman" w:cs="Times New Roman" w:hint="eastAsia"/>
          <w:sz w:val="28"/>
          <w:szCs w:val="28"/>
        </w:rPr>
        <w:t>製程問題情境</w:t>
      </w:r>
      <w:bookmarkEnd w:id="20"/>
    </w:p>
    <w:p w14:paraId="0DAF8CB2" w14:textId="77777777" w:rsidR="001A3B6B" w:rsidRPr="00C47582" w:rsidRDefault="001A3B6B" w:rsidP="001A3B6B">
      <w:pPr>
        <w:spacing w:line="360" w:lineRule="auto"/>
        <w:rPr>
          <w:rFonts w:cs="Times New Roman"/>
          <w:szCs w:val="32"/>
        </w:rPr>
      </w:pPr>
      <w:r w:rsidRPr="00A32FFA">
        <w:rPr>
          <w:rFonts w:cs="Times New Roman" w:hint="eastAsia"/>
          <w:szCs w:val="32"/>
        </w:rPr>
        <w:t xml:space="preserve">　　</w:t>
      </w:r>
      <w:r w:rsidRPr="00C47582">
        <w:rPr>
          <w:rFonts w:cs="Times New Roman" w:hint="eastAsia"/>
          <w:szCs w:val="32"/>
        </w:rPr>
        <w:t>外界若溫度變化，物理性質上會產生熱漲冷縮的現象，因與物體本身熱膨脹係數</w:t>
      </w:r>
      <w:r w:rsidRPr="00C47582">
        <w:rPr>
          <w:rFonts w:cs="Times New Roman" w:hint="eastAsia"/>
          <w:szCs w:val="32"/>
        </w:rPr>
        <w:t xml:space="preserve">(CTE) </w:t>
      </w:r>
      <w:r w:rsidRPr="00C47582">
        <w:rPr>
          <w:rFonts w:cs="Times New Roman" w:hint="eastAsia"/>
          <w:szCs w:val="32"/>
        </w:rPr>
        <w:t>密切相關。</w:t>
      </w:r>
    </w:p>
    <w:p w14:paraId="79CA88E8" w14:textId="0F5FE07C" w:rsidR="000C01CF" w:rsidRDefault="001A3B6B" w:rsidP="000C01CF">
      <w:pPr>
        <w:spacing w:line="360" w:lineRule="auto"/>
        <w:ind w:firstLine="480"/>
        <w:rPr>
          <w:rFonts w:cs="Times New Roman"/>
          <w:szCs w:val="32"/>
        </w:rPr>
      </w:pPr>
      <w:r w:rsidRPr="00C47582">
        <w:rPr>
          <w:rFonts w:cs="Times New Roman" w:hint="eastAsia"/>
          <w:szCs w:val="32"/>
        </w:rPr>
        <w:t>廠內產品在後段封裝過程中，晶片</w:t>
      </w:r>
      <w:r w:rsidRPr="00C47582">
        <w:rPr>
          <w:rFonts w:cs="Times New Roman" w:hint="eastAsia"/>
          <w:szCs w:val="32"/>
        </w:rPr>
        <w:t xml:space="preserve">(Die/Chip) </w:t>
      </w:r>
      <w:r w:rsidRPr="00C47582">
        <w:rPr>
          <w:rFonts w:cs="Times New Roman" w:hint="eastAsia"/>
          <w:szCs w:val="32"/>
        </w:rPr>
        <w:t>與基板</w:t>
      </w:r>
      <w:r w:rsidRPr="00C47582">
        <w:rPr>
          <w:rFonts w:cs="Times New Roman" w:hint="eastAsia"/>
          <w:szCs w:val="32"/>
        </w:rPr>
        <w:t xml:space="preserve">(Substrate) </w:t>
      </w:r>
      <w:r w:rsidRPr="00C47582">
        <w:rPr>
          <w:rFonts w:cs="Times New Roman" w:hint="eastAsia"/>
          <w:szCs w:val="32"/>
        </w:rPr>
        <w:t>不同材料之間的</w:t>
      </w:r>
      <w:r w:rsidRPr="00C47582">
        <w:rPr>
          <w:rFonts w:cs="Times New Roman" w:hint="eastAsia"/>
          <w:szCs w:val="32"/>
        </w:rPr>
        <w:t>CTE Mismatch</w:t>
      </w:r>
      <w:r w:rsidRPr="00C47582">
        <w:rPr>
          <w:rFonts w:cs="Times New Roman" w:hint="eastAsia"/>
          <w:szCs w:val="32"/>
        </w:rPr>
        <w:t>、參數組合的差異，加上含膠的限制，為了釋放溫度所產生的內部應力，常藉由形狀改變來釋放這些內力，導致產品平面度不良</w:t>
      </w:r>
      <w:r w:rsidR="000C01CF">
        <w:rPr>
          <w:rFonts w:cs="Times New Roman" w:hint="eastAsia"/>
          <w:szCs w:val="32"/>
        </w:rPr>
        <w:t>(</w:t>
      </w:r>
      <w:r w:rsidRPr="00C47582">
        <w:rPr>
          <w:rFonts w:cs="Times New Roman" w:hint="eastAsia"/>
          <w:szCs w:val="32"/>
        </w:rPr>
        <w:t>Coplanarity fail)</w:t>
      </w:r>
      <w:r w:rsidRPr="00C47582">
        <w:rPr>
          <w:rFonts w:cs="Times New Roman" w:hint="eastAsia"/>
          <w:szCs w:val="32"/>
        </w:rPr>
        <w:t>，進而影響後續上板成功率、出貨時間。</w:t>
      </w:r>
    </w:p>
    <w:p w14:paraId="61E8CBDE" w14:textId="77777777" w:rsidR="00E90105" w:rsidRDefault="001A3B6B" w:rsidP="00E90105">
      <w:pPr>
        <w:keepNext/>
        <w:spacing w:line="360" w:lineRule="auto"/>
        <w:ind w:firstLine="480"/>
      </w:pPr>
      <w:r>
        <w:rPr>
          <w:rFonts w:cs="Times New Roman"/>
          <w:noProof/>
          <w:sz w:val="28"/>
        </w:rPr>
        <w:drawing>
          <wp:inline distT="0" distB="0" distL="0" distR="0" wp14:anchorId="6C47AB07" wp14:editId="40392E65">
            <wp:extent cx="4428000" cy="2287739"/>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8000" cy="2287739"/>
                    </a:xfrm>
                    <a:prstGeom prst="rect">
                      <a:avLst/>
                    </a:prstGeom>
                    <a:noFill/>
                  </pic:spPr>
                </pic:pic>
              </a:graphicData>
            </a:graphic>
          </wp:inline>
        </w:drawing>
      </w:r>
    </w:p>
    <w:p w14:paraId="244E9F28" w14:textId="1751EA6D" w:rsidR="008956B1" w:rsidRDefault="00E90105" w:rsidP="00A9595A">
      <w:pPr>
        <w:pStyle w:val="af3"/>
        <w:jc w:val="center"/>
        <w:rPr>
          <w:rFonts w:cs="Times New Roman"/>
          <w:szCs w:val="32"/>
        </w:rPr>
      </w:pPr>
      <w:bookmarkStart w:id="21" w:name="_Toc198389965"/>
      <w:r>
        <w:rPr>
          <w:rFonts w:hint="eastAsia"/>
        </w:rPr>
        <w:t>圖</w:t>
      </w:r>
      <w:r>
        <w:rPr>
          <w:rFonts w:hint="eastAsia"/>
        </w:rPr>
        <w:t xml:space="preserve"> </w:t>
      </w:r>
      <w:r>
        <w:t>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D7B94">
        <w:rPr>
          <w:noProof/>
        </w:rPr>
        <w:t>3</w:t>
      </w:r>
      <w:r w:rsidR="00C61774">
        <w:fldChar w:fldCharType="end"/>
      </w:r>
      <w:r>
        <w:t xml:space="preserve"> </w:t>
      </w:r>
      <w:r w:rsidR="00A9595A" w:rsidRPr="00C47582">
        <w:rPr>
          <w:rFonts w:cs="Times New Roman" w:hint="eastAsia"/>
          <w:szCs w:val="32"/>
        </w:rPr>
        <w:t>後段封裝</w:t>
      </w:r>
      <w:r w:rsidR="00A9595A">
        <w:rPr>
          <w:rFonts w:cs="Times New Roman" w:hint="eastAsia"/>
          <w:szCs w:val="32"/>
        </w:rPr>
        <w:t>製程</w:t>
      </w:r>
      <w:bookmarkEnd w:id="21"/>
    </w:p>
    <w:p w14:paraId="0CD9B77D" w14:textId="77777777" w:rsidR="00A9595A" w:rsidRPr="00A9595A" w:rsidRDefault="00A9595A" w:rsidP="00A9595A"/>
    <w:p w14:paraId="3C6A0516" w14:textId="1AFCB140" w:rsidR="000C01CF" w:rsidRDefault="001A3B6B" w:rsidP="000C01CF">
      <w:pPr>
        <w:spacing w:line="360" w:lineRule="auto"/>
        <w:ind w:firstLine="480"/>
        <w:rPr>
          <w:rFonts w:cs="Times New Roman"/>
          <w:szCs w:val="32"/>
        </w:rPr>
      </w:pPr>
      <w:r w:rsidRPr="00C47582">
        <w:rPr>
          <w:rFonts w:cs="Times New Roman" w:hint="eastAsia"/>
          <w:szCs w:val="32"/>
        </w:rPr>
        <w:t>製程重工</w:t>
      </w:r>
      <w:r w:rsidRPr="00C47582">
        <w:rPr>
          <w:rFonts w:cs="Times New Roman" w:hint="eastAsia"/>
          <w:szCs w:val="32"/>
        </w:rPr>
        <w:t>Coplanarity fail</w:t>
      </w:r>
      <w:r>
        <w:rPr>
          <w:rFonts w:cs="Times New Roman" w:hint="eastAsia"/>
          <w:szCs w:val="32"/>
        </w:rPr>
        <w:t>每年</w:t>
      </w:r>
      <w:r w:rsidRPr="00C47582">
        <w:rPr>
          <w:rFonts w:cs="Times New Roman" w:hint="eastAsia"/>
          <w:szCs w:val="32"/>
        </w:rPr>
        <w:t>就佔了</w:t>
      </w:r>
      <w:r>
        <w:rPr>
          <w:rFonts w:cs="Times New Roman" w:hint="eastAsia"/>
          <w:szCs w:val="32"/>
        </w:rPr>
        <w:t>所有的</w:t>
      </w:r>
      <w:r w:rsidRPr="00C47582">
        <w:rPr>
          <w:rFonts w:cs="Times New Roman" w:hint="eastAsia"/>
          <w:szCs w:val="32"/>
        </w:rPr>
        <w:t>6.8%</w:t>
      </w:r>
      <w:r w:rsidR="00EA3B8E">
        <w:rPr>
          <w:rFonts w:cs="Times New Roman" w:hint="eastAsia"/>
          <w:szCs w:val="32"/>
        </w:rPr>
        <w:t>，</w:t>
      </w:r>
      <w:r w:rsidR="008956B1">
        <w:rPr>
          <w:rFonts w:cs="Times New Roman" w:hint="eastAsia"/>
          <w:szCs w:val="32"/>
        </w:rPr>
        <w:t>易</w:t>
      </w:r>
      <w:r w:rsidR="00EA3B8E">
        <w:rPr>
          <w:rFonts w:cs="Times New Roman" w:hint="eastAsia"/>
          <w:szCs w:val="32"/>
        </w:rPr>
        <w:t>導致嚴重的</w:t>
      </w:r>
      <w:r w:rsidR="00EA3B8E">
        <w:rPr>
          <w:rFonts w:cs="Times New Roman" w:hint="eastAsia"/>
          <w:szCs w:val="32"/>
        </w:rPr>
        <w:t>yield loss</w:t>
      </w:r>
      <w:r>
        <w:rPr>
          <w:rFonts w:cs="Times New Roman" w:hint="eastAsia"/>
          <w:szCs w:val="32"/>
        </w:rPr>
        <w:t>。</w:t>
      </w:r>
    </w:p>
    <w:p w14:paraId="3AD4F147" w14:textId="77777777" w:rsidR="00A9595A" w:rsidRDefault="000C01CF" w:rsidP="00A9595A">
      <w:pPr>
        <w:keepNext/>
        <w:spacing w:line="360" w:lineRule="auto"/>
        <w:ind w:firstLine="480"/>
        <w:jc w:val="center"/>
      </w:pPr>
      <w:r>
        <w:rPr>
          <w:noProof/>
        </w:rPr>
        <w:lastRenderedPageBreak/>
        <w:drawing>
          <wp:inline distT="0" distB="0" distL="0" distR="0" wp14:anchorId="5ACC203A" wp14:editId="34FCA952">
            <wp:extent cx="2376000" cy="2050813"/>
            <wp:effectExtent l="0" t="0" r="0" b="0"/>
            <wp:docPr id="1357299552" name="圖片 135729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6000" cy="2050813"/>
                    </a:xfrm>
                    <a:prstGeom prst="rect">
                      <a:avLst/>
                    </a:prstGeom>
                    <a:noFill/>
                  </pic:spPr>
                </pic:pic>
              </a:graphicData>
            </a:graphic>
          </wp:inline>
        </w:drawing>
      </w:r>
    </w:p>
    <w:p w14:paraId="1639005F" w14:textId="3A0B32C0" w:rsidR="00A9595A" w:rsidRDefault="00A9595A" w:rsidP="00A9595A">
      <w:pPr>
        <w:pStyle w:val="af3"/>
        <w:jc w:val="center"/>
      </w:pPr>
      <w:bookmarkStart w:id="22" w:name="_Toc198389966"/>
      <w:r>
        <w:rPr>
          <w:rFonts w:hint="eastAsia"/>
        </w:rPr>
        <w:t>圖</w:t>
      </w:r>
      <w:r>
        <w:rPr>
          <w:rFonts w:hint="eastAsia"/>
        </w:rPr>
        <w:t xml:space="preserve"> 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D7B94">
        <w:rPr>
          <w:noProof/>
        </w:rPr>
        <w:t>4</w:t>
      </w:r>
      <w:r w:rsidR="00C61774">
        <w:fldChar w:fldCharType="end"/>
      </w:r>
      <w:r>
        <w:rPr>
          <w:rFonts w:hint="eastAsia"/>
        </w:rPr>
        <w:t xml:space="preserve"> </w:t>
      </w:r>
      <w:r>
        <w:rPr>
          <w:rFonts w:hint="eastAsia"/>
        </w:rPr>
        <w:t>後段製程重工比例</w:t>
      </w:r>
      <w:bookmarkEnd w:id="22"/>
    </w:p>
    <w:p w14:paraId="53505197" w14:textId="77777777" w:rsidR="00A9595A" w:rsidRDefault="000C01CF" w:rsidP="00A9595A">
      <w:pPr>
        <w:keepNext/>
        <w:spacing w:line="360" w:lineRule="auto"/>
        <w:ind w:firstLine="480"/>
        <w:jc w:val="center"/>
      </w:pPr>
      <w:r w:rsidRPr="000C01CF">
        <w:rPr>
          <w:noProof/>
        </w:rPr>
        <w:drawing>
          <wp:inline distT="0" distB="0" distL="0" distR="0" wp14:anchorId="49F39BED" wp14:editId="691FE7F5">
            <wp:extent cx="1800000" cy="1545330"/>
            <wp:effectExtent l="19050" t="19050" r="10160" b="17145"/>
            <wp:docPr id="64"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圖片 63"/>
                    <pic:cNvPicPr>
                      <a:picLocks noChangeAspect="1"/>
                    </pic:cNvPicPr>
                  </pic:nvPicPr>
                  <pic:blipFill>
                    <a:blip r:embed="rId22"/>
                    <a:stretch>
                      <a:fillRect/>
                    </a:stretch>
                  </pic:blipFill>
                  <pic:spPr>
                    <a:xfrm>
                      <a:off x="0" y="0"/>
                      <a:ext cx="1800000" cy="1545330"/>
                    </a:xfrm>
                    <a:prstGeom prst="rect">
                      <a:avLst/>
                    </a:prstGeom>
                    <a:ln>
                      <a:solidFill>
                        <a:schemeClr val="bg1">
                          <a:lumMod val="65000"/>
                        </a:schemeClr>
                      </a:solidFill>
                    </a:ln>
                  </pic:spPr>
                </pic:pic>
              </a:graphicData>
            </a:graphic>
          </wp:inline>
        </w:drawing>
      </w:r>
    </w:p>
    <w:p w14:paraId="64F21B38" w14:textId="49B10E2D" w:rsidR="000C01CF" w:rsidRDefault="00A9595A" w:rsidP="00A9595A">
      <w:pPr>
        <w:pStyle w:val="af3"/>
        <w:jc w:val="center"/>
        <w:rPr>
          <w:noProof/>
        </w:rPr>
      </w:pPr>
      <w:bookmarkStart w:id="23" w:name="_Toc198389967"/>
      <w:r>
        <w:rPr>
          <w:rFonts w:hint="eastAsia"/>
        </w:rPr>
        <w:t>圖</w:t>
      </w:r>
      <w:r>
        <w:rPr>
          <w:rFonts w:hint="eastAsia"/>
        </w:rPr>
        <w:t xml:space="preserve"> 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D7B94">
        <w:rPr>
          <w:noProof/>
        </w:rPr>
        <w:t>5</w:t>
      </w:r>
      <w:r w:rsidR="00C61774">
        <w:fldChar w:fldCharType="end"/>
      </w:r>
      <w:r>
        <w:t xml:space="preserve"> </w:t>
      </w:r>
      <w:r w:rsidRPr="00C47582">
        <w:rPr>
          <w:rFonts w:cs="Times New Roman" w:hint="eastAsia"/>
          <w:szCs w:val="32"/>
        </w:rPr>
        <w:t>Coplanarity</w:t>
      </w:r>
      <w:r>
        <w:rPr>
          <w:rFonts w:cs="Times New Roman"/>
          <w:szCs w:val="32"/>
        </w:rPr>
        <w:t xml:space="preserve"> </w:t>
      </w:r>
      <w:r>
        <w:rPr>
          <w:rFonts w:cs="Times New Roman" w:hint="eastAsia"/>
          <w:szCs w:val="32"/>
        </w:rPr>
        <w:t>量測區間</w:t>
      </w:r>
      <w:bookmarkEnd w:id="23"/>
    </w:p>
    <w:p w14:paraId="7BF27E89" w14:textId="77777777" w:rsidR="00EA3B8E" w:rsidRDefault="00EA3B8E" w:rsidP="000C01CF">
      <w:pPr>
        <w:spacing w:line="360" w:lineRule="auto"/>
        <w:ind w:firstLine="480"/>
      </w:pPr>
    </w:p>
    <w:p w14:paraId="68669DFF" w14:textId="77777777" w:rsidR="00A9595A" w:rsidRDefault="000C01CF" w:rsidP="00A9595A">
      <w:pPr>
        <w:keepNext/>
        <w:spacing w:line="360" w:lineRule="auto"/>
        <w:jc w:val="center"/>
      </w:pPr>
      <w:r>
        <w:rPr>
          <w:noProof/>
        </w:rPr>
        <w:drawing>
          <wp:inline distT="0" distB="0" distL="0" distR="0" wp14:anchorId="35FD232E" wp14:editId="5084D7A0">
            <wp:extent cx="4068000" cy="1835530"/>
            <wp:effectExtent l="0" t="0" r="0" b="0"/>
            <wp:docPr id="1357299554" name="圖片 1357299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8000" cy="1835530"/>
                    </a:xfrm>
                    <a:prstGeom prst="rect">
                      <a:avLst/>
                    </a:prstGeom>
                    <a:noFill/>
                  </pic:spPr>
                </pic:pic>
              </a:graphicData>
            </a:graphic>
          </wp:inline>
        </w:drawing>
      </w:r>
    </w:p>
    <w:p w14:paraId="11DD9DC9" w14:textId="5C8007D4" w:rsidR="001A3B6B" w:rsidRDefault="00A9595A" w:rsidP="00A9595A">
      <w:pPr>
        <w:pStyle w:val="af3"/>
        <w:jc w:val="center"/>
      </w:pPr>
      <w:bookmarkStart w:id="24" w:name="_Toc198389968"/>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1D7B94">
        <w:rPr>
          <w:noProof/>
        </w:rPr>
        <w:t>6</w:t>
      </w:r>
      <w:r w:rsidR="00C61774">
        <w:fldChar w:fldCharType="end"/>
      </w:r>
      <w:r>
        <w:rPr>
          <w:rFonts w:hint="eastAsia"/>
        </w:rPr>
        <w:t xml:space="preserve"> </w:t>
      </w:r>
      <w:r>
        <w:rPr>
          <w:rFonts w:hint="eastAsia"/>
        </w:rPr>
        <w:t>扣量顆數</w:t>
      </w:r>
      <w:bookmarkEnd w:id="24"/>
    </w:p>
    <w:p w14:paraId="7DFAE23C" w14:textId="77777777" w:rsidR="001A3B6B" w:rsidRDefault="001A3B6B" w:rsidP="001A3B6B">
      <w:pPr>
        <w:spacing w:line="360" w:lineRule="auto"/>
      </w:pPr>
      <w:r>
        <w:tab/>
      </w:r>
      <w:r>
        <w:rPr>
          <w:rFonts w:hint="eastAsia"/>
        </w:rPr>
        <w:t>現行符合客戶</w:t>
      </w:r>
      <w:r w:rsidRPr="00C47582">
        <w:rPr>
          <w:rFonts w:hint="eastAsia"/>
        </w:rPr>
        <w:t>預測誤差值規格</w:t>
      </w:r>
      <w:r>
        <w:rPr>
          <w:rFonts w:hint="eastAsia"/>
        </w:rPr>
        <w:t>需小於</w:t>
      </w:r>
      <w:r>
        <w:rPr>
          <w:rFonts w:hint="eastAsia"/>
        </w:rPr>
        <w:t>15</w:t>
      </w:r>
      <w:r>
        <w:t>um</w:t>
      </w:r>
      <w:r>
        <w:rPr>
          <w:rFonts w:hint="eastAsia"/>
        </w:rPr>
        <w:t>，然而使用傳統方式，</w:t>
      </w:r>
      <w:r w:rsidRPr="002467FF">
        <w:rPr>
          <w:rFonts w:hint="eastAsia"/>
        </w:rPr>
        <w:t>多次預測結果仍有過大誤差可能</w:t>
      </w:r>
      <w:r>
        <w:rPr>
          <w:rFonts w:hint="eastAsia"/>
        </w:rPr>
        <w:t>，在非指定產品</w:t>
      </w:r>
      <w:r>
        <w:rPr>
          <w:rFonts w:hint="eastAsia"/>
        </w:rPr>
        <w:t>NPI</w:t>
      </w:r>
      <w:r>
        <w:rPr>
          <w:rFonts w:hint="eastAsia"/>
        </w:rPr>
        <w:t>導入時僅有</w:t>
      </w:r>
      <w:r>
        <w:rPr>
          <w:rFonts w:hint="eastAsia"/>
        </w:rPr>
        <w:t xml:space="preserve">11% </w:t>
      </w:r>
      <w:r>
        <w:rPr>
          <w:rFonts w:hint="eastAsia"/>
        </w:rPr>
        <w:t>符合規格。</w:t>
      </w:r>
    </w:p>
    <w:p w14:paraId="0A361DC9" w14:textId="77777777" w:rsidR="00A9595A" w:rsidRDefault="000C01CF" w:rsidP="00A9595A">
      <w:pPr>
        <w:keepNext/>
        <w:jc w:val="center"/>
      </w:pPr>
      <w:r>
        <w:rPr>
          <w:noProof/>
        </w:rPr>
        <w:lastRenderedPageBreak/>
        <w:drawing>
          <wp:inline distT="0" distB="0" distL="0" distR="0" wp14:anchorId="65C1D975" wp14:editId="1E09474F">
            <wp:extent cx="4860000" cy="1606696"/>
            <wp:effectExtent l="0" t="0" r="0" b="0"/>
            <wp:docPr id="1357299555" name="圖片 1357299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0000" cy="1606696"/>
                    </a:xfrm>
                    <a:prstGeom prst="rect">
                      <a:avLst/>
                    </a:prstGeom>
                    <a:noFill/>
                  </pic:spPr>
                </pic:pic>
              </a:graphicData>
            </a:graphic>
          </wp:inline>
        </w:drawing>
      </w:r>
    </w:p>
    <w:p w14:paraId="1E3478F2" w14:textId="4A1A346B" w:rsidR="001A3B6B" w:rsidRDefault="00A9595A" w:rsidP="00A9595A">
      <w:pPr>
        <w:pStyle w:val="af3"/>
        <w:jc w:val="center"/>
      </w:pPr>
      <w:bookmarkStart w:id="25" w:name="_Toc198389969"/>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1D7B94">
        <w:rPr>
          <w:noProof/>
        </w:rPr>
        <w:t>7</w:t>
      </w:r>
      <w:r w:rsidR="00C61774">
        <w:fldChar w:fldCharType="end"/>
      </w:r>
      <w:r>
        <w:rPr>
          <w:rFonts w:hint="eastAsia"/>
        </w:rPr>
        <w:t xml:space="preserve"> </w:t>
      </w:r>
      <w:r>
        <w:rPr>
          <w:rFonts w:hint="eastAsia"/>
        </w:rPr>
        <w:t>預測誤差值</w:t>
      </w:r>
      <w:bookmarkEnd w:id="25"/>
    </w:p>
    <w:p w14:paraId="6BC9F51B" w14:textId="77777777" w:rsidR="00ED1246" w:rsidRDefault="00ED1246" w:rsidP="00ED1246"/>
    <w:p w14:paraId="13C2F300" w14:textId="1FAC7D2F" w:rsidR="00ED1246" w:rsidRPr="00587E7A" w:rsidRDefault="00ED1246" w:rsidP="00ED1246">
      <w:pPr>
        <w:pStyle w:val="2"/>
        <w:spacing w:line="360" w:lineRule="auto"/>
        <w:rPr>
          <w:rFonts w:ascii="Times New Roman" w:eastAsia="標楷體" w:hAnsi="Times New Roman" w:cs="Times New Roman"/>
          <w:sz w:val="28"/>
        </w:rPr>
      </w:pPr>
      <w:bookmarkStart w:id="26" w:name="_Toc198389936"/>
      <w:r>
        <w:rPr>
          <w:rFonts w:ascii="Times New Roman" w:eastAsia="標楷體" w:hAnsi="Times New Roman" w:cs="Times New Roman"/>
          <w:sz w:val="28"/>
          <w:szCs w:val="40"/>
        </w:rPr>
        <w:t>1-6</w:t>
      </w:r>
      <w:r w:rsidRPr="00ED1246">
        <w:rPr>
          <w:rFonts w:ascii="Times New Roman" w:eastAsia="標楷體" w:hAnsi="Times New Roman" w:cs="Times New Roman" w:hint="eastAsia"/>
          <w:sz w:val="28"/>
          <w:szCs w:val="40"/>
        </w:rPr>
        <w:t>傳統預測的局限性</w:t>
      </w:r>
      <w:bookmarkEnd w:id="26"/>
    </w:p>
    <w:p w14:paraId="38F10AD0" w14:textId="215EBC0A" w:rsidR="00ED1246" w:rsidRDefault="00ED1246" w:rsidP="00ED1246">
      <w:pPr>
        <w:spacing w:line="360" w:lineRule="auto"/>
        <w:rPr>
          <w:rFonts w:cs="Times New Roman"/>
        </w:rPr>
      </w:pPr>
      <w:r w:rsidRPr="00941862">
        <w:rPr>
          <w:rFonts w:cs="Times New Roman" w:hint="eastAsia"/>
        </w:rPr>
        <w:t xml:space="preserve">　　</w:t>
      </w:r>
      <w:r w:rsidRPr="00AA0357">
        <w:rPr>
          <w:rFonts w:cs="Times New Roman" w:hint="eastAsia"/>
        </w:rPr>
        <w:t>傳統的平面度預測方法主要依賴過往人工經驗與實驗室測試來進行預測。雖然這些方法能提供一定的指導價值，但隨著半導體製程越來越複雜及新產品的多樣化，其預測的精確性與適用性逐漸面臨挑戰。特別是在新材料</w:t>
      </w:r>
      <w:r>
        <w:rPr>
          <w:rFonts w:cs="Times New Roman" w:hint="eastAsia"/>
        </w:rPr>
        <w:t>引進</w:t>
      </w:r>
      <w:r w:rsidRPr="00AA0357">
        <w:rPr>
          <w:rFonts w:cs="Times New Roman" w:hint="eastAsia"/>
        </w:rPr>
        <w:t>和製程條件不斷變化的情況下，傳統方法的預測誤差較大，難以滿足現代製程的要求。</w:t>
      </w:r>
    </w:p>
    <w:p w14:paraId="4A60991C" w14:textId="77777777" w:rsidR="008956B1" w:rsidRPr="008956B1" w:rsidRDefault="008956B1" w:rsidP="00ED1246">
      <w:pPr>
        <w:spacing w:line="360" w:lineRule="auto"/>
        <w:rPr>
          <w:rFonts w:cs="Times New Roman"/>
        </w:rPr>
      </w:pPr>
    </w:p>
    <w:p w14:paraId="1B4A4F7B" w14:textId="77777777" w:rsidR="00A9595A" w:rsidRDefault="00ED1246" w:rsidP="00A9595A">
      <w:pPr>
        <w:keepNext/>
        <w:spacing w:line="360" w:lineRule="auto"/>
        <w:jc w:val="center"/>
      </w:pPr>
      <w:r>
        <w:rPr>
          <w:rFonts w:cs="Times New Roman"/>
          <w:noProof/>
        </w:rPr>
        <w:lastRenderedPageBreak/>
        <w:drawing>
          <wp:inline distT="0" distB="0" distL="0" distR="0" wp14:anchorId="2FEC3FD5" wp14:editId="1559A0BA">
            <wp:extent cx="2664000" cy="4156073"/>
            <wp:effectExtent l="0" t="0" r="3175" b="0"/>
            <wp:docPr id="1357299567" name="圖片 1357299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4000" cy="4156073"/>
                    </a:xfrm>
                    <a:prstGeom prst="rect">
                      <a:avLst/>
                    </a:prstGeom>
                    <a:noFill/>
                  </pic:spPr>
                </pic:pic>
              </a:graphicData>
            </a:graphic>
          </wp:inline>
        </w:drawing>
      </w:r>
    </w:p>
    <w:p w14:paraId="1EF174D4" w14:textId="279DD957" w:rsidR="00ED1246" w:rsidRDefault="00A9595A" w:rsidP="00A9595A">
      <w:pPr>
        <w:pStyle w:val="af3"/>
        <w:jc w:val="center"/>
        <w:rPr>
          <w:rFonts w:cs="Times New Roman"/>
        </w:rPr>
      </w:pPr>
      <w:bookmarkStart w:id="27" w:name="_Toc198389970"/>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1D7B94">
        <w:rPr>
          <w:noProof/>
        </w:rPr>
        <w:t>8</w:t>
      </w:r>
      <w:r w:rsidR="00C61774">
        <w:fldChar w:fldCharType="end"/>
      </w:r>
      <w:r>
        <w:rPr>
          <w:rFonts w:hint="eastAsia"/>
        </w:rPr>
        <w:t xml:space="preserve"> </w:t>
      </w:r>
      <w:r>
        <w:rPr>
          <w:rFonts w:hint="eastAsia"/>
        </w:rPr>
        <w:t>傳統預測流程圖</w:t>
      </w:r>
      <w:bookmarkEnd w:id="27"/>
    </w:p>
    <w:p w14:paraId="1121EFEE" w14:textId="77777777" w:rsidR="00ED1246" w:rsidRPr="00AA0357" w:rsidRDefault="00ED1246" w:rsidP="00ED1246">
      <w:pPr>
        <w:spacing w:line="360" w:lineRule="auto"/>
        <w:rPr>
          <w:rFonts w:cs="Times New Roman"/>
        </w:rPr>
      </w:pPr>
    </w:p>
    <w:p w14:paraId="301BBC30" w14:textId="77777777" w:rsidR="00ED1246" w:rsidRPr="00AA0357" w:rsidRDefault="00ED1246" w:rsidP="00ED1246">
      <w:pPr>
        <w:spacing w:line="360" w:lineRule="auto"/>
        <w:ind w:firstLine="480"/>
        <w:rPr>
          <w:rFonts w:cs="Times New Roman"/>
        </w:rPr>
      </w:pPr>
      <w:r w:rsidRPr="00AA0357">
        <w:rPr>
          <w:rFonts w:cs="Times New Roman" w:hint="eastAsia"/>
        </w:rPr>
        <w:t>這些</w:t>
      </w:r>
      <w:r>
        <w:rPr>
          <w:rFonts w:cs="Times New Roman" w:hint="eastAsia"/>
        </w:rPr>
        <w:t>數據</w:t>
      </w:r>
      <w:r w:rsidRPr="00AA0357">
        <w:rPr>
          <w:rFonts w:cs="Times New Roman" w:hint="eastAsia"/>
        </w:rPr>
        <w:t>是根據結構、材料和製程參數因子做預測方法的基礎分析。半導體元件的設計、選擇及條件，都會顯著影響平面度。材料的熱膨脹係數、機械強度與流動性，會直接影響製程中的變形情況，而結構設計的複雜性及元件厚度等因素同樣會對平面度產生重要影響。此外，製程中的溫度、壓力等變數也會改變表面形態的均勻性，進而影響最終的平整度。因此，準確分析這些因素之間的相互關係，是平面度預測的關鍵。然而，這些分析往往只能提供大致的預測結果，對於許多複雜的製程來說，這些方法無法達到足夠的準確性，導致預測誤差較高。</w:t>
      </w:r>
    </w:p>
    <w:p w14:paraId="0D6C3150" w14:textId="22522BD7" w:rsidR="00ED1246" w:rsidRPr="00ED1246" w:rsidRDefault="00ED1246" w:rsidP="008956B1">
      <w:pPr>
        <w:spacing w:line="360" w:lineRule="auto"/>
        <w:ind w:firstLine="480"/>
        <w:rPr>
          <w:rFonts w:cs="Times New Roman"/>
        </w:rPr>
      </w:pPr>
      <w:r w:rsidRPr="00AA0357">
        <w:rPr>
          <w:rFonts w:cs="Times New Roman" w:hint="eastAsia"/>
        </w:rPr>
        <w:t>簡單製程或已知條件下，人工經驗可在傳統預測方法中扮演著關鍵角色。當製程條件較為相似時，過往的經驗可以幫助工程師快速估算。然而，當新產品的設計、材料或製程條件發生變化時，僅依賴人工經驗常常無法提供精確的預測。</w:t>
      </w:r>
    </w:p>
    <w:p w14:paraId="6513CA11" w14:textId="73DDF2A7" w:rsidR="00BC21F5" w:rsidRPr="00587E7A" w:rsidRDefault="00BC21F5" w:rsidP="001A3B6B">
      <w:pPr>
        <w:pStyle w:val="2"/>
        <w:spacing w:line="360" w:lineRule="auto"/>
        <w:rPr>
          <w:rFonts w:ascii="Times New Roman" w:eastAsia="標楷體" w:hAnsi="Times New Roman" w:cs="Times New Roman"/>
          <w:sz w:val="28"/>
          <w:szCs w:val="28"/>
        </w:rPr>
      </w:pPr>
      <w:bookmarkStart w:id="28" w:name="_Toc198389937"/>
      <w:r w:rsidRPr="00587E7A">
        <w:rPr>
          <w:rFonts w:ascii="Times New Roman" w:eastAsia="標楷體" w:hAnsi="Times New Roman" w:cs="Times New Roman"/>
          <w:sz w:val="28"/>
          <w:szCs w:val="28"/>
        </w:rPr>
        <w:lastRenderedPageBreak/>
        <w:t>1-</w:t>
      </w:r>
      <w:r w:rsidR="00ED1246">
        <w:rPr>
          <w:rFonts w:ascii="Times New Roman" w:eastAsia="標楷體" w:hAnsi="Times New Roman" w:cs="Times New Roman"/>
          <w:sz w:val="28"/>
          <w:szCs w:val="28"/>
        </w:rPr>
        <w:t>7</w:t>
      </w:r>
      <w:r w:rsidRPr="00587E7A">
        <w:rPr>
          <w:rFonts w:ascii="Times New Roman" w:eastAsia="標楷體" w:hAnsi="Times New Roman" w:cs="Times New Roman"/>
          <w:sz w:val="28"/>
          <w:szCs w:val="28"/>
        </w:rPr>
        <w:t>研究</w:t>
      </w:r>
      <w:r w:rsidR="007F6D72" w:rsidRPr="00587E7A">
        <w:rPr>
          <w:rFonts w:ascii="Times New Roman" w:eastAsia="標楷體" w:hAnsi="Times New Roman" w:cs="Times New Roman" w:hint="eastAsia"/>
          <w:sz w:val="28"/>
          <w:szCs w:val="28"/>
        </w:rPr>
        <w:t>架構</w:t>
      </w:r>
      <w:bookmarkEnd w:id="28"/>
    </w:p>
    <w:p w14:paraId="67DFF4CA" w14:textId="3682C39F" w:rsidR="00BB4C70" w:rsidRDefault="00BB4C70" w:rsidP="00626446">
      <w:pPr>
        <w:spacing w:line="360" w:lineRule="auto"/>
        <w:rPr>
          <w:rFonts w:ascii="標楷體" w:hAnsi="標楷體"/>
        </w:rPr>
      </w:pPr>
      <w:r>
        <w:rPr>
          <w:rFonts w:ascii="標楷體" w:hAnsi="標楷體" w:hint="eastAsia"/>
          <w:sz w:val="28"/>
        </w:rPr>
        <w:t xml:space="preserve">　　</w:t>
      </w:r>
      <w:r w:rsidRPr="00941862">
        <w:rPr>
          <w:rFonts w:ascii="標楷體" w:hAnsi="標楷體"/>
        </w:rPr>
        <w:t>本論文</w:t>
      </w:r>
      <w:r w:rsidRPr="00941862">
        <w:rPr>
          <w:rFonts w:ascii="標楷體" w:hAnsi="標楷體" w:hint="eastAsia"/>
        </w:rPr>
        <w:t>研究架構如下圖</w:t>
      </w:r>
    </w:p>
    <w:p w14:paraId="519780C7" w14:textId="77777777" w:rsidR="00ED1246" w:rsidRPr="00626446" w:rsidRDefault="00ED1246" w:rsidP="00626446">
      <w:pPr>
        <w:spacing w:line="360" w:lineRule="auto"/>
        <w:rPr>
          <w:rFonts w:ascii="標楷體" w:hAnsi="標楷體"/>
        </w:rPr>
      </w:pPr>
    </w:p>
    <w:p w14:paraId="5AD246F2" w14:textId="77777777" w:rsidR="00A9595A" w:rsidRDefault="00EA3B8E" w:rsidP="00A9595A">
      <w:pPr>
        <w:keepNext/>
        <w:jc w:val="center"/>
      </w:pPr>
      <w:r>
        <w:rPr>
          <w:noProof/>
        </w:rPr>
        <w:drawing>
          <wp:inline distT="0" distB="0" distL="0" distR="0" wp14:anchorId="1D3C5E96" wp14:editId="5AC7B697">
            <wp:extent cx="3312000" cy="4999127"/>
            <wp:effectExtent l="0" t="0" r="3175" b="0"/>
            <wp:docPr id="1357299562" name="圖片 1357299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2000" cy="4999127"/>
                    </a:xfrm>
                    <a:prstGeom prst="rect">
                      <a:avLst/>
                    </a:prstGeom>
                    <a:noFill/>
                  </pic:spPr>
                </pic:pic>
              </a:graphicData>
            </a:graphic>
          </wp:inline>
        </w:drawing>
      </w:r>
    </w:p>
    <w:p w14:paraId="58105EC5" w14:textId="0A256885" w:rsidR="0027088F" w:rsidRDefault="00A9595A" w:rsidP="00A9595A">
      <w:pPr>
        <w:pStyle w:val="af3"/>
        <w:jc w:val="center"/>
      </w:pPr>
      <w:bookmarkStart w:id="29" w:name="_Toc198389971"/>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1D7B94">
        <w:rPr>
          <w:noProof/>
        </w:rPr>
        <w:t>9</w:t>
      </w:r>
      <w:r w:rsidR="00C61774">
        <w:fldChar w:fldCharType="end"/>
      </w:r>
      <w:r>
        <w:rPr>
          <w:rFonts w:hint="eastAsia"/>
        </w:rPr>
        <w:t xml:space="preserve"> </w:t>
      </w:r>
      <w:r>
        <w:rPr>
          <w:rFonts w:hint="eastAsia"/>
        </w:rPr>
        <w:t>研究架構</w:t>
      </w:r>
      <w:bookmarkEnd w:id="29"/>
    </w:p>
    <w:p w14:paraId="722EB488" w14:textId="77777777" w:rsidR="00C35644" w:rsidRDefault="00C35644">
      <w:pPr>
        <w:widowControl/>
        <w:rPr>
          <w:rFonts w:ascii="標楷體" w:hAnsi="標楷體" w:cstheme="majorBidi"/>
          <w:b/>
          <w:bCs/>
          <w:color w:val="000000"/>
          <w:kern w:val="52"/>
          <w:sz w:val="28"/>
        </w:rPr>
      </w:pPr>
      <w:r>
        <w:rPr>
          <w:rFonts w:ascii="標楷體" w:hAnsi="標楷體"/>
          <w:color w:val="000000"/>
          <w:sz w:val="28"/>
        </w:rPr>
        <w:br w:type="page"/>
      </w:r>
    </w:p>
    <w:p w14:paraId="4A0D7096" w14:textId="69E245B5" w:rsidR="0039295C" w:rsidRPr="00C35644" w:rsidRDefault="00BC21F5" w:rsidP="00C35644">
      <w:pPr>
        <w:pStyle w:val="1"/>
        <w:spacing w:line="360" w:lineRule="auto"/>
        <w:jc w:val="center"/>
        <w:rPr>
          <w:rFonts w:ascii="Times New Roman" w:eastAsia="標楷體" w:hAnsi="Times New Roman" w:cs="Times New Roman"/>
          <w:sz w:val="28"/>
          <w:szCs w:val="28"/>
        </w:rPr>
      </w:pPr>
      <w:bookmarkStart w:id="30" w:name="_Toc198389938"/>
      <w:r w:rsidRPr="00587E7A">
        <w:rPr>
          <w:rFonts w:ascii="標楷體" w:eastAsia="標楷體" w:hAnsi="標楷體" w:hint="eastAsia"/>
          <w:color w:val="000000"/>
          <w:sz w:val="28"/>
          <w:szCs w:val="28"/>
        </w:rPr>
        <w:lastRenderedPageBreak/>
        <w:t>第二章 基礎理論</w:t>
      </w:r>
      <w:r w:rsidR="007F6D72" w:rsidRPr="00587E7A">
        <w:rPr>
          <w:rFonts w:ascii="標楷體" w:eastAsia="標楷體" w:hAnsi="標楷體" w:hint="eastAsia"/>
          <w:color w:val="000000"/>
          <w:sz w:val="28"/>
          <w:szCs w:val="28"/>
        </w:rPr>
        <w:t>與文獻回顧</w:t>
      </w:r>
      <w:bookmarkEnd w:id="30"/>
    </w:p>
    <w:p w14:paraId="0932F09A" w14:textId="2BA92B08" w:rsidR="00ED1246" w:rsidRPr="00ED1246" w:rsidRDefault="00ED1246" w:rsidP="00ED1246">
      <w:pPr>
        <w:pStyle w:val="2"/>
        <w:spacing w:line="360" w:lineRule="auto"/>
        <w:rPr>
          <w:rFonts w:ascii="Times New Roman" w:eastAsia="標楷體" w:hAnsi="Times New Roman" w:cs="Times New Roman"/>
          <w:sz w:val="28"/>
        </w:rPr>
      </w:pPr>
      <w:bookmarkStart w:id="31" w:name="_Toc198389939"/>
      <w:r>
        <w:rPr>
          <w:rFonts w:ascii="Times New Roman" w:eastAsia="標楷體" w:hAnsi="Times New Roman" w:cs="Times New Roman"/>
          <w:sz w:val="28"/>
          <w:szCs w:val="40"/>
        </w:rPr>
        <w:t>2-1</w:t>
      </w:r>
      <w:r w:rsidRPr="00ED1246">
        <w:rPr>
          <w:rFonts w:ascii="Times New Roman" w:eastAsia="標楷體" w:hAnsi="Times New Roman" w:cs="Times New Roman" w:hint="eastAsia"/>
          <w:sz w:val="28"/>
          <w:szCs w:val="40"/>
        </w:rPr>
        <w:t>傳統預測的方法</w:t>
      </w:r>
      <w:bookmarkEnd w:id="31"/>
    </w:p>
    <w:p w14:paraId="58FC621D" w14:textId="2BB74D7F" w:rsidR="00ED1246" w:rsidRPr="00941862" w:rsidRDefault="00AA0357" w:rsidP="008956B1">
      <w:pPr>
        <w:spacing w:line="360" w:lineRule="auto"/>
        <w:ind w:firstLine="480"/>
        <w:rPr>
          <w:rFonts w:cs="Times New Roman"/>
        </w:rPr>
      </w:pPr>
      <w:r w:rsidRPr="00AA0357">
        <w:rPr>
          <w:rFonts w:cs="Times New Roman" w:hint="eastAsia"/>
        </w:rPr>
        <w:t>隨著半導體製程的複雜性增加，這些方法的預測誤差逐漸變得更加顯著。儘管實驗室測試能提供一定的數據支持，但由於測試過程受限於實驗條件，其結果的適用範圍有限。特別是在實際生產中，這些傳統方法無法快速且準確地應對多變的製程環境。因此，對這些方法進行改進，已成為提升平面度預測精度的關鍵挑戰。在此背景下，實驗設計</w:t>
      </w:r>
      <w:r w:rsidRPr="00AA0357">
        <w:rPr>
          <w:rFonts w:cs="Times New Roman" w:hint="eastAsia"/>
        </w:rPr>
        <w:t xml:space="preserve">(DoE) </w:t>
      </w:r>
      <w:r w:rsidRPr="00AA0357">
        <w:rPr>
          <w:rFonts w:cs="Times New Roman" w:hint="eastAsia"/>
        </w:rPr>
        <w:t>方法被引入，為探索製程參數如何影響平面度提供了更系統化的方式，並且能進一步優化製程，提高預測準確性。</w:t>
      </w:r>
    </w:p>
    <w:p w14:paraId="6C8066FC" w14:textId="124554DD" w:rsidR="003337AB" w:rsidRPr="00587E7A" w:rsidRDefault="00901E66" w:rsidP="007F6D72">
      <w:pPr>
        <w:pStyle w:val="3"/>
        <w:rPr>
          <w:rFonts w:ascii="Times New Roman" w:eastAsia="標楷體" w:hAnsi="Times New Roman" w:cs="Times New Roman"/>
          <w:sz w:val="28"/>
          <w:szCs w:val="28"/>
        </w:rPr>
      </w:pPr>
      <w:bookmarkStart w:id="32" w:name="_Toc198389940"/>
      <w:r w:rsidRPr="00587E7A">
        <w:rPr>
          <w:rFonts w:ascii="Times New Roman" w:eastAsia="標楷體" w:hAnsi="Times New Roman" w:cs="Times New Roman"/>
          <w:sz w:val="28"/>
          <w:szCs w:val="28"/>
        </w:rPr>
        <w:t>2-</w:t>
      </w:r>
      <w:r w:rsidR="00ED1246">
        <w:rPr>
          <w:rFonts w:ascii="Times New Roman" w:eastAsia="標楷體" w:hAnsi="Times New Roman" w:cs="Times New Roman"/>
          <w:sz w:val="28"/>
          <w:szCs w:val="28"/>
        </w:rPr>
        <w:t>1</w:t>
      </w:r>
      <w:r w:rsidR="008E4416" w:rsidRPr="00587E7A">
        <w:rPr>
          <w:rFonts w:ascii="Times New Roman" w:eastAsia="標楷體" w:hAnsi="Times New Roman" w:cs="Times New Roman"/>
          <w:sz w:val="28"/>
          <w:szCs w:val="28"/>
        </w:rPr>
        <w:t>-</w:t>
      </w:r>
      <w:r w:rsidR="004E1698">
        <w:rPr>
          <w:rFonts w:ascii="Times New Roman" w:eastAsia="標楷體" w:hAnsi="Times New Roman" w:cs="Times New Roman" w:hint="eastAsia"/>
          <w:sz w:val="28"/>
          <w:szCs w:val="28"/>
        </w:rPr>
        <w:t>1</w:t>
      </w:r>
      <w:r w:rsidR="00AA0357" w:rsidRPr="00AA0357">
        <w:rPr>
          <w:rFonts w:ascii="Times New Roman" w:eastAsia="標楷體" w:hAnsi="Times New Roman" w:cs="Times New Roman" w:hint="eastAsia"/>
          <w:sz w:val="28"/>
          <w:szCs w:val="28"/>
        </w:rPr>
        <w:t>實驗設計</w:t>
      </w:r>
      <w:r w:rsidR="00843883">
        <w:rPr>
          <w:rFonts w:ascii="Times New Roman" w:eastAsia="標楷體" w:hAnsi="Times New Roman" w:cs="Times New Roman" w:hint="eastAsia"/>
          <w:sz w:val="28"/>
          <w:szCs w:val="28"/>
        </w:rPr>
        <w:t>(</w:t>
      </w:r>
      <w:r w:rsidR="00AA0357" w:rsidRPr="00AA0357">
        <w:rPr>
          <w:rFonts w:ascii="Times New Roman" w:eastAsia="標楷體" w:hAnsi="Times New Roman" w:cs="Times New Roman" w:hint="eastAsia"/>
          <w:sz w:val="28"/>
          <w:szCs w:val="28"/>
        </w:rPr>
        <w:t>Design of Experiments</w:t>
      </w:r>
      <w:r w:rsidR="00843883">
        <w:rPr>
          <w:rFonts w:ascii="Times New Roman" w:eastAsia="標楷體" w:hAnsi="Times New Roman" w:cs="Times New Roman" w:hint="eastAsia"/>
          <w:sz w:val="28"/>
          <w:szCs w:val="28"/>
        </w:rPr>
        <w:t>,</w:t>
      </w:r>
      <w:r w:rsidR="00843883">
        <w:rPr>
          <w:rFonts w:ascii="Times New Roman" w:eastAsia="標楷體" w:hAnsi="Times New Roman" w:cs="Times New Roman"/>
          <w:sz w:val="28"/>
          <w:szCs w:val="28"/>
        </w:rPr>
        <w:t xml:space="preserve"> DoE</w:t>
      </w:r>
      <w:r w:rsidR="00AA0357" w:rsidRPr="00AA0357">
        <w:rPr>
          <w:rFonts w:ascii="Times New Roman" w:eastAsia="標楷體" w:hAnsi="Times New Roman" w:cs="Times New Roman" w:hint="eastAsia"/>
          <w:sz w:val="28"/>
          <w:szCs w:val="28"/>
        </w:rPr>
        <w:t xml:space="preserve">) </w:t>
      </w:r>
      <w:r w:rsidR="00AA0357" w:rsidRPr="00AA0357">
        <w:rPr>
          <w:rFonts w:ascii="Times New Roman" w:eastAsia="標楷體" w:hAnsi="Times New Roman" w:cs="Times New Roman" w:hint="eastAsia"/>
          <w:sz w:val="28"/>
          <w:szCs w:val="28"/>
        </w:rPr>
        <w:t>方法的應用與挑戰</w:t>
      </w:r>
      <w:bookmarkEnd w:id="32"/>
    </w:p>
    <w:p w14:paraId="53D2AFD0" w14:textId="7E40B31C" w:rsidR="007C0401" w:rsidRDefault="008F1306" w:rsidP="008F1306">
      <w:pPr>
        <w:spacing w:line="360" w:lineRule="auto"/>
        <w:ind w:firstLine="480"/>
        <w:rPr>
          <w:rFonts w:cs="Times New Roman"/>
        </w:rPr>
      </w:pPr>
      <w:r w:rsidRPr="008F1306">
        <w:rPr>
          <w:rFonts w:cs="Times New Roman" w:hint="eastAsia"/>
        </w:rPr>
        <w:t>為了提高平面度預測的準確性，</w:t>
      </w:r>
      <w:r w:rsidRPr="008F1306">
        <w:rPr>
          <w:rFonts w:cs="Times New Roman" w:hint="eastAsia"/>
        </w:rPr>
        <w:t>DoE</w:t>
      </w:r>
      <w:r w:rsidRPr="008F1306">
        <w:rPr>
          <w:rFonts w:cs="Times New Roman" w:hint="eastAsia"/>
        </w:rPr>
        <w:t>方法被引入到半導體製程的預測中。</w:t>
      </w:r>
      <w:r w:rsidRPr="008F1306">
        <w:rPr>
          <w:rFonts w:cs="Times New Roman" w:hint="eastAsia"/>
        </w:rPr>
        <w:t>DoE</w:t>
      </w:r>
      <w:r w:rsidRPr="008F1306">
        <w:rPr>
          <w:rFonts w:cs="Times New Roman" w:hint="eastAsia"/>
        </w:rPr>
        <w:t>是一種利用統計學原理來設計、執行和分析實驗的方法。</w:t>
      </w:r>
    </w:p>
    <w:p w14:paraId="7F8F33D2" w14:textId="77777777" w:rsidR="00A9595A" w:rsidRDefault="007C0401" w:rsidP="00A9595A">
      <w:pPr>
        <w:keepNext/>
        <w:spacing w:line="360" w:lineRule="auto"/>
      </w:pPr>
      <w:r w:rsidRPr="007C0401">
        <w:rPr>
          <w:rFonts w:cs="Times New Roman"/>
          <w:noProof/>
        </w:rPr>
        <w:drawing>
          <wp:inline distT="0" distB="0" distL="0" distR="0" wp14:anchorId="09EC2B0C" wp14:editId="62D768D1">
            <wp:extent cx="5328000" cy="2062948"/>
            <wp:effectExtent l="0" t="0" r="6350" b="0"/>
            <wp:docPr id="4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8000" cy="2062948"/>
                    </a:xfrm>
                    <a:prstGeom prst="rect">
                      <a:avLst/>
                    </a:prstGeom>
                    <a:noFill/>
                    <a:ln>
                      <a:noFill/>
                    </a:ln>
                    <a:effectLst/>
                  </pic:spPr>
                </pic:pic>
              </a:graphicData>
            </a:graphic>
          </wp:inline>
        </w:drawing>
      </w:r>
    </w:p>
    <w:p w14:paraId="5862D7BE" w14:textId="4F08D7BD" w:rsidR="007C0401" w:rsidRDefault="00A9595A" w:rsidP="00A9595A">
      <w:pPr>
        <w:pStyle w:val="af3"/>
        <w:jc w:val="center"/>
        <w:rPr>
          <w:rFonts w:cs="Times New Roman"/>
        </w:rPr>
      </w:pPr>
      <w:bookmarkStart w:id="33" w:name="_Toc198389972"/>
      <w:r>
        <w:rPr>
          <w:rFonts w:hint="eastAsia"/>
        </w:rPr>
        <w:t>圖</w:t>
      </w:r>
      <w:r>
        <w:rPr>
          <w:rFonts w:hint="eastAsia"/>
        </w:rPr>
        <w:t xml:space="preserve"> 2</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D7B94">
        <w:rPr>
          <w:noProof/>
        </w:rPr>
        <w:t>1</w:t>
      </w:r>
      <w:r w:rsidR="00C61774">
        <w:fldChar w:fldCharType="end"/>
      </w:r>
      <w:r>
        <w:t xml:space="preserve"> D</w:t>
      </w:r>
      <w:r>
        <w:rPr>
          <w:rFonts w:hint="eastAsia"/>
        </w:rPr>
        <w:t>oE</w:t>
      </w:r>
      <w:r>
        <w:t xml:space="preserve"> </w:t>
      </w:r>
      <w:r>
        <w:rPr>
          <w:rFonts w:hint="eastAsia"/>
        </w:rPr>
        <w:t>實驗設計方法</w:t>
      </w:r>
      <w:bookmarkEnd w:id="33"/>
    </w:p>
    <w:p w14:paraId="1BE7025F" w14:textId="3C84F5B3" w:rsidR="008F1306" w:rsidRPr="008F1306" w:rsidRDefault="008F1306" w:rsidP="008F1306">
      <w:pPr>
        <w:spacing w:line="360" w:lineRule="auto"/>
        <w:ind w:firstLine="480"/>
        <w:rPr>
          <w:rFonts w:cs="Times New Roman"/>
        </w:rPr>
      </w:pPr>
      <w:r w:rsidRPr="008F1306">
        <w:rPr>
          <w:rFonts w:cs="Times New Roman" w:hint="eastAsia"/>
        </w:rPr>
        <w:t>整體理念是通過系統性的變化製程參數，如溫度、壓力、材料種類等，來觀察這些變數對平面度的影響。這種方法能夠幫助工程師有效地收集數據，找出最佳的製程條件，從而提升平面度的預測精度。</w:t>
      </w:r>
      <w:r w:rsidRPr="008F1306">
        <w:rPr>
          <w:rFonts w:cs="Times New Roman" w:hint="eastAsia"/>
        </w:rPr>
        <w:t>DoE</w:t>
      </w:r>
      <w:r w:rsidRPr="008F1306">
        <w:rPr>
          <w:rFonts w:cs="Times New Roman" w:hint="eastAsia"/>
        </w:rPr>
        <w:t>的核心優勢在於它能夠通過少量的實驗設計來獲得多維度的數據，從而確定各個製程變數對平面度的貢獻程度，進一步優化製程參數。</w:t>
      </w:r>
    </w:p>
    <w:p w14:paraId="0852A831" w14:textId="77777777" w:rsidR="008F1306" w:rsidRPr="008F1306" w:rsidRDefault="008F1306" w:rsidP="008F1306">
      <w:pPr>
        <w:spacing w:line="360" w:lineRule="auto"/>
        <w:ind w:firstLine="480"/>
        <w:rPr>
          <w:rFonts w:cs="Times New Roman"/>
        </w:rPr>
      </w:pPr>
      <w:r w:rsidRPr="008F1306">
        <w:rPr>
          <w:rFonts w:cs="Times New Roman" w:hint="eastAsia"/>
        </w:rPr>
        <w:lastRenderedPageBreak/>
        <w:t>通過</w:t>
      </w:r>
      <w:r w:rsidRPr="008F1306">
        <w:rPr>
          <w:rFonts w:cs="Times New Roman" w:hint="eastAsia"/>
        </w:rPr>
        <w:t>DoE</w:t>
      </w:r>
      <w:r w:rsidRPr="008F1306">
        <w:rPr>
          <w:rFonts w:cs="Times New Roman" w:hint="eastAsia"/>
        </w:rPr>
        <w:t>方法，工程師可以針對不同的製程參數組合，設計實驗並收集大量數據，這有助於全面了解不同變數如何交互作用並影響最終的平面度。例如，在一個實驗設計中，工程師可能會選擇調整材料的厚度、製程溫度及壓力，並測量每一組合下的表面高度差。這樣通過對數據的統計分析，可以揭示出哪些參數對平面度有最直接的影響，從而提供一個更為科學的預測基礎。</w:t>
      </w:r>
    </w:p>
    <w:p w14:paraId="660B23AF" w14:textId="77777777" w:rsidR="008F1306" w:rsidRPr="008F1306" w:rsidRDefault="008F1306" w:rsidP="008F1306">
      <w:pPr>
        <w:spacing w:line="360" w:lineRule="auto"/>
        <w:ind w:firstLine="480"/>
        <w:rPr>
          <w:rFonts w:cs="Times New Roman"/>
        </w:rPr>
      </w:pPr>
      <w:r w:rsidRPr="008F1306">
        <w:rPr>
          <w:rFonts w:cs="Times New Roman" w:hint="eastAsia"/>
        </w:rPr>
        <w:t>然而，儘管</w:t>
      </w:r>
      <w:r w:rsidRPr="008F1306">
        <w:rPr>
          <w:rFonts w:cs="Times New Roman" w:hint="eastAsia"/>
        </w:rPr>
        <w:t>DoE</w:t>
      </w:r>
      <w:r w:rsidRPr="008F1306">
        <w:rPr>
          <w:rFonts w:cs="Times New Roman" w:hint="eastAsia"/>
        </w:rPr>
        <w:t>方法能夠提供更精確的預測，並幫助工程師更好地理解製程參數與平面度之間的關聯，但它也有其局限性。首先，</w:t>
      </w:r>
      <w:r w:rsidRPr="008F1306">
        <w:rPr>
          <w:rFonts w:cs="Times New Roman" w:hint="eastAsia"/>
        </w:rPr>
        <w:t>DoE</w:t>
      </w:r>
      <w:r w:rsidRPr="008F1306">
        <w:rPr>
          <w:rFonts w:cs="Times New Roman" w:hint="eastAsia"/>
        </w:rPr>
        <w:t>方法本身對時間和成本的要求較高，尤其是在面對多變數的情況下，實驗組合數量將顯著增加，這將消耗大量的時間、材料和人工成本，以現今估算出的成本，待</w:t>
      </w:r>
      <w:r w:rsidRPr="008F1306">
        <w:rPr>
          <w:rFonts w:cs="Times New Roman" w:hint="eastAsia"/>
        </w:rPr>
        <w:t>DoE</w:t>
      </w:r>
      <w:r w:rsidRPr="008F1306">
        <w:rPr>
          <w:rFonts w:cs="Times New Roman" w:hint="eastAsia"/>
        </w:rPr>
        <w:t>實驗結果平均時間為一個月，材料採購的等待時間平均為三個月，而花費的材料成本又得依工程師經驗去選擇。</w:t>
      </w:r>
    </w:p>
    <w:p w14:paraId="5464E024" w14:textId="302EE1E7" w:rsidR="008F1306" w:rsidRPr="008F1306" w:rsidRDefault="008F1306" w:rsidP="008F1306">
      <w:pPr>
        <w:spacing w:line="360" w:lineRule="auto"/>
        <w:ind w:firstLine="480"/>
        <w:rPr>
          <w:rFonts w:cs="Times New Roman"/>
        </w:rPr>
      </w:pPr>
      <w:r w:rsidRPr="008F1306">
        <w:rPr>
          <w:rFonts w:cs="Times New Roman" w:hint="eastAsia"/>
        </w:rPr>
        <w:t>其次，</w:t>
      </w:r>
      <w:r w:rsidRPr="008F1306">
        <w:rPr>
          <w:rFonts w:cs="Times New Roman" w:hint="eastAsia"/>
        </w:rPr>
        <w:t>DoE</w:t>
      </w:r>
      <w:r w:rsidRPr="008F1306">
        <w:rPr>
          <w:rFonts w:cs="Times New Roman" w:hint="eastAsia"/>
        </w:rPr>
        <w:t>的預測結果也可能受到實驗條件設計的限制，若設計不當，可能會導致對某些關鍵變數的影響</w:t>
      </w:r>
      <w:r w:rsidR="008721A8">
        <w:rPr>
          <w:rFonts w:cs="Times New Roman" w:hint="eastAsia"/>
        </w:rPr>
        <w:t>，</w:t>
      </w:r>
      <w:r w:rsidRPr="008F1306">
        <w:rPr>
          <w:rFonts w:cs="Times New Roman" w:hint="eastAsia"/>
        </w:rPr>
        <w:t>估計不足，從而降低預測精度。</w:t>
      </w:r>
      <w:r w:rsidR="008721A8">
        <w:rPr>
          <w:rFonts w:cs="Times New Roman" w:hint="eastAsia"/>
        </w:rPr>
        <w:t>加上</w:t>
      </w:r>
      <w:r w:rsidRPr="008F1306">
        <w:rPr>
          <w:rFonts w:cs="Times New Roman" w:hint="eastAsia"/>
        </w:rPr>
        <w:t>DoE</w:t>
      </w:r>
      <w:r w:rsidRPr="008F1306">
        <w:rPr>
          <w:rFonts w:cs="Times New Roman" w:hint="eastAsia"/>
        </w:rPr>
        <w:t>方法對於非線性關係和高階交互作用的處理能力仍然有限，尤其是在製程變數之間存在高度非線性或多重交互作用的情況下，</w:t>
      </w:r>
      <w:r w:rsidRPr="008F1306">
        <w:rPr>
          <w:rFonts w:cs="Times New Roman" w:hint="eastAsia"/>
        </w:rPr>
        <w:t>DoE</w:t>
      </w:r>
      <w:r w:rsidRPr="008F1306">
        <w:rPr>
          <w:rFonts w:cs="Times New Roman" w:hint="eastAsia"/>
        </w:rPr>
        <w:t>的預測效果可能會受到影響。</w:t>
      </w:r>
    </w:p>
    <w:p w14:paraId="2660827A" w14:textId="165FFB81" w:rsidR="00ED1246" w:rsidRPr="00941862" w:rsidRDefault="008F1306" w:rsidP="008956B1">
      <w:pPr>
        <w:spacing w:line="360" w:lineRule="auto"/>
        <w:ind w:firstLine="480"/>
        <w:rPr>
          <w:rFonts w:cs="Times New Roman"/>
        </w:rPr>
      </w:pPr>
      <w:r w:rsidRPr="008F1306">
        <w:rPr>
          <w:rFonts w:cs="Times New Roman" w:hint="eastAsia"/>
        </w:rPr>
        <w:t>總體而言，雖然</w:t>
      </w:r>
      <w:r w:rsidRPr="008F1306">
        <w:rPr>
          <w:rFonts w:cs="Times New Roman" w:hint="eastAsia"/>
        </w:rPr>
        <w:t>DoE</w:t>
      </w:r>
      <w:r w:rsidRPr="008F1306">
        <w:rPr>
          <w:rFonts w:cs="Times New Roman" w:hint="eastAsia"/>
        </w:rPr>
        <w:t>能夠有效提升平面度預測的準確性並提供可靠的數據支持，但其在時間、成本及複雜度上的挑戰，仍然是許多半導體製程應用中的一大瓶頸。因此，若未來在進行平面度預測時，如何將</w:t>
      </w:r>
      <w:r w:rsidRPr="008F1306">
        <w:rPr>
          <w:rFonts w:cs="Times New Roman" w:hint="eastAsia"/>
        </w:rPr>
        <w:t>DoE</w:t>
      </w:r>
      <w:r w:rsidRPr="008F1306">
        <w:rPr>
          <w:rFonts w:cs="Times New Roman" w:hint="eastAsia"/>
        </w:rPr>
        <w:t>與其他先進的數據分析技術，如機器學習、深度學習等結合，將可能進一步提升預測的精度與效率，並克服現有方法的不足。</w:t>
      </w:r>
    </w:p>
    <w:p w14:paraId="0FC7C47F" w14:textId="7EB7E357" w:rsidR="00901E66" w:rsidRDefault="00901E66" w:rsidP="00214D2A">
      <w:pPr>
        <w:pStyle w:val="2"/>
        <w:rPr>
          <w:rFonts w:ascii="Times New Roman" w:eastAsia="標楷體" w:hAnsi="Times New Roman" w:cs="Times New Roman"/>
          <w:sz w:val="28"/>
          <w:szCs w:val="28"/>
        </w:rPr>
      </w:pPr>
      <w:bookmarkStart w:id="34" w:name="_Toc198389941"/>
      <w:r w:rsidRPr="00587E7A">
        <w:rPr>
          <w:rFonts w:ascii="Times New Roman" w:eastAsia="標楷體" w:hAnsi="Times New Roman" w:cs="Times New Roman"/>
          <w:sz w:val="28"/>
          <w:szCs w:val="28"/>
        </w:rPr>
        <w:t>2-</w:t>
      </w:r>
      <w:r w:rsidR="00ED1246">
        <w:rPr>
          <w:rFonts w:ascii="Times New Roman" w:eastAsia="標楷體" w:hAnsi="Times New Roman" w:cs="Times New Roman"/>
          <w:sz w:val="28"/>
          <w:szCs w:val="28"/>
        </w:rPr>
        <w:t>2</w:t>
      </w:r>
      <w:r w:rsidR="00187740">
        <w:rPr>
          <w:rFonts w:ascii="Times New Roman" w:eastAsia="標楷體" w:hAnsi="Times New Roman" w:cs="Times New Roman" w:hint="eastAsia"/>
          <w:sz w:val="28"/>
          <w:szCs w:val="28"/>
        </w:rPr>
        <w:t xml:space="preserve"> AI</w:t>
      </w:r>
      <w:r w:rsidR="00AD122D">
        <w:rPr>
          <w:rFonts w:ascii="Times New Roman" w:eastAsia="標楷體" w:hAnsi="Times New Roman" w:cs="Times New Roman" w:hint="eastAsia"/>
          <w:sz w:val="28"/>
          <w:szCs w:val="28"/>
        </w:rPr>
        <w:t>於產業應用</w:t>
      </w:r>
      <w:r w:rsidR="00187740">
        <w:rPr>
          <w:rFonts w:ascii="Times New Roman" w:eastAsia="標楷體" w:hAnsi="Times New Roman" w:cs="Times New Roman" w:hint="eastAsia"/>
          <w:sz w:val="28"/>
          <w:szCs w:val="28"/>
        </w:rPr>
        <w:t>帶來之效益</w:t>
      </w:r>
      <w:bookmarkEnd w:id="34"/>
    </w:p>
    <w:p w14:paraId="1E6FD07C" w14:textId="5CE3312F" w:rsidR="00AC6398" w:rsidRDefault="00024EF4" w:rsidP="00F60506">
      <w:pPr>
        <w:spacing w:line="360" w:lineRule="auto"/>
      </w:pPr>
      <w:r>
        <w:tab/>
      </w:r>
      <w:r w:rsidR="00F60506">
        <w:rPr>
          <w:rFonts w:hint="eastAsia"/>
        </w:rPr>
        <w:t>隨著</w:t>
      </w:r>
      <w:r w:rsidR="00F60506">
        <w:rPr>
          <w:rFonts w:hint="eastAsia"/>
        </w:rPr>
        <w:t>AI</w:t>
      </w:r>
      <w:r w:rsidR="00F60506">
        <w:rPr>
          <w:rFonts w:hint="eastAsia"/>
        </w:rPr>
        <w:t>技術的發展，半導體產業迎來了顯著的變革，</w:t>
      </w:r>
      <w:r w:rsidR="00F60506">
        <w:rPr>
          <w:rFonts w:hint="eastAsia"/>
        </w:rPr>
        <w:t>AI</w:t>
      </w:r>
      <w:r w:rsidR="00F60506">
        <w:rPr>
          <w:rFonts w:hint="eastAsia"/>
        </w:rPr>
        <w:t>在提升製程效率、品質控制、設計創新和</w:t>
      </w:r>
      <w:r w:rsidR="00AC6398">
        <w:rPr>
          <w:rFonts w:hint="eastAsia"/>
        </w:rPr>
        <w:t>預測模擬</w:t>
      </w:r>
      <w:r w:rsidR="00F60506">
        <w:rPr>
          <w:rFonts w:hint="eastAsia"/>
        </w:rPr>
        <w:t>等方面發揮了重要作用</w:t>
      </w:r>
      <w:r w:rsidR="00AC6398">
        <w:rPr>
          <w:rFonts w:hint="eastAsia"/>
        </w:rPr>
        <w:t>[13]</w:t>
      </w:r>
      <w:r w:rsidR="00F60506">
        <w:rPr>
          <w:rFonts w:hint="eastAsia"/>
        </w:rPr>
        <w:t>。</w:t>
      </w:r>
    </w:p>
    <w:p w14:paraId="54973630" w14:textId="49BE256A" w:rsidR="00F60506" w:rsidRDefault="00F60506" w:rsidP="00AC6398">
      <w:pPr>
        <w:spacing w:line="360" w:lineRule="auto"/>
        <w:ind w:firstLine="480"/>
      </w:pPr>
      <w:r>
        <w:rPr>
          <w:rFonts w:hint="eastAsia"/>
        </w:rPr>
        <w:t>根據業界數據，</w:t>
      </w:r>
      <w:r>
        <w:rPr>
          <w:rFonts w:hint="eastAsia"/>
        </w:rPr>
        <w:t>AI</w:t>
      </w:r>
      <w:r>
        <w:rPr>
          <w:rFonts w:hint="eastAsia"/>
        </w:rPr>
        <w:t>能使半導體製程的生產效率提高約</w:t>
      </w:r>
      <w:r>
        <w:rPr>
          <w:rFonts w:hint="eastAsia"/>
        </w:rPr>
        <w:t>20%</w:t>
      </w:r>
      <w:r w:rsidR="007B59DF">
        <w:rPr>
          <w:rFonts w:hint="eastAsia"/>
        </w:rPr>
        <w:t xml:space="preserve"> </w:t>
      </w:r>
      <w:r>
        <w:rPr>
          <w:rFonts w:hint="eastAsia"/>
        </w:rPr>
        <w:t>至</w:t>
      </w:r>
      <w:r>
        <w:rPr>
          <w:rFonts w:hint="eastAsia"/>
        </w:rPr>
        <w:t>30%</w:t>
      </w:r>
      <w:r>
        <w:rPr>
          <w:rFonts w:hint="eastAsia"/>
        </w:rPr>
        <w:t>。在品質</w:t>
      </w:r>
      <w:r>
        <w:rPr>
          <w:rFonts w:hint="eastAsia"/>
        </w:rPr>
        <w:lastRenderedPageBreak/>
        <w:t>檢測中將傳統人工檢測的缺陷漏檢率降至不到</w:t>
      </w:r>
      <w:r>
        <w:rPr>
          <w:rFonts w:hint="eastAsia"/>
        </w:rPr>
        <w:t>0.5%</w:t>
      </w:r>
      <w:r>
        <w:rPr>
          <w:rFonts w:hint="eastAsia"/>
        </w:rPr>
        <w:t>。在設計與研發方面，縮短了約</w:t>
      </w:r>
      <w:r>
        <w:rPr>
          <w:rFonts w:hint="eastAsia"/>
        </w:rPr>
        <w:t xml:space="preserve">20% </w:t>
      </w:r>
      <w:r>
        <w:rPr>
          <w:rFonts w:hint="eastAsia"/>
        </w:rPr>
        <w:t>至</w:t>
      </w:r>
      <w:r>
        <w:rPr>
          <w:rFonts w:hint="eastAsia"/>
        </w:rPr>
        <w:t xml:space="preserve">30% </w:t>
      </w:r>
      <w:r>
        <w:rPr>
          <w:rFonts w:hint="eastAsia"/>
        </w:rPr>
        <w:t>的設計周期，提高了設計準確性和效率，減少了重複設計的時間。在</w:t>
      </w:r>
      <w:r w:rsidR="00AC6398">
        <w:rPr>
          <w:rFonts w:hint="eastAsia"/>
        </w:rPr>
        <w:t>預測模擬</w:t>
      </w:r>
      <w:r>
        <w:rPr>
          <w:rFonts w:hint="eastAsia"/>
        </w:rPr>
        <w:t>成本控制方面同樣顯示出顯著效果，據報告顯</w:t>
      </w:r>
      <w:bookmarkStart w:id="35" w:name="_GoBack"/>
      <w:bookmarkEnd w:id="35"/>
      <w:r>
        <w:rPr>
          <w:rFonts w:hint="eastAsia"/>
        </w:rPr>
        <w:t>示，</w:t>
      </w:r>
      <w:r>
        <w:rPr>
          <w:rFonts w:hint="eastAsia"/>
        </w:rPr>
        <w:t>AI</w:t>
      </w:r>
      <w:r>
        <w:rPr>
          <w:rFonts w:hint="eastAsia"/>
        </w:rPr>
        <w:t>能將生產成本降低</w:t>
      </w:r>
      <w:r>
        <w:rPr>
          <w:rFonts w:hint="eastAsia"/>
        </w:rPr>
        <w:t>10%</w:t>
      </w:r>
      <w:r w:rsidR="007B59DF">
        <w:rPr>
          <w:rFonts w:hint="eastAsia"/>
        </w:rPr>
        <w:t xml:space="preserve"> </w:t>
      </w:r>
      <w:r>
        <w:rPr>
          <w:rFonts w:hint="eastAsia"/>
        </w:rPr>
        <w:t>至</w:t>
      </w:r>
      <w:r>
        <w:rPr>
          <w:rFonts w:hint="eastAsia"/>
        </w:rPr>
        <w:t>15%</w:t>
      </w:r>
      <w:r w:rsidR="00AC6398">
        <w:rPr>
          <w:rFonts w:hint="eastAsia"/>
        </w:rPr>
        <w:t>，</w:t>
      </w:r>
      <w:r>
        <w:rPr>
          <w:rFonts w:hint="eastAsia"/>
        </w:rPr>
        <w:t>這主要來自於</w:t>
      </w:r>
      <w:r>
        <w:rPr>
          <w:rFonts w:hint="eastAsia"/>
        </w:rPr>
        <w:t>AI</w:t>
      </w:r>
      <w:r w:rsidR="00AC6398">
        <w:rPr>
          <w:rFonts w:ascii="Arial" w:hAnsi="Arial" w:cs="Arial"/>
          <w:color w:val="404041"/>
          <w:shd w:val="clear" w:color="auto" w:fill="FFFFFF"/>
        </w:rPr>
        <w:t>技術通過學習和分析製程數據，導入的自動參數優化</w:t>
      </w:r>
      <w:r>
        <w:rPr>
          <w:rFonts w:hint="eastAsia"/>
        </w:rPr>
        <w:t>，從而降低生產中斷的風險。</w:t>
      </w:r>
    </w:p>
    <w:p w14:paraId="707C3380" w14:textId="14D79F61" w:rsidR="00ED1246" w:rsidRPr="00006E27" w:rsidRDefault="00F60506" w:rsidP="008956B1">
      <w:pPr>
        <w:spacing w:line="360" w:lineRule="auto"/>
        <w:ind w:firstLine="480"/>
      </w:pPr>
      <w:r>
        <w:rPr>
          <w:rFonts w:hint="eastAsia"/>
        </w:rPr>
        <w:t>總體而言，</w:t>
      </w:r>
      <w:r>
        <w:rPr>
          <w:rFonts w:hint="eastAsia"/>
        </w:rPr>
        <w:t>AI</w:t>
      </w:r>
      <w:r>
        <w:rPr>
          <w:rFonts w:hint="eastAsia"/>
        </w:rPr>
        <w:t>在半導體產業的應用有效提升了生產效率、品質控制、研發創新及</w:t>
      </w:r>
      <w:r w:rsidR="00006E27">
        <w:rPr>
          <w:rFonts w:hint="eastAsia"/>
        </w:rPr>
        <w:t>預測模擬</w:t>
      </w:r>
      <w:r>
        <w:rPr>
          <w:rFonts w:hint="eastAsia"/>
        </w:rPr>
        <w:t>成本管理，帶來顯著的數字效益，並在未來持續創造更多的商業價值。</w:t>
      </w:r>
    </w:p>
    <w:p w14:paraId="7AA02357" w14:textId="167DD12A" w:rsidR="0027088F" w:rsidRPr="00006E27" w:rsidRDefault="00043A3D" w:rsidP="00ED1246">
      <w:pPr>
        <w:pStyle w:val="3"/>
        <w:spacing w:line="360" w:lineRule="auto"/>
        <w:rPr>
          <w:rFonts w:ascii="Times New Roman" w:eastAsia="標楷體" w:hAnsi="Times New Roman" w:cs="Times New Roman"/>
          <w:sz w:val="28"/>
        </w:rPr>
      </w:pPr>
      <w:bookmarkStart w:id="36" w:name="_Toc198389942"/>
      <w:r w:rsidRPr="00006E27">
        <w:rPr>
          <w:rFonts w:ascii="Times New Roman" w:eastAsia="標楷體" w:hAnsi="Times New Roman" w:cs="Times New Roman"/>
          <w:sz w:val="28"/>
        </w:rPr>
        <w:t>2-</w:t>
      </w:r>
      <w:r w:rsidR="005E185C">
        <w:rPr>
          <w:rFonts w:ascii="Times New Roman" w:eastAsia="標楷體" w:hAnsi="Times New Roman" w:cs="Times New Roman" w:hint="eastAsia"/>
          <w:sz w:val="28"/>
        </w:rPr>
        <w:t>2</w:t>
      </w:r>
      <w:r w:rsidRPr="00006E27">
        <w:rPr>
          <w:rFonts w:ascii="Times New Roman" w:eastAsia="標楷體" w:hAnsi="Times New Roman" w:cs="Times New Roman" w:hint="eastAsia"/>
          <w:sz w:val="28"/>
        </w:rPr>
        <w:t>-1</w:t>
      </w:r>
      <w:r w:rsidR="00006E27">
        <w:rPr>
          <w:rFonts w:ascii="Times New Roman" w:eastAsia="標楷體" w:hAnsi="Times New Roman" w:cs="Times New Roman" w:hint="eastAsia"/>
          <w:sz w:val="28"/>
        </w:rPr>
        <w:t>結合機器學習</w:t>
      </w:r>
      <w:r w:rsidR="00006E27" w:rsidRPr="00006E27">
        <w:rPr>
          <w:rFonts w:ascii="Times New Roman" w:eastAsia="標楷體" w:hAnsi="Times New Roman" w:cs="Times New Roman"/>
          <w:sz w:val="28"/>
        </w:rPr>
        <w:t>(Machine Learning, ML)</w:t>
      </w:r>
      <w:bookmarkEnd w:id="36"/>
    </w:p>
    <w:p w14:paraId="37263AD1" w14:textId="77777777" w:rsidR="00AB48D5" w:rsidRDefault="00510F05" w:rsidP="00510F05">
      <w:pPr>
        <w:spacing w:line="360" w:lineRule="auto"/>
        <w:ind w:firstLine="480"/>
        <w:rPr>
          <w:rFonts w:cs="Times New Roman"/>
        </w:rPr>
      </w:pPr>
      <w:r w:rsidRPr="00510F05">
        <w:rPr>
          <w:rFonts w:cs="Times New Roman" w:hint="eastAsia"/>
        </w:rPr>
        <w:t>機器學習作為一種基於數據驅動的預測方法，已廣泛應用於半導體製程中多項模型建置與參數優化。相較於傳統工程模擬技術，機器學習能夠在龐大且複雜的資料中萃取出隱含的非線性關係，提升預測精度與模型的泛化能力。</w:t>
      </w:r>
    </w:p>
    <w:p w14:paraId="69D0DE51" w14:textId="5E715B4F" w:rsidR="00510F05" w:rsidRPr="00510F05" w:rsidRDefault="00AB48D5" w:rsidP="00510F05">
      <w:pPr>
        <w:spacing w:line="360" w:lineRule="auto"/>
        <w:ind w:firstLine="480"/>
        <w:rPr>
          <w:rFonts w:cs="Times New Roman"/>
        </w:rPr>
      </w:pPr>
      <w:r>
        <w:rPr>
          <w:rFonts w:cs="Times New Roman" w:hint="eastAsia"/>
        </w:rPr>
        <w:t>但許多</w:t>
      </w:r>
      <w:r w:rsidRPr="002C5383">
        <w:rPr>
          <w:rFonts w:cs="Times New Roman" w:hint="eastAsia"/>
        </w:rPr>
        <w:t>於工程模擬軟體和技術的研發</w:t>
      </w:r>
      <w:r>
        <w:rPr>
          <w:rFonts w:cs="Times New Roman" w:hint="eastAsia"/>
        </w:rPr>
        <w:t>，都專於特定領域，例如，</w:t>
      </w:r>
      <w:r>
        <w:rPr>
          <w:rFonts w:cs="Times New Roman" w:hint="eastAsia"/>
        </w:rPr>
        <w:t>ANSYS</w:t>
      </w:r>
      <w:r>
        <w:rPr>
          <w:rFonts w:cs="Times New Roman" w:hint="eastAsia"/>
        </w:rPr>
        <w:t>可配合</w:t>
      </w:r>
      <w:r>
        <w:rPr>
          <w:rFonts w:cs="Times New Roman" w:hint="eastAsia"/>
        </w:rPr>
        <w:t>DoE</w:t>
      </w:r>
      <w:r>
        <w:rPr>
          <w:rFonts w:cs="Times New Roman" w:hint="eastAsia"/>
        </w:rPr>
        <w:t>方法進行製程模擬分析，並有效節省時間與成本，然而</w:t>
      </w:r>
      <w:r w:rsidR="00510F05" w:rsidRPr="00510F05">
        <w:rPr>
          <w:rFonts w:cs="Times New Roman" w:hint="eastAsia"/>
        </w:rPr>
        <w:t>隨著製程技術的快速演進，產品結構與封裝材料日益多樣化，這也使得傳統物理模型在某些特殊情境下難以準確捕捉實際現象，進而限制其在實際場域的應用效益與模型效能評估</w:t>
      </w:r>
      <w:r>
        <w:rPr>
          <w:rFonts w:cs="Times New Roman" w:hint="eastAsia"/>
        </w:rPr>
        <w:t>[21]</w:t>
      </w:r>
      <w:r w:rsidR="00510F05" w:rsidRPr="00510F05">
        <w:rPr>
          <w:rFonts w:cs="Times New Roman" w:hint="eastAsia"/>
        </w:rPr>
        <w:t>。</w:t>
      </w:r>
    </w:p>
    <w:p w14:paraId="00AF1A1E" w14:textId="2F1D7ABF" w:rsidR="00510F05" w:rsidRDefault="00510F05" w:rsidP="00510F05">
      <w:pPr>
        <w:spacing w:line="360" w:lineRule="auto"/>
        <w:ind w:firstLine="480"/>
        <w:rPr>
          <w:rFonts w:cs="Times New Roman"/>
        </w:rPr>
      </w:pPr>
      <w:r w:rsidRPr="00510F05">
        <w:rPr>
          <w:rFonts w:cs="Times New Roman" w:hint="eastAsia"/>
        </w:rPr>
        <w:t>根據</w:t>
      </w:r>
      <w:r w:rsidR="00AB48D5">
        <w:rPr>
          <w:rFonts w:cs="Times New Roman" w:hint="eastAsia"/>
        </w:rPr>
        <w:t>文獻指出</w:t>
      </w:r>
      <w:r w:rsidRPr="00510F05">
        <w:rPr>
          <w:rFonts w:cs="Times New Roman" w:hint="eastAsia"/>
        </w:rPr>
        <w:t>，當引入機器學習方法後，可透過不同模型架構對特定預測問題進行比較分析，藉此辨別各模型對目標變數的敏感度與預測穩定性。更重要的是，這些模型可進一步套用於未曾見過的測試數據中，檢驗其泛化能力</w:t>
      </w:r>
      <w:r w:rsidR="00AB48D5">
        <w:rPr>
          <w:rFonts w:cs="Times New Roman" w:hint="eastAsia"/>
        </w:rPr>
        <w:t>，</w:t>
      </w:r>
      <w:r w:rsidR="00AB48D5">
        <w:t>凸顯了機器學習在預測</w:t>
      </w:r>
      <w:r w:rsidR="00AB48D5">
        <w:rPr>
          <w:rFonts w:hint="eastAsia"/>
        </w:rPr>
        <w:t>中扮演了</w:t>
      </w:r>
      <w:r w:rsidR="00AB48D5">
        <w:t>關鍵角色</w:t>
      </w:r>
      <w:r w:rsidR="00AB48D5">
        <w:rPr>
          <w:rFonts w:hint="eastAsia"/>
        </w:rPr>
        <w:t>[8]</w:t>
      </w:r>
      <w:r w:rsidR="00AB48D5">
        <w:rPr>
          <w:rFonts w:hint="eastAsia"/>
        </w:rPr>
        <w:t>。</w:t>
      </w:r>
    </w:p>
    <w:p w14:paraId="6295638F" w14:textId="46C688ED" w:rsidR="00387E97" w:rsidRDefault="00387E97" w:rsidP="00006E27">
      <w:pPr>
        <w:spacing w:line="360" w:lineRule="auto"/>
        <w:ind w:firstLine="480"/>
        <w:rPr>
          <w:rFonts w:cs="Times New Roman"/>
        </w:rPr>
      </w:pPr>
      <w:r>
        <w:rPr>
          <w:rFonts w:hint="eastAsia"/>
        </w:rPr>
        <w:t>也根據其他多個文獻指出，</w:t>
      </w:r>
      <w:r w:rsidR="00935201">
        <w:rPr>
          <w:rFonts w:hint="eastAsia"/>
        </w:rPr>
        <w:t>機器學習演算法</w:t>
      </w:r>
      <w:r w:rsidR="00935201">
        <w:t>已廣泛應用於</w:t>
      </w:r>
      <w:r w:rsidR="00510F05">
        <w:rPr>
          <w:rFonts w:hint="eastAsia"/>
        </w:rPr>
        <w:t>預測</w:t>
      </w:r>
      <w:r w:rsidR="00935201">
        <w:t>半導體材料</w:t>
      </w:r>
      <w:r w:rsidR="00935201">
        <w:rPr>
          <w:rFonts w:hint="eastAsia"/>
        </w:rPr>
        <w:t>、參數</w:t>
      </w:r>
      <w:r w:rsidR="00084945">
        <w:t>與製程中所面臨的各類問題</w:t>
      </w:r>
      <w:r w:rsidR="00084945">
        <w:rPr>
          <w:rFonts w:hint="eastAsia"/>
        </w:rPr>
        <w:t>，</w:t>
      </w:r>
      <w:r w:rsidR="00841B07">
        <w:rPr>
          <w:rFonts w:hint="eastAsia"/>
        </w:rPr>
        <w:t>皆提到監督式學習</w:t>
      </w:r>
      <w:r w:rsidR="00084945">
        <w:rPr>
          <w:rFonts w:hint="eastAsia"/>
        </w:rPr>
        <w:t>帶來的準確性</w:t>
      </w:r>
      <w:r w:rsidR="00841B07">
        <w:rPr>
          <w:rFonts w:hint="eastAsia"/>
        </w:rPr>
        <w:t>，</w:t>
      </w:r>
      <w:r w:rsidR="00084945">
        <w:rPr>
          <w:rFonts w:hint="eastAsia"/>
        </w:rPr>
        <w:t>其中包含</w:t>
      </w:r>
      <w:r w:rsidR="00C7377A" w:rsidRPr="00C7377A">
        <w:rPr>
          <w:rFonts w:hint="eastAsia"/>
        </w:rPr>
        <w:t>梯度提升技術</w:t>
      </w:r>
      <w:r w:rsidR="00C7377A">
        <w:rPr>
          <w:rFonts w:hint="eastAsia"/>
        </w:rPr>
        <w:t>(</w:t>
      </w:r>
      <w:r w:rsidR="00C7377A" w:rsidRPr="00C7377A">
        <w:t>Gradient Boosting</w:t>
      </w:r>
      <w:r w:rsidR="00C7377A">
        <w:rPr>
          <w:rFonts w:hint="eastAsia"/>
        </w:rPr>
        <w:t>)</w:t>
      </w:r>
      <w:r w:rsidR="00C7377A">
        <w:rPr>
          <w:rFonts w:hint="eastAsia"/>
        </w:rPr>
        <w:t>、</w:t>
      </w:r>
      <w:r w:rsidR="00C7377A" w:rsidRPr="00C7377A">
        <w:rPr>
          <w:rFonts w:hint="eastAsia"/>
        </w:rPr>
        <w:t>線性迴歸</w:t>
      </w:r>
      <w:r w:rsidR="00C7377A" w:rsidRPr="00C7377A">
        <w:rPr>
          <w:rFonts w:hint="eastAsia"/>
        </w:rPr>
        <w:t>(Linear Regression)</w:t>
      </w:r>
      <w:r w:rsidR="00C7377A">
        <w:rPr>
          <w:rFonts w:hint="eastAsia"/>
        </w:rPr>
        <w:t>、</w:t>
      </w:r>
      <w:r w:rsidR="00C7377A" w:rsidRPr="00C7377A">
        <w:rPr>
          <w:rFonts w:hint="eastAsia"/>
        </w:rPr>
        <w:t>隨機森林</w:t>
      </w:r>
      <w:r w:rsidR="00C7377A" w:rsidRPr="00C7377A">
        <w:rPr>
          <w:rFonts w:ascii="MS Gothic" w:eastAsia="MS Gothic" w:hAnsi="MS Gothic" w:cs="MS Gothic" w:hint="eastAsia"/>
        </w:rPr>
        <w:t>​​</w:t>
      </w:r>
      <w:r w:rsidR="00C7377A" w:rsidRPr="00C7377A">
        <w:t>(Random Forest​​)</w:t>
      </w:r>
      <w:r w:rsidR="00C7377A">
        <w:rPr>
          <w:rFonts w:hint="eastAsia"/>
        </w:rPr>
        <w:t>、</w:t>
      </w:r>
      <w:r w:rsidR="00C7377A" w:rsidRPr="00C7377A">
        <w:rPr>
          <w:rFonts w:hint="eastAsia"/>
        </w:rPr>
        <w:t>支援向量機</w:t>
      </w:r>
      <w:r w:rsidR="00C7377A" w:rsidRPr="00C7377A">
        <w:rPr>
          <w:rFonts w:ascii="MS Gothic" w:eastAsia="MS Gothic" w:hAnsi="MS Gothic" w:cs="MS Gothic" w:hint="eastAsia"/>
        </w:rPr>
        <w:t>​</w:t>
      </w:r>
      <w:r w:rsidR="00C7377A" w:rsidRPr="00C7377A">
        <w:t>(Support Vector Machine​​)</w:t>
      </w:r>
      <w:r w:rsidR="00C7377A" w:rsidRPr="00C7377A">
        <w:rPr>
          <w:rFonts w:hint="eastAsia"/>
        </w:rPr>
        <w:t xml:space="preserve"> </w:t>
      </w:r>
      <w:r w:rsidR="00AB48D5" w:rsidRPr="00AB48D5">
        <w:rPr>
          <w:rFonts w:hint="eastAsia"/>
        </w:rPr>
        <w:t>。這些模型不僅適用於處理高維</w:t>
      </w:r>
      <w:r w:rsidR="00AB48D5" w:rsidRPr="00AB48D5">
        <w:rPr>
          <w:rFonts w:hint="eastAsia"/>
        </w:rPr>
        <w:lastRenderedPageBreak/>
        <w:t>度、具多變數交互作用的資料，亦可針對不同預測目標進行客製化調整與訓練，並藉由特徵重要性排序分析，協助</w:t>
      </w:r>
      <w:r w:rsidR="00AB48D5">
        <w:rPr>
          <w:rFonts w:hint="eastAsia"/>
        </w:rPr>
        <w:t>工程師理解各輸入因子對最終製程品質之影響程度</w:t>
      </w:r>
      <w:r w:rsidR="00935201">
        <w:rPr>
          <w:rFonts w:hint="eastAsia"/>
        </w:rPr>
        <w:t>[29]</w:t>
      </w:r>
      <w:r w:rsidR="00510F05">
        <w:rPr>
          <w:rFonts w:hint="eastAsia"/>
        </w:rPr>
        <w:t>[22][30]</w:t>
      </w:r>
      <w:r w:rsidR="00510F05">
        <w:rPr>
          <w:rFonts w:hint="eastAsia"/>
        </w:rPr>
        <w:t>。</w:t>
      </w:r>
    </w:p>
    <w:p w14:paraId="4FD9E6D3" w14:textId="07C61412" w:rsidR="00ED1246" w:rsidRPr="008956B1" w:rsidRDefault="00AB48D5" w:rsidP="008956B1">
      <w:pPr>
        <w:spacing w:line="360" w:lineRule="auto"/>
        <w:ind w:firstLine="480"/>
        <w:rPr>
          <w:rFonts w:cs="Times New Roman"/>
        </w:rPr>
      </w:pPr>
      <w:r>
        <w:rPr>
          <w:rFonts w:cs="Times New Roman" w:hint="eastAsia"/>
        </w:rPr>
        <w:t>回歸研究，</w:t>
      </w:r>
      <w:r w:rsidR="00A378D6" w:rsidRPr="00006E27">
        <w:rPr>
          <w:rFonts w:cs="Times New Roman" w:hint="eastAsia"/>
        </w:rPr>
        <w:t>平面度預測</w:t>
      </w:r>
      <w:r w:rsidR="00A378D6">
        <w:rPr>
          <w:rFonts w:cs="Times New Roman" w:hint="eastAsia"/>
        </w:rPr>
        <w:t>也面臨</w:t>
      </w:r>
      <w:r w:rsidR="003A1255">
        <w:rPr>
          <w:rFonts w:cs="Times New Roman" w:hint="eastAsia"/>
        </w:rPr>
        <w:t>其中</w:t>
      </w:r>
      <w:r w:rsidR="00A378D6">
        <w:rPr>
          <w:rFonts w:cs="Times New Roman" w:hint="eastAsia"/>
        </w:rPr>
        <w:t>的挑戰，為提升結果的準確度，</w:t>
      </w:r>
      <w:r w:rsidR="00A378D6" w:rsidRPr="00006E27">
        <w:rPr>
          <w:rFonts w:cs="Times New Roman" w:hint="eastAsia"/>
        </w:rPr>
        <w:t>本研究透過</w:t>
      </w:r>
      <w:r w:rsidR="00C7377A">
        <w:rPr>
          <w:rFonts w:cs="Times New Roman" w:hint="eastAsia"/>
        </w:rPr>
        <w:t>上述演算法</w:t>
      </w:r>
      <w:r w:rsidR="00A378D6" w:rsidRPr="00006E27">
        <w:rPr>
          <w:rFonts w:cs="Times New Roman" w:hint="eastAsia"/>
        </w:rPr>
        <w:t>來進行高精度的預測，並且能夠處理複雜的多維度數據。</w:t>
      </w:r>
    </w:p>
    <w:p w14:paraId="4403F623" w14:textId="4A72518C" w:rsidR="009B1FAB" w:rsidRPr="00587E7A" w:rsidRDefault="009B1FAB" w:rsidP="00ED1246">
      <w:pPr>
        <w:pStyle w:val="2"/>
        <w:spacing w:line="360" w:lineRule="auto"/>
        <w:rPr>
          <w:rFonts w:ascii="Times New Roman" w:eastAsia="標楷體" w:hAnsi="Times New Roman" w:cs="Times New Roman"/>
          <w:sz w:val="28"/>
          <w:szCs w:val="40"/>
        </w:rPr>
      </w:pPr>
      <w:bookmarkStart w:id="37" w:name="_Toc198389943"/>
      <w:r w:rsidRPr="00587E7A">
        <w:rPr>
          <w:rFonts w:ascii="Times New Roman" w:eastAsia="標楷體" w:hAnsi="Times New Roman" w:cs="Times New Roman"/>
          <w:sz w:val="28"/>
          <w:szCs w:val="40"/>
        </w:rPr>
        <w:t>2-</w:t>
      </w:r>
      <w:r w:rsidR="005E185C">
        <w:rPr>
          <w:rFonts w:ascii="Times New Roman" w:eastAsia="標楷體" w:hAnsi="Times New Roman" w:cs="Times New Roman" w:hint="eastAsia"/>
          <w:sz w:val="28"/>
          <w:szCs w:val="40"/>
        </w:rPr>
        <w:t>3</w:t>
      </w:r>
      <w:r w:rsidR="00AD122D">
        <w:rPr>
          <w:rFonts w:ascii="Times New Roman" w:eastAsia="標楷體" w:hAnsi="Times New Roman" w:cs="Times New Roman" w:hint="eastAsia"/>
          <w:sz w:val="28"/>
          <w:szCs w:val="40"/>
        </w:rPr>
        <w:t xml:space="preserve"> </w:t>
      </w:r>
      <w:r w:rsidR="00D92E14">
        <w:rPr>
          <w:rFonts w:ascii="Times New Roman" w:eastAsia="標楷體" w:hAnsi="Times New Roman" w:cs="Times New Roman" w:hint="eastAsia"/>
          <w:sz w:val="28"/>
          <w:szCs w:val="40"/>
        </w:rPr>
        <w:t>機器學習演算法</w:t>
      </w:r>
      <w:bookmarkEnd w:id="37"/>
    </w:p>
    <w:p w14:paraId="4BF7DC65" w14:textId="5B0EDFCC" w:rsidR="00ED1246" w:rsidRPr="008956B1" w:rsidRDefault="00B25E92" w:rsidP="00941862">
      <w:pPr>
        <w:spacing w:line="360" w:lineRule="auto"/>
        <w:rPr>
          <w:rFonts w:cs="Times New Roman"/>
        </w:rPr>
      </w:pPr>
      <w:r w:rsidRPr="00941862">
        <w:rPr>
          <w:rFonts w:cs="Times New Roman" w:hint="eastAsia"/>
        </w:rPr>
        <w:t xml:space="preserve">　　</w:t>
      </w:r>
      <w:r w:rsidR="00E53F31">
        <w:t>透過採用多種演算法，有助於互補各自的弱點與</w:t>
      </w:r>
      <w:r w:rsidR="00E53F31">
        <w:rPr>
          <w:rFonts w:hint="eastAsia"/>
        </w:rPr>
        <w:t>局限</w:t>
      </w:r>
      <w:r w:rsidR="00E53F31">
        <w:t>，</w:t>
      </w:r>
      <w:r w:rsidR="00E53F31">
        <w:rPr>
          <w:rFonts w:cs="Times New Roman" w:hint="eastAsia"/>
        </w:rPr>
        <w:t>不僅能</w:t>
      </w:r>
      <w:r w:rsidR="00E53F31">
        <w:t>具備處理各種特徵資料的靈活性，也能在追求預測準確度的同時，兼顧運算資源與效率的平衡。</w:t>
      </w:r>
      <w:r w:rsidR="00381491">
        <w:rPr>
          <w:rFonts w:cs="Times New Roman" w:hint="eastAsia"/>
        </w:rPr>
        <w:t>[23]</w:t>
      </w:r>
      <w:r w:rsidR="00F5059D">
        <w:rPr>
          <w:rFonts w:cs="Times New Roman" w:hint="eastAsia"/>
        </w:rPr>
        <w:t>。</w:t>
      </w:r>
    </w:p>
    <w:p w14:paraId="21CDB688" w14:textId="1DC11B8B" w:rsidR="009B1FAB" w:rsidRPr="00A16EEA" w:rsidRDefault="009B1FAB" w:rsidP="00ED1246">
      <w:pPr>
        <w:pStyle w:val="3"/>
        <w:spacing w:line="360" w:lineRule="auto"/>
        <w:rPr>
          <w:rFonts w:ascii="Times New Roman" w:eastAsia="標楷體" w:hAnsi="Times New Roman" w:cs="Times New Roman"/>
          <w:sz w:val="28"/>
          <w:szCs w:val="28"/>
        </w:rPr>
      </w:pPr>
      <w:bookmarkStart w:id="38" w:name="_Toc198389944"/>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sidRPr="00A16EEA">
        <w:rPr>
          <w:rFonts w:ascii="Times New Roman" w:eastAsia="標楷體" w:hAnsi="Times New Roman" w:cs="Times New Roman" w:hint="eastAsia"/>
          <w:sz w:val="28"/>
          <w:szCs w:val="28"/>
        </w:rPr>
        <w:t>1</w:t>
      </w:r>
      <w:r w:rsidR="00A16EEA" w:rsidRPr="00A16EEA">
        <w:rPr>
          <w:rFonts w:ascii="Times New Roman" w:eastAsia="標楷體" w:hAnsi="Times New Roman" w:cs="Times New Roman" w:hint="eastAsia"/>
          <w:sz w:val="28"/>
          <w:szCs w:val="28"/>
        </w:rPr>
        <w:t>梯度提升技術</w:t>
      </w:r>
      <w:r w:rsidR="00A16EEA" w:rsidRPr="00A16EEA">
        <w:rPr>
          <w:rFonts w:ascii="Times New Roman" w:eastAsia="標楷體" w:hAnsi="Times New Roman" w:cs="Times New Roman" w:hint="eastAsia"/>
          <w:sz w:val="28"/>
          <w:szCs w:val="28"/>
        </w:rPr>
        <w:t>(Gradient Boosting)</w:t>
      </w:r>
      <w:bookmarkEnd w:id="38"/>
    </w:p>
    <w:p w14:paraId="3223A498" w14:textId="40612AD6" w:rsidR="006854F9" w:rsidRDefault="006854F9" w:rsidP="006854F9">
      <w:pPr>
        <w:spacing w:line="360" w:lineRule="auto"/>
        <w:ind w:firstLine="480"/>
        <w:rPr>
          <w:rFonts w:cs="Times New Roman"/>
        </w:rPr>
      </w:pPr>
      <w:r w:rsidRPr="006854F9">
        <w:rPr>
          <w:rFonts w:cs="Times New Roman" w:hint="eastAsia"/>
        </w:rPr>
        <w:t>Gradient Boosting</w:t>
      </w:r>
      <w:r>
        <w:rPr>
          <w:rFonts w:cs="Times New Roman" w:hint="eastAsia"/>
        </w:rPr>
        <w:t>核心</w:t>
      </w:r>
      <w:r w:rsidRPr="006854F9">
        <w:rPr>
          <w:rFonts w:cs="Times New Roman" w:hint="eastAsia"/>
        </w:rPr>
        <w:t>主要透過疊代地結合多個弱學習器</w:t>
      </w:r>
      <w:r>
        <w:rPr>
          <w:rFonts w:cs="Times New Roman" w:hint="eastAsia"/>
        </w:rPr>
        <w:t>，</w:t>
      </w:r>
      <w:r w:rsidRPr="006854F9">
        <w:rPr>
          <w:rFonts w:cs="Times New Roman" w:hint="eastAsia"/>
        </w:rPr>
        <w:t>通常是淺層決策樹</w:t>
      </w:r>
      <w:r>
        <w:rPr>
          <w:rFonts w:cs="Times New Roman" w:hint="eastAsia"/>
        </w:rPr>
        <w:t>(S</w:t>
      </w:r>
      <w:r w:rsidRPr="006854F9">
        <w:rPr>
          <w:rFonts w:cs="Times New Roman"/>
        </w:rPr>
        <w:t>hallow decision tree</w:t>
      </w:r>
      <w:r>
        <w:rPr>
          <w:rFonts w:cs="Times New Roman" w:hint="eastAsia"/>
        </w:rPr>
        <w:t xml:space="preserve">) </w:t>
      </w:r>
      <w:r>
        <w:rPr>
          <w:rFonts w:cs="Times New Roman" w:hint="eastAsia"/>
        </w:rPr>
        <w:t>來形成一個強學習模型，</w:t>
      </w:r>
      <w:r w:rsidRPr="006854F9">
        <w:rPr>
          <w:rFonts w:cs="Times New Roman" w:hint="eastAsia"/>
        </w:rPr>
        <w:t>是一種序列性集成學習</w:t>
      </w:r>
      <w:r w:rsidR="00180F47">
        <w:t>(Ensemble Learning)</w:t>
      </w:r>
      <w:r w:rsidR="00180F47">
        <w:rPr>
          <w:rFonts w:hint="eastAsia"/>
        </w:rPr>
        <w:t xml:space="preserve"> </w:t>
      </w:r>
      <w:r w:rsidRPr="006854F9">
        <w:rPr>
          <w:rFonts w:cs="Times New Roman" w:hint="eastAsia"/>
        </w:rPr>
        <w:t>方法</w:t>
      </w:r>
      <w:r>
        <w:rPr>
          <w:rFonts w:cs="Times New Roman" w:hint="eastAsia"/>
        </w:rPr>
        <w:t>。其概念</w:t>
      </w:r>
      <w:r w:rsidRPr="006854F9">
        <w:rPr>
          <w:rFonts w:cs="Times New Roman" w:hint="eastAsia"/>
        </w:rPr>
        <w:t>源自於提升</w:t>
      </w:r>
      <w:r>
        <w:rPr>
          <w:rFonts w:cs="Times New Roman" w:hint="eastAsia"/>
        </w:rPr>
        <w:t>(B</w:t>
      </w:r>
      <w:r>
        <w:rPr>
          <w:rFonts w:cs="Times New Roman"/>
        </w:rPr>
        <w:t>oosting</w:t>
      </w:r>
      <w:r>
        <w:rPr>
          <w:rFonts w:cs="Times New Roman" w:hint="eastAsia"/>
        </w:rPr>
        <w:t>)</w:t>
      </w:r>
      <w:r w:rsidRPr="006854F9">
        <w:rPr>
          <w:rFonts w:cs="Times New Roman" w:hint="eastAsia"/>
        </w:rPr>
        <w:t xml:space="preserve"> </w:t>
      </w:r>
      <w:r w:rsidRPr="006854F9">
        <w:rPr>
          <w:rFonts w:cs="Times New Roman" w:hint="eastAsia"/>
        </w:rPr>
        <w:t>，即每一輪模型的建立都著重於修正前一輪模型無法正確預測的部分，以達到漸進式提升整體預測效能的目的</w:t>
      </w:r>
      <w:r w:rsidR="00783CEC">
        <w:rPr>
          <w:rFonts w:cs="Times New Roman" w:hint="eastAsia"/>
        </w:rPr>
        <w:t>[</w:t>
      </w:r>
      <w:r w:rsidR="00783CEC">
        <w:rPr>
          <w:rFonts w:cs="Times New Roman"/>
        </w:rPr>
        <w:t>36]</w:t>
      </w:r>
      <w:r w:rsidRPr="006854F9">
        <w:rPr>
          <w:rFonts w:cs="Times New Roman" w:hint="eastAsia"/>
        </w:rPr>
        <w:t>。</w:t>
      </w:r>
    </w:p>
    <w:p w14:paraId="0FD903A5" w14:textId="77777777" w:rsidR="00A9595A" w:rsidRDefault="005C346F" w:rsidP="00A9595A">
      <w:pPr>
        <w:keepNext/>
        <w:spacing w:line="360" w:lineRule="auto"/>
      </w:pPr>
      <w:r w:rsidRPr="005C346F">
        <w:rPr>
          <w:rFonts w:cs="Times New Roman"/>
          <w:noProof/>
        </w:rPr>
        <w:drawing>
          <wp:inline distT="0" distB="0" distL="0" distR="0" wp14:anchorId="7340FB9E" wp14:editId="17EEB0E5">
            <wp:extent cx="5220000" cy="1732669"/>
            <wp:effectExtent l="0" t="0" r="0" b="1270"/>
            <wp:docPr id="9"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1"/>
                    <pic:cNvPicPr>
                      <a:picLocks noChangeAspect="1"/>
                    </pic:cNvPicPr>
                  </pic:nvPicPr>
                  <pic:blipFill rotWithShape="1">
                    <a:blip r:embed="rId28"/>
                    <a:srcRect l="764" t="5382" r="1248" b="4715"/>
                    <a:stretch/>
                  </pic:blipFill>
                  <pic:spPr>
                    <a:xfrm>
                      <a:off x="0" y="0"/>
                      <a:ext cx="5220000" cy="1732669"/>
                    </a:xfrm>
                    <a:prstGeom prst="rect">
                      <a:avLst/>
                    </a:prstGeom>
                  </pic:spPr>
                </pic:pic>
              </a:graphicData>
            </a:graphic>
          </wp:inline>
        </w:drawing>
      </w:r>
    </w:p>
    <w:p w14:paraId="7F7FD62F" w14:textId="1160900D" w:rsidR="005C346F" w:rsidRDefault="00A9595A" w:rsidP="00A9595A">
      <w:pPr>
        <w:pStyle w:val="af3"/>
        <w:jc w:val="center"/>
        <w:rPr>
          <w:rFonts w:cs="Times New Roman"/>
        </w:rPr>
      </w:pPr>
      <w:bookmarkStart w:id="39" w:name="_Toc198389973"/>
      <w:r>
        <w:rPr>
          <w:rFonts w:hint="eastAsia"/>
        </w:rPr>
        <w:t>圖</w:t>
      </w:r>
      <w:r>
        <w:rPr>
          <w:rFonts w:hint="eastAsia"/>
        </w:rPr>
        <w:t xml:space="preserve"> 2</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D7B94">
        <w:rPr>
          <w:noProof/>
        </w:rPr>
        <w:t>2</w:t>
      </w:r>
      <w:r w:rsidR="00C61774">
        <w:fldChar w:fldCharType="end"/>
      </w:r>
      <w:r>
        <w:t xml:space="preserve"> </w:t>
      </w:r>
      <w:r w:rsidRPr="00A9595A">
        <w:rPr>
          <w:rFonts w:hint="eastAsia"/>
        </w:rPr>
        <w:t>梯度提升技術</w:t>
      </w:r>
      <w:bookmarkEnd w:id="39"/>
    </w:p>
    <w:p w14:paraId="0BA01051" w14:textId="77777777" w:rsidR="008956B1" w:rsidRDefault="008956B1" w:rsidP="005C346F">
      <w:pPr>
        <w:spacing w:line="360" w:lineRule="auto"/>
        <w:rPr>
          <w:rFonts w:cs="Times New Roman"/>
        </w:rPr>
      </w:pPr>
    </w:p>
    <w:p w14:paraId="7D795345" w14:textId="6A0265F4" w:rsidR="00986CC3" w:rsidRDefault="00986CC3" w:rsidP="00986CC3">
      <w:pPr>
        <w:spacing w:line="360" w:lineRule="auto"/>
        <w:ind w:firstLine="480"/>
        <w:rPr>
          <w:rFonts w:cs="Times New Roman"/>
        </w:rPr>
      </w:pPr>
      <w:r>
        <w:rPr>
          <w:rFonts w:cs="Times New Roman" w:hint="eastAsia"/>
        </w:rPr>
        <w:t>序列式</w:t>
      </w:r>
      <w:r>
        <w:rPr>
          <w:rFonts w:cs="Times New Roman" w:hint="eastAsia"/>
        </w:rPr>
        <w:t>(S</w:t>
      </w:r>
      <w:r w:rsidRPr="00986CC3">
        <w:rPr>
          <w:rFonts w:cs="Times New Roman"/>
        </w:rPr>
        <w:t>equential</w:t>
      </w:r>
      <w:r>
        <w:rPr>
          <w:rFonts w:cs="Times New Roman" w:hint="eastAsia"/>
        </w:rPr>
        <w:t xml:space="preserve">) </w:t>
      </w:r>
      <w:r>
        <w:rPr>
          <w:rFonts w:cs="Times New Roman" w:hint="eastAsia"/>
        </w:rPr>
        <w:t>結構，採用逐步加法模型</w:t>
      </w:r>
      <w:r>
        <w:rPr>
          <w:rFonts w:cs="Times New Roman" w:hint="eastAsia"/>
        </w:rPr>
        <w:t>(</w:t>
      </w:r>
      <w:r w:rsidRPr="006854F9">
        <w:rPr>
          <w:rFonts w:cs="Times New Roman" w:hint="eastAsia"/>
        </w:rPr>
        <w:t>Additive Model</w:t>
      </w:r>
      <w:r>
        <w:rPr>
          <w:rFonts w:cs="Times New Roman" w:hint="eastAsia"/>
        </w:rPr>
        <w:t xml:space="preserve">) </w:t>
      </w:r>
      <w:r w:rsidRPr="006854F9">
        <w:rPr>
          <w:rFonts w:cs="Times New Roman" w:hint="eastAsia"/>
        </w:rPr>
        <w:t>與梯度下降法</w:t>
      </w:r>
      <w:r>
        <w:rPr>
          <w:rFonts w:cs="Times New Roman" w:hint="eastAsia"/>
        </w:rPr>
        <w:t>(</w:t>
      </w:r>
      <w:r w:rsidRPr="006854F9">
        <w:rPr>
          <w:rFonts w:cs="Times New Roman" w:hint="eastAsia"/>
        </w:rPr>
        <w:t>Gradient Descent</w:t>
      </w:r>
      <w:r>
        <w:rPr>
          <w:rFonts w:cs="Times New Roman" w:hint="eastAsia"/>
        </w:rPr>
        <w:t xml:space="preserve">) </w:t>
      </w:r>
      <w:r w:rsidRPr="006854F9">
        <w:rPr>
          <w:rFonts w:cs="Times New Roman" w:hint="eastAsia"/>
        </w:rPr>
        <w:t>進行損失函數的最小化，在初始模型上預測目標變數，</w:t>
      </w:r>
      <w:r>
        <w:rPr>
          <w:rFonts w:cs="Times New Roman" w:hint="eastAsia"/>
        </w:rPr>
        <w:t>並根據</w:t>
      </w:r>
      <w:r>
        <w:rPr>
          <w:rFonts w:cs="Times New Roman" w:hint="eastAsia"/>
        </w:rPr>
        <w:lastRenderedPageBreak/>
        <w:t>預測結果與實際值計算殘差，</w:t>
      </w:r>
      <w:r w:rsidRPr="006854F9">
        <w:rPr>
          <w:rFonts w:cs="Times New Roman" w:hint="eastAsia"/>
        </w:rPr>
        <w:t>即誤差</w:t>
      </w:r>
      <w:r>
        <w:rPr>
          <w:rFonts w:cs="Times New Roman" w:hint="eastAsia"/>
        </w:rPr>
        <w:t>，以此方向作為新一輪模型</w:t>
      </w:r>
      <w:r w:rsidRPr="006854F9">
        <w:rPr>
          <w:rFonts w:cs="Times New Roman" w:hint="eastAsia"/>
        </w:rPr>
        <w:t>訓練</w:t>
      </w:r>
      <w:r>
        <w:rPr>
          <w:rFonts w:cs="Times New Roman" w:hint="eastAsia"/>
        </w:rPr>
        <w:t>的最佳修正，</w:t>
      </w:r>
      <w:r w:rsidRPr="006854F9">
        <w:rPr>
          <w:rFonts w:cs="Times New Roman" w:hint="eastAsia"/>
        </w:rPr>
        <w:t>將新模型加權納入整體預測當中，直到達到設定的疊代次數或誤差收斂為止</w:t>
      </w:r>
      <w:r w:rsidR="005C346F">
        <w:rPr>
          <w:rFonts w:hint="eastAsia"/>
        </w:rPr>
        <w:t>[35]</w:t>
      </w:r>
      <w:r w:rsidRPr="006854F9">
        <w:rPr>
          <w:rFonts w:cs="Times New Roman" w:hint="eastAsia"/>
        </w:rPr>
        <w:t>。</w:t>
      </w:r>
    </w:p>
    <w:p w14:paraId="7D68920F" w14:textId="765C800D" w:rsidR="00854F3A" w:rsidRDefault="00854F3A" w:rsidP="00854F3A">
      <w:pPr>
        <w:pStyle w:val="af1"/>
        <w:numPr>
          <w:ilvl w:val="0"/>
          <w:numId w:val="13"/>
        </w:numPr>
        <w:spacing w:line="360" w:lineRule="auto"/>
        <w:ind w:leftChars="0"/>
        <w:rPr>
          <w:rFonts w:cs="Times New Roman"/>
        </w:rPr>
      </w:pPr>
      <w:r w:rsidRPr="00854F3A">
        <w:rPr>
          <w:rFonts w:cs="Times New Roman" w:hint="eastAsia"/>
        </w:rPr>
        <w:t>加法模型</w:t>
      </w:r>
      <w:r w:rsidRPr="00854F3A">
        <w:rPr>
          <w:rFonts w:cs="Times New Roman" w:hint="eastAsia"/>
        </w:rPr>
        <w:t>(Additive Model)</w:t>
      </w:r>
    </w:p>
    <w:p w14:paraId="73F7E37E" w14:textId="674117C9" w:rsidR="00854F3A" w:rsidRPr="00854F3A" w:rsidRDefault="00854F3A" w:rsidP="00E9190F">
      <w:pPr>
        <w:pStyle w:val="af1"/>
        <w:numPr>
          <w:ilvl w:val="0"/>
          <w:numId w:val="14"/>
        </w:numPr>
        <w:spacing w:line="360" w:lineRule="auto"/>
        <w:ind w:leftChars="0"/>
        <w:rPr>
          <w:rFonts w:cs="Times New Roman"/>
        </w:rPr>
      </w:pPr>
      <w:r>
        <w:rPr>
          <w:rFonts w:cs="Times New Roman" w:hint="eastAsia"/>
        </w:rPr>
        <w:t>透過逐步加入決策樹的方式來降低預測誤差</w:t>
      </w:r>
    </w:p>
    <w:p w14:paraId="1C0C7BAC" w14:textId="0D960372" w:rsidR="00854F3A" w:rsidRPr="00854F3A" w:rsidRDefault="00854F3A" w:rsidP="00E9190F">
      <w:pPr>
        <w:pStyle w:val="af1"/>
        <w:numPr>
          <w:ilvl w:val="0"/>
          <w:numId w:val="14"/>
        </w:numPr>
        <w:spacing w:line="360" w:lineRule="auto"/>
        <w:ind w:leftChars="0"/>
        <w:rPr>
          <w:rFonts w:cs="Times New Roman"/>
        </w:rPr>
      </w:pPr>
      <w:r>
        <w:rPr>
          <w:rFonts w:cs="Times New Roman" w:hint="eastAsia"/>
        </w:rPr>
        <w:t>每次新增一棵樹，不會修改既有</w:t>
      </w:r>
      <w:r w:rsidRPr="00854F3A">
        <w:rPr>
          <w:rFonts w:cs="Times New Roman" w:hint="eastAsia"/>
        </w:rPr>
        <w:t>模型結構，而是累加誤差的</w:t>
      </w:r>
      <w:r>
        <w:rPr>
          <w:rFonts w:cs="Times New Roman" w:hint="eastAsia"/>
        </w:rPr>
        <w:t>修正結果</w:t>
      </w:r>
    </w:p>
    <w:p w14:paraId="55A976AC" w14:textId="2132EE7E" w:rsidR="00854F3A" w:rsidRDefault="00854F3A" w:rsidP="00854F3A">
      <w:pPr>
        <w:pStyle w:val="af1"/>
        <w:numPr>
          <w:ilvl w:val="0"/>
          <w:numId w:val="14"/>
        </w:numPr>
        <w:spacing w:line="360" w:lineRule="auto"/>
        <w:ind w:leftChars="0"/>
        <w:rPr>
          <w:rFonts w:cs="Times New Roman"/>
        </w:rPr>
      </w:pPr>
      <w:r>
        <w:rPr>
          <w:rFonts w:cs="Times New Roman" w:hint="eastAsia"/>
        </w:rPr>
        <w:t>也可透過調整參數來進一步減少錯誤率</w:t>
      </w:r>
    </w:p>
    <w:p w14:paraId="131EAAAA" w14:textId="64AA5322" w:rsidR="00854F3A" w:rsidRDefault="00854F3A" w:rsidP="00854F3A">
      <w:pPr>
        <w:pStyle w:val="af1"/>
        <w:numPr>
          <w:ilvl w:val="0"/>
          <w:numId w:val="13"/>
        </w:numPr>
        <w:spacing w:line="360" w:lineRule="auto"/>
        <w:ind w:leftChars="0"/>
        <w:rPr>
          <w:rFonts w:cs="Times New Roman"/>
        </w:rPr>
      </w:pPr>
      <w:r>
        <w:rPr>
          <w:rFonts w:cs="Times New Roman" w:hint="eastAsia"/>
        </w:rPr>
        <w:t>弱學習器</w:t>
      </w:r>
      <w:r>
        <w:rPr>
          <w:rFonts w:cs="Times New Roman" w:hint="eastAsia"/>
        </w:rPr>
        <w:t>(</w:t>
      </w:r>
      <w:r w:rsidRPr="00854F3A">
        <w:rPr>
          <w:rFonts w:cs="Times New Roman" w:hint="eastAsia"/>
        </w:rPr>
        <w:t>Weak Learner</w:t>
      </w:r>
      <w:r>
        <w:rPr>
          <w:rFonts w:cs="Times New Roman" w:hint="eastAsia"/>
        </w:rPr>
        <w:t>)</w:t>
      </w:r>
    </w:p>
    <w:p w14:paraId="26AD5458" w14:textId="6DFAE119" w:rsidR="00854F3A" w:rsidRPr="00854F3A" w:rsidRDefault="00854F3A" w:rsidP="00E9190F">
      <w:pPr>
        <w:pStyle w:val="af1"/>
        <w:numPr>
          <w:ilvl w:val="0"/>
          <w:numId w:val="15"/>
        </w:numPr>
        <w:spacing w:line="360" w:lineRule="auto"/>
        <w:ind w:leftChars="0"/>
        <w:rPr>
          <w:rFonts w:cs="Times New Roman"/>
        </w:rPr>
      </w:pPr>
      <w:r w:rsidRPr="00854F3A">
        <w:rPr>
          <w:rFonts w:cs="Times New Roman" w:hint="eastAsia"/>
        </w:rPr>
        <w:t>是梯度提升進行預測的基礎，多採用回歸樹</w:t>
      </w:r>
    </w:p>
    <w:p w14:paraId="754438BC" w14:textId="67F5BD4C" w:rsidR="00854F3A" w:rsidRDefault="00854F3A" w:rsidP="00E9190F">
      <w:pPr>
        <w:pStyle w:val="af1"/>
        <w:numPr>
          <w:ilvl w:val="0"/>
          <w:numId w:val="15"/>
        </w:numPr>
        <w:spacing w:line="360" w:lineRule="auto"/>
        <w:ind w:leftChars="0"/>
        <w:rPr>
          <w:rFonts w:cs="Times New Roman"/>
        </w:rPr>
      </w:pPr>
      <w:r w:rsidRPr="00854F3A">
        <w:rPr>
          <w:rFonts w:cs="Times New Roman" w:hint="eastAsia"/>
        </w:rPr>
        <w:t>每棵樹會尋找最佳切割點來建立，</w:t>
      </w:r>
      <w:r>
        <w:rPr>
          <w:rFonts w:cs="Times New Roman" w:hint="eastAsia"/>
        </w:rPr>
        <w:t>經多次疊代，能形成強大預測模型</w:t>
      </w:r>
    </w:p>
    <w:p w14:paraId="596C00BF" w14:textId="47F13FCD" w:rsidR="00854F3A" w:rsidRDefault="00854F3A" w:rsidP="00854F3A">
      <w:pPr>
        <w:pStyle w:val="af1"/>
        <w:numPr>
          <w:ilvl w:val="0"/>
          <w:numId w:val="13"/>
        </w:numPr>
        <w:spacing w:line="360" w:lineRule="auto"/>
        <w:ind w:leftChars="0"/>
        <w:rPr>
          <w:rFonts w:cs="Times New Roman"/>
        </w:rPr>
      </w:pPr>
      <w:r>
        <w:rPr>
          <w:rFonts w:cs="Times New Roman" w:hint="eastAsia"/>
        </w:rPr>
        <w:t>損失函數</w:t>
      </w:r>
      <w:r>
        <w:rPr>
          <w:rFonts w:cs="Times New Roman" w:hint="eastAsia"/>
        </w:rPr>
        <w:t>(</w:t>
      </w:r>
      <w:r w:rsidRPr="00854F3A">
        <w:rPr>
          <w:rFonts w:cs="Times New Roman" w:hint="eastAsia"/>
        </w:rPr>
        <w:t>Loss Function</w:t>
      </w:r>
      <w:r>
        <w:rPr>
          <w:rFonts w:cs="Times New Roman" w:hint="eastAsia"/>
        </w:rPr>
        <w:t>)</w:t>
      </w:r>
    </w:p>
    <w:p w14:paraId="62E74884" w14:textId="4074CACC" w:rsidR="005C346F" w:rsidRPr="005C346F" w:rsidRDefault="005C346F" w:rsidP="00E9190F">
      <w:pPr>
        <w:pStyle w:val="af1"/>
        <w:numPr>
          <w:ilvl w:val="0"/>
          <w:numId w:val="16"/>
        </w:numPr>
        <w:spacing w:line="360" w:lineRule="auto"/>
        <w:ind w:leftChars="0"/>
        <w:rPr>
          <w:rFonts w:cs="Times New Roman"/>
        </w:rPr>
      </w:pPr>
      <w:r w:rsidRPr="005C346F">
        <w:rPr>
          <w:rFonts w:cs="Times New Roman" w:hint="eastAsia"/>
        </w:rPr>
        <w:t>衡量預測錯誤並持續優化模型</w:t>
      </w:r>
    </w:p>
    <w:p w14:paraId="6F716DFB" w14:textId="67CC66AA" w:rsidR="005C346F" w:rsidRPr="005C346F" w:rsidRDefault="005C346F" w:rsidP="00E9190F">
      <w:pPr>
        <w:pStyle w:val="af1"/>
        <w:numPr>
          <w:ilvl w:val="0"/>
          <w:numId w:val="16"/>
        </w:numPr>
        <w:spacing w:line="360" w:lineRule="auto"/>
        <w:ind w:leftChars="0"/>
        <w:rPr>
          <w:rFonts w:cs="Times New Roman"/>
        </w:rPr>
      </w:pPr>
      <w:r w:rsidRPr="005C346F">
        <w:rPr>
          <w:rFonts w:cs="Times New Roman" w:hint="eastAsia"/>
        </w:rPr>
        <w:t>梯度提升不會增加錯誤樣本的權重，而是利用損失函數的梯度作為修正方向</w:t>
      </w:r>
    </w:p>
    <w:p w14:paraId="0D296E59" w14:textId="422DBA5A" w:rsidR="005C346F" w:rsidRDefault="005C346F" w:rsidP="005C346F">
      <w:pPr>
        <w:pStyle w:val="af1"/>
        <w:numPr>
          <w:ilvl w:val="0"/>
          <w:numId w:val="16"/>
        </w:numPr>
        <w:spacing w:line="360" w:lineRule="auto"/>
        <w:ind w:leftChars="0"/>
        <w:rPr>
          <w:rFonts w:cs="Times New Roman"/>
        </w:rPr>
      </w:pPr>
      <w:r w:rsidRPr="005C346F">
        <w:rPr>
          <w:rFonts w:cs="Times New Roman" w:hint="eastAsia"/>
        </w:rPr>
        <w:t>弱學習器的結果透過平均輸出來減少整體損失</w:t>
      </w:r>
    </w:p>
    <w:p w14:paraId="584926F1" w14:textId="27087097" w:rsidR="00A9595A" w:rsidRDefault="00A9595A" w:rsidP="00A9595A">
      <w:pPr>
        <w:pStyle w:val="af3"/>
        <w:keepNext/>
        <w:jc w:val="center"/>
      </w:pPr>
      <w:bookmarkStart w:id="40" w:name="_Toc198389981"/>
      <w:r>
        <w:rPr>
          <w:rFonts w:hint="eastAsia"/>
        </w:rPr>
        <w:t>表</w:t>
      </w:r>
      <w:r>
        <w:rPr>
          <w:rFonts w:hint="eastAsia"/>
        </w:rPr>
        <w:t xml:space="preserve"> 2</w:t>
      </w:r>
      <w:r w:rsidR="00647551">
        <w:noBreakHyphen/>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1D7B94">
        <w:rPr>
          <w:noProof/>
        </w:rPr>
        <w:t>1</w:t>
      </w:r>
      <w:r w:rsidR="00647551">
        <w:fldChar w:fldCharType="end"/>
      </w:r>
      <w:r>
        <w:rPr>
          <w:rFonts w:hint="eastAsia"/>
        </w:rPr>
        <w:t xml:space="preserve"> </w:t>
      </w:r>
      <w:r w:rsidRPr="00A9595A">
        <w:rPr>
          <w:rFonts w:hint="eastAsia"/>
        </w:rPr>
        <w:t>梯度提升技術</w:t>
      </w:r>
      <w:r>
        <w:rPr>
          <w:rFonts w:hint="eastAsia"/>
        </w:rPr>
        <w:t>特徵</w:t>
      </w:r>
      <w:bookmarkEnd w:id="40"/>
    </w:p>
    <w:p w14:paraId="6F52D55A" w14:textId="77777777" w:rsidR="00045B4F" w:rsidRDefault="00E659D0" w:rsidP="00045B4F">
      <w:pPr>
        <w:spacing w:line="360" w:lineRule="auto"/>
        <w:rPr>
          <w:rFonts w:cs="Times New Roman"/>
        </w:rPr>
      </w:pPr>
      <w:r>
        <w:rPr>
          <w:rFonts w:cs="Times New Roman"/>
          <w:noProof/>
        </w:rPr>
        <w:drawing>
          <wp:inline distT="0" distB="0" distL="0" distR="0" wp14:anchorId="493CE3B0" wp14:editId="2694E8BF">
            <wp:extent cx="5400000" cy="1471319"/>
            <wp:effectExtent l="0" t="0" r="0" b="0"/>
            <wp:docPr id="1357299577" name="圖片 1357299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00" cy="1471319"/>
                    </a:xfrm>
                    <a:prstGeom prst="rect">
                      <a:avLst/>
                    </a:prstGeom>
                    <a:noFill/>
                  </pic:spPr>
                </pic:pic>
              </a:graphicData>
            </a:graphic>
          </wp:inline>
        </w:drawing>
      </w:r>
    </w:p>
    <w:p w14:paraId="6DD4D85F" w14:textId="77777777" w:rsidR="005A3E0F" w:rsidRPr="00045B4F" w:rsidRDefault="005A3E0F" w:rsidP="00045B4F">
      <w:pPr>
        <w:spacing w:line="360" w:lineRule="auto"/>
        <w:rPr>
          <w:rFonts w:cs="Times New Roman"/>
        </w:rPr>
      </w:pPr>
    </w:p>
    <w:p w14:paraId="7708A02A" w14:textId="5CA6B7A0" w:rsidR="00783CEC" w:rsidRPr="00A16EEA" w:rsidRDefault="00783CEC" w:rsidP="005A3E0F">
      <w:pPr>
        <w:pStyle w:val="3"/>
        <w:spacing w:line="360" w:lineRule="auto"/>
        <w:rPr>
          <w:rFonts w:ascii="Times New Roman" w:eastAsia="標楷體" w:hAnsi="Times New Roman" w:cs="Times New Roman"/>
          <w:sz w:val="28"/>
          <w:szCs w:val="28"/>
        </w:rPr>
      </w:pPr>
      <w:bookmarkStart w:id="41" w:name="_Toc198389945"/>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Pr>
          <w:rFonts w:ascii="Times New Roman" w:eastAsia="標楷體" w:hAnsi="Times New Roman" w:cs="Times New Roman"/>
          <w:sz w:val="28"/>
          <w:szCs w:val="28"/>
        </w:rPr>
        <w:t>2</w:t>
      </w:r>
      <w:r w:rsidRPr="00783CEC">
        <w:rPr>
          <w:rFonts w:ascii="Times New Roman" w:eastAsia="標楷體" w:hAnsi="Times New Roman" w:cs="Times New Roman" w:hint="eastAsia"/>
          <w:sz w:val="28"/>
          <w:szCs w:val="28"/>
        </w:rPr>
        <w:t>線性迴歸</w:t>
      </w:r>
      <w:r w:rsidRPr="00783CEC">
        <w:rPr>
          <w:rFonts w:ascii="Times New Roman" w:eastAsia="標楷體" w:hAnsi="Times New Roman" w:cs="Times New Roman" w:hint="eastAsia"/>
          <w:sz w:val="28"/>
          <w:szCs w:val="28"/>
        </w:rPr>
        <w:t>(Linear Regression)</w:t>
      </w:r>
      <w:bookmarkEnd w:id="41"/>
    </w:p>
    <w:p w14:paraId="20F55103" w14:textId="62CC00BB" w:rsidR="00783CEC" w:rsidRDefault="00834E4B" w:rsidP="00783CEC">
      <w:pPr>
        <w:spacing w:line="360" w:lineRule="auto"/>
        <w:ind w:firstLine="480"/>
        <w:rPr>
          <w:rFonts w:cs="Times New Roman"/>
        </w:rPr>
      </w:pPr>
      <w:r w:rsidRPr="00783CEC">
        <w:rPr>
          <w:rFonts w:cs="Times New Roman" w:hint="eastAsia"/>
        </w:rPr>
        <w:t>Linear Regression</w:t>
      </w:r>
      <w:r w:rsidRPr="00783CEC">
        <w:rPr>
          <w:rFonts w:cs="Times New Roman" w:hint="eastAsia"/>
        </w:rPr>
        <w:t>是一種基本且廣泛應用的監督式學習方法，</w:t>
      </w:r>
      <w:r w:rsidR="006B4611">
        <w:rPr>
          <w:rFonts w:cs="Times New Roman" w:hint="eastAsia"/>
        </w:rPr>
        <w:t>於建模自變數</w:t>
      </w:r>
      <w:r w:rsidR="006B4611" w:rsidRPr="00783CEC">
        <w:rPr>
          <w:rFonts w:cs="Times New Roman" w:hint="eastAsia"/>
        </w:rPr>
        <w:t>輸入與因變數輸出之間的線性關係</w:t>
      </w:r>
      <w:r w:rsidR="006B4611">
        <w:rPr>
          <w:rFonts w:cs="Times New Roman" w:hint="eastAsia"/>
        </w:rPr>
        <w:t>，</w:t>
      </w:r>
      <w:r w:rsidR="006B4611" w:rsidRPr="00783CEC">
        <w:rPr>
          <w:rFonts w:cs="Times New Roman" w:hint="eastAsia"/>
        </w:rPr>
        <w:t>其假設為輸出變數可表示</w:t>
      </w:r>
      <w:r w:rsidR="006B4611">
        <w:rPr>
          <w:rFonts w:cs="Times New Roman" w:hint="eastAsia"/>
        </w:rPr>
        <w:t>為輸入特徵的線性</w:t>
      </w:r>
      <w:r w:rsidR="006B4611">
        <w:rPr>
          <w:rFonts w:cs="Times New Roman" w:hint="eastAsia"/>
        </w:rPr>
        <w:lastRenderedPageBreak/>
        <w:t>組合，加上一個常數項與誤差項</w:t>
      </w:r>
      <w:r w:rsidR="00783CEC" w:rsidRPr="006854F9">
        <w:rPr>
          <w:rFonts w:cs="Times New Roman" w:hint="eastAsia"/>
        </w:rPr>
        <w:t>。</w:t>
      </w:r>
      <w:r w:rsidR="006B4611" w:rsidRPr="00783CEC">
        <w:rPr>
          <w:rFonts w:cs="Times New Roman" w:hint="eastAsia"/>
        </w:rPr>
        <w:t>透過最小平方法</w:t>
      </w:r>
      <w:r w:rsidR="006B4611">
        <w:rPr>
          <w:rFonts w:cs="Times New Roman" w:hint="eastAsia"/>
        </w:rPr>
        <w:t>(</w:t>
      </w:r>
      <w:r w:rsidR="006B4611" w:rsidRPr="00783CEC">
        <w:rPr>
          <w:rFonts w:cs="Times New Roman" w:hint="eastAsia"/>
        </w:rPr>
        <w:t>Least Squares Method</w:t>
      </w:r>
      <w:r w:rsidR="006B4611">
        <w:rPr>
          <w:rFonts w:cs="Times New Roman"/>
        </w:rPr>
        <w:t xml:space="preserve">) </w:t>
      </w:r>
      <w:r w:rsidR="006B4611" w:rsidRPr="00783CEC">
        <w:rPr>
          <w:rFonts w:cs="Times New Roman" w:hint="eastAsia"/>
        </w:rPr>
        <w:t>來估計回歸係數，使預測值與實際觀測值之間的平方誤差總和最小</w:t>
      </w:r>
      <w:r w:rsidR="006B4611">
        <w:rPr>
          <w:rFonts w:cs="Times New Roman" w:hint="eastAsia"/>
        </w:rPr>
        <w:t>。</w:t>
      </w:r>
    </w:p>
    <w:p w14:paraId="7E31AD56" w14:textId="52E23D58" w:rsidR="00783CEC" w:rsidRDefault="006B4611" w:rsidP="006B4611">
      <w:pPr>
        <w:spacing w:line="360" w:lineRule="auto"/>
        <w:jc w:val="center"/>
        <w:rPr>
          <w:rFonts w:cs="Times New Roman"/>
        </w:rPr>
      </w:pPr>
      <w:r w:rsidRPr="006B4611">
        <w:rPr>
          <w:rFonts w:cs="Times New Roman"/>
          <w:noProof/>
        </w:rPr>
        <w:drawing>
          <wp:inline distT="0" distB="0" distL="0" distR="0" wp14:anchorId="142FF989" wp14:editId="0F348D29">
            <wp:extent cx="3060000" cy="331555"/>
            <wp:effectExtent l="0" t="0" r="762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0000" cy="331555"/>
                    </a:xfrm>
                    <a:prstGeom prst="rect">
                      <a:avLst/>
                    </a:prstGeom>
                  </pic:spPr>
                </pic:pic>
              </a:graphicData>
            </a:graphic>
          </wp:inline>
        </w:drawing>
      </w:r>
    </w:p>
    <w:p w14:paraId="1E99527B" w14:textId="097002D9" w:rsidR="00834E4B" w:rsidRPr="00834E4B" w:rsidRDefault="00783CEC" w:rsidP="008F2C0D">
      <w:pPr>
        <w:spacing w:line="360" w:lineRule="auto"/>
        <w:ind w:firstLine="480"/>
        <w:rPr>
          <w:rFonts w:cs="Times New Roman"/>
        </w:rPr>
      </w:pPr>
      <w:r w:rsidRPr="00783CEC">
        <w:rPr>
          <w:rFonts w:cs="Times New Roman" w:hint="eastAsia"/>
        </w:rPr>
        <w:t>簡單線性迴歸僅考慮單一輸入特徵，</w:t>
      </w:r>
      <w:r w:rsidR="008F2C0D" w:rsidRPr="00834E4B">
        <w:rPr>
          <w:rFonts w:cs="Times New Roman" w:hint="eastAsia"/>
        </w:rPr>
        <w:t>當資料中包含過多特徵，或特徵之間存在高度相關性時，模型容易出現過擬合現象，導致在新資料上的預測能力下降</w:t>
      </w:r>
      <w:r w:rsidR="008F2C0D">
        <w:rPr>
          <w:rFonts w:cs="Times New Roman" w:hint="eastAsia"/>
        </w:rPr>
        <w:t>，</w:t>
      </w:r>
      <w:r w:rsidRPr="00783CEC">
        <w:rPr>
          <w:rFonts w:cs="Times New Roman" w:hint="eastAsia"/>
        </w:rPr>
        <w:t>而多元線性迴歸則可處理多變數情況</w:t>
      </w:r>
      <w:r w:rsidR="008F2C0D">
        <w:rPr>
          <w:rFonts w:cs="Times New Roman" w:hint="eastAsia"/>
        </w:rPr>
        <w:t>。為了解決此問題，進一步的延伸方法</w:t>
      </w:r>
      <w:r w:rsidR="00834E4B" w:rsidRPr="00834E4B">
        <w:rPr>
          <w:rFonts w:cs="Times New Roman" w:hint="eastAsia"/>
        </w:rPr>
        <w:t>Lasso Regression</w:t>
      </w:r>
      <w:r w:rsidR="008F2C0D">
        <w:rPr>
          <w:rFonts w:cs="Times New Roman"/>
        </w:rPr>
        <w:t xml:space="preserve"> </w:t>
      </w:r>
      <w:r w:rsidR="008F2C0D">
        <w:rPr>
          <w:rFonts w:cs="Times New Roman" w:hint="eastAsia"/>
        </w:rPr>
        <w:t>(</w:t>
      </w:r>
      <w:r w:rsidR="00834E4B" w:rsidRPr="00834E4B">
        <w:rPr>
          <w:rFonts w:cs="Times New Roman" w:hint="eastAsia"/>
        </w:rPr>
        <w:t>Least Absolute Shrinkage and Selection Operator</w:t>
      </w:r>
      <w:r w:rsidR="008F2C0D">
        <w:rPr>
          <w:rFonts w:cs="Times New Roman"/>
        </w:rPr>
        <w:t>)</w:t>
      </w:r>
      <w:r w:rsidR="008F2C0D">
        <w:rPr>
          <w:rFonts w:cs="Times New Roman" w:hint="eastAsia"/>
        </w:rPr>
        <w:t>。</w:t>
      </w:r>
    </w:p>
    <w:p w14:paraId="5F43993F" w14:textId="0F3DC64B" w:rsidR="005A0761" w:rsidRDefault="00834E4B" w:rsidP="008F2C0D">
      <w:pPr>
        <w:spacing w:line="360" w:lineRule="auto"/>
        <w:ind w:firstLine="480"/>
      </w:pPr>
      <w:r w:rsidRPr="00834E4B">
        <w:rPr>
          <w:rFonts w:cs="Times New Roman" w:hint="eastAsia"/>
        </w:rPr>
        <w:t>Lasso Regression</w:t>
      </w:r>
      <w:r w:rsidR="008F2C0D">
        <w:rPr>
          <w:rFonts w:cs="Times New Roman"/>
        </w:rPr>
        <w:t xml:space="preserve"> (Lasso Linear)</w:t>
      </w:r>
      <w:r w:rsidRPr="00834E4B">
        <w:rPr>
          <w:rFonts w:cs="Times New Roman" w:hint="eastAsia"/>
        </w:rPr>
        <w:t xml:space="preserve"> </w:t>
      </w:r>
      <w:r w:rsidRPr="00834E4B">
        <w:rPr>
          <w:rFonts w:cs="Times New Roman" w:hint="eastAsia"/>
        </w:rPr>
        <w:t>是帶有正則化項的線性模型，其目標函數在傳統的最小平方誤差中加入</w:t>
      </w:r>
      <w:r w:rsidRPr="00834E4B">
        <w:rPr>
          <w:rFonts w:cs="Times New Roman" w:hint="eastAsia"/>
        </w:rPr>
        <w:t>L1</w:t>
      </w:r>
      <w:r w:rsidRPr="00834E4B">
        <w:rPr>
          <w:rFonts w:cs="Times New Roman" w:hint="eastAsia"/>
        </w:rPr>
        <w:t>正則化</w:t>
      </w:r>
      <w:r w:rsidR="008F2C0D">
        <w:rPr>
          <w:rFonts w:cs="Times New Roman" w:hint="eastAsia"/>
        </w:rPr>
        <w:t>(</w:t>
      </w:r>
      <w:r w:rsidRPr="00834E4B">
        <w:rPr>
          <w:rFonts w:cs="Times New Roman" w:hint="eastAsia"/>
        </w:rPr>
        <w:t>L1 regularization</w:t>
      </w:r>
      <w:r w:rsidR="008F2C0D">
        <w:rPr>
          <w:rFonts w:cs="Times New Roman"/>
        </w:rPr>
        <w:t xml:space="preserve">) </w:t>
      </w:r>
      <w:r w:rsidRPr="00834E4B">
        <w:rPr>
          <w:rFonts w:cs="Times New Roman" w:hint="eastAsia"/>
        </w:rPr>
        <w:t>項</w:t>
      </w:r>
      <w:r w:rsidR="005A0761">
        <w:rPr>
          <w:rFonts w:cs="Times New Roman" w:hint="eastAsia"/>
        </w:rPr>
        <w:t>，並</w:t>
      </w:r>
      <w:r w:rsidRPr="00834E4B">
        <w:rPr>
          <w:rFonts w:cs="Times New Roman" w:hint="eastAsia"/>
        </w:rPr>
        <w:t>對模型參數的絕對值加以懲罰，使部分不重要的特徵權重縮小至零，</w:t>
      </w:r>
      <w:r w:rsidR="005A0761">
        <w:t>達到自動刪除不重要特徵的效果。</w:t>
      </w:r>
    </w:p>
    <w:p w14:paraId="4FECD98D" w14:textId="0EA64156" w:rsidR="005A0761" w:rsidRDefault="005A0761" w:rsidP="005A0761">
      <w:pPr>
        <w:spacing w:line="360" w:lineRule="auto"/>
        <w:jc w:val="center"/>
      </w:pPr>
      <w:r w:rsidRPr="005A0761">
        <w:rPr>
          <w:noProof/>
        </w:rPr>
        <w:drawing>
          <wp:inline distT="0" distB="0" distL="0" distR="0" wp14:anchorId="39917B81" wp14:editId="4313A7CD">
            <wp:extent cx="2520000" cy="421496"/>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0000" cy="421496"/>
                    </a:xfrm>
                    <a:prstGeom prst="rect">
                      <a:avLst/>
                    </a:prstGeom>
                  </pic:spPr>
                </pic:pic>
              </a:graphicData>
            </a:graphic>
          </wp:inline>
        </w:drawing>
      </w:r>
    </w:p>
    <w:p w14:paraId="1B252842" w14:textId="0D6A84F3" w:rsidR="005A0761" w:rsidRPr="005A0761" w:rsidRDefault="005A0761" w:rsidP="005A0761">
      <w:pPr>
        <w:pStyle w:val="af1"/>
        <w:numPr>
          <w:ilvl w:val="0"/>
          <w:numId w:val="17"/>
        </w:numPr>
        <w:spacing w:line="360" w:lineRule="auto"/>
        <w:ind w:leftChars="0"/>
      </w:pPr>
      <w:r>
        <w:rPr>
          <w:rStyle w:val="mopen"/>
          <w:rFonts w:ascii="新細明體" w:eastAsia="新細明體" w:hAnsi="新細明體" w:cs="新細明體" w:hint="eastAsia"/>
          <w:color w:val="333333"/>
          <w:sz w:val="29"/>
          <w:szCs w:val="29"/>
          <w:shd w:val="clear" w:color="auto" w:fill="FFFFFF"/>
        </w:rPr>
        <w:t>∥</w:t>
      </w:r>
      <w:r>
        <w:rPr>
          <w:rStyle w:val="mord"/>
          <w:rFonts w:ascii="KaTeX_Math" w:hAnsi="KaTeX_Math" w:cs="Times New Roman"/>
          <w:i/>
          <w:iCs/>
          <w:color w:val="333333"/>
          <w:sz w:val="29"/>
          <w:szCs w:val="29"/>
          <w:shd w:val="clear" w:color="auto" w:fill="FFFFFF"/>
        </w:rPr>
        <w:t>y</w:t>
      </w:r>
      <w:r>
        <w:rPr>
          <w:rStyle w:val="mbin"/>
          <w:rFonts w:cs="Times New Roman"/>
          <w:color w:val="333333"/>
          <w:sz w:val="29"/>
          <w:szCs w:val="29"/>
          <w:shd w:val="clear" w:color="auto" w:fill="FFFFFF"/>
        </w:rPr>
        <w:t>−</w:t>
      </w:r>
      <w:r>
        <w:rPr>
          <w:rStyle w:val="mord"/>
          <w:rFonts w:ascii="KaTeX_Math" w:hAnsi="KaTeX_Math" w:cs="Times New Roman"/>
          <w:i/>
          <w:iCs/>
          <w:color w:val="333333"/>
          <w:sz w:val="29"/>
          <w:szCs w:val="29"/>
          <w:shd w:val="clear" w:color="auto" w:fill="FFFFFF"/>
        </w:rPr>
        <w:t>Xβ</w:t>
      </w:r>
      <w:r>
        <w:rPr>
          <w:rStyle w:val="mclose"/>
          <w:rFonts w:ascii="新細明體" w:eastAsia="新細明體" w:hAnsi="新細明體" w:cs="新細明體" w:hint="eastAsia"/>
          <w:color w:val="333333"/>
          <w:sz w:val="29"/>
          <w:szCs w:val="29"/>
          <w:shd w:val="clear" w:color="auto" w:fill="FFFFFF"/>
        </w:rPr>
        <w:t>∥</w:t>
      </w:r>
      <w:r w:rsidRPr="005A0761">
        <w:rPr>
          <w:rStyle w:val="mclose"/>
          <w:rFonts w:ascii="新細明體" w:eastAsia="新細明體" w:hAnsi="新細明體" w:cs="新細明體" w:hint="eastAsia"/>
          <w:color w:val="333333"/>
          <w:sz w:val="29"/>
          <w:szCs w:val="29"/>
          <w:shd w:val="clear" w:color="auto" w:fill="FFFFFF"/>
          <w:vertAlign w:val="superscript"/>
        </w:rPr>
        <w:t>2</w:t>
      </w:r>
      <w:r>
        <w:rPr>
          <w:rFonts w:hint="eastAsia"/>
        </w:rPr>
        <w:t xml:space="preserve"> :</w:t>
      </w:r>
      <w:r>
        <w:t xml:space="preserve"> </w:t>
      </w:r>
      <w:r>
        <w:rPr>
          <w:rFonts w:hint="eastAsia"/>
        </w:rPr>
        <w:t>為</w:t>
      </w:r>
      <w:r>
        <w:t>傳統的平方誤差項</w:t>
      </w:r>
    </w:p>
    <w:p w14:paraId="79FA5D5B" w14:textId="78451E21" w:rsidR="005A0761" w:rsidRDefault="005A0761" w:rsidP="005A0761">
      <w:pPr>
        <w:pStyle w:val="af1"/>
        <w:numPr>
          <w:ilvl w:val="0"/>
          <w:numId w:val="17"/>
        </w:numPr>
        <w:spacing w:line="360" w:lineRule="auto"/>
        <w:ind w:leftChars="0"/>
      </w:pPr>
      <w:r>
        <w:rPr>
          <w:rStyle w:val="mord"/>
          <w:rFonts w:ascii="新細明體" w:eastAsia="新細明體" w:hAnsi="新細明體" w:cs="新細明體" w:hint="eastAsia"/>
        </w:rPr>
        <w:t>∥</w:t>
      </w:r>
      <w:r>
        <w:rPr>
          <w:rStyle w:val="mord"/>
          <w:rFonts w:ascii="KaTeX_Math" w:hAnsi="KaTeX_Math"/>
          <w:i/>
          <w:iCs/>
        </w:rPr>
        <w:t>β</w:t>
      </w:r>
      <w:r>
        <w:rPr>
          <w:rStyle w:val="mord"/>
          <w:rFonts w:ascii="新細明體" w:eastAsia="新細明體" w:hAnsi="新細明體" w:cs="新細明體" w:hint="eastAsia"/>
        </w:rPr>
        <w:t>∥</w:t>
      </w:r>
      <w:r>
        <w:rPr>
          <w:rStyle w:val="mord"/>
          <w:rFonts w:cs="Times New Roman"/>
          <w:color w:val="333333"/>
          <w:sz w:val="20"/>
          <w:szCs w:val="20"/>
          <w:shd w:val="clear" w:color="auto" w:fill="FFFFFF"/>
        </w:rPr>
        <w:t>1</w:t>
      </w:r>
      <w:r>
        <w:rPr>
          <w:rStyle w:val="vlist-s"/>
          <w:rFonts w:cs="Times New Roman"/>
          <w:color w:val="333333"/>
          <w:sz w:val="2"/>
          <w:szCs w:val="2"/>
          <w:shd w:val="clear" w:color="auto" w:fill="FFFFFF"/>
        </w:rPr>
        <w:t>​</w:t>
      </w:r>
      <w:r>
        <w:rPr>
          <w:rFonts w:hint="eastAsia"/>
        </w:rPr>
        <w:t xml:space="preserve"> : </w:t>
      </w:r>
      <w:r>
        <w:rPr>
          <w:rFonts w:hint="eastAsia"/>
        </w:rPr>
        <w:t>為</w:t>
      </w:r>
      <w:r>
        <w:t>所有迴歸係數的絕對值總和</w:t>
      </w:r>
    </w:p>
    <w:p w14:paraId="335324DE" w14:textId="124DE89F" w:rsidR="0081754E" w:rsidRDefault="00D11940" w:rsidP="00D11940">
      <w:pPr>
        <w:pStyle w:val="af1"/>
        <w:numPr>
          <w:ilvl w:val="0"/>
          <w:numId w:val="17"/>
        </w:numPr>
        <w:spacing w:line="360" w:lineRule="auto"/>
        <w:ind w:leftChars="0"/>
        <w:rPr>
          <w:rFonts w:cs="Times New Roman"/>
        </w:rPr>
      </w:pPr>
      <w:r w:rsidRPr="00834E4B">
        <w:rPr>
          <w:rFonts w:cs="Times New Roman" w:hint="eastAsia"/>
        </w:rPr>
        <w:t>λ</w:t>
      </w:r>
      <w:r>
        <w:rPr>
          <w:rFonts w:cs="Times New Roman" w:hint="eastAsia"/>
        </w:rPr>
        <w:t xml:space="preserve"> : </w:t>
      </w:r>
      <w:r w:rsidRPr="00834E4B">
        <w:rPr>
          <w:rFonts w:cs="Times New Roman" w:hint="eastAsia"/>
        </w:rPr>
        <w:t>為正則化強度參數，控制懲罰項對模型的影響力</w:t>
      </w:r>
      <w:r>
        <w:rPr>
          <w:rFonts w:cs="Times New Roman" w:hint="eastAsia"/>
        </w:rPr>
        <w:t>，</w:t>
      </w:r>
      <w:r w:rsidRPr="00834E4B">
        <w:rPr>
          <w:rFonts w:cs="Times New Roman" w:hint="eastAsia"/>
        </w:rPr>
        <w:t>當</w:t>
      </w:r>
      <w:r w:rsidRPr="00834E4B">
        <w:rPr>
          <w:rFonts w:cs="Times New Roman"/>
        </w:rPr>
        <w:t xml:space="preserve"> λ </w:t>
      </w:r>
      <w:r>
        <w:rPr>
          <w:rFonts w:cs="Times New Roman" w:hint="eastAsia"/>
        </w:rPr>
        <w:t>越大，模型越偏向簡化，會刪除更多不具代表性的特徵</w:t>
      </w:r>
    </w:p>
    <w:p w14:paraId="4B05E94E" w14:textId="4E16D0E0" w:rsidR="00A9595A" w:rsidRDefault="00A9595A" w:rsidP="00A9595A">
      <w:pPr>
        <w:pStyle w:val="af3"/>
        <w:keepNext/>
        <w:jc w:val="center"/>
      </w:pPr>
      <w:bookmarkStart w:id="42" w:name="_Toc198389982"/>
      <w:r>
        <w:rPr>
          <w:rFonts w:hint="eastAsia"/>
        </w:rPr>
        <w:t>表</w:t>
      </w:r>
      <w:r>
        <w:rPr>
          <w:rFonts w:hint="eastAsia"/>
        </w:rPr>
        <w:t xml:space="preserve"> </w:t>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1D7B94">
        <w:rPr>
          <w:noProof/>
        </w:rPr>
        <w:t>2</w:t>
      </w:r>
      <w:r w:rsidR="00647551">
        <w:fldChar w:fldCharType="end"/>
      </w:r>
      <w:r>
        <w:rPr>
          <w:rFonts w:hint="eastAsia"/>
        </w:rPr>
        <w:t xml:space="preserve">-2 </w:t>
      </w:r>
      <w:r>
        <w:rPr>
          <w:rFonts w:hint="eastAsia"/>
        </w:rPr>
        <w:t>線性回歸特徵</w:t>
      </w:r>
      <w:bookmarkEnd w:id="42"/>
    </w:p>
    <w:p w14:paraId="51E1E3EB" w14:textId="5E11978A" w:rsidR="006532CE" w:rsidRDefault="00E659D0" w:rsidP="006532CE">
      <w:pPr>
        <w:spacing w:line="360" w:lineRule="auto"/>
        <w:rPr>
          <w:rFonts w:cs="Times New Roman"/>
        </w:rPr>
      </w:pPr>
      <w:r>
        <w:rPr>
          <w:rFonts w:cs="Times New Roman"/>
          <w:noProof/>
        </w:rPr>
        <w:drawing>
          <wp:inline distT="0" distB="0" distL="0" distR="0" wp14:anchorId="3D0ABEE6" wp14:editId="63EF7BFF">
            <wp:extent cx="5400000" cy="1473765"/>
            <wp:effectExtent l="0" t="0" r="0" b="0"/>
            <wp:docPr id="1357299578" name="圖片 1357299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00" cy="1473765"/>
                    </a:xfrm>
                    <a:prstGeom prst="rect">
                      <a:avLst/>
                    </a:prstGeom>
                    <a:noFill/>
                  </pic:spPr>
                </pic:pic>
              </a:graphicData>
            </a:graphic>
          </wp:inline>
        </w:drawing>
      </w:r>
    </w:p>
    <w:p w14:paraId="0906B05C" w14:textId="77777777" w:rsidR="005A3E0F" w:rsidRPr="006532CE" w:rsidRDefault="005A3E0F" w:rsidP="006532CE">
      <w:pPr>
        <w:spacing w:line="360" w:lineRule="auto"/>
        <w:rPr>
          <w:rFonts w:cs="Times New Roman"/>
        </w:rPr>
      </w:pPr>
    </w:p>
    <w:p w14:paraId="176BAED1" w14:textId="4100A66D" w:rsidR="00445E5A" w:rsidRPr="00A16EEA" w:rsidRDefault="00445E5A" w:rsidP="005A3E0F">
      <w:pPr>
        <w:pStyle w:val="3"/>
        <w:spacing w:line="360" w:lineRule="auto"/>
        <w:rPr>
          <w:rFonts w:ascii="Times New Roman" w:eastAsia="標楷體" w:hAnsi="Times New Roman" w:cs="Times New Roman"/>
          <w:sz w:val="28"/>
          <w:szCs w:val="28"/>
        </w:rPr>
      </w:pPr>
      <w:bookmarkStart w:id="43" w:name="_Toc198389946"/>
      <w:r w:rsidRPr="00A16EEA">
        <w:rPr>
          <w:rFonts w:ascii="Times New Roman" w:eastAsia="標楷體" w:hAnsi="Times New Roman" w:cs="Times New Roman"/>
          <w:sz w:val="28"/>
          <w:szCs w:val="28"/>
        </w:rPr>
        <w:lastRenderedPageBreak/>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Pr>
          <w:rFonts w:ascii="Times New Roman" w:eastAsia="標楷體" w:hAnsi="Times New Roman" w:cs="Times New Roman" w:hint="eastAsia"/>
          <w:sz w:val="28"/>
          <w:szCs w:val="28"/>
        </w:rPr>
        <w:t>3</w:t>
      </w:r>
      <w:r w:rsidRPr="00445E5A">
        <w:rPr>
          <w:rFonts w:ascii="Times New Roman" w:eastAsia="標楷體" w:hAnsi="Times New Roman" w:cs="Times New Roman" w:hint="eastAsia"/>
          <w:sz w:val="28"/>
          <w:szCs w:val="28"/>
        </w:rPr>
        <w:t>隨機森林</w:t>
      </w:r>
      <w:r w:rsidRPr="00445E5A">
        <w:rPr>
          <w:rFonts w:ascii="Times New Roman" w:eastAsia="標楷體" w:hAnsi="Times New Roman" w:cs="Times New Roman" w:hint="eastAsia"/>
          <w:sz w:val="28"/>
          <w:szCs w:val="28"/>
        </w:rPr>
        <w:t>(Random Forest)</w:t>
      </w:r>
      <w:bookmarkEnd w:id="43"/>
    </w:p>
    <w:p w14:paraId="3988507D" w14:textId="7F5279EB" w:rsidR="00445E5A" w:rsidRDefault="00F6340D" w:rsidP="00445E5A">
      <w:pPr>
        <w:spacing w:line="360" w:lineRule="auto"/>
        <w:ind w:firstLine="480"/>
        <w:rPr>
          <w:rFonts w:cs="Times New Roman"/>
        </w:rPr>
      </w:pPr>
      <w:r w:rsidRPr="00F6340D">
        <w:rPr>
          <w:rFonts w:cs="Times New Roman" w:hint="eastAsia"/>
        </w:rPr>
        <w:t>Random Forest</w:t>
      </w:r>
      <w:r w:rsidR="00180F47" w:rsidRPr="00F6340D">
        <w:rPr>
          <w:rFonts w:cs="Times New Roman" w:hint="eastAsia"/>
        </w:rPr>
        <w:t>基本</w:t>
      </w:r>
      <w:r w:rsidR="00FD24A6">
        <w:rPr>
          <w:rFonts w:cs="Times New Roman" w:hint="eastAsia"/>
        </w:rPr>
        <w:t>概念是</w:t>
      </w:r>
      <w:r w:rsidR="00FD24A6">
        <w:t>結合多棵獨立的</w:t>
      </w:r>
      <w:r w:rsidR="00180F47" w:rsidRPr="00F6340D">
        <w:rPr>
          <w:rFonts w:cs="Times New Roman" w:hint="eastAsia"/>
        </w:rPr>
        <w:t>決策樹</w:t>
      </w:r>
      <w:r w:rsidR="00180F47">
        <w:rPr>
          <w:rFonts w:cs="Times New Roman" w:hint="eastAsia"/>
        </w:rPr>
        <w:t>(</w:t>
      </w:r>
      <w:r w:rsidR="00180F47" w:rsidRPr="00F6340D">
        <w:rPr>
          <w:rFonts w:cs="Times New Roman" w:hint="eastAsia"/>
        </w:rPr>
        <w:t>Decision Trees</w:t>
      </w:r>
      <w:r w:rsidR="00180F47">
        <w:rPr>
          <w:rFonts w:cs="Times New Roman" w:hint="eastAsia"/>
        </w:rPr>
        <w:t>)</w:t>
      </w:r>
      <w:r w:rsidR="00FD24A6">
        <w:rPr>
          <w:rFonts w:cs="Times New Roman" w:hint="eastAsia"/>
        </w:rPr>
        <w:t>，</w:t>
      </w:r>
      <w:r w:rsidR="00EB52BE" w:rsidRPr="00F6340D">
        <w:rPr>
          <w:rFonts w:cs="Times New Roman" w:hint="eastAsia"/>
        </w:rPr>
        <w:t>並將這些預測結果進行整合</w:t>
      </w:r>
      <w:r w:rsidR="00EB52BE">
        <w:rPr>
          <w:rFonts w:cs="Times New Roman" w:hint="eastAsia"/>
        </w:rPr>
        <w:t>，</w:t>
      </w:r>
      <w:r w:rsidR="00FD24A6">
        <w:rPr>
          <w:rFonts w:cs="Times New Roman" w:hint="eastAsia"/>
        </w:rPr>
        <w:t>透過多數決</w:t>
      </w:r>
      <w:r w:rsidR="00FD24A6">
        <w:rPr>
          <w:rFonts w:cs="Times New Roman" w:hint="eastAsia"/>
        </w:rPr>
        <w:t>(</w:t>
      </w:r>
      <w:r w:rsidR="00FD24A6">
        <w:rPr>
          <w:rFonts w:cs="Times New Roman" w:hint="eastAsia"/>
        </w:rPr>
        <w:t>分類</w:t>
      </w:r>
      <w:r w:rsidR="00FD24A6">
        <w:rPr>
          <w:rFonts w:cs="Times New Roman" w:hint="eastAsia"/>
        </w:rPr>
        <w:t xml:space="preserve">) </w:t>
      </w:r>
      <w:r w:rsidR="00FD24A6">
        <w:rPr>
          <w:rFonts w:cs="Times New Roman" w:hint="eastAsia"/>
        </w:rPr>
        <w:t>或平均值</w:t>
      </w:r>
      <w:r w:rsidR="00FD24A6">
        <w:rPr>
          <w:rFonts w:cs="Times New Roman" w:hint="eastAsia"/>
        </w:rPr>
        <w:t>(</w:t>
      </w:r>
      <w:r w:rsidR="00FD24A6">
        <w:rPr>
          <w:rFonts w:cs="Times New Roman" w:hint="eastAsia"/>
        </w:rPr>
        <w:t>回歸</w:t>
      </w:r>
      <w:r w:rsidR="00FD24A6">
        <w:rPr>
          <w:rFonts w:cs="Times New Roman" w:hint="eastAsia"/>
        </w:rPr>
        <w:t>)</w:t>
      </w:r>
      <w:r w:rsidR="00180F47" w:rsidRPr="00F6340D">
        <w:rPr>
          <w:rFonts w:cs="Times New Roman" w:hint="eastAsia"/>
        </w:rPr>
        <w:t>，以提升整體模型的準確性與穩定性</w:t>
      </w:r>
      <w:r w:rsidR="00CA7383">
        <w:rPr>
          <w:rFonts w:cs="Times New Roman" w:hint="eastAsia"/>
        </w:rPr>
        <w:t>。</w:t>
      </w:r>
      <w:r w:rsidR="00180F47" w:rsidRPr="00F6340D">
        <w:rPr>
          <w:rFonts w:cs="Times New Roman" w:hint="eastAsia"/>
        </w:rPr>
        <w:t>是一種廣泛應用於分類與迴歸問題的集成學習演算法</w:t>
      </w:r>
      <w:r w:rsidR="00CA7383">
        <w:rPr>
          <w:rFonts w:cs="Times New Roman" w:hint="eastAsia"/>
        </w:rPr>
        <w:t>，屬於</w:t>
      </w:r>
      <w:r w:rsidR="00CA7383" w:rsidRPr="00F6340D">
        <w:rPr>
          <w:rFonts w:cs="Times New Roman" w:hint="eastAsia"/>
        </w:rPr>
        <w:t>Bagging</w:t>
      </w:r>
      <w:r w:rsidR="00CA7383">
        <w:rPr>
          <w:rFonts w:cs="Times New Roman" w:hint="eastAsia"/>
        </w:rPr>
        <w:t>(</w:t>
      </w:r>
      <w:r w:rsidR="00CA7383" w:rsidRPr="00F6340D">
        <w:rPr>
          <w:rFonts w:cs="Times New Roman" w:hint="eastAsia"/>
        </w:rPr>
        <w:t>Bootstrap Aggregating</w:t>
      </w:r>
      <w:r w:rsidR="00CA7383">
        <w:rPr>
          <w:rFonts w:cs="Times New Roman" w:hint="eastAsia"/>
        </w:rPr>
        <w:t xml:space="preserve">) </w:t>
      </w:r>
      <w:r w:rsidR="00CA7383" w:rsidRPr="00F6340D">
        <w:rPr>
          <w:rFonts w:cs="Times New Roman" w:hint="eastAsia"/>
        </w:rPr>
        <w:t>架構的延伸與強化形式</w:t>
      </w:r>
      <w:r w:rsidR="00CA7383">
        <w:rPr>
          <w:rFonts w:cs="Times New Roman" w:hint="eastAsia"/>
        </w:rPr>
        <w:t>，</w:t>
      </w:r>
      <w:r w:rsidR="00CA7383" w:rsidRPr="00F6340D">
        <w:rPr>
          <w:rFonts w:cs="Times New Roman" w:hint="eastAsia"/>
        </w:rPr>
        <w:t>其最大</w:t>
      </w:r>
      <w:r w:rsidR="00CA7383">
        <w:rPr>
          <w:rFonts w:cs="Times New Roman" w:hint="eastAsia"/>
        </w:rPr>
        <w:t>特點在於結合資料抽樣與特徵抽樣</w:t>
      </w:r>
      <w:r w:rsidR="00CA7383" w:rsidRPr="00F6340D">
        <w:rPr>
          <w:rFonts w:cs="Times New Roman" w:hint="eastAsia"/>
        </w:rPr>
        <w:t>兩種隨機策略，有效降低了模型的過擬合風險，並提升了泛化能力</w:t>
      </w:r>
      <w:r w:rsidR="00445E5A" w:rsidRPr="006854F9">
        <w:rPr>
          <w:rFonts w:cs="Times New Roman" w:hint="eastAsia"/>
        </w:rPr>
        <w:t>。</w:t>
      </w:r>
    </w:p>
    <w:p w14:paraId="2792DFF1" w14:textId="3513947A" w:rsidR="00341760" w:rsidRDefault="00180F47" w:rsidP="00445E5A">
      <w:pPr>
        <w:spacing w:line="360" w:lineRule="auto"/>
        <w:ind w:firstLine="480"/>
      </w:pPr>
      <w:r>
        <w:rPr>
          <w:rFonts w:cs="Times New Roman" w:hint="eastAsia"/>
        </w:rPr>
        <w:t>並行式</w:t>
      </w:r>
      <w:r>
        <w:rPr>
          <w:rFonts w:cs="Times New Roman" w:hint="eastAsia"/>
        </w:rPr>
        <w:t>(P</w:t>
      </w:r>
      <w:r>
        <w:t>arallel</w:t>
      </w:r>
      <w:r>
        <w:rPr>
          <w:rFonts w:cs="Times New Roman" w:hint="eastAsia"/>
        </w:rPr>
        <w:t xml:space="preserve">) </w:t>
      </w:r>
      <w:r>
        <w:rPr>
          <w:rFonts w:cs="Times New Roman" w:hint="eastAsia"/>
        </w:rPr>
        <w:t>結構，</w:t>
      </w:r>
      <w:r w:rsidR="006E6F12">
        <w:rPr>
          <w:rFonts w:cs="Times New Roman" w:hint="eastAsia"/>
        </w:rPr>
        <w:t>由於</w:t>
      </w:r>
      <w:r w:rsidR="00341760">
        <w:t>每棵樹都是</w:t>
      </w:r>
      <w:r w:rsidR="00A3254A">
        <w:t>獨立</w:t>
      </w:r>
      <w:r w:rsidR="00341760">
        <w:t>在</w:t>
      </w:r>
      <w:r w:rsidR="00A3254A">
        <w:t>不同的</w:t>
      </w:r>
      <w:r w:rsidR="00A3254A" w:rsidRPr="00F6340D">
        <w:rPr>
          <w:rFonts w:cs="Times New Roman" w:hint="eastAsia"/>
        </w:rPr>
        <w:t>多次有放回的抽樣</w:t>
      </w:r>
      <w:r w:rsidR="00A3254A">
        <w:rPr>
          <w:rFonts w:cs="Times New Roman" w:hint="eastAsia"/>
        </w:rPr>
        <w:t>(</w:t>
      </w:r>
      <w:r w:rsidR="00A3254A">
        <w:t>bootstrap</w:t>
      </w:r>
      <w:r w:rsidR="00A3254A">
        <w:rPr>
          <w:rFonts w:hint="eastAsia"/>
        </w:rPr>
        <w:t xml:space="preserve">) </w:t>
      </w:r>
      <w:r w:rsidR="00341760">
        <w:t>與特徵子集上建構，</w:t>
      </w:r>
      <w:r w:rsidR="00A3254A">
        <w:t>在分裂節點選擇時</w:t>
      </w:r>
      <w:r w:rsidR="00A3254A" w:rsidRPr="00F6340D">
        <w:rPr>
          <w:rFonts w:cs="Times New Roman" w:hint="eastAsia"/>
        </w:rPr>
        <w:t>，從</w:t>
      </w:r>
      <w:r w:rsidR="00A3254A">
        <w:rPr>
          <w:rFonts w:cs="Times New Roman" w:hint="eastAsia"/>
        </w:rPr>
        <w:t>所有特徵中隨機判斷一部分作為候選特徵，再從中挑選最佳分裂依據。</w:t>
      </w:r>
      <w:r w:rsidR="00A3254A">
        <w:t>每棵樹</w:t>
      </w:r>
      <w:r w:rsidR="00341760">
        <w:t>彼此間不存在</w:t>
      </w:r>
      <w:r w:rsidR="00A3254A">
        <w:t>資料或運算上的相依性</w:t>
      </w:r>
      <w:r w:rsidR="00341760">
        <w:t>，</w:t>
      </w:r>
      <w:r w:rsidR="00341760">
        <w:rPr>
          <w:rFonts w:hint="eastAsia"/>
        </w:rPr>
        <w:t>因此</w:t>
      </w:r>
      <w:r w:rsidR="00CA7383">
        <w:t>在處理大量資料時能大幅提升運算效率與擴展性</w:t>
      </w:r>
      <w:r w:rsidR="00CA7383">
        <w:rPr>
          <w:rFonts w:hint="eastAsia"/>
        </w:rPr>
        <w:t>，</w:t>
      </w:r>
      <w:r w:rsidR="00CA7383">
        <w:t>架構設計</w:t>
      </w:r>
      <w:r w:rsidR="00CA7383">
        <w:rPr>
          <w:rFonts w:hint="eastAsia"/>
        </w:rPr>
        <w:t>使</w:t>
      </w:r>
      <w:r w:rsidR="00CA7383" w:rsidRPr="00F6340D">
        <w:rPr>
          <w:rFonts w:cs="Times New Roman" w:hint="eastAsia"/>
        </w:rPr>
        <w:t>Random Forest</w:t>
      </w:r>
      <w:r w:rsidR="00CA7383">
        <w:t>適合在分散式運算環境中進行部署</w:t>
      </w:r>
      <w:r w:rsidR="00CA7383">
        <w:rPr>
          <w:rFonts w:hint="eastAsia"/>
        </w:rPr>
        <w:t>，</w:t>
      </w:r>
      <w:r w:rsidR="00CA7383">
        <w:t>大幅縮短模型訓練時間。</w:t>
      </w:r>
    </w:p>
    <w:p w14:paraId="2317B6CA" w14:textId="4091690D" w:rsidR="00F6340D" w:rsidRDefault="00FD24A6" w:rsidP="00882AC5">
      <w:pPr>
        <w:spacing w:line="360" w:lineRule="auto"/>
        <w:ind w:firstLine="480"/>
      </w:pPr>
      <w:r>
        <w:t>除了訓練階段，預測階段亦可透過將輸入資料分配至多顆樹平行運算來加速預測流程，</w:t>
      </w:r>
      <w:r w:rsidR="006E6F12" w:rsidRPr="00F6340D">
        <w:rPr>
          <w:rFonts w:cs="Times New Roman" w:hint="eastAsia"/>
        </w:rPr>
        <w:t>對於分類問題，收集所有樹對某筆輸入資料的分類結果，並以多數投票方式決定最終類別</w:t>
      </w:r>
      <w:r w:rsidR="006E6F12">
        <w:rPr>
          <w:rFonts w:cs="Times New Roman" w:hint="eastAsia"/>
        </w:rPr>
        <w:t>；</w:t>
      </w:r>
      <w:r w:rsidR="006E6F12" w:rsidRPr="00F6340D">
        <w:rPr>
          <w:rFonts w:cs="Times New Roman" w:hint="eastAsia"/>
        </w:rPr>
        <w:t>對於迴歸問題，則是對所有樹的預測值取平均，作為最終輸出。這種集體決策機制在統計上有效減少了模型的變異性</w:t>
      </w:r>
      <w:r w:rsidR="006E6F12">
        <w:rPr>
          <w:rFonts w:cs="Times New Roman" w:hint="eastAsia"/>
        </w:rPr>
        <w:t>，</w:t>
      </w:r>
      <w:r>
        <w:t>保留其穩健與高準確度的優勢</w:t>
      </w:r>
      <w:r w:rsidR="006E6F12">
        <w:rPr>
          <w:rFonts w:hint="eastAsia"/>
        </w:rPr>
        <w:t>。此外，</w:t>
      </w:r>
      <w:r w:rsidR="006E6F12" w:rsidRPr="00F6340D">
        <w:rPr>
          <w:rFonts w:cs="Times New Roman" w:hint="eastAsia"/>
        </w:rPr>
        <w:t>Random Forest</w:t>
      </w:r>
      <w:r w:rsidR="006E6F12" w:rsidRPr="00F6340D">
        <w:rPr>
          <w:rFonts w:cs="Times New Roman" w:hint="eastAsia"/>
        </w:rPr>
        <w:t>具備自我驗證機制，可透過未被抽樣到的資料</w:t>
      </w:r>
      <w:r w:rsidR="006E6F12">
        <w:rPr>
          <w:rFonts w:cs="Times New Roman" w:hint="eastAsia"/>
        </w:rPr>
        <w:t>(</w:t>
      </w:r>
      <w:r w:rsidR="006E6F12" w:rsidRPr="00F6340D">
        <w:rPr>
          <w:rFonts w:cs="Times New Roman" w:hint="eastAsia"/>
        </w:rPr>
        <w:t>Out-of-Bag data</w:t>
      </w:r>
      <w:r w:rsidR="006E6F12">
        <w:rPr>
          <w:rFonts w:cs="Times New Roman" w:hint="eastAsia"/>
        </w:rPr>
        <w:t xml:space="preserve">) </w:t>
      </w:r>
      <w:r w:rsidR="006E6F12">
        <w:rPr>
          <w:rFonts w:cs="Times New Roman" w:hint="eastAsia"/>
        </w:rPr>
        <w:t>進行模型準確度評估，無需額外切分驗證集，</w:t>
      </w:r>
      <w:r w:rsidR="006E6F12" w:rsidRPr="00F6340D">
        <w:rPr>
          <w:rFonts w:cs="Times New Roman" w:hint="eastAsia"/>
        </w:rPr>
        <w:t>提升了資料的利用效率</w:t>
      </w:r>
      <w:r w:rsidR="00882AC5">
        <w:t>，也展現高度的計算靈活性</w:t>
      </w:r>
      <w:r w:rsidR="00882AC5">
        <w:rPr>
          <w:rFonts w:hint="eastAsia"/>
        </w:rPr>
        <w:t>，</w:t>
      </w:r>
      <w:r>
        <w:t>適用於大規模資料分析與實務工業應用。</w:t>
      </w:r>
    </w:p>
    <w:p w14:paraId="46CD7512" w14:textId="3174EF16" w:rsidR="00C61774" w:rsidRDefault="00C61774" w:rsidP="00333AEA">
      <w:pPr>
        <w:pStyle w:val="af3"/>
        <w:keepNext/>
        <w:jc w:val="center"/>
      </w:pPr>
      <w:bookmarkStart w:id="44" w:name="_Toc198389983"/>
      <w:r>
        <w:rPr>
          <w:rFonts w:hint="eastAsia"/>
        </w:rPr>
        <w:t>表</w:t>
      </w:r>
      <w:r>
        <w:rPr>
          <w:rFonts w:hint="eastAsia"/>
        </w:rPr>
        <w:t xml:space="preserve"> </w:t>
      </w:r>
      <w:r w:rsidR="00333AEA">
        <w:rPr>
          <w:rFonts w:hint="eastAsia"/>
        </w:rPr>
        <w:t>2</w:t>
      </w:r>
      <w:r w:rsidR="00647551">
        <w:noBreakHyphen/>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1D7B94">
        <w:rPr>
          <w:noProof/>
        </w:rPr>
        <w:t>3</w:t>
      </w:r>
      <w:r w:rsidR="00647551">
        <w:fldChar w:fldCharType="end"/>
      </w:r>
      <w:r w:rsidR="00333AEA">
        <w:rPr>
          <w:rFonts w:hint="eastAsia"/>
        </w:rPr>
        <w:t xml:space="preserve"> </w:t>
      </w:r>
      <w:r w:rsidR="00333AEA">
        <w:rPr>
          <w:rFonts w:hint="eastAsia"/>
        </w:rPr>
        <w:t>隨機森林特徵</w:t>
      </w:r>
      <w:bookmarkEnd w:id="44"/>
    </w:p>
    <w:p w14:paraId="2577F948" w14:textId="747BFD45" w:rsidR="006532CE" w:rsidRDefault="00E659D0" w:rsidP="006532CE">
      <w:pPr>
        <w:spacing w:line="360" w:lineRule="auto"/>
      </w:pPr>
      <w:r>
        <w:rPr>
          <w:noProof/>
        </w:rPr>
        <w:drawing>
          <wp:inline distT="0" distB="0" distL="0" distR="0" wp14:anchorId="1CB9B294" wp14:editId="53B038C6">
            <wp:extent cx="5400000" cy="1471319"/>
            <wp:effectExtent l="0" t="0" r="0" b="0"/>
            <wp:docPr id="1357299579" name="圖片 135729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00" cy="1471319"/>
                    </a:xfrm>
                    <a:prstGeom prst="rect">
                      <a:avLst/>
                    </a:prstGeom>
                    <a:noFill/>
                  </pic:spPr>
                </pic:pic>
              </a:graphicData>
            </a:graphic>
          </wp:inline>
        </w:drawing>
      </w:r>
    </w:p>
    <w:p w14:paraId="0313E8E2" w14:textId="77777777" w:rsidR="005A3E0F" w:rsidRDefault="005A3E0F" w:rsidP="006532CE">
      <w:pPr>
        <w:spacing w:line="360" w:lineRule="auto"/>
      </w:pPr>
    </w:p>
    <w:p w14:paraId="6BB7D5AD" w14:textId="03000418" w:rsidR="00882AC5" w:rsidRPr="00A16EEA" w:rsidRDefault="00882AC5" w:rsidP="005A3E0F">
      <w:pPr>
        <w:pStyle w:val="3"/>
        <w:spacing w:line="360" w:lineRule="auto"/>
        <w:rPr>
          <w:rFonts w:ascii="Times New Roman" w:eastAsia="標楷體" w:hAnsi="Times New Roman" w:cs="Times New Roman"/>
          <w:sz w:val="28"/>
          <w:szCs w:val="28"/>
        </w:rPr>
      </w:pPr>
      <w:bookmarkStart w:id="45" w:name="_Toc198389947"/>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Pr>
          <w:rFonts w:ascii="Times New Roman" w:eastAsia="標楷體" w:hAnsi="Times New Roman" w:cs="Times New Roman" w:hint="eastAsia"/>
          <w:sz w:val="28"/>
          <w:szCs w:val="28"/>
        </w:rPr>
        <w:t>4</w:t>
      </w:r>
      <w:r w:rsidRPr="00882AC5">
        <w:rPr>
          <w:rFonts w:ascii="Times New Roman" w:eastAsia="標楷體" w:hAnsi="Times New Roman" w:cs="Times New Roman" w:hint="eastAsia"/>
          <w:sz w:val="28"/>
          <w:szCs w:val="28"/>
        </w:rPr>
        <w:t>支援向量機</w:t>
      </w:r>
      <w:r w:rsidRPr="00882AC5">
        <w:rPr>
          <w:rFonts w:ascii="Times New Roman" w:eastAsia="標楷體" w:hAnsi="Times New Roman" w:cs="Times New Roman" w:hint="eastAsia"/>
          <w:sz w:val="28"/>
          <w:szCs w:val="28"/>
        </w:rPr>
        <w:t>(Support Vector Machine</w:t>
      </w:r>
      <w:r>
        <w:rPr>
          <w:rFonts w:ascii="Times New Roman" w:eastAsia="標楷體" w:hAnsi="Times New Roman" w:cs="Times New Roman" w:hint="eastAsia"/>
          <w:sz w:val="28"/>
          <w:szCs w:val="28"/>
        </w:rPr>
        <w:t>,</w:t>
      </w:r>
      <w:r>
        <w:rPr>
          <w:rFonts w:ascii="Times New Roman" w:eastAsia="標楷體" w:hAnsi="Times New Roman" w:cs="Times New Roman"/>
          <w:sz w:val="28"/>
          <w:szCs w:val="28"/>
        </w:rPr>
        <w:t xml:space="preserve"> SVM</w:t>
      </w:r>
      <w:r w:rsidRPr="00882AC5">
        <w:rPr>
          <w:rFonts w:ascii="Times New Roman" w:eastAsia="標楷體" w:hAnsi="Times New Roman" w:cs="Times New Roman" w:hint="eastAsia"/>
          <w:sz w:val="28"/>
          <w:szCs w:val="28"/>
        </w:rPr>
        <w:t>)</w:t>
      </w:r>
      <w:bookmarkEnd w:id="45"/>
    </w:p>
    <w:p w14:paraId="2B95161A" w14:textId="5F61A2B0" w:rsidR="00CA7425" w:rsidRDefault="00882AC5" w:rsidP="00882AC5">
      <w:pPr>
        <w:spacing w:line="360" w:lineRule="auto"/>
        <w:ind w:firstLine="480"/>
        <w:rPr>
          <w:rFonts w:cs="Times New Roman"/>
        </w:rPr>
      </w:pPr>
      <w:r w:rsidRPr="00882AC5">
        <w:rPr>
          <w:rFonts w:cs="Times New Roman" w:hint="eastAsia"/>
        </w:rPr>
        <w:t>SVM</w:t>
      </w:r>
      <w:r w:rsidRPr="00882AC5">
        <w:rPr>
          <w:rFonts w:cs="Times New Roman" w:hint="eastAsia"/>
        </w:rPr>
        <w:t>是一種監督式學習模型，廣泛應用於分</w:t>
      </w:r>
      <w:r w:rsidR="00CA7425">
        <w:rPr>
          <w:rFonts w:cs="Times New Roman" w:hint="eastAsia"/>
        </w:rPr>
        <w:t>類與迴歸問題中，其核心概念為尋找一條最佳的超平面</w:t>
      </w:r>
      <w:r w:rsidR="00CA7425">
        <w:rPr>
          <w:rFonts w:cs="Times New Roman" w:hint="eastAsia"/>
        </w:rPr>
        <w:t>(</w:t>
      </w:r>
      <w:r w:rsidRPr="00882AC5">
        <w:rPr>
          <w:rFonts w:cs="Times New Roman" w:hint="eastAsia"/>
        </w:rPr>
        <w:t>hyperplane</w:t>
      </w:r>
      <w:r w:rsidR="00CA7425">
        <w:rPr>
          <w:rFonts w:cs="Times New Roman" w:hint="eastAsia"/>
        </w:rPr>
        <w:t>)</w:t>
      </w:r>
      <w:r w:rsidR="00CA7425">
        <w:rPr>
          <w:rFonts w:cs="Times New Roman"/>
        </w:rPr>
        <w:t xml:space="preserve"> </w:t>
      </w:r>
      <w:r w:rsidRPr="00882AC5">
        <w:rPr>
          <w:rFonts w:cs="Times New Roman" w:hint="eastAsia"/>
        </w:rPr>
        <w:t>以區分不同類別的資料點。</w:t>
      </w:r>
    </w:p>
    <w:p w14:paraId="3F2041D9" w14:textId="221ECCB1" w:rsidR="00783B7A" w:rsidRDefault="00882AC5" w:rsidP="00882AC5">
      <w:pPr>
        <w:spacing w:line="360" w:lineRule="auto"/>
        <w:ind w:firstLine="480"/>
        <w:rPr>
          <w:rFonts w:cs="Times New Roman"/>
        </w:rPr>
      </w:pPr>
      <w:r w:rsidRPr="00882AC5">
        <w:rPr>
          <w:rFonts w:cs="Times New Roman" w:hint="eastAsia"/>
        </w:rPr>
        <w:t>可線性分割的資料，</w:t>
      </w:r>
      <w:r w:rsidR="00CA7425">
        <w:rPr>
          <w:rFonts w:cs="Times New Roman" w:hint="eastAsia"/>
        </w:rPr>
        <w:t>SVM</w:t>
      </w:r>
      <w:r w:rsidR="00CA7425">
        <w:rPr>
          <w:rFonts w:cs="Times New Roman" w:hint="eastAsia"/>
        </w:rPr>
        <w:t>嘗試找到一條能使兩類資料點之間間距</w:t>
      </w:r>
      <w:r w:rsidR="00CA7425">
        <w:rPr>
          <w:rFonts w:cs="Times New Roman" w:hint="eastAsia"/>
        </w:rPr>
        <w:t>(</w:t>
      </w:r>
      <w:r w:rsidRPr="00882AC5">
        <w:rPr>
          <w:rFonts w:cs="Times New Roman" w:hint="eastAsia"/>
        </w:rPr>
        <w:t>margin</w:t>
      </w:r>
      <w:r w:rsidR="00CA7425">
        <w:rPr>
          <w:rFonts w:cs="Times New Roman"/>
        </w:rPr>
        <w:t xml:space="preserve">) </w:t>
      </w:r>
      <w:r w:rsidR="00CA7425">
        <w:t>最大化</w:t>
      </w:r>
      <w:r w:rsidRPr="00882AC5">
        <w:rPr>
          <w:rFonts w:cs="Times New Roman" w:hint="eastAsia"/>
        </w:rPr>
        <w:t>，</w:t>
      </w:r>
      <w:r w:rsidR="00B66276" w:rsidRPr="00882AC5">
        <w:rPr>
          <w:rFonts w:cs="Times New Roman" w:hint="eastAsia"/>
        </w:rPr>
        <w:t>以此提升模型的泛化能力</w:t>
      </w:r>
      <w:r w:rsidR="00B66276">
        <w:rPr>
          <w:rFonts w:cs="Times New Roman" w:hint="eastAsia"/>
        </w:rPr>
        <w:t>，</w:t>
      </w:r>
      <w:r w:rsidRPr="00882AC5">
        <w:rPr>
          <w:rFonts w:cs="Times New Roman" w:hint="eastAsia"/>
        </w:rPr>
        <w:t>並</w:t>
      </w:r>
      <w:r w:rsidR="00CA7425">
        <w:rPr>
          <w:rFonts w:cs="Times New Roman" w:hint="eastAsia"/>
        </w:rPr>
        <w:t>滿足以下條件</w:t>
      </w:r>
      <w:r w:rsidR="00B66276">
        <w:rPr>
          <w:rFonts w:cs="Times New Roman" w:hint="eastAsia"/>
        </w:rPr>
        <w:t>。</w:t>
      </w:r>
    </w:p>
    <w:p w14:paraId="326F3799" w14:textId="0131B1FF" w:rsidR="00CA7425" w:rsidRDefault="00B66276" w:rsidP="00B66276">
      <w:pPr>
        <w:spacing w:line="360" w:lineRule="auto"/>
        <w:jc w:val="center"/>
        <w:rPr>
          <w:rFonts w:cs="Times New Roman"/>
        </w:rPr>
      </w:pPr>
      <w:r w:rsidRPr="00B66276">
        <w:rPr>
          <w:rFonts w:cs="Times New Roman"/>
          <w:noProof/>
        </w:rPr>
        <w:drawing>
          <wp:inline distT="0" distB="0" distL="0" distR="0" wp14:anchorId="40783461" wp14:editId="242835CF">
            <wp:extent cx="1620000" cy="416993"/>
            <wp:effectExtent l="0" t="0" r="0" b="254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20000" cy="416993"/>
                    </a:xfrm>
                    <a:prstGeom prst="rect">
                      <a:avLst/>
                    </a:prstGeom>
                  </pic:spPr>
                </pic:pic>
              </a:graphicData>
            </a:graphic>
          </wp:inline>
        </w:drawing>
      </w:r>
    </w:p>
    <w:p w14:paraId="472D48A1" w14:textId="376016DA" w:rsidR="00882AC5" w:rsidRPr="00B66276" w:rsidRDefault="00882AC5" w:rsidP="00B66276">
      <w:pPr>
        <w:spacing w:line="360" w:lineRule="auto"/>
        <w:ind w:firstLine="480"/>
        <w:rPr>
          <w:rFonts w:cs="Times New Roman"/>
        </w:rPr>
      </w:pPr>
      <w:r w:rsidRPr="00882AC5">
        <w:rPr>
          <w:rFonts w:cs="Times New Roman" w:hint="eastAsia"/>
        </w:rPr>
        <w:t>支援向量指的是位於邊界上、對超平面位置有決定性影響的資料點，而模型訓練的目標即為最大化這些支援向量與超平面之間的間距，從而達到穩健的分類效果。</w:t>
      </w:r>
    </w:p>
    <w:p w14:paraId="7C0F310E" w14:textId="4DD7DCA5" w:rsidR="00882AC5" w:rsidRPr="00882AC5" w:rsidRDefault="00B66276" w:rsidP="00386594">
      <w:pPr>
        <w:spacing w:line="360" w:lineRule="auto"/>
        <w:ind w:firstLine="480"/>
        <w:rPr>
          <w:rFonts w:cs="Times New Roman"/>
        </w:rPr>
      </w:pPr>
      <w:r>
        <w:rPr>
          <w:rFonts w:cs="Times New Roman" w:hint="eastAsia"/>
        </w:rPr>
        <w:t>不</w:t>
      </w:r>
      <w:r w:rsidRPr="00882AC5">
        <w:rPr>
          <w:rFonts w:cs="Times New Roman" w:hint="eastAsia"/>
        </w:rPr>
        <w:t>可線性分割的資料，</w:t>
      </w:r>
      <w:r w:rsidR="00882AC5" w:rsidRPr="00882AC5">
        <w:rPr>
          <w:rFonts w:cs="Times New Roman" w:hint="eastAsia"/>
        </w:rPr>
        <w:t xml:space="preserve">SVM </w:t>
      </w:r>
      <w:r>
        <w:rPr>
          <w:rFonts w:cs="Times New Roman" w:hint="eastAsia"/>
        </w:rPr>
        <w:t>引入了核函數</w:t>
      </w:r>
      <w:r>
        <w:rPr>
          <w:rFonts w:cs="Times New Roman" w:hint="eastAsia"/>
        </w:rPr>
        <w:t>(</w:t>
      </w:r>
      <w:r w:rsidR="00882AC5" w:rsidRPr="00882AC5">
        <w:rPr>
          <w:rFonts w:cs="Times New Roman" w:hint="eastAsia"/>
        </w:rPr>
        <w:t>kernel function</w:t>
      </w:r>
      <w:r>
        <w:rPr>
          <w:rFonts w:cs="Times New Roman" w:hint="eastAsia"/>
        </w:rPr>
        <w:t xml:space="preserve">) </w:t>
      </w:r>
      <w:r w:rsidR="00882AC5" w:rsidRPr="00882AC5">
        <w:rPr>
          <w:rFonts w:cs="Times New Roman" w:hint="eastAsia"/>
        </w:rPr>
        <w:t>的概念，透過非線性映射將原始資料投影到高維空</w:t>
      </w:r>
      <w:r w:rsidR="00386594">
        <w:rPr>
          <w:rFonts w:cs="Times New Roman" w:hint="eastAsia"/>
        </w:rPr>
        <w:t>間，使其在新空間中具有線性可分性。常見的核函數包括高斯徑向基核</w:t>
      </w:r>
      <w:r w:rsidR="00386594">
        <w:rPr>
          <w:rFonts w:cs="Times New Roman" w:hint="eastAsia"/>
        </w:rPr>
        <w:t>(</w:t>
      </w:r>
      <w:r w:rsidR="00386594" w:rsidRPr="00386594">
        <w:rPr>
          <w:rFonts w:cs="Times New Roman"/>
        </w:rPr>
        <w:t xml:space="preserve">Radial Basis Function, </w:t>
      </w:r>
      <w:r w:rsidR="00882AC5" w:rsidRPr="00882AC5">
        <w:rPr>
          <w:rFonts w:cs="Times New Roman" w:hint="eastAsia"/>
        </w:rPr>
        <w:t>RBF</w:t>
      </w:r>
      <w:r w:rsidR="00386594">
        <w:rPr>
          <w:rFonts w:cs="Times New Roman" w:hint="eastAsia"/>
        </w:rPr>
        <w:t>)</w:t>
      </w:r>
      <w:r w:rsidR="00386594">
        <w:rPr>
          <w:rFonts w:cs="Times New Roman" w:hint="eastAsia"/>
        </w:rPr>
        <w:t>、多項式核</w:t>
      </w:r>
      <w:r w:rsidR="00386594">
        <w:rPr>
          <w:rFonts w:cs="Times New Roman" w:hint="eastAsia"/>
        </w:rPr>
        <w:t>(</w:t>
      </w:r>
      <w:r w:rsidR="00882AC5" w:rsidRPr="00882AC5">
        <w:rPr>
          <w:rFonts w:cs="Times New Roman" w:hint="eastAsia"/>
        </w:rPr>
        <w:t>Polynomial kernel</w:t>
      </w:r>
      <w:r w:rsidR="00386594">
        <w:rPr>
          <w:rFonts w:cs="Times New Roman" w:hint="eastAsia"/>
        </w:rPr>
        <w:t xml:space="preserve">) </w:t>
      </w:r>
      <w:r w:rsidR="00882AC5" w:rsidRPr="00882AC5">
        <w:rPr>
          <w:rFonts w:cs="Times New Roman" w:hint="eastAsia"/>
        </w:rPr>
        <w:t>與</w:t>
      </w:r>
      <w:r w:rsidR="00386594">
        <w:rPr>
          <w:rFonts w:cs="Times New Roman" w:hint="eastAsia"/>
        </w:rPr>
        <w:t>Sigmoid</w:t>
      </w:r>
      <w:r w:rsidR="00386594">
        <w:rPr>
          <w:rFonts w:cs="Times New Roman" w:hint="eastAsia"/>
        </w:rPr>
        <w:t>核</w:t>
      </w:r>
      <w:r w:rsidR="00882AC5" w:rsidRPr="00882AC5">
        <w:rPr>
          <w:rFonts w:cs="Times New Roman" w:hint="eastAsia"/>
        </w:rPr>
        <w:t>。透過選擇合適的核函數與調整相關參數，能夠有效處理非線性與複雜資料結構，維持高分類精度。</w:t>
      </w:r>
    </w:p>
    <w:p w14:paraId="0F62DFE8" w14:textId="42061A2D" w:rsidR="00386594" w:rsidRDefault="00882AC5" w:rsidP="00386594">
      <w:pPr>
        <w:spacing w:line="360" w:lineRule="auto"/>
        <w:ind w:firstLine="480"/>
        <w:rPr>
          <w:rFonts w:cs="Times New Roman"/>
        </w:rPr>
      </w:pPr>
      <w:r w:rsidRPr="00882AC5">
        <w:rPr>
          <w:rFonts w:cs="Times New Roman" w:hint="eastAsia"/>
        </w:rPr>
        <w:t>SVM</w:t>
      </w:r>
      <w:r w:rsidR="00386594">
        <w:t>採用拉格朗日乘數法</w:t>
      </w:r>
      <w:r w:rsidR="00386594">
        <w:rPr>
          <w:rFonts w:hint="eastAsia"/>
        </w:rPr>
        <w:t>(</w:t>
      </w:r>
      <w:r w:rsidR="00386594">
        <w:t>Lagrangian Multipliers</w:t>
      </w:r>
      <w:r w:rsidR="00386594">
        <w:rPr>
          <w:rFonts w:hint="eastAsia"/>
        </w:rPr>
        <w:t>)</w:t>
      </w:r>
      <w:r w:rsidRPr="00882AC5">
        <w:rPr>
          <w:rFonts w:cs="Times New Roman" w:hint="eastAsia"/>
        </w:rPr>
        <w:t>，</w:t>
      </w:r>
      <w:r w:rsidR="00386594">
        <w:rPr>
          <w:rFonts w:cs="Times New Roman" w:hint="eastAsia"/>
        </w:rPr>
        <w:t>優化</w:t>
      </w:r>
      <w:r w:rsidR="00386594">
        <w:t>每個樣本的分類約束</w:t>
      </w:r>
      <w:r w:rsidR="00386594">
        <w:rPr>
          <w:rFonts w:hint="eastAsia"/>
        </w:rPr>
        <w:t>，</w:t>
      </w:r>
      <w:r w:rsidRPr="00882AC5">
        <w:rPr>
          <w:rFonts w:cs="Times New Roman" w:hint="eastAsia"/>
        </w:rPr>
        <w:t>模型訓練過程中會將原始的約束最小化問題轉換為對偶問題，進而提高運算效率。</w:t>
      </w:r>
      <w:r w:rsidR="00386594" w:rsidRPr="00882AC5">
        <w:rPr>
          <w:rFonts w:cs="Times New Roman" w:hint="eastAsia"/>
        </w:rPr>
        <w:t>透過硬間距</w:t>
      </w:r>
      <w:r w:rsidR="00386594">
        <w:rPr>
          <w:rFonts w:cs="Times New Roman" w:hint="eastAsia"/>
        </w:rPr>
        <w:t>(</w:t>
      </w:r>
      <w:r w:rsidR="00386594" w:rsidRPr="00882AC5">
        <w:rPr>
          <w:rFonts w:cs="Times New Roman" w:hint="eastAsia"/>
        </w:rPr>
        <w:t>hard margin</w:t>
      </w:r>
      <w:r w:rsidR="00386594">
        <w:rPr>
          <w:rFonts w:cs="Times New Roman" w:hint="eastAsia"/>
        </w:rPr>
        <w:t xml:space="preserve">) </w:t>
      </w:r>
      <w:r w:rsidR="00386594">
        <w:rPr>
          <w:rFonts w:cs="Times New Roman" w:hint="eastAsia"/>
        </w:rPr>
        <w:t>與軟間距</w:t>
      </w:r>
      <w:r w:rsidR="00386594">
        <w:rPr>
          <w:rFonts w:cs="Times New Roman" w:hint="eastAsia"/>
        </w:rPr>
        <w:t>(</w:t>
      </w:r>
      <w:r w:rsidR="00386594" w:rsidRPr="00882AC5">
        <w:rPr>
          <w:rFonts w:cs="Times New Roman" w:hint="eastAsia"/>
        </w:rPr>
        <w:t>soft margin</w:t>
      </w:r>
      <w:r w:rsidR="00386594">
        <w:rPr>
          <w:rFonts w:cs="Times New Roman" w:hint="eastAsia"/>
        </w:rPr>
        <w:t xml:space="preserve">) </w:t>
      </w:r>
      <w:r w:rsidR="00386594" w:rsidRPr="00882AC5">
        <w:rPr>
          <w:rFonts w:cs="Times New Roman" w:hint="eastAsia"/>
        </w:rPr>
        <w:t>設計，可根據資料雜訊程度調整容錯空間，避免過度擬合，並提升對未見資料的預測能力。</w:t>
      </w:r>
    </w:p>
    <w:p w14:paraId="4AFDF143" w14:textId="268E63A2" w:rsidR="00E85504" w:rsidRDefault="00E85504" w:rsidP="00E85504">
      <w:pPr>
        <w:pStyle w:val="af3"/>
        <w:keepNext/>
        <w:jc w:val="center"/>
      </w:pPr>
      <w:bookmarkStart w:id="46" w:name="_Toc198389984"/>
      <w:r>
        <w:rPr>
          <w:rFonts w:hint="eastAsia"/>
        </w:rPr>
        <w:t>表</w:t>
      </w:r>
      <w:r>
        <w:rPr>
          <w:rFonts w:hint="eastAsia"/>
        </w:rPr>
        <w:t xml:space="preserve"> 2</w:t>
      </w:r>
      <w:r w:rsidR="00647551">
        <w:noBreakHyphen/>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1D7B94">
        <w:rPr>
          <w:noProof/>
        </w:rPr>
        <w:t>4</w:t>
      </w:r>
      <w:r w:rsidR="00647551">
        <w:fldChar w:fldCharType="end"/>
      </w:r>
      <w:r>
        <w:rPr>
          <w:rFonts w:hint="eastAsia"/>
        </w:rPr>
        <w:t xml:space="preserve"> </w:t>
      </w:r>
      <w:r>
        <w:rPr>
          <w:rFonts w:hint="eastAsia"/>
        </w:rPr>
        <w:t>支援向量機</w:t>
      </w:r>
      <w:bookmarkEnd w:id="46"/>
    </w:p>
    <w:p w14:paraId="65885E9D" w14:textId="43D85844" w:rsidR="0054215E" w:rsidRPr="001E4BDE" w:rsidRDefault="00D868BC" w:rsidP="001E4BDE">
      <w:pPr>
        <w:spacing w:line="360" w:lineRule="auto"/>
        <w:rPr>
          <w:rFonts w:cs="Times New Roman"/>
        </w:rPr>
      </w:pPr>
      <w:r>
        <w:rPr>
          <w:rFonts w:cs="Times New Roman"/>
          <w:noProof/>
        </w:rPr>
        <w:drawing>
          <wp:inline distT="0" distB="0" distL="0" distR="0" wp14:anchorId="4A2A970D" wp14:editId="06815C1F">
            <wp:extent cx="5400000" cy="1471319"/>
            <wp:effectExtent l="0" t="0" r="0" b="0"/>
            <wp:docPr id="1357299580" name="圖片 1357299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00" cy="1471319"/>
                    </a:xfrm>
                    <a:prstGeom prst="rect">
                      <a:avLst/>
                    </a:prstGeom>
                    <a:noFill/>
                  </pic:spPr>
                </pic:pic>
              </a:graphicData>
            </a:graphic>
          </wp:inline>
        </w:drawing>
      </w:r>
    </w:p>
    <w:p w14:paraId="7CB405B2" w14:textId="018EFCE4" w:rsidR="003C5090" w:rsidRPr="00587E7A" w:rsidRDefault="00E651AA" w:rsidP="00A32FFA">
      <w:pPr>
        <w:pStyle w:val="1"/>
        <w:spacing w:line="360" w:lineRule="auto"/>
        <w:jc w:val="center"/>
        <w:rPr>
          <w:rFonts w:ascii="標楷體" w:eastAsia="標楷體" w:hAnsi="標楷體"/>
          <w:b w:val="0"/>
          <w:color w:val="000000"/>
          <w:sz w:val="28"/>
          <w:szCs w:val="22"/>
        </w:rPr>
      </w:pPr>
      <w:bookmarkStart w:id="47" w:name="_Toc198389948"/>
      <w:r w:rsidRPr="00587E7A">
        <w:rPr>
          <w:rFonts w:ascii="標楷體" w:eastAsia="標楷體" w:hAnsi="標楷體" w:hint="eastAsia"/>
          <w:color w:val="000000"/>
          <w:sz w:val="28"/>
          <w:szCs w:val="22"/>
        </w:rPr>
        <w:lastRenderedPageBreak/>
        <w:t>第</w:t>
      </w:r>
      <w:r w:rsidR="009A6A17" w:rsidRPr="00587E7A">
        <w:rPr>
          <w:rFonts w:ascii="標楷體" w:eastAsia="標楷體" w:hAnsi="標楷體" w:hint="eastAsia"/>
          <w:color w:val="000000"/>
          <w:sz w:val="28"/>
          <w:szCs w:val="22"/>
        </w:rPr>
        <w:t>三</w:t>
      </w:r>
      <w:r w:rsidRPr="00587E7A">
        <w:rPr>
          <w:rFonts w:ascii="標楷體" w:eastAsia="標楷體" w:hAnsi="標楷體" w:hint="eastAsia"/>
          <w:color w:val="000000"/>
          <w:sz w:val="28"/>
          <w:szCs w:val="22"/>
        </w:rPr>
        <w:t xml:space="preserve">章 </w:t>
      </w:r>
      <w:r w:rsidR="007A46FB" w:rsidRPr="00587E7A">
        <w:rPr>
          <w:rFonts w:ascii="標楷體" w:eastAsia="標楷體" w:hAnsi="標楷體" w:hint="eastAsia"/>
          <w:color w:val="000000"/>
          <w:sz w:val="28"/>
          <w:szCs w:val="22"/>
        </w:rPr>
        <w:t>現況問題與</w:t>
      </w:r>
      <w:r w:rsidR="00C47582">
        <w:rPr>
          <w:rFonts w:ascii="標楷體" w:eastAsia="標楷體" w:hAnsi="標楷體" w:hint="eastAsia"/>
          <w:color w:val="000000"/>
          <w:sz w:val="28"/>
          <w:szCs w:val="22"/>
        </w:rPr>
        <w:t>模型設計</w:t>
      </w:r>
      <w:bookmarkEnd w:id="47"/>
    </w:p>
    <w:p w14:paraId="3E78BD39" w14:textId="703763A8" w:rsidR="00CD3870" w:rsidRDefault="00CD3870" w:rsidP="005A3E0F">
      <w:pPr>
        <w:pStyle w:val="2"/>
        <w:spacing w:line="360" w:lineRule="auto"/>
        <w:rPr>
          <w:rFonts w:ascii="Times New Roman" w:eastAsia="標楷體" w:hAnsi="Times New Roman" w:cs="Times New Roman"/>
          <w:sz w:val="28"/>
          <w:szCs w:val="28"/>
        </w:rPr>
      </w:pPr>
      <w:bookmarkStart w:id="48" w:name="_Toc198389949"/>
      <w:r w:rsidRPr="00587E7A">
        <w:rPr>
          <w:rFonts w:ascii="Times New Roman" w:eastAsia="標楷體" w:hAnsi="Times New Roman" w:cs="Times New Roman"/>
          <w:sz w:val="28"/>
          <w:szCs w:val="28"/>
        </w:rPr>
        <w:t>3</w:t>
      </w:r>
      <w:r>
        <w:rPr>
          <w:rFonts w:ascii="Times New Roman" w:eastAsia="標楷體" w:hAnsi="Times New Roman" w:cs="Times New Roman"/>
          <w:sz w:val="28"/>
          <w:szCs w:val="28"/>
        </w:rPr>
        <w:t>-</w:t>
      </w:r>
      <w:r w:rsidR="008956B1">
        <w:rPr>
          <w:rFonts w:ascii="Times New Roman" w:eastAsia="標楷體" w:hAnsi="Times New Roman" w:cs="Times New Roman" w:hint="eastAsia"/>
          <w:sz w:val="28"/>
          <w:szCs w:val="28"/>
        </w:rPr>
        <w:t>1</w:t>
      </w:r>
      <w:r w:rsidRPr="00CD3870">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K</w:t>
      </w:r>
      <w:r>
        <w:rPr>
          <w:rFonts w:ascii="Times New Roman" w:eastAsia="標楷體" w:hAnsi="Times New Roman" w:cs="Times New Roman"/>
          <w:sz w:val="28"/>
          <w:szCs w:val="28"/>
        </w:rPr>
        <w:t>PI</w:t>
      </w:r>
      <w:r>
        <w:rPr>
          <w:rFonts w:ascii="Times New Roman" w:eastAsia="標楷體" w:hAnsi="Times New Roman" w:cs="Times New Roman" w:hint="eastAsia"/>
          <w:sz w:val="28"/>
          <w:szCs w:val="28"/>
        </w:rPr>
        <w:t>指標</w:t>
      </w:r>
      <w:bookmarkEnd w:id="48"/>
    </w:p>
    <w:p w14:paraId="59C2BAF2" w14:textId="4BF0C1A4" w:rsidR="00CD3870" w:rsidRPr="00A6543B" w:rsidRDefault="00CD3870" w:rsidP="00CD3870">
      <w:pPr>
        <w:spacing w:line="360" w:lineRule="auto"/>
        <w:rPr>
          <w:szCs w:val="24"/>
        </w:rPr>
      </w:pPr>
      <w:r>
        <w:tab/>
      </w:r>
      <w:r w:rsidR="00592B32" w:rsidRPr="00A6543B">
        <w:rPr>
          <w:rFonts w:hint="eastAsia"/>
          <w:szCs w:val="24"/>
        </w:rPr>
        <w:t>透過</w:t>
      </w:r>
      <w:r w:rsidR="00592B32" w:rsidRPr="00A6543B">
        <w:rPr>
          <w:rFonts w:hint="eastAsia"/>
          <w:szCs w:val="24"/>
        </w:rPr>
        <w:t>AI</w:t>
      </w:r>
      <w:r w:rsidR="00592B32" w:rsidRPr="00A6543B">
        <w:rPr>
          <w:rFonts w:hint="eastAsia"/>
          <w:szCs w:val="24"/>
        </w:rPr>
        <w:t>模型之導入，降低預測誤差值，</w:t>
      </w:r>
      <w:r w:rsidR="0007798E">
        <w:rPr>
          <w:rFonts w:hint="eastAsia"/>
          <w:szCs w:val="24"/>
        </w:rPr>
        <w:t>提高準確率，</w:t>
      </w:r>
      <w:r w:rsidR="000E14A5" w:rsidRPr="00A6543B">
        <w:rPr>
          <w:rFonts w:hint="eastAsia"/>
          <w:szCs w:val="24"/>
        </w:rPr>
        <w:t>為本研究目標，</w:t>
      </w:r>
      <w:r w:rsidR="00592B32" w:rsidRPr="00A6543B">
        <w:rPr>
          <w:rFonts w:hint="eastAsia"/>
          <w:szCs w:val="24"/>
        </w:rPr>
        <w:t>並縮減因子範圍，進而減少額外生成的成本及實驗結果時間</w:t>
      </w:r>
      <w:r w:rsidR="000E14A5" w:rsidRPr="00A6543B">
        <w:rPr>
          <w:rFonts w:hint="eastAsia"/>
          <w:szCs w:val="24"/>
        </w:rPr>
        <w:t>，</w:t>
      </w:r>
      <w:r w:rsidR="000E14A5" w:rsidRPr="00A6543B">
        <w:rPr>
          <w:szCs w:val="24"/>
        </w:rPr>
        <w:t>實現更高成本效益</w:t>
      </w:r>
      <w:r w:rsidR="00592B32" w:rsidRPr="00A6543B">
        <w:rPr>
          <w:rFonts w:hint="eastAsia"/>
          <w:szCs w:val="24"/>
        </w:rPr>
        <w:t>。</w:t>
      </w:r>
    </w:p>
    <w:p w14:paraId="0DB9BEC5" w14:textId="60681CDC" w:rsidR="00592B32" w:rsidRPr="00A6543B" w:rsidRDefault="0007798E" w:rsidP="00592B32">
      <w:pPr>
        <w:pStyle w:val="af1"/>
        <w:numPr>
          <w:ilvl w:val="0"/>
          <w:numId w:val="9"/>
        </w:numPr>
        <w:spacing w:line="360" w:lineRule="auto"/>
        <w:ind w:leftChars="0"/>
        <w:rPr>
          <w:szCs w:val="24"/>
        </w:rPr>
      </w:pPr>
      <w:r>
        <w:rPr>
          <w:rFonts w:hint="eastAsia"/>
          <w:szCs w:val="24"/>
        </w:rPr>
        <w:t>符合</w:t>
      </w:r>
      <w:r w:rsidR="004128E4">
        <w:rPr>
          <w:rFonts w:hint="eastAsia"/>
          <w:szCs w:val="24"/>
        </w:rPr>
        <w:t>預測</w:t>
      </w:r>
      <w:r>
        <w:rPr>
          <w:rFonts w:hint="eastAsia"/>
          <w:szCs w:val="24"/>
        </w:rPr>
        <w:t>規範準確率</w:t>
      </w:r>
      <w:r w:rsidR="00592B32" w:rsidRPr="00A6543B">
        <w:rPr>
          <w:rFonts w:hint="eastAsia"/>
          <w:szCs w:val="24"/>
        </w:rPr>
        <w:t xml:space="preserve"> : </w:t>
      </w:r>
      <w:r w:rsidR="00592B32" w:rsidRPr="00A6543B">
        <w:rPr>
          <w:rFonts w:hint="eastAsia"/>
          <w:szCs w:val="24"/>
        </w:rPr>
        <w:t>從</w:t>
      </w:r>
      <w:r w:rsidR="00592B32" w:rsidRPr="00A6543B">
        <w:rPr>
          <w:rFonts w:hint="eastAsia"/>
          <w:szCs w:val="24"/>
        </w:rPr>
        <w:t xml:space="preserve">11% </w:t>
      </w:r>
      <w:r w:rsidR="00592B32" w:rsidRPr="00A6543B">
        <w:rPr>
          <w:rFonts w:hint="eastAsia"/>
          <w:szCs w:val="24"/>
        </w:rPr>
        <w:t>提升至</w:t>
      </w:r>
      <w:r w:rsidR="00592B32" w:rsidRPr="00A6543B">
        <w:rPr>
          <w:rFonts w:hint="eastAsia"/>
          <w:szCs w:val="24"/>
        </w:rPr>
        <w:t>60%</w:t>
      </w:r>
    </w:p>
    <w:p w14:paraId="7A7A9EAA" w14:textId="24773270" w:rsidR="00592B32" w:rsidRDefault="00592B32" w:rsidP="00592B32">
      <w:pPr>
        <w:pStyle w:val="af1"/>
        <w:numPr>
          <w:ilvl w:val="0"/>
          <w:numId w:val="9"/>
        </w:numPr>
        <w:spacing w:line="360" w:lineRule="auto"/>
        <w:ind w:leftChars="0"/>
        <w:rPr>
          <w:szCs w:val="24"/>
        </w:rPr>
      </w:pPr>
      <w:r w:rsidRPr="00A6543B">
        <w:rPr>
          <w:rFonts w:hint="eastAsia"/>
          <w:szCs w:val="24"/>
        </w:rPr>
        <w:t>RA form</w:t>
      </w:r>
      <w:r w:rsidRPr="00A6543B">
        <w:rPr>
          <w:rFonts w:hint="eastAsia"/>
          <w:szCs w:val="24"/>
        </w:rPr>
        <w:t>風險等級評估不再只有</w:t>
      </w:r>
      <w:r w:rsidR="000E14A5" w:rsidRPr="00A6543B">
        <w:rPr>
          <w:szCs w:val="24"/>
        </w:rPr>
        <w:t>高風險和低風險兩個層級</w:t>
      </w:r>
      <w:r w:rsidR="000E14A5" w:rsidRPr="00A6543B">
        <w:rPr>
          <w:rFonts w:hint="eastAsia"/>
          <w:szCs w:val="24"/>
        </w:rPr>
        <w:t>，</w:t>
      </w:r>
      <w:r w:rsidR="000E14A5" w:rsidRPr="00A6543B">
        <w:rPr>
          <w:szCs w:val="24"/>
        </w:rPr>
        <w:t>根據不同風險情境更準確地識別和應對潛在風險</w:t>
      </w:r>
    </w:p>
    <w:p w14:paraId="0BD6C14A" w14:textId="77777777" w:rsidR="005A3E0F" w:rsidRPr="00E90105" w:rsidRDefault="005A3E0F" w:rsidP="005A3E0F">
      <w:pPr>
        <w:spacing w:line="360" w:lineRule="auto"/>
        <w:rPr>
          <w:szCs w:val="24"/>
        </w:rPr>
      </w:pPr>
    </w:p>
    <w:p w14:paraId="25D06604" w14:textId="2791EA13" w:rsidR="00FB3F29" w:rsidRPr="00587E7A" w:rsidRDefault="009A6A17" w:rsidP="005A3E0F">
      <w:pPr>
        <w:pStyle w:val="2"/>
        <w:spacing w:line="360" w:lineRule="auto"/>
        <w:rPr>
          <w:rFonts w:ascii="Times New Roman" w:eastAsia="標楷體" w:hAnsi="Times New Roman" w:cs="Times New Roman"/>
          <w:sz w:val="28"/>
          <w:szCs w:val="28"/>
        </w:rPr>
      </w:pPr>
      <w:bookmarkStart w:id="49" w:name="_Toc198389950"/>
      <w:r w:rsidRPr="00587E7A">
        <w:rPr>
          <w:rFonts w:ascii="Times New Roman" w:eastAsia="標楷體" w:hAnsi="Times New Roman" w:cs="Times New Roman"/>
          <w:sz w:val="28"/>
          <w:szCs w:val="28"/>
        </w:rPr>
        <w:t>3</w:t>
      </w:r>
      <w:r w:rsidR="00E57D7F" w:rsidRPr="00587E7A">
        <w:rPr>
          <w:rFonts w:ascii="Times New Roman" w:eastAsia="標楷體" w:hAnsi="Times New Roman" w:cs="Times New Roman"/>
          <w:sz w:val="28"/>
          <w:szCs w:val="28"/>
        </w:rPr>
        <w:t>-</w:t>
      </w:r>
      <w:r w:rsidR="00382615">
        <w:rPr>
          <w:rFonts w:ascii="Times New Roman" w:eastAsia="標楷體" w:hAnsi="Times New Roman" w:cs="Times New Roman" w:hint="eastAsia"/>
          <w:sz w:val="28"/>
          <w:szCs w:val="28"/>
        </w:rPr>
        <w:t>2</w:t>
      </w:r>
      <w:r w:rsidR="00983032">
        <w:rPr>
          <w:rFonts w:ascii="Times New Roman" w:eastAsia="標楷體" w:hAnsi="Times New Roman" w:cs="Times New Roman" w:hint="eastAsia"/>
          <w:sz w:val="28"/>
          <w:szCs w:val="28"/>
        </w:rPr>
        <w:t>模型設計</w:t>
      </w:r>
      <w:bookmarkEnd w:id="49"/>
    </w:p>
    <w:p w14:paraId="67D7303F" w14:textId="23A355A1" w:rsidR="00FB3F29" w:rsidRDefault="00FB3F29" w:rsidP="00FB3F29">
      <w:pPr>
        <w:spacing w:line="360" w:lineRule="auto"/>
      </w:pPr>
      <w:r>
        <w:rPr>
          <w:rFonts w:ascii="標楷體" w:hAnsi="標楷體" w:hint="eastAsia"/>
        </w:rPr>
        <w:t xml:space="preserve">　　</w:t>
      </w:r>
      <w:r w:rsidR="00EA378C" w:rsidRPr="0086478F">
        <w:rPr>
          <w:rFonts w:hint="eastAsia"/>
        </w:rPr>
        <w:t>模型流程設計的初步階段，</w:t>
      </w:r>
      <w:r w:rsidR="00D17100">
        <w:rPr>
          <w:rFonts w:hint="eastAsia"/>
        </w:rPr>
        <w:t>首先</w:t>
      </w:r>
      <w:r w:rsidR="00EA378C" w:rsidRPr="0086478F">
        <w:rPr>
          <w:rFonts w:hint="eastAsia"/>
        </w:rPr>
        <w:t>訂定實驗數據</w:t>
      </w:r>
      <w:r w:rsidR="005F01D8" w:rsidRPr="0086478F">
        <w:rPr>
          <w:rFonts w:hint="eastAsia"/>
        </w:rPr>
        <w:t>，</w:t>
      </w:r>
      <w:r w:rsidR="00D17100">
        <w:rPr>
          <w:rFonts w:hint="eastAsia"/>
        </w:rPr>
        <w:t>並針</w:t>
      </w:r>
      <w:r w:rsidR="00B12B9C" w:rsidRPr="0086478F">
        <w:rPr>
          <w:rFonts w:hint="eastAsia"/>
        </w:rPr>
        <w:t>對結構、材料及參數</w:t>
      </w:r>
      <w:r w:rsidR="0086478F">
        <w:rPr>
          <w:rFonts w:hint="eastAsia"/>
        </w:rPr>
        <w:t>三大關鍵</w:t>
      </w:r>
      <w:r w:rsidR="005F01D8" w:rsidRPr="0086478F">
        <w:rPr>
          <w:rFonts w:hint="eastAsia"/>
        </w:rPr>
        <w:t>蒐集</w:t>
      </w:r>
      <w:r w:rsidR="00D17100">
        <w:rPr>
          <w:rFonts w:hint="eastAsia"/>
        </w:rPr>
        <w:t>，以</w:t>
      </w:r>
      <w:r w:rsidR="005F01D8" w:rsidRPr="0086478F">
        <w:rPr>
          <w:rFonts w:hint="eastAsia"/>
        </w:rPr>
        <w:t>產品歷史資料</w:t>
      </w:r>
      <w:r w:rsidR="00B12B9C" w:rsidRPr="0086478F">
        <w:rPr>
          <w:rFonts w:hint="eastAsia"/>
        </w:rPr>
        <w:t>進行模型建構的輸入，</w:t>
      </w:r>
      <w:r w:rsidR="00D17100">
        <w:t>確</w:t>
      </w:r>
      <w:r w:rsidR="00D17100">
        <w:rPr>
          <w:rFonts w:hint="eastAsia"/>
        </w:rPr>
        <w:t>認</w:t>
      </w:r>
      <w:r w:rsidR="00D17100">
        <w:t>因子選定後，我們檢視是否需要</w:t>
      </w:r>
      <w:r w:rsidR="00D17100">
        <w:rPr>
          <w:rFonts w:hint="eastAsia"/>
        </w:rPr>
        <w:t>做</w:t>
      </w:r>
      <w:r w:rsidR="00D17100">
        <w:t>資料前處理，並對資料進行必要的清洗與標準化處理，確保數據的一致性和準確性。</w:t>
      </w:r>
      <w:r w:rsidR="00D17100">
        <w:rPr>
          <w:rFonts w:hint="eastAsia"/>
        </w:rPr>
        <w:t>隨後</w:t>
      </w:r>
      <w:r w:rsidR="00B12B9C" w:rsidRPr="0086478F">
        <w:rPr>
          <w:rFonts w:hint="eastAsia"/>
        </w:rPr>
        <w:t>將</w:t>
      </w:r>
      <w:r w:rsidR="0086478F" w:rsidRPr="0086478F">
        <w:rPr>
          <w:rFonts w:hint="eastAsia"/>
        </w:rPr>
        <w:t>產品</w:t>
      </w:r>
      <w:r w:rsidR="0086478F" w:rsidRPr="0086478F">
        <w:rPr>
          <w:rFonts w:hint="eastAsia"/>
        </w:rPr>
        <w:t>(</w:t>
      </w:r>
      <w:r w:rsidR="0086478F">
        <w:rPr>
          <w:rFonts w:hint="eastAsia"/>
        </w:rPr>
        <w:t>D</w:t>
      </w:r>
      <w:r w:rsidR="0086478F">
        <w:t>evice</w:t>
      </w:r>
      <w:r w:rsidR="0086478F" w:rsidRPr="0086478F">
        <w:rPr>
          <w:rFonts w:hint="eastAsia"/>
        </w:rPr>
        <w:t>)</w:t>
      </w:r>
      <w:r w:rsidR="0086478F">
        <w:rPr>
          <w:rFonts w:hint="eastAsia"/>
        </w:rPr>
        <w:t xml:space="preserve"> </w:t>
      </w:r>
      <w:r w:rsidR="0086478F">
        <w:rPr>
          <w:rFonts w:hint="eastAsia"/>
        </w:rPr>
        <w:t>中的</w:t>
      </w:r>
      <w:r w:rsidR="0086478F">
        <w:rPr>
          <w:rFonts w:hint="eastAsia"/>
        </w:rPr>
        <w:t>20%</w:t>
      </w:r>
      <w:r w:rsidR="0086478F">
        <w:t xml:space="preserve"> </w:t>
      </w:r>
      <w:r w:rsidR="00D17100">
        <w:rPr>
          <w:rFonts w:hint="eastAsia"/>
        </w:rPr>
        <w:t>作</w:t>
      </w:r>
      <w:r w:rsidR="00B12B9C" w:rsidRPr="0086478F">
        <w:rPr>
          <w:rFonts w:hint="eastAsia"/>
        </w:rPr>
        <w:t>為</w:t>
      </w:r>
      <w:r w:rsidR="0086478F">
        <w:rPr>
          <w:rFonts w:hint="eastAsia"/>
        </w:rPr>
        <w:t>驗證資料</w:t>
      </w:r>
      <w:r w:rsidR="00D17100">
        <w:t>，用於後續的模型驗證</w:t>
      </w:r>
      <w:r w:rsidR="00983110">
        <w:rPr>
          <w:rFonts w:hint="eastAsia"/>
        </w:rPr>
        <w:t>。</w:t>
      </w:r>
    </w:p>
    <w:p w14:paraId="00F5D0F4" w14:textId="6F957984" w:rsidR="00983110" w:rsidRDefault="00983110" w:rsidP="00FB3F29">
      <w:pPr>
        <w:spacing w:line="360" w:lineRule="auto"/>
      </w:pPr>
      <w:r>
        <w:tab/>
      </w:r>
      <w:r>
        <w:rPr>
          <w:rFonts w:hint="eastAsia"/>
        </w:rPr>
        <w:t>根據文獻探討之結果，</w:t>
      </w:r>
      <w:r w:rsidR="00D17100">
        <w:rPr>
          <w:rFonts w:hint="eastAsia"/>
        </w:rPr>
        <w:t>選擇</w:t>
      </w:r>
      <w:r>
        <w:rPr>
          <w:rFonts w:hint="eastAsia"/>
        </w:rPr>
        <w:t>四種演算法建立機器學習模型</w:t>
      </w:r>
      <w:r w:rsidR="00833758">
        <w:rPr>
          <w:rFonts w:hint="eastAsia"/>
        </w:rPr>
        <w:t>，透過模型指標得出最佳方法，並進一步優化學習過程</w:t>
      </w:r>
      <w:r w:rsidR="000B6EE4">
        <w:t>，以提高模型的準確性和預測能力。</w:t>
      </w:r>
    </w:p>
    <w:p w14:paraId="2AD5A0BD" w14:textId="404F181E" w:rsidR="00833758" w:rsidRDefault="00833758" w:rsidP="00FB3F29">
      <w:pPr>
        <w:spacing w:line="360" w:lineRule="auto"/>
      </w:pPr>
      <w:r>
        <w:tab/>
      </w:r>
      <w:r w:rsidR="000B6EE4">
        <w:t>最終，模型訓練完成後，進行驗證，將預測結果與實際數據進行</w:t>
      </w:r>
      <w:r w:rsidR="000B6EE4">
        <w:rPr>
          <w:rFonts w:hint="eastAsia"/>
        </w:rPr>
        <w:t>比對</w:t>
      </w:r>
      <w:r w:rsidR="000B6EE4">
        <w:t>，確認模型是否達到預期的</w:t>
      </w:r>
      <w:r w:rsidR="000B6EE4">
        <w:t>KPI</w:t>
      </w:r>
      <w:r w:rsidR="000B6EE4">
        <w:t>目標值，確保其實際應用中的可行性和效能。</w:t>
      </w:r>
    </w:p>
    <w:p w14:paraId="355D1310" w14:textId="2C36B2B0" w:rsidR="008956B1" w:rsidRDefault="008956B1" w:rsidP="00FB3F29">
      <w:pPr>
        <w:spacing w:line="360" w:lineRule="auto"/>
        <w:rPr>
          <w:rFonts w:ascii="標楷體" w:hAnsi="標楷體"/>
        </w:rPr>
      </w:pPr>
      <w:r>
        <w:tab/>
      </w:r>
      <w:r w:rsidRPr="00941862">
        <w:rPr>
          <w:rFonts w:ascii="標楷體" w:hAnsi="標楷體"/>
        </w:rPr>
        <w:t>本論文</w:t>
      </w:r>
      <w:r>
        <w:rPr>
          <w:rFonts w:ascii="標楷體" w:hAnsi="標楷體" w:hint="eastAsia"/>
        </w:rPr>
        <w:t>實驗設計</w:t>
      </w:r>
      <w:r w:rsidRPr="00941862">
        <w:rPr>
          <w:rFonts w:ascii="標楷體" w:hAnsi="標楷體" w:hint="eastAsia"/>
        </w:rPr>
        <w:t>架構如下圖</w:t>
      </w:r>
    </w:p>
    <w:p w14:paraId="4971C98D" w14:textId="70C3F8C0" w:rsidR="00382615" w:rsidRDefault="00F22852" w:rsidP="00382615">
      <w:pPr>
        <w:pStyle w:val="af1"/>
        <w:numPr>
          <w:ilvl w:val="0"/>
          <w:numId w:val="24"/>
        </w:numPr>
        <w:spacing w:line="360" w:lineRule="auto"/>
        <w:ind w:leftChars="0"/>
      </w:pPr>
      <w:r>
        <w:rPr>
          <w:rFonts w:hint="eastAsia"/>
        </w:rPr>
        <w:t>初始關鍵因子訂定</w:t>
      </w:r>
    </w:p>
    <w:p w14:paraId="292AE43F" w14:textId="73DD6B41" w:rsidR="00F22852" w:rsidRDefault="00F22852" w:rsidP="00F22852">
      <w:pPr>
        <w:pStyle w:val="af1"/>
        <w:spacing w:line="360" w:lineRule="auto"/>
        <w:ind w:leftChars="0"/>
      </w:pPr>
      <w:r>
        <w:rPr>
          <w:rFonts w:hint="eastAsia"/>
        </w:rPr>
        <w:t>原始總樣本數</w:t>
      </w:r>
      <w:r>
        <w:rPr>
          <w:rFonts w:hint="eastAsia"/>
        </w:rPr>
        <w:t>323</w:t>
      </w:r>
      <w:r>
        <w:rPr>
          <w:rFonts w:hint="eastAsia"/>
        </w:rPr>
        <w:t>，而影響</w:t>
      </w:r>
      <w:r w:rsidRPr="00C47582">
        <w:rPr>
          <w:rFonts w:cs="Times New Roman" w:hint="eastAsia"/>
          <w:szCs w:val="32"/>
        </w:rPr>
        <w:t>Coplanarity</w:t>
      </w:r>
      <w:r w:rsidR="00EC3E9E">
        <w:rPr>
          <w:rFonts w:cs="Times New Roman" w:hint="eastAsia"/>
          <w:szCs w:val="32"/>
        </w:rPr>
        <w:t>關鍵</w:t>
      </w:r>
      <w:r>
        <w:rPr>
          <w:rFonts w:cs="Times New Roman" w:hint="eastAsia"/>
          <w:szCs w:val="32"/>
        </w:rPr>
        <w:t>因子</w:t>
      </w:r>
      <w:r w:rsidR="00EC3E9E">
        <w:rPr>
          <w:rFonts w:cs="Times New Roman" w:hint="eastAsia"/>
          <w:szCs w:val="32"/>
        </w:rPr>
        <w:t>共</w:t>
      </w:r>
      <w:r>
        <w:rPr>
          <w:rFonts w:cs="Times New Roman" w:hint="eastAsia"/>
          <w:szCs w:val="32"/>
        </w:rPr>
        <w:t>24</w:t>
      </w:r>
      <w:r>
        <w:rPr>
          <w:rFonts w:cs="Times New Roman" w:hint="eastAsia"/>
          <w:szCs w:val="32"/>
        </w:rPr>
        <w:t>個，</w:t>
      </w:r>
      <w:r w:rsidR="00EC3E9E">
        <w:rPr>
          <w:rFonts w:cs="Times New Roman" w:hint="eastAsia"/>
          <w:szCs w:val="32"/>
        </w:rPr>
        <w:t>包含</w:t>
      </w:r>
      <w:r>
        <w:rPr>
          <w:rFonts w:cs="Times New Roman" w:hint="eastAsia"/>
          <w:szCs w:val="32"/>
        </w:rPr>
        <w:t>產品結構</w:t>
      </w:r>
      <w:r>
        <w:rPr>
          <w:rFonts w:cs="Times New Roman" w:hint="eastAsia"/>
          <w:szCs w:val="32"/>
        </w:rPr>
        <w:t>14</w:t>
      </w:r>
      <w:r w:rsidR="00EC3E9E">
        <w:rPr>
          <w:rFonts w:cs="Times New Roman" w:hint="eastAsia"/>
          <w:szCs w:val="32"/>
        </w:rPr>
        <w:t>項</w:t>
      </w:r>
      <w:r>
        <w:rPr>
          <w:rFonts w:cs="Times New Roman" w:hint="eastAsia"/>
          <w:szCs w:val="32"/>
        </w:rPr>
        <w:t>、材料特徵</w:t>
      </w:r>
      <w:r>
        <w:rPr>
          <w:rFonts w:cs="Times New Roman" w:hint="eastAsia"/>
          <w:szCs w:val="32"/>
        </w:rPr>
        <w:t>4</w:t>
      </w:r>
      <w:r w:rsidR="00EC3E9E">
        <w:rPr>
          <w:rFonts w:cs="Times New Roman" w:hint="eastAsia"/>
          <w:szCs w:val="32"/>
        </w:rPr>
        <w:t>項</w:t>
      </w:r>
      <w:r>
        <w:rPr>
          <w:rFonts w:cs="Times New Roman" w:hint="eastAsia"/>
          <w:szCs w:val="32"/>
        </w:rPr>
        <w:t>以及參數設定</w:t>
      </w:r>
      <w:r>
        <w:rPr>
          <w:rFonts w:cs="Times New Roman" w:hint="eastAsia"/>
          <w:szCs w:val="32"/>
        </w:rPr>
        <w:t>6</w:t>
      </w:r>
      <w:r w:rsidR="00EC3E9E">
        <w:rPr>
          <w:rFonts w:cs="Times New Roman" w:hint="eastAsia"/>
          <w:szCs w:val="32"/>
        </w:rPr>
        <w:t>項</w:t>
      </w:r>
      <w:r>
        <w:rPr>
          <w:rFonts w:cs="Times New Roman" w:hint="eastAsia"/>
          <w:szCs w:val="32"/>
        </w:rPr>
        <w:t>，進行模型訓練，</w:t>
      </w:r>
      <w:r w:rsidR="00EC3E9E">
        <w:rPr>
          <w:rFonts w:cs="Times New Roman" w:hint="eastAsia"/>
          <w:szCs w:val="32"/>
        </w:rPr>
        <w:t>初步訓練結果後進行</w:t>
      </w:r>
      <w:r>
        <w:rPr>
          <w:rFonts w:cs="Times New Roman" w:hint="eastAsia"/>
          <w:szCs w:val="32"/>
        </w:rPr>
        <w:t>資料前處理，</w:t>
      </w:r>
      <w:r w:rsidR="00EC3E9E">
        <w:t>排除異常與無效數據</w:t>
      </w:r>
      <w:r w:rsidR="00EC3E9E">
        <w:rPr>
          <w:rFonts w:cs="Times New Roman" w:hint="eastAsia"/>
          <w:szCs w:val="32"/>
        </w:rPr>
        <w:t>，</w:t>
      </w:r>
      <w:r w:rsidR="00EC3E9E">
        <w:t>以提升訓練品質並達成預測指標。</w:t>
      </w:r>
    </w:p>
    <w:p w14:paraId="4799EB46" w14:textId="22439FF2" w:rsidR="00EC3E9E" w:rsidRDefault="00EC3E9E" w:rsidP="00EC3E9E">
      <w:pPr>
        <w:pStyle w:val="af1"/>
        <w:numPr>
          <w:ilvl w:val="0"/>
          <w:numId w:val="24"/>
        </w:numPr>
        <w:spacing w:line="360" w:lineRule="auto"/>
        <w:ind w:leftChars="0"/>
      </w:pPr>
      <w:r>
        <w:rPr>
          <w:rFonts w:hint="eastAsia"/>
        </w:rPr>
        <w:t>模型選擇、建立</w:t>
      </w:r>
    </w:p>
    <w:p w14:paraId="175BC422" w14:textId="57825507" w:rsidR="00EC3E9E" w:rsidRDefault="00EC3E9E" w:rsidP="00EC3E9E">
      <w:pPr>
        <w:pStyle w:val="af1"/>
        <w:spacing w:line="360" w:lineRule="auto"/>
        <w:ind w:leftChars="0"/>
      </w:pPr>
      <w:r>
        <w:rPr>
          <w:rFonts w:hint="eastAsia"/>
        </w:rPr>
        <w:lastRenderedPageBreak/>
        <w:t>根據文獻探討之結果，</w:t>
      </w:r>
      <w:r w:rsidR="008C20CE">
        <w:t>Gradient Boosting</w:t>
      </w:r>
      <w:r w:rsidR="008C20CE">
        <w:t>、</w:t>
      </w:r>
      <w:r w:rsidR="008C20CE">
        <w:t>Linear Regression</w:t>
      </w:r>
      <w:r w:rsidR="008C20CE">
        <w:t>、</w:t>
      </w:r>
      <w:r w:rsidR="008C20CE">
        <w:t>Random Forest</w:t>
      </w:r>
      <w:r w:rsidR="008C20CE">
        <w:t>、</w:t>
      </w:r>
      <w:r w:rsidR="008C20CE">
        <w:t>Support Vector Machine</w:t>
      </w:r>
      <w:r w:rsidR="008C20CE">
        <w:t>演算法皆廣泛應用於製程參數預測與品質控制領域。綜合其在處理非線性關係、特徵選擇能力與解釋性等方面的優勢，本研究選用上述四種演算法進行模型建構與比較，以預測半導體製程中的</w:t>
      </w:r>
      <w:r w:rsidR="008C20CE">
        <w:t>Coplanarity</w:t>
      </w:r>
      <w:r w:rsidR="008C20CE">
        <w:t>表現，並進一步評估各演算法在準確率與穩定性上的差異。</w:t>
      </w:r>
    </w:p>
    <w:p w14:paraId="3E04D5D8" w14:textId="77E863E0" w:rsidR="008C20CE" w:rsidRDefault="008C20CE" w:rsidP="008C20CE">
      <w:pPr>
        <w:pStyle w:val="af1"/>
        <w:numPr>
          <w:ilvl w:val="0"/>
          <w:numId w:val="24"/>
        </w:numPr>
        <w:spacing w:line="360" w:lineRule="auto"/>
        <w:ind w:leftChars="0"/>
      </w:pPr>
      <w:r>
        <w:rPr>
          <w:rFonts w:hint="eastAsia"/>
        </w:rPr>
        <w:t>評估分析</w:t>
      </w:r>
    </w:p>
    <w:p w14:paraId="294C6EE1" w14:textId="785C8958" w:rsidR="008C20CE" w:rsidRDefault="008C20CE" w:rsidP="008C20CE">
      <w:pPr>
        <w:pStyle w:val="af1"/>
        <w:spacing w:line="360" w:lineRule="auto"/>
        <w:ind w:leftChars="0"/>
      </w:pPr>
      <w:r>
        <w:rPr>
          <w:rFonts w:hint="eastAsia"/>
        </w:rPr>
        <w:t>方法論評估</w:t>
      </w:r>
      <w:r>
        <w:t>指標，輔以預測誤差落在</w:t>
      </w:r>
      <w:r>
        <w:t>15μm</w:t>
      </w:r>
      <w:r>
        <w:t>以內的樣本比例，全面衡量各演算法在</w:t>
      </w:r>
      <w:r>
        <w:t>Coplanarity</w:t>
      </w:r>
      <w:r>
        <w:t>預測中的表現。</w:t>
      </w:r>
    </w:p>
    <w:p w14:paraId="110DFD0B" w14:textId="77777777" w:rsidR="008C20CE" w:rsidRPr="008C20CE" w:rsidRDefault="008C20CE" w:rsidP="008C20CE">
      <w:pPr>
        <w:pStyle w:val="af1"/>
        <w:spacing w:line="360" w:lineRule="auto"/>
        <w:ind w:leftChars="0"/>
      </w:pPr>
    </w:p>
    <w:p w14:paraId="030D6E72" w14:textId="77777777" w:rsidR="001E4BDE" w:rsidRDefault="00BB69DF" w:rsidP="001E4BDE">
      <w:pPr>
        <w:keepNext/>
        <w:spacing w:line="360" w:lineRule="auto"/>
        <w:jc w:val="center"/>
      </w:pPr>
      <w:r>
        <w:rPr>
          <w:rFonts w:cs="Times New Roman"/>
          <w:noProof/>
          <w:szCs w:val="24"/>
        </w:rPr>
        <w:drawing>
          <wp:inline distT="0" distB="0" distL="0" distR="0" wp14:anchorId="0D0D5EB9" wp14:editId="6C9E170C">
            <wp:extent cx="2664000" cy="4159024"/>
            <wp:effectExtent l="0" t="0" r="317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4000" cy="4159024"/>
                    </a:xfrm>
                    <a:prstGeom prst="rect">
                      <a:avLst/>
                    </a:prstGeom>
                    <a:noFill/>
                  </pic:spPr>
                </pic:pic>
              </a:graphicData>
            </a:graphic>
          </wp:inline>
        </w:drawing>
      </w:r>
    </w:p>
    <w:p w14:paraId="6EBDD299" w14:textId="18BF0079" w:rsidR="00BB69DF" w:rsidRDefault="001E4BDE" w:rsidP="001E4BDE">
      <w:pPr>
        <w:pStyle w:val="af3"/>
        <w:jc w:val="center"/>
      </w:pPr>
      <w:bookmarkStart w:id="50" w:name="_Toc198389974"/>
      <w:r>
        <w:rPr>
          <w:rFonts w:hint="eastAsia"/>
        </w:rPr>
        <w:t>圖</w:t>
      </w:r>
      <w:r>
        <w:rPr>
          <w:rFonts w:hint="eastAsia"/>
        </w:rPr>
        <w:t xml:space="preserve"> 3</w:t>
      </w:r>
      <w:r w:rsidR="001034DC">
        <w:t>-</w:t>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D7B94">
        <w:rPr>
          <w:noProof/>
        </w:rPr>
        <w:t>1</w:t>
      </w:r>
      <w:r w:rsidR="00C61774">
        <w:fldChar w:fldCharType="end"/>
      </w:r>
      <w:r>
        <w:rPr>
          <w:rFonts w:hint="eastAsia"/>
        </w:rPr>
        <w:t xml:space="preserve"> </w:t>
      </w:r>
      <w:r>
        <w:rPr>
          <w:rFonts w:hint="eastAsia"/>
        </w:rPr>
        <w:t>模型設計流程</w:t>
      </w:r>
      <w:bookmarkEnd w:id="50"/>
    </w:p>
    <w:p w14:paraId="4CA84F8F" w14:textId="77777777" w:rsidR="008956B1" w:rsidRPr="00FB3F29" w:rsidRDefault="008956B1" w:rsidP="008956B1">
      <w:pPr>
        <w:spacing w:line="360" w:lineRule="auto"/>
      </w:pPr>
    </w:p>
    <w:p w14:paraId="7F5E39C9" w14:textId="48540A29" w:rsidR="009B1FAB" w:rsidRPr="00587E7A" w:rsidRDefault="009B1FAB" w:rsidP="008956B1">
      <w:pPr>
        <w:pStyle w:val="3"/>
        <w:spacing w:line="360" w:lineRule="auto"/>
        <w:rPr>
          <w:rFonts w:ascii="Times New Roman" w:eastAsia="標楷體" w:hAnsi="Times New Roman" w:cs="Times New Roman"/>
          <w:sz w:val="28"/>
          <w:szCs w:val="28"/>
        </w:rPr>
      </w:pPr>
      <w:bookmarkStart w:id="51" w:name="_Toc198389951"/>
      <w:r w:rsidRPr="00587E7A">
        <w:rPr>
          <w:rFonts w:ascii="Times New Roman" w:eastAsia="標楷體" w:hAnsi="Times New Roman" w:cs="Times New Roman"/>
          <w:sz w:val="28"/>
          <w:szCs w:val="28"/>
        </w:rPr>
        <w:lastRenderedPageBreak/>
        <w:t>3-</w:t>
      </w:r>
      <w:r w:rsidR="00382615">
        <w:rPr>
          <w:rFonts w:ascii="Times New Roman" w:eastAsia="標楷體" w:hAnsi="Times New Roman" w:cs="Times New Roman" w:hint="eastAsia"/>
          <w:sz w:val="28"/>
          <w:szCs w:val="28"/>
        </w:rPr>
        <w:t>2</w:t>
      </w:r>
      <w:r w:rsidRPr="00587E7A">
        <w:rPr>
          <w:rFonts w:ascii="Times New Roman" w:eastAsia="標楷體" w:hAnsi="Times New Roman" w:cs="Times New Roman"/>
          <w:sz w:val="28"/>
          <w:szCs w:val="28"/>
        </w:rPr>
        <w:t>-1</w:t>
      </w:r>
      <w:r w:rsidR="0086478F">
        <w:rPr>
          <w:rFonts w:ascii="Times New Roman" w:eastAsia="標楷體" w:hAnsi="Times New Roman" w:cs="Times New Roman" w:hint="eastAsia"/>
          <w:sz w:val="28"/>
          <w:szCs w:val="28"/>
        </w:rPr>
        <w:t xml:space="preserve"> </w:t>
      </w:r>
      <w:r w:rsidR="00983032">
        <w:rPr>
          <w:rFonts w:ascii="Times New Roman" w:eastAsia="標楷體" w:hAnsi="Times New Roman" w:cs="Times New Roman"/>
          <w:sz w:val="28"/>
          <w:szCs w:val="28"/>
        </w:rPr>
        <w:t>Device</w:t>
      </w:r>
      <w:r w:rsidR="00983032">
        <w:rPr>
          <w:rFonts w:ascii="Times New Roman" w:eastAsia="標楷體" w:hAnsi="Times New Roman" w:cs="Times New Roman" w:hint="eastAsia"/>
          <w:sz w:val="28"/>
          <w:szCs w:val="28"/>
        </w:rPr>
        <w:t>資料集</w:t>
      </w:r>
      <w:bookmarkEnd w:id="51"/>
    </w:p>
    <w:p w14:paraId="2EDC7E97" w14:textId="77777777" w:rsidR="001E4BDE" w:rsidRDefault="004667A7" w:rsidP="001E4BDE">
      <w:pPr>
        <w:keepNext/>
      </w:pPr>
      <w:r>
        <w:rPr>
          <w:noProof/>
        </w:rPr>
        <w:drawing>
          <wp:inline distT="0" distB="0" distL="0" distR="0" wp14:anchorId="5882D0AB" wp14:editId="5F890D86">
            <wp:extent cx="5508000" cy="112624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08000" cy="1126240"/>
                    </a:xfrm>
                    <a:prstGeom prst="rect">
                      <a:avLst/>
                    </a:prstGeom>
                    <a:noFill/>
                  </pic:spPr>
                </pic:pic>
              </a:graphicData>
            </a:graphic>
          </wp:inline>
        </w:drawing>
      </w:r>
    </w:p>
    <w:p w14:paraId="14A6D6C0" w14:textId="4348A795" w:rsidR="004667A7" w:rsidRPr="00D47254" w:rsidRDefault="001E4BDE" w:rsidP="001E4BDE">
      <w:pPr>
        <w:pStyle w:val="af3"/>
        <w:jc w:val="center"/>
      </w:pPr>
      <w:bookmarkStart w:id="52" w:name="_Toc198389975"/>
      <w:r>
        <w:rPr>
          <w:rFonts w:hint="eastAsia"/>
        </w:rPr>
        <w:t>圖</w:t>
      </w:r>
      <w:r>
        <w:rPr>
          <w:rFonts w:hint="eastAsia"/>
        </w:rPr>
        <w:t xml:space="preserve"> 3</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D7B94">
        <w:rPr>
          <w:noProof/>
        </w:rPr>
        <w:t>2</w:t>
      </w:r>
      <w:r w:rsidR="00C61774">
        <w:fldChar w:fldCharType="end"/>
      </w:r>
      <w:r>
        <w:rPr>
          <w:rFonts w:hint="eastAsia"/>
        </w:rPr>
        <w:t xml:space="preserve"> </w:t>
      </w:r>
      <w:r>
        <w:rPr>
          <w:rFonts w:hint="eastAsia"/>
        </w:rPr>
        <w:t>資料集收集</w:t>
      </w:r>
      <w:bookmarkEnd w:id="52"/>
    </w:p>
    <w:p w14:paraId="1318EE99" w14:textId="61CF967C" w:rsidR="00F1679B" w:rsidRDefault="00983032" w:rsidP="00A32FFA">
      <w:pPr>
        <w:spacing w:line="360" w:lineRule="auto"/>
      </w:pPr>
      <w:r w:rsidRPr="00A32FFA">
        <w:rPr>
          <w:rFonts w:cs="Times New Roman" w:hint="eastAsia"/>
          <w:szCs w:val="32"/>
        </w:rPr>
        <w:t xml:space="preserve">　　</w:t>
      </w:r>
      <w:bookmarkStart w:id="53" w:name="_Hlk191151791"/>
      <w:r>
        <w:rPr>
          <w:rFonts w:cs="Times New Roman" w:hint="eastAsia"/>
          <w:szCs w:val="32"/>
        </w:rPr>
        <w:t>依照產品結構大小</w:t>
      </w:r>
      <w:r>
        <w:rPr>
          <w:rFonts w:cs="Times New Roman" w:hint="eastAsia"/>
          <w:szCs w:val="32"/>
        </w:rPr>
        <w:t xml:space="preserve">(PKG </w:t>
      </w:r>
      <w:r>
        <w:rPr>
          <w:rFonts w:cs="Times New Roman"/>
          <w:szCs w:val="32"/>
        </w:rPr>
        <w:t>size</w:t>
      </w:r>
      <w:r>
        <w:rPr>
          <w:rFonts w:cs="Times New Roman" w:hint="eastAsia"/>
          <w:szCs w:val="32"/>
        </w:rPr>
        <w:t xml:space="preserve">) </w:t>
      </w:r>
      <w:r>
        <w:rPr>
          <w:rFonts w:cs="Times New Roman" w:hint="eastAsia"/>
          <w:szCs w:val="32"/>
        </w:rPr>
        <w:t>進行分類蒐集，生產履歷撈取出長度範圍介於</w:t>
      </w:r>
      <w:r>
        <w:rPr>
          <w:rFonts w:cs="Times New Roman" w:hint="eastAsia"/>
          <w:szCs w:val="32"/>
        </w:rPr>
        <w:t>30</w:t>
      </w:r>
      <w:r>
        <w:rPr>
          <w:rFonts w:cs="Times New Roman"/>
          <w:szCs w:val="32"/>
        </w:rPr>
        <w:t>x30</w:t>
      </w:r>
      <w:r>
        <w:rPr>
          <w:rFonts w:cs="Times New Roman" w:hint="eastAsia"/>
          <w:szCs w:val="32"/>
        </w:rPr>
        <w:t>到</w:t>
      </w:r>
      <w:r>
        <w:rPr>
          <w:rFonts w:cs="Times New Roman" w:hint="eastAsia"/>
          <w:szCs w:val="32"/>
        </w:rPr>
        <w:t>70</w:t>
      </w:r>
      <w:r>
        <w:rPr>
          <w:rFonts w:cs="Times New Roman"/>
          <w:szCs w:val="32"/>
        </w:rPr>
        <w:t>x70</w:t>
      </w:r>
      <w:r>
        <w:rPr>
          <w:rFonts w:cs="Times New Roman" w:hint="eastAsia"/>
          <w:szCs w:val="32"/>
        </w:rPr>
        <w:t>，</w:t>
      </w:r>
      <w:r>
        <w:rPr>
          <w:rFonts w:cs="Times New Roman" w:hint="eastAsia"/>
          <w:szCs w:val="32"/>
        </w:rPr>
        <w:t>30</w:t>
      </w:r>
      <w:r>
        <w:rPr>
          <w:rFonts w:cs="Times New Roman"/>
          <w:szCs w:val="32"/>
        </w:rPr>
        <w:t>x30</w:t>
      </w:r>
      <w:r>
        <w:rPr>
          <w:rFonts w:cs="Times New Roman" w:hint="eastAsia"/>
          <w:szCs w:val="32"/>
        </w:rPr>
        <w:t>以下之產品較不會造成</w:t>
      </w:r>
      <w:r w:rsidRPr="00C47582">
        <w:rPr>
          <w:rFonts w:cs="Times New Roman" w:hint="eastAsia"/>
          <w:szCs w:val="32"/>
        </w:rPr>
        <w:t>Coplanarity fail</w:t>
      </w:r>
      <w:r>
        <w:rPr>
          <w:rFonts w:cs="Times New Roman" w:hint="eastAsia"/>
          <w:szCs w:val="32"/>
        </w:rPr>
        <w:t>的情況發生，而</w:t>
      </w:r>
      <w:r>
        <w:rPr>
          <w:rFonts w:cs="Times New Roman" w:hint="eastAsia"/>
          <w:szCs w:val="32"/>
        </w:rPr>
        <w:t>70</w:t>
      </w:r>
      <w:r>
        <w:rPr>
          <w:rFonts w:cs="Times New Roman"/>
          <w:szCs w:val="32"/>
        </w:rPr>
        <w:t>x70</w:t>
      </w:r>
      <w:r>
        <w:rPr>
          <w:rFonts w:cs="Times New Roman" w:hint="eastAsia"/>
          <w:szCs w:val="32"/>
        </w:rPr>
        <w:t>以上之產品在廠內數過少，若納入訓練資料中會使</w:t>
      </w:r>
      <w:r w:rsidRPr="00D65713">
        <w:rPr>
          <w:rFonts w:cs="Times New Roman" w:hint="eastAsia"/>
          <w:szCs w:val="32"/>
        </w:rPr>
        <w:t>參考性較低</w:t>
      </w:r>
      <w:r>
        <w:rPr>
          <w:rFonts w:cs="Times New Roman" w:hint="eastAsia"/>
          <w:szCs w:val="32"/>
        </w:rPr>
        <w:t>，統計出</w:t>
      </w:r>
      <w:r>
        <w:rPr>
          <w:rFonts w:cs="Times New Roman" w:hint="eastAsia"/>
          <w:szCs w:val="32"/>
        </w:rPr>
        <w:t>D</w:t>
      </w:r>
      <w:r>
        <w:rPr>
          <w:rFonts w:cs="Times New Roman"/>
          <w:szCs w:val="32"/>
        </w:rPr>
        <w:t>evice</w:t>
      </w:r>
      <w:r>
        <w:rPr>
          <w:rFonts w:cs="Times New Roman" w:hint="eastAsia"/>
          <w:szCs w:val="32"/>
        </w:rPr>
        <w:t>數有</w:t>
      </w:r>
      <w:r w:rsidR="00390EE2">
        <w:rPr>
          <w:rFonts w:cs="Times New Roman" w:hint="eastAsia"/>
          <w:szCs w:val="32"/>
        </w:rPr>
        <w:t>32</w:t>
      </w:r>
      <w:r>
        <w:rPr>
          <w:rFonts w:cs="Times New Roman" w:hint="eastAsia"/>
          <w:szCs w:val="32"/>
        </w:rPr>
        <w:t>3</w:t>
      </w:r>
      <w:r>
        <w:rPr>
          <w:rFonts w:cs="Times New Roman" w:hint="eastAsia"/>
          <w:szCs w:val="32"/>
        </w:rPr>
        <w:t>筆，</w:t>
      </w:r>
      <w:bookmarkEnd w:id="53"/>
      <w:r>
        <w:rPr>
          <w:rFonts w:cs="Times New Roman" w:hint="eastAsia"/>
          <w:szCs w:val="32"/>
        </w:rPr>
        <w:t>原始資料數有</w:t>
      </w:r>
      <w:r>
        <w:rPr>
          <w:rFonts w:cs="Times New Roman" w:hint="eastAsia"/>
          <w:szCs w:val="32"/>
        </w:rPr>
        <w:t>64548</w:t>
      </w:r>
      <w:r>
        <w:rPr>
          <w:rFonts w:ascii="標楷體" w:hAnsi="標楷體" w:hint="eastAsia"/>
        </w:rPr>
        <w:t>筆，</w:t>
      </w:r>
      <w:r>
        <w:rPr>
          <w:rFonts w:hint="eastAsia"/>
        </w:rPr>
        <w:t>並以量產批</w:t>
      </w:r>
      <w:r>
        <w:rPr>
          <w:rFonts w:hint="eastAsia"/>
        </w:rPr>
        <w:t xml:space="preserve">(N) </w:t>
      </w:r>
      <w:r>
        <w:rPr>
          <w:rFonts w:hint="eastAsia"/>
        </w:rPr>
        <w:t>為主要。</w:t>
      </w:r>
    </w:p>
    <w:p w14:paraId="73CD0981" w14:textId="77777777" w:rsidR="008956B1" w:rsidRPr="00983032" w:rsidRDefault="008956B1" w:rsidP="00A32FFA">
      <w:pPr>
        <w:spacing w:line="360" w:lineRule="auto"/>
        <w:rPr>
          <w:rFonts w:ascii="標楷體" w:hAnsi="標楷體"/>
        </w:rPr>
      </w:pPr>
    </w:p>
    <w:p w14:paraId="42D8E30B" w14:textId="52CCF7B5" w:rsidR="00047E5B" w:rsidRPr="00587E7A" w:rsidRDefault="00C5340F" w:rsidP="008956B1">
      <w:pPr>
        <w:pStyle w:val="3"/>
        <w:spacing w:line="360" w:lineRule="auto"/>
        <w:rPr>
          <w:rFonts w:ascii="Times New Roman" w:eastAsia="標楷體" w:hAnsi="Times New Roman" w:cs="Times New Roman"/>
          <w:sz w:val="28"/>
          <w:szCs w:val="28"/>
        </w:rPr>
      </w:pPr>
      <w:bookmarkStart w:id="54" w:name="_Toc198389952"/>
      <w:r w:rsidRPr="00587E7A">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2</w:t>
      </w:r>
      <w:r w:rsidRPr="00587E7A">
        <w:rPr>
          <w:rFonts w:ascii="Times New Roman" w:eastAsia="標楷體" w:hAnsi="Times New Roman" w:cs="Times New Roman"/>
          <w:sz w:val="28"/>
          <w:szCs w:val="28"/>
        </w:rPr>
        <w:t>-</w:t>
      </w:r>
      <w:r w:rsidR="009B1FAB" w:rsidRPr="00587E7A">
        <w:rPr>
          <w:rFonts w:ascii="Times New Roman" w:eastAsia="標楷體" w:hAnsi="Times New Roman" w:cs="Times New Roman" w:hint="eastAsia"/>
          <w:sz w:val="28"/>
          <w:szCs w:val="28"/>
        </w:rPr>
        <w:t>2</w:t>
      </w:r>
      <w:r w:rsidR="00214D2A">
        <w:rPr>
          <w:rFonts w:ascii="Times New Roman" w:eastAsia="標楷體" w:hAnsi="Times New Roman" w:cs="Times New Roman" w:hint="eastAsia"/>
          <w:sz w:val="28"/>
          <w:szCs w:val="28"/>
        </w:rPr>
        <w:t>資料</w:t>
      </w:r>
      <w:r w:rsidR="00C05759">
        <w:rPr>
          <w:rFonts w:ascii="Times New Roman" w:eastAsia="標楷體" w:hAnsi="Times New Roman" w:cs="Times New Roman" w:hint="eastAsia"/>
          <w:sz w:val="28"/>
          <w:szCs w:val="28"/>
        </w:rPr>
        <w:t>(</w:t>
      </w:r>
      <w:r w:rsidR="00214D2A">
        <w:rPr>
          <w:rFonts w:ascii="Times New Roman" w:eastAsia="標楷體" w:hAnsi="Times New Roman" w:cs="Times New Roman" w:hint="eastAsia"/>
          <w:sz w:val="28"/>
          <w:szCs w:val="28"/>
        </w:rPr>
        <w:t>X</w:t>
      </w:r>
      <w:r w:rsidR="00C05759">
        <w:rPr>
          <w:rFonts w:ascii="Times New Roman" w:eastAsia="標楷體" w:hAnsi="Times New Roman" w:cs="Times New Roman" w:hint="eastAsia"/>
          <w:sz w:val="28"/>
          <w:szCs w:val="28"/>
        </w:rPr>
        <w:t>)</w:t>
      </w:r>
      <w:r w:rsidR="00214D2A">
        <w:rPr>
          <w:rFonts w:ascii="Times New Roman" w:eastAsia="標楷體" w:hAnsi="Times New Roman" w:cs="Times New Roman" w:hint="eastAsia"/>
          <w:sz w:val="28"/>
          <w:szCs w:val="28"/>
        </w:rPr>
        <w:t>特徵</w:t>
      </w:r>
      <w:r w:rsidR="00BB05C1">
        <w:rPr>
          <w:rFonts w:ascii="Times New Roman" w:eastAsia="標楷體" w:hAnsi="Times New Roman" w:cs="Times New Roman" w:hint="eastAsia"/>
          <w:sz w:val="28"/>
          <w:szCs w:val="28"/>
        </w:rPr>
        <w:t>、</w:t>
      </w:r>
      <w:r w:rsidR="00BB05C1">
        <w:rPr>
          <w:rFonts w:ascii="Times New Roman" w:eastAsia="標楷體" w:hAnsi="Times New Roman" w:cs="Times New Roman" w:hint="eastAsia"/>
          <w:sz w:val="28"/>
          <w:szCs w:val="28"/>
        </w:rPr>
        <w:t>(Y)</w:t>
      </w:r>
      <w:r w:rsidR="00BB05C1">
        <w:rPr>
          <w:rFonts w:ascii="Times New Roman" w:eastAsia="標楷體" w:hAnsi="Times New Roman" w:cs="Times New Roman" w:hint="eastAsia"/>
          <w:sz w:val="28"/>
          <w:szCs w:val="28"/>
        </w:rPr>
        <w:t>目標</w:t>
      </w:r>
      <w:bookmarkEnd w:id="54"/>
    </w:p>
    <w:p w14:paraId="0288D9F1" w14:textId="0DA16746" w:rsidR="003303CF" w:rsidRPr="003303CF" w:rsidRDefault="009126B8" w:rsidP="003303CF">
      <w:pPr>
        <w:spacing w:line="360" w:lineRule="auto"/>
      </w:pPr>
      <w:r>
        <w:rPr>
          <w:rFonts w:cs="Times New Roman" w:hint="eastAsia"/>
          <w:sz w:val="28"/>
        </w:rPr>
        <w:t xml:space="preserve">　　</w:t>
      </w:r>
      <w:r w:rsidR="009C0880">
        <w:rPr>
          <w:rFonts w:cs="Times New Roman" w:hint="eastAsia"/>
        </w:rPr>
        <w:t>製程</w:t>
      </w:r>
      <w:r w:rsidR="003303CF">
        <w:rPr>
          <w:rFonts w:cs="Times New Roman" w:hint="eastAsia"/>
        </w:rPr>
        <w:t>中</w:t>
      </w:r>
      <w:r w:rsidR="009C0880">
        <w:t>影響產品品質和性能的關鍵因子可從三大主要方向進行探討：產品結構</w:t>
      </w:r>
      <w:r w:rsidR="00680FB1">
        <w:rPr>
          <w:rFonts w:hint="eastAsia"/>
        </w:rPr>
        <w:t>(</w:t>
      </w:r>
      <w:r w:rsidR="00680FB1" w:rsidRPr="00680FB1">
        <w:t xml:space="preserve">Structure </w:t>
      </w:r>
      <w:r w:rsidR="00680FB1">
        <w:t>f</w:t>
      </w:r>
      <w:r w:rsidR="00680FB1" w:rsidRPr="00680FB1">
        <w:t>actor</w:t>
      </w:r>
      <w:r w:rsidR="00680FB1">
        <w:rPr>
          <w:rFonts w:hint="eastAsia"/>
        </w:rPr>
        <w:t>)</w:t>
      </w:r>
      <w:r w:rsidR="009C0880">
        <w:t>、材料差異</w:t>
      </w:r>
      <w:r w:rsidR="00680FB1">
        <w:rPr>
          <w:rFonts w:hint="eastAsia"/>
        </w:rPr>
        <w:t xml:space="preserve">(Material </w:t>
      </w:r>
      <w:r w:rsidR="00680FB1">
        <w:t>f</w:t>
      </w:r>
      <w:r w:rsidR="00680FB1" w:rsidRPr="00680FB1">
        <w:rPr>
          <w:rFonts w:hint="eastAsia"/>
        </w:rPr>
        <w:t>actor</w:t>
      </w:r>
      <w:r w:rsidR="00680FB1">
        <w:t xml:space="preserve">) </w:t>
      </w:r>
      <w:r w:rsidR="009C0880">
        <w:t>以及製程參數</w:t>
      </w:r>
      <w:r w:rsidR="00680FB1">
        <w:rPr>
          <w:rFonts w:hint="eastAsia"/>
        </w:rPr>
        <w:t>(</w:t>
      </w:r>
      <w:r w:rsidR="00680FB1">
        <w:t>Process p</w:t>
      </w:r>
      <w:r w:rsidR="00680FB1" w:rsidRPr="00680FB1">
        <w:t>arameters</w:t>
      </w:r>
      <w:r w:rsidR="00680FB1">
        <w:t>)</w:t>
      </w:r>
      <w:r w:rsidR="00EA7A55">
        <w:rPr>
          <w:rFonts w:hint="eastAsia"/>
        </w:rPr>
        <w:t>，共</w:t>
      </w:r>
      <w:r w:rsidR="00EA7A55">
        <w:rPr>
          <w:rFonts w:hint="eastAsia"/>
        </w:rPr>
        <w:t>24</w:t>
      </w:r>
      <w:r w:rsidR="00EA7A55">
        <w:rPr>
          <w:rFonts w:hint="eastAsia"/>
        </w:rPr>
        <w:t>個關鍵因子</w:t>
      </w:r>
      <w:r w:rsidR="009C0880">
        <w:t>。</w:t>
      </w:r>
      <w:r w:rsidR="00B41F3F">
        <w:rPr>
          <w:rFonts w:hint="eastAsia"/>
        </w:rPr>
        <w:t>依據</w:t>
      </w:r>
      <w:r w:rsidR="003303CF" w:rsidRPr="003303CF">
        <w:rPr>
          <w:rFonts w:hint="eastAsia"/>
        </w:rPr>
        <w:t>傳統預測方式</w:t>
      </w:r>
      <w:r w:rsidR="003303CF">
        <w:rPr>
          <w:rFonts w:hint="eastAsia"/>
        </w:rPr>
        <w:t>，通過</w:t>
      </w:r>
      <w:r w:rsidR="003303CF" w:rsidRPr="003303CF">
        <w:rPr>
          <w:rFonts w:hint="eastAsia"/>
        </w:rPr>
        <w:t>整合</w:t>
      </w:r>
      <w:r w:rsidR="003303CF">
        <w:t>過往的經驗和實驗數據</w:t>
      </w:r>
      <w:r w:rsidR="003303CF">
        <w:rPr>
          <w:rFonts w:hint="eastAsia"/>
        </w:rPr>
        <w:t>等因素，預測</w:t>
      </w:r>
      <w:r w:rsidR="003303CF" w:rsidRPr="003303CF">
        <w:rPr>
          <w:rFonts w:hint="eastAsia"/>
        </w:rPr>
        <w:t>問題與風險</w:t>
      </w:r>
      <w:r w:rsidR="003303CF">
        <w:rPr>
          <w:rFonts w:hint="eastAsia"/>
        </w:rPr>
        <w:t>要因</w:t>
      </w:r>
      <w:r w:rsidR="003303CF" w:rsidRPr="003303CF">
        <w:t>。</w:t>
      </w:r>
    </w:p>
    <w:p w14:paraId="04B136CC" w14:textId="736C7A02" w:rsidR="000567CC" w:rsidRDefault="000567CC" w:rsidP="000567CC">
      <w:pPr>
        <w:pStyle w:val="af3"/>
        <w:keepNext/>
        <w:jc w:val="center"/>
      </w:pPr>
      <w:bookmarkStart w:id="55" w:name="_Toc198389985"/>
      <w:r>
        <w:rPr>
          <w:rFonts w:hint="eastAsia"/>
        </w:rPr>
        <w:lastRenderedPageBreak/>
        <w:t>表</w:t>
      </w:r>
      <w:r>
        <w:rPr>
          <w:rFonts w:hint="eastAsia"/>
        </w:rPr>
        <w:t xml:space="preserve"> 3</w:t>
      </w:r>
      <w:r w:rsidR="00647551">
        <w:noBreakHyphen/>
      </w:r>
      <w:r w:rsidR="00647551">
        <w:fldChar w:fldCharType="begin"/>
      </w:r>
      <w:r w:rsidR="00647551">
        <w:instrText xml:space="preserve"> SEQ </w:instrText>
      </w:r>
      <w:r w:rsidR="00647551">
        <w:instrText>表</w:instrText>
      </w:r>
      <w:r w:rsidR="00647551">
        <w:instrText xml:space="preserve"> \* ARABIC \s 1 </w:instrText>
      </w:r>
      <w:r w:rsidR="00647551">
        <w:fldChar w:fldCharType="separate"/>
      </w:r>
      <w:r w:rsidR="001D7B94">
        <w:rPr>
          <w:noProof/>
        </w:rPr>
        <w:t>1</w:t>
      </w:r>
      <w:r w:rsidR="00647551">
        <w:fldChar w:fldCharType="end"/>
      </w:r>
      <w:r>
        <w:rPr>
          <w:rFonts w:hint="eastAsia"/>
        </w:rPr>
        <w:t xml:space="preserve"> </w:t>
      </w:r>
      <w:r>
        <w:rPr>
          <w:rFonts w:hint="eastAsia"/>
        </w:rPr>
        <w:t>產品結構因子</w:t>
      </w:r>
      <w:bookmarkEnd w:id="55"/>
    </w:p>
    <w:p w14:paraId="6EAB1558" w14:textId="27D66A76" w:rsidR="009C0880" w:rsidRDefault="00195800" w:rsidP="00A23C43">
      <w:pPr>
        <w:spacing w:line="360" w:lineRule="auto"/>
        <w:jc w:val="center"/>
      </w:pPr>
      <w:r>
        <w:rPr>
          <w:noProof/>
        </w:rPr>
        <w:drawing>
          <wp:inline distT="0" distB="0" distL="0" distR="0" wp14:anchorId="47DABF2F" wp14:editId="67BEEC49">
            <wp:extent cx="5400000" cy="3524702"/>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00" cy="3524702"/>
                    </a:xfrm>
                    <a:prstGeom prst="rect">
                      <a:avLst/>
                    </a:prstGeom>
                    <a:noFill/>
                  </pic:spPr>
                </pic:pic>
              </a:graphicData>
            </a:graphic>
          </wp:inline>
        </w:drawing>
      </w:r>
    </w:p>
    <w:p w14:paraId="71AF4AEF" w14:textId="251DB033" w:rsidR="002E5499" w:rsidRDefault="00B41F3F" w:rsidP="002E5499">
      <w:pPr>
        <w:spacing w:line="360" w:lineRule="auto"/>
        <w:ind w:firstLine="480"/>
      </w:pPr>
      <w:r w:rsidRPr="00B41F3F">
        <w:t>首先，</w:t>
      </w:r>
      <w:r w:rsidRPr="00B41F3F">
        <w:rPr>
          <w:bCs/>
        </w:rPr>
        <w:t>產品結構</w:t>
      </w:r>
      <w:r w:rsidRPr="00B41F3F">
        <w:t>是指晶片與基板之間的設計與</w:t>
      </w:r>
      <w:r>
        <w:rPr>
          <w:rFonts w:hint="eastAsia"/>
        </w:rPr>
        <w:t>組織，其中主要為</w:t>
      </w:r>
      <w:r>
        <w:t>大小</w:t>
      </w:r>
      <w:r>
        <w:rPr>
          <w:rFonts w:hint="eastAsia"/>
        </w:rPr>
        <w:t>及厚度</w:t>
      </w:r>
      <w:r w:rsidRPr="00B41F3F">
        <w:t>。晶片和</w:t>
      </w:r>
      <w:r w:rsidR="002E5499">
        <w:rPr>
          <w:rFonts w:hint="eastAsia"/>
        </w:rPr>
        <w:t>基板之間</w:t>
      </w:r>
      <w:r w:rsidRPr="00B41F3F">
        <w:t>的結構設計影響</w:t>
      </w:r>
      <w:r>
        <w:rPr>
          <w:rFonts w:hint="eastAsia"/>
        </w:rPr>
        <w:t>著</w:t>
      </w:r>
      <w:r w:rsidRPr="00B41F3F">
        <w:t>整體封裝的機械強度和穩定性。</w:t>
      </w:r>
    </w:p>
    <w:p w14:paraId="040BAEE6" w14:textId="0722A625" w:rsidR="000567CC" w:rsidRDefault="000567CC" w:rsidP="000567CC">
      <w:pPr>
        <w:pStyle w:val="af3"/>
        <w:keepNext/>
        <w:jc w:val="center"/>
      </w:pPr>
      <w:bookmarkStart w:id="56" w:name="_Toc198389986"/>
      <w:r>
        <w:rPr>
          <w:rFonts w:hint="eastAsia"/>
        </w:rPr>
        <w:t>表</w:t>
      </w:r>
      <w:r>
        <w:rPr>
          <w:rFonts w:hint="eastAsia"/>
        </w:rPr>
        <w:t xml:space="preserve"> 3</w:t>
      </w:r>
      <w:r w:rsidR="00647551">
        <w:noBreakHyphen/>
      </w:r>
      <w:r w:rsidR="00647551">
        <w:fldChar w:fldCharType="begin"/>
      </w:r>
      <w:r w:rsidR="00647551">
        <w:instrText xml:space="preserve"> SEQ </w:instrText>
      </w:r>
      <w:r w:rsidR="00647551">
        <w:instrText>表</w:instrText>
      </w:r>
      <w:r w:rsidR="00647551">
        <w:instrText xml:space="preserve"> \* ARABIC \s 1 </w:instrText>
      </w:r>
      <w:r w:rsidR="00647551">
        <w:fldChar w:fldCharType="separate"/>
      </w:r>
      <w:r w:rsidR="001D7B94">
        <w:rPr>
          <w:noProof/>
        </w:rPr>
        <w:t>2</w:t>
      </w:r>
      <w:r w:rsidR="00647551">
        <w:fldChar w:fldCharType="end"/>
      </w:r>
      <w:r>
        <w:rPr>
          <w:rFonts w:hint="eastAsia"/>
        </w:rPr>
        <w:t xml:space="preserve"> </w:t>
      </w:r>
      <w:r>
        <w:rPr>
          <w:rFonts w:hint="eastAsia"/>
        </w:rPr>
        <w:t>材料因子</w:t>
      </w:r>
      <w:bookmarkEnd w:id="56"/>
    </w:p>
    <w:p w14:paraId="7EFD4980" w14:textId="626DFB9E" w:rsidR="00A23C43" w:rsidRDefault="00531967" w:rsidP="00A23C43">
      <w:pPr>
        <w:spacing w:line="360" w:lineRule="auto"/>
      </w:pPr>
      <w:r>
        <w:rPr>
          <w:noProof/>
        </w:rPr>
        <w:drawing>
          <wp:inline distT="0" distB="0" distL="0" distR="0" wp14:anchorId="5C38817E" wp14:editId="5F675622">
            <wp:extent cx="5400000" cy="1076564"/>
            <wp:effectExtent l="0" t="0" r="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00" cy="1076564"/>
                    </a:xfrm>
                    <a:prstGeom prst="rect">
                      <a:avLst/>
                    </a:prstGeom>
                    <a:noFill/>
                  </pic:spPr>
                </pic:pic>
              </a:graphicData>
            </a:graphic>
          </wp:inline>
        </w:drawing>
      </w:r>
    </w:p>
    <w:p w14:paraId="52A478F9" w14:textId="33F4CD6A" w:rsidR="004C632B" w:rsidRDefault="004C632B" w:rsidP="00A23C43">
      <w:pPr>
        <w:spacing w:line="360" w:lineRule="auto"/>
        <w:ind w:firstLine="480"/>
      </w:pPr>
      <w:r>
        <w:t>選定的材料根據前中後製程的需求有所不同</w:t>
      </w:r>
      <w:r w:rsidR="00E97740">
        <w:rPr>
          <w:rFonts w:hint="eastAsia"/>
        </w:rPr>
        <w:t>，</w:t>
      </w:r>
      <w:r w:rsidR="006F42D2">
        <w:t>特別是在</w:t>
      </w:r>
      <w:r w:rsidR="00E97740">
        <w:rPr>
          <w:rFonts w:hint="eastAsia"/>
        </w:rPr>
        <w:t>覆晶封裝</w:t>
      </w:r>
      <w:r w:rsidR="00E97740">
        <w:rPr>
          <w:rFonts w:hint="eastAsia"/>
        </w:rPr>
        <w:t>(F</w:t>
      </w:r>
      <w:r w:rsidR="00E97740">
        <w:t>lip Chip</w:t>
      </w:r>
      <w:r w:rsidR="00E97740">
        <w:rPr>
          <w:rFonts w:hint="eastAsia"/>
        </w:rPr>
        <w:t xml:space="preserve">) </w:t>
      </w:r>
      <w:r w:rsidR="00E97740">
        <w:rPr>
          <w:rFonts w:hint="eastAsia"/>
        </w:rPr>
        <w:t>中</w:t>
      </w:r>
      <w:r w:rsidR="006F42D2">
        <w:rPr>
          <w:rFonts w:hint="eastAsia"/>
        </w:rPr>
        <w:t>，</w:t>
      </w:r>
      <w:r w:rsidR="00E97740">
        <w:t>常見的材料包括</w:t>
      </w:r>
      <w:r w:rsidR="00E97740">
        <w:rPr>
          <w:rFonts w:hint="eastAsia"/>
        </w:rPr>
        <w:t>，</w:t>
      </w:r>
      <w:r w:rsidR="00E97740" w:rsidRPr="00E97740">
        <w:rPr>
          <w:rFonts w:hint="eastAsia"/>
        </w:rPr>
        <w:t>助焊劑</w:t>
      </w:r>
      <w:r w:rsidR="00E97740" w:rsidRPr="00E97740">
        <w:rPr>
          <w:rFonts w:hint="eastAsia"/>
        </w:rPr>
        <w:t>(Flux)</w:t>
      </w:r>
      <w:r w:rsidR="00E97740" w:rsidRPr="00E97740">
        <w:rPr>
          <w:rFonts w:hint="eastAsia"/>
        </w:rPr>
        <w:t>、環氧樹脂</w:t>
      </w:r>
      <w:r w:rsidR="00E97740" w:rsidRPr="00E97740">
        <w:rPr>
          <w:rFonts w:hint="eastAsia"/>
        </w:rPr>
        <w:t>(Epoxy)</w:t>
      </w:r>
      <w:r w:rsidR="00E97740" w:rsidRPr="00E97740">
        <w:rPr>
          <w:rFonts w:hint="eastAsia"/>
        </w:rPr>
        <w:t>、膠</w:t>
      </w:r>
      <w:r w:rsidR="00E97740" w:rsidRPr="00E97740">
        <w:rPr>
          <w:rFonts w:hint="eastAsia"/>
        </w:rPr>
        <w:t>(Tape)</w:t>
      </w:r>
      <w:r w:rsidR="00E97740" w:rsidRPr="00E97740">
        <w:rPr>
          <w:rFonts w:hint="eastAsia"/>
        </w:rPr>
        <w:t>、壓模</w:t>
      </w:r>
      <w:r w:rsidR="00E97740" w:rsidRPr="00E97740">
        <w:rPr>
          <w:rFonts w:hint="eastAsia"/>
        </w:rPr>
        <w:t>(Compound)</w:t>
      </w:r>
      <w:r w:rsidR="00E97740" w:rsidRPr="00E97740">
        <w:rPr>
          <w:rFonts w:hint="eastAsia"/>
        </w:rPr>
        <w:t>、錫球</w:t>
      </w:r>
      <w:r w:rsidR="00E97740" w:rsidRPr="00E97740">
        <w:rPr>
          <w:rFonts w:hint="eastAsia"/>
        </w:rPr>
        <w:t>(Solder ball)</w:t>
      </w:r>
      <w:r w:rsidR="00E97740" w:rsidRPr="00E97740">
        <w:rPr>
          <w:rFonts w:hint="eastAsia"/>
        </w:rPr>
        <w:t>、錫膏</w:t>
      </w:r>
      <w:r w:rsidR="00E97740" w:rsidRPr="00E97740">
        <w:rPr>
          <w:rFonts w:hint="eastAsia"/>
        </w:rPr>
        <w:t>(Solder paste)</w:t>
      </w:r>
      <w:r w:rsidR="006F42D2">
        <w:t>…</w:t>
      </w:r>
      <w:r w:rsidR="006F42D2">
        <w:rPr>
          <w:rFonts w:hint="eastAsia"/>
        </w:rPr>
        <w:t>等</w:t>
      </w:r>
      <w:r>
        <w:rPr>
          <w:rFonts w:hint="eastAsia"/>
        </w:rPr>
        <w:t>。這些</w:t>
      </w:r>
      <w:r w:rsidR="006F42D2">
        <w:rPr>
          <w:rFonts w:hint="eastAsia"/>
        </w:rPr>
        <w:t>根據</w:t>
      </w:r>
      <w:r>
        <w:rPr>
          <w:rFonts w:hint="eastAsia"/>
        </w:rPr>
        <w:t>其</w:t>
      </w:r>
      <w:r w:rsidR="006F42D2">
        <w:rPr>
          <w:rFonts w:hint="eastAsia"/>
        </w:rPr>
        <w:t>特性</w:t>
      </w:r>
      <w:r>
        <w:t>及應用領域可分為四大</w:t>
      </w:r>
      <w:r>
        <w:rPr>
          <w:rFonts w:hint="eastAsia"/>
        </w:rPr>
        <w:t>特徵</w:t>
      </w:r>
      <w:r>
        <w:t>因子</w:t>
      </w:r>
      <w:r w:rsidR="006F42D2">
        <w:rPr>
          <w:rFonts w:hint="eastAsia"/>
        </w:rPr>
        <w:t>，</w:t>
      </w:r>
      <w:r w:rsidR="00E97740">
        <w:t>由於晶片與基板的直接接觸</w:t>
      </w:r>
      <w:r w:rsidR="00E97740">
        <w:rPr>
          <w:rFonts w:hint="eastAsia"/>
        </w:rPr>
        <w:t>，</w:t>
      </w:r>
      <w:r w:rsidR="006F42D2">
        <w:rPr>
          <w:rFonts w:hint="eastAsia"/>
        </w:rPr>
        <w:t>正確的材料組合可</w:t>
      </w:r>
      <w:r w:rsidR="00E97740">
        <w:t>有效降低應力集中</w:t>
      </w:r>
      <w:r>
        <w:rPr>
          <w:rFonts w:hint="eastAsia"/>
        </w:rPr>
        <w:t>，</w:t>
      </w:r>
      <w:r>
        <w:t>確保產品的長期穩定性與可靠性。</w:t>
      </w:r>
    </w:p>
    <w:p w14:paraId="7A400A0B" w14:textId="5A4099D9" w:rsidR="000567CC" w:rsidRDefault="000567CC" w:rsidP="000567CC">
      <w:pPr>
        <w:pStyle w:val="af3"/>
        <w:keepNext/>
        <w:jc w:val="center"/>
      </w:pPr>
      <w:bookmarkStart w:id="57" w:name="_Toc198389987"/>
      <w:r>
        <w:rPr>
          <w:rFonts w:hint="eastAsia"/>
        </w:rPr>
        <w:lastRenderedPageBreak/>
        <w:t>表</w:t>
      </w:r>
      <w:r>
        <w:rPr>
          <w:rFonts w:hint="eastAsia"/>
        </w:rPr>
        <w:t xml:space="preserve"> 3</w:t>
      </w:r>
      <w:r w:rsidR="00647551">
        <w:noBreakHyphen/>
      </w:r>
      <w:r w:rsidR="00647551">
        <w:fldChar w:fldCharType="begin"/>
      </w:r>
      <w:r w:rsidR="00647551">
        <w:instrText xml:space="preserve"> SEQ </w:instrText>
      </w:r>
      <w:r w:rsidR="00647551">
        <w:instrText>表</w:instrText>
      </w:r>
      <w:r w:rsidR="00647551">
        <w:instrText xml:space="preserve"> \* ARABIC \s 1 </w:instrText>
      </w:r>
      <w:r w:rsidR="00647551">
        <w:fldChar w:fldCharType="separate"/>
      </w:r>
      <w:r w:rsidR="001D7B94">
        <w:rPr>
          <w:noProof/>
        </w:rPr>
        <w:t>3</w:t>
      </w:r>
      <w:r w:rsidR="00647551">
        <w:fldChar w:fldCharType="end"/>
      </w:r>
      <w:r>
        <w:rPr>
          <w:rFonts w:hint="eastAsia"/>
        </w:rPr>
        <w:t xml:space="preserve"> </w:t>
      </w:r>
      <w:r>
        <w:rPr>
          <w:rFonts w:hint="eastAsia"/>
        </w:rPr>
        <w:t>製成參數因子</w:t>
      </w:r>
      <w:bookmarkEnd w:id="57"/>
    </w:p>
    <w:p w14:paraId="3AD98EE9" w14:textId="6D36D98F" w:rsidR="00A23C43" w:rsidRDefault="00195800" w:rsidP="00A23C43">
      <w:pPr>
        <w:spacing w:line="360" w:lineRule="auto"/>
      </w:pPr>
      <w:r>
        <w:rPr>
          <w:noProof/>
        </w:rPr>
        <w:drawing>
          <wp:inline distT="0" distB="0" distL="0" distR="0" wp14:anchorId="49FD811D" wp14:editId="4DD7374A">
            <wp:extent cx="5400000" cy="1573397"/>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00" cy="1573397"/>
                    </a:xfrm>
                    <a:prstGeom prst="rect">
                      <a:avLst/>
                    </a:prstGeom>
                    <a:noFill/>
                  </pic:spPr>
                </pic:pic>
              </a:graphicData>
            </a:graphic>
          </wp:inline>
        </w:drawing>
      </w:r>
    </w:p>
    <w:p w14:paraId="560389A6" w14:textId="12E6EBD5" w:rsidR="006628CB" w:rsidRDefault="00F313B8" w:rsidP="00A23C43">
      <w:pPr>
        <w:spacing w:line="360" w:lineRule="auto"/>
        <w:rPr>
          <w:rFonts w:cs="Times New Roman"/>
          <w:szCs w:val="32"/>
        </w:rPr>
      </w:pPr>
      <w:r>
        <w:tab/>
      </w:r>
      <w:r>
        <w:rPr>
          <w:rFonts w:hint="eastAsia"/>
        </w:rPr>
        <w:t>溫度為參數主要選定方向，</w:t>
      </w:r>
      <w:r w:rsidR="009351A1">
        <w:rPr>
          <w:rFonts w:hint="eastAsia"/>
        </w:rPr>
        <w:t>後段製程</w:t>
      </w:r>
      <w:r w:rsidR="006628CB">
        <w:rPr>
          <w:rFonts w:hint="eastAsia"/>
        </w:rPr>
        <w:t>因</w:t>
      </w:r>
      <w:r w:rsidRPr="00C47582">
        <w:rPr>
          <w:rFonts w:cs="Times New Roman" w:hint="eastAsia"/>
          <w:szCs w:val="32"/>
        </w:rPr>
        <w:t>CTE Mismatch</w:t>
      </w:r>
      <w:r>
        <w:rPr>
          <w:rFonts w:cs="Times New Roman" w:hint="eastAsia"/>
          <w:szCs w:val="32"/>
        </w:rPr>
        <w:t>所引</w:t>
      </w:r>
      <w:r w:rsidR="009351A1">
        <w:rPr>
          <w:rFonts w:cs="Times New Roman" w:hint="eastAsia"/>
          <w:szCs w:val="32"/>
        </w:rPr>
        <w:t>發</w:t>
      </w:r>
      <w:r w:rsidRPr="00C47582">
        <w:rPr>
          <w:rFonts w:cs="Times New Roman" w:hint="eastAsia"/>
          <w:szCs w:val="32"/>
        </w:rPr>
        <w:t>Coplanarity fail</w:t>
      </w:r>
      <w:r w:rsidR="009351A1">
        <w:rPr>
          <w:rFonts w:cs="Times New Roman" w:hint="eastAsia"/>
          <w:szCs w:val="32"/>
        </w:rPr>
        <w:t>的問題為本次探討的要因</w:t>
      </w:r>
      <w:r w:rsidR="006628CB">
        <w:rPr>
          <w:rFonts w:cs="Times New Roman" w:hint="eastAsia"/>
          <w:szCs w:val="32"/>
        </w:rPr>
        <w:t>。</w:t>
      </w:r>
    </w:p>
    <w:p w14:paraId="59431EA2" w14:textId="4717AE8D" w:rsidR="00647551" w:rsidRDefault="00647551" w:rsidP="00647551">
      <w:pPr>
        <w:pStyle w:val="af3"/>
        <w:keepNext/>
        <w:jc w:val="center"/>
      </w:pPr>
      <w:bookmarkStart w:id="58" w:name="_Toc198389988"/>
      <w:r>
        <w:rPr>
          <w:rFonts w:hint="eastAsia"/>
        </w:rPr>
        <w:t>表</w:t>
      </w:r>
      <w:r>
        <w:rPr>
          <w:rFonts w:hint="eastAsia"/>
        </w:rPr>
        <w:t xml:space="preserve"> 3</w:t>
      </w:r>
      <w:r>
        <w:noBreakHyphen/>
      </w:r>
      <w:r>
        <w:fldChar w:fldCharType="begin"/>
      </w:r>
      <w:r>
        <w:instrText xml:space="preserve"> SEQ </w:instrText>
      </w:r>
      <w:r>
        <w:instrText>表</w:instrText>
      </w:r>
      <w:r>
        <w:instrText xml:space="preserve"> \* ARABIC \s 1 </w:instrText>
      </w:r>
      <w:r>
        <w:fldChar w:fldCharType="separate"/>
      </w:r>
      <w:r w:rsidR="001D7B94">
        <w:rPr>
          <w:noProof/>
        </w:rPr>
        <w:t>4</w:t>
      </w:r>
      <w:r>
        <w:fldChar w:fldCharType="end"/>
      </w:r>
      <w:r>
        <w:rPr>
          <w:rFonts w:hint="eastAsia"/>
        </w:rPr>
        <w:t xml:space="preserve"> </w:t>
      </w:r>
      <w:r>
        <w:rPr>
          <w:rFonts w:hint="eastAsia"/>
        </w:rPr>
        <w:t>預測目標</w:t>
      </w:r>
      <w:bookmarkEnd w:id="58"/>
    </w:p>
    <w:p w14:paraId="3FF2098B" w14:textId="55A1B3A4" w:rsidR="00BB05C1" w:rsidRDefault="00675A3E" w:rsidP="00A23C43">
      <w:pPr>
        <w:spacing w:line="360" w:lineRule="auto"/>
      </w:pPr>
      <w:r>
        <w:rPr>
          <w:noProof/>
        </w:rPr>
        <w:drawing>
          <wp:inline distT="0" distB="0" distL="0" distR="0" wp14:anchorId="62C2F91B" wp14:editId="1E05F641">
            <wp:extent cx="5400000" cy="469421"/>
            <wp:effectExtent l="0" t="0" r="0" b="6985"/>
            <wp:docPr id="1414450949" name="圖片 141445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00" cy="469421"/>
                    </a:xfrm>
                    <a:prstGeom prst="rect">
                      <a:avLst/>
                    </a:prstGeom>
                    <a:noFill/>
                  </pic:spPr>
                </pic:pic>
              </a:graphicData>
            </a:graphic>
          </wp:inline>
        </w:drawing>
      </w:r>
    </w:p>
    <w:p w14:paraId="30BC2F96" w14:textId="0D19C1BE" w:rsidR="00BB05C1" w:rsidRDefault="00BB05C1" w:rsidP="00A23C43">
      <w:pPr>
        <w:spacing w:line="360" w:lineRule="auto"/>
        <w:rPr>
          <w:rFonts w:cs="Times New Roman"/>
          <w:szCs w:val="32"/>
        </w:rPr>
      </w:pPr>
      <w:r>
        <w:tab/>
      </w:r>
      <w:r>
        <w:rPr>
          <w:rFonts w:hint="eastAsia"/>
        </w:rPr>
        <w:t>最後</w:t>
      </w:r>
      <w:r>
        <w:rPr>
          <w:rFonts w:hint="eastAsia"/>
        </w:rPr>
        <w:t>Y</w:t>
      </w:r>
      <w:r>
        <w:rPr>
          <w:rFonts w:hint="eastAsia"/>
        </w:rPr>
        <w:t>為本次主題</w:t>
      </w:r>
      <w:r w:rsidRPr="00C47582">
        <w:rPr>
          <w:rFonts w:cs="Times New Roman" w:hint="eastAsia"/>
          <w:szCs w:val="32"/>
        </w:rPr>
        <w:t>Coplanarity</w:t>
      </w:r>
      <w:r>
        <w:rPr>
          <w:rFonts w:cs="Times New Roman" w:hint="eastAsia"/>
          <w:szCs w:val="32"/>
        </w:rPr>
        <w:t>。</w:t>
      </w:r>
    </w:p>
    <w:p w14:paraId="302A4036" w14:textId="77777777" w:rsidR="001E4BDE" w:rsidRPr="00B41F3F" w:rsidRDefault="001E4BDE" w:rsidP="00A23C43">
      <w:pPr>
        <w:spacing w:line="360" w:lineRule="auto"/>
      </w:pPr>
    </w:p>
    <w:p w14:paraId="568BB636" w14:textId="0FA82983" w:rsidR="00C5340F" w:rsidRPr="00D421EF" w:rsidRDefault="00C5340F" w:rsidP="008956B1">
      <w:pPr>
        <w:pStyle w:val="3"/>
        <w:spacing w:line="360" w:lineRule="auto"/>
        <w:rPr>
          <w:rFonts w:ascii="Times New Roman" w:eastAsia="標楷體" w:hAnsi="Times New Roman" w:cs="Times New Roman"/>
          <w:sz w:val="28"/>
          <w:szCs w:val="28"/>
        </w:rPr>
      </w:pPr>
      <w:bookmarkStart w:id="59" w:name="_Toc198389953"/>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sidR="00C53622">
        <w:rPr>
          <w:rFonts w:ascii="Times New Roman" w:eastAsia="標楷體" w:hAnsi="Times New Roman" w:cs="Times New Roman"/>
          <w:sz w:val="28"/>
          <w:szCs w:val="28"/>
        </w:rPr>
        <w:t xml:space="preserve"> AI</w:t>
      </w:r>
      <w:r w:rsidR="00C53622">
        <w:rPr>
          <w:rFonts w:ascii="Times New Roman" w:eastAsia="標楷體" w:hAnsi="Times New Roman" w:cs="Times New Roman" w:hint="eastAsia"/>
          <w:sz w:val="28"/>
          <w:szCs w:val="28"/>
        </w:rPr>
        <w:t>方法論</w:t>
      </w:r>
      <w:r w:rsidR="00B178D1">
        <w:rPr>
          <w:rFonts w:ascii="Times New Roman" w:eastAsia="標楷體" w:hAnsi="Times New Roman" w:cs="Times New Roman" w:hint="eastAsia"/>
          <w:sz w:val="28"/>
          <w:szCs w:val="28"/>
        </w:rPr>
        <w:t>評估指標</w:t>
      </w:r>
      <w:bookmarkEnd w:id="59"/>
    </w:p>
    <w:p w14:paraId="0A3DA670" w14:textId="77777777" w:rsidR="00114020" w:rsidRDefault="00724349" w:rsidP="00BB69DF">
      <w:pPr>
        <w:spacing w:line="360" w:lineRule="auto"/>
        <w:rPr>
          <w:rFonts w:cs="Times New Roman"/>
          <w:szCs w:val="24"/>
        </w:rPr>
      </w:pPr>
      <w:r>
        <w:rPr>
          <w:rFonts w:cs="Times New Roman" w:hint="eastAsia"/>
          <w:sz w:val="28"/>
        </w:rPr>
        <w:t xml:space="preserve">　　</w:t>
      </w:r>
      <w:r w:rsidR="00977E60">
        <w:rPr>
          <w:rFonts w:cs="Times New Roman" w:hint="eastAsia"/>
          <w:szCs w:val="24"/>
        </w:rPr>
        <w:t>回歸指標</w:t>
      </w:r>
      <w:r w:rsidR="00977E60" w:rsidRPr="00977E60">
        <w:rPr>
          <w:rFonts w:cs="Times New Roman"/>
          <w:szCs w:val="24"/>
        </w:rPr>
        <w:t>(Regression metrics)</w:t>
      </w:r>
      <w:r w:rsidR="00977E60">
        <w:rPr>
          <w:rFonts w:cs="Times New Roman" w:hint="eastAsia"/>
          <w:szCs w:val="24"/>
        </w:rPr>
        <w:t xml:space="preserve"> </w:t>
      </w:r>
      <w:r w:rsidR="00977E60">
        <w:rPr>
          <w:rFonts w:cs="Times New Roman" w:hint="eastAsia"/>
          <w:szCs w:val="24"/>
        </w:rPr>
        <w:t>中</w:t>
      </w:r>
      <w:r w:rsidR="00977E60">
        <w:rPr>
          <w:rFonts w:cs="Times New Roman" w:hint="eastAsia"/>
          <w:szCs w:val="24"/>
        </w:rPr>
        <w:t xml:space="preserve"> Bi</w:t>
      </w:r>
      <w:r w:rsidR="00977E60">
        <w:rPr>
          <w:rFonts w:cs="Times New Roman"/>
          <w:szCs w:val="24"/>
        </w:rPr>
        <w:t>as(</w:t>
      </w:r>
      <w:r w:rsidR="00977E60">
        <w:rPr>
          <w:rFonts w:cs="Times New Roman" w:hint="eastAsia"/>
          <w:szCs w:val="24"/>
        </w:rPr>
        <w:t>偏差</w:t>
      </w:r>
      <w:r w:rsidR="00977E60">
        <w:rPr>
          <w:rFonts w:cs="Times New Roman"/>
          <w:szCs w:val="24"/>
        </w:rPr>
        <w:t>)</w:t>
      </w:r>
      <w:r w:rsidR="00977E60">
        <w:rPr>
          <w:rFonts w:cs="Times New Roman" w:hint="eastAsia"/>
          <w:szCs w:val="24"/>
        </w:rPr>
        <w:t>、</w:t>
      </w:r>
      <w:r w:rsidR="00977E60">
        <w:rPr>
          <w:rFonts w:cs="Times New Roman" w:hint="eastAsia"/>
          <w:szCs w:val="24"/>
        </w:rPr>
        <w:t>V</w:t>
      </w:r>
      <w:r w:rsidR="00977E60">
        <w:rPr>
          <w:rFonts w:cs="Times New Roman"/>
          <w:szCs w:val="24"/>
        </w:rPr>
        <w:t>ariance(</w:t>
      </w:r>
      <w:r w:rsidR="00977E60">
        <w:rPr>
          <w:rFonts w:cs="Times New Roman" w:hint="eastAsia"/>
          <w:szCs w:val="24"/>
        </w:rPr>
        <w:t>變異</w:t>
      </w:r>
      <w:r w:rsidR="00977E60">
        <w:rPr>
          <w:rFonts w:cs="Times New Roman"/>
          <w:szCs w:val="24"/>
        </w:rPr>
        <w:t>)</w:t>
      </w:r>
      <w:r w:rsidR="00977E60">
        <w:rPr>
          <w:rFonts w:cs="Times New Roman" w:hint="eastAsia"/>
          <w:szCs w:val="24"/>
        </w:rPr>
        <w:t xml:space="preserve"> </w:t>
      </w:r>
      <w:r w:rsidR="00977E60">
        <w:rPr>
          <w:rFonts w:cs="Times New Roman" w:hint="eastAsia"/>
          <w:szCs w:val="24"/>
        </w:rPr>
        <w:t>為</w:t>
      </w:r>
      <w:r w:rsidR="00114020" w:rsidRPr="00977E60">
        <w:rPr>
          <w:rFonts w:cs="Times New Roman" w:hint="eastAsia"/>
          <w:szCs w:val="24"/>
        </w:rPr>
        <w:t>評估模型的預測性能</w:t>
      </w:r>
      <w:r w:rsidR="00114020">
        <w:rPr>
          <w:rFonts w:cs="Times New Roman" w:hint="eastAsia"/>
          <w:szCs w:val="24"/>
        </w:rPr>
        <w:t>。</w:t>
      </w:r>
    </w:p>
    <w:p w14:paraId="7ED50500" w14:textId="29B5EC71" w:rsidR="00114020" w:rsidRDefault="00114020" w:rsidP="00114020">
      <w:pPr>
        <w:spacing w:line="360" w:lineRule="auto"/>
        <w:ind w:firstLine="480"/>
        <w:rPr>
          <w:rFonts w:cs="Times New Roman"/>
          <w:szCs w:val="24"/>
        </w:rPr>
      </w:pPr>
      <w:r>
        <w:rPr>
          <w:rFonts w:cs="Times New Roman" w:hint="eastAsia"/>
          <w:szCs w:val="24"/>
        </w:rPr>
        <w:t>Bi</w:t>
      </w:r>
      <w:r>
        <w:rPr>
          <w:rFonts w:cs="Times New Roman"/>
          <w:szCs w:val="24"/>
        </w:rPr>
        <w:t>as</w:t>
      </w:r>
      <w:r>
        <w:rPr>
          <w:rFonts w:cs="Times New Roman" w:hint="eastAsia"/>
          <w:szCs w:val="24"/>
        </w:rPr>
        <w:t>指的是</w:t>
      </w:r>
      <w:r w:rsidRPr="00977E60">
        <w:rPr>
          <w:rFonts w:cs="Times New Roman" w:hint="eastAsia"/>
          <w:szCs w:val="24"/>
        </w:rPr>
        <w:t>模型預測值與真實值之間的差距</w:t>
      </w:r>
      <w:r>
        <w:rPr>
          <w:rFonts w:cs="Times New Roman" w:hint="eastAsia"/>
          <w:szCs w:val="24"/>
        </w:rPr>
        <w:t>，</w:t>
      </w:r>
      <w:r w:rsidRPr="00977E60">
        <w:rPr>
          <w:rFonts w:cs="Times New Roman" w:hint="eastAsia"/>
          <w:szCs w:val="24"/>
        </w:rPr>
        <w:t>高</w:t>
      </w:r>
      <w:r>
        <w:rPr>
          <w:rFonts w:cs="Times New Roman" w:hint="eastAsia"/>
          <w:szCs w:val="24"/>
        </w:rPr>
        <w:t>Bi</w:t>
      </w:r>
      <w:r>
        <w:rPr>
          <w:rFonts w:cs="Times New Roman"/>
          <w:szCs w:val="24"/>
        </w:rPr>
        <w:t>as</w:t>
      </w:r>
      <w:r w:rsidRPr="00977E60">
        <w:rPr>
          <w:rFonts w:cs="Times New Roman" w:hint="eastAsia"/>
          <w:szCs w:val="24"/>
        </w:rPr>
        <w:t>表示模型對訓練數據的擬合不夠，通常是因為模型過於簡單，無法捕捉數據中的複雜性</w:t>
      </w:r>
      <w:r>
        <w:rPr>
          <w:rFonts w:cs="Times New Roman" w:hint="eastAsia"/>
          <w:szCs w:val="24"/>
        </w:rPr>
        <w:t>，為欠擬合</w:t>
      </w:r>
      <w:r>
        <w:rPr>
          <w:rFonts w:cs="Times New Roman" w:hint="eastAsia"/>
          <w:szCs w:val="24"/>
        </w:rPr>
        <w:t>(</w:t>
      </w:r>
      <w:r w:rsidRPr="00977E60">
        <w:rPr>
          <w:rFonts w:cs="Times New Roman" w:hint="eastAsia"/>
          <w:szCs w:val="24"/>
        </w:rPr>
        <w:t>underfitting</w:t>
      </w:r>
      <w:r>
        <w:rPr>
          <w:rFonts w:cs="Times New Roman" w:hint="eastAsia"/>
          <w:szCs w:val="24"/>
        </w:rPr>
        <w:t>)</w:t>
      </w:r>
      <w:r>
        <w:rPr>
          <w:rFonts w:cs="Times New Roman" w:hint="eastAsia"/>
          <w:szCs w:val="24"/>
        </w:rPr>
        <w:t>。</w:t>
      </w:r>
    </w:p>
    <w:p w14:paraId="62905204" w14:textId="6D117807" w:rsidR="00977E60" w:rsidRDefault="00114020" w:rsidP="00114020">
      <w:pPr>
        <w:spacing w:line="360" w:lineRule="auto"/>
        <w:ind w:firstLine="480"/>
        <w:rPr>
          <w:rFonts w:cs="Times New Roman"/>
          <w:szCs w:val="24"/>
        </w:rPr>
      </w:pPr>
      <w:r>
        <w:rPr>
          <w:rFonts w:cs="Times New Roman" w:hint="eastAsia"/>
          <w:szCs w:val="24"/>
        </w:rPr>
        <w:t>V</w:t>
      </w:r>
      <w:r>
        <w:rPr>
          <w:rFonts w:cs="Times New Roman"/>
          <w:szCs w:val="24"/>
        </w:rPr>
        <w:t>ariance</w:t>
      </w:r>
      <w:r>
        <w:rPr>
          <w:rFonts w:cs="Times New Roman" w:hint="eastAsia"/>
          <w:szCs w:val="24"/>
        </w:rPr>
        <w:t>指的是</w:t>
      </w:r>
      <w:r w:rsidRPr="00977E60">
        <w:rPr>
          <w:rFonts w:cs="Times New Roman" w:hint="eastAsia"/>
          <w:szCs w:val="24"/>
        </w:rPr>
        <w:t>模型對不同訓練數據集的敏感程度</w:t>
      </w:r>
      <w:r>
        <w:rPr>
          <w:rFonts w:cs="Times New Roman" w:hint="eastAsia"/>
          <w:szCs w:val="24"/>
        </w:rPr>
        <w:t>，高</w:t>
      </w:r>
      <w:r>
        <w:rPr>
          <w:rFonts w:cs="Times New Roman" w:hint="eastAsia"/>
          <w:szCs w:val="24"/>
        </w:rPr>
        <w:t>V</w:t>
      </w:r>
      <w:r>
        <w:rPr>
          <w:rFonts w:cs="Times New Roman"/>
          <w:szCs w:val="24"/>
        </w:rPr>
        <w:t>ariance</w:t>
      </w:r>
      <w:r w:rsidRPr="00977E60">
        <w:rPr>
          <w:rFonts w:cs="Times New Roman" w:hint="eastAsia"/>
          <w:szCs w:val="24"/>
        </w:rPr>
        <w:t>異意味著模型過於複雜，對小的數據波動過度反應，這可能會使模型在訓練數據上表現很好，但在新的數據或測試數據上表現較差，</w:t>
      </w:r>
      <w:r>
        <w:rPr>
          <w:rFonts w:cs="Times New Roman" w:hint="eastAsia"/>
          <w:szCs w:val="24"/>
        </w:rPr>
        <w:t>導致</w:t>
      </w:r>
      <w:r w:rsidRPr="00977E60">
        <w:rPr>
          <w:rFonts w:cs="Times New Roman" w:hint="eastAsia"/>
          <w:szCs w:val="24"/>
        </w:rPr>
        <w:t>過擬合</w:t>
      </w:r>
      <w:r>
        <w:rPr>
          <w:rFonts w:cs="Times New Roman" w:hint="eastAsia"/>
          <w:szCs w:val="24"/>
        </w:rPr>
        <w:t>(</w:t>
      </w:r>
      <w:r w:rsidRPr="00977E60">
        <w:rPr>
          <w:rFonts w:cs="Times New Roman" w:hint="eastAsia"/>
          <w:szCs w:val="24"/>
        </w:rPr>
        <w:t>overfitting</w:t>
      </w:r>
      <w:r>
        <w:rPr>
          <w:rFonts w:cs="Times New Roman" w:hint="eastAsia"/>
          <w:szCs w:val="24"/>
        </w:rPr>
        <w:t>)</w:t>
      </w:r>
      <w:r>
        <w:rPr>
          <w:rFonts w:cs="Times New Roman" w:hint="eastAsia"/>
          <w:szCs w:val="24"/>
        </w:rPr>
        <w:t>。</w:t>
      </w:r>
    </w:p>
    <w:p w14:paraId="0061278A" w14:textId="51947F92" w:rsidR="00114020" w:rsidRPr="00D421EF" w:rsidRDefault="00114020" w:rsidP="008956B1">
      <w:pPr>
        <w:pStyle w:val="3"/>
        <w:spacing w:line="360" w:lineRule="auto"/>
        <w:rPr>
          <w:rFonts w:ascii="Times New Roman" w:eastAsia="標楷體" w:hAnsi="Times New Roman" w:cs="Times New Roman"/>
          <w:sz w:val="28"/>
          <w:szCs w:val="28"/>
        </w:rPr>
      </w:pPr>
      <w:bookmarkStart w:id="60" w:name="_Toc198389954"/>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Pr>
          <w:rFonts w:ascii="Times New Roman" w:eastAsia="標楷體" w:hAnsi="Times New Roman" w:cs="Times New Roman" w:hint="eastAsia"/>
          <w:sz w:val="28"/>
          <w:szCs w:val="28"/>
        </w:rPr>
        <w:t>-1</w:t>
      </w:r>
      <w:r w:rsidRPr="00114020">
        <w:rPr>
          <w:rFonts w:ascii="Times New Roman" w:eastAsia="標楷體" w:hAnsi="Times New Roman" w:cs="Times New Roman" w:hint="eastAsia"/>
          <w:sz w:val="28"/>
          <w:szCs w:val="28"/>
        </w:rPr>
        <w:t>平均絕對誤差</w:t>
      </w:r>
      <w:r w:rsidR="009E65FF">
        <w:rPr>
          <w:rFonts w:ascii="Times New Roman" w:eastAsia="標楷體" w:hAnsi="Times New Roman" w:cs="Times New Roman" w:hint="eastAsia"/>
          <w:sz w:val="28"/>
          <w:szCs w:val="28"/>
        </w:rPr>
        <w:t>(MAE</w:t>
      </w:r>
      <w:r w:rsidR="009E65FF">
        <w:rPr>
          <w:rFonts w:ascii="Times New Roman" w:eastAsia="標楷體" w:hAnsi="Times New Roman" w:cs="Times New Roman"/>
          <w:sz w:val="28"/>
          <w:szCs w:val="28"/>
        </w:rPr>
        <w:t xml:space="preserve">, </w:t>
      </w:r>
      <w:r w:rsidR="009E65FF" w:rsidRPr="00114020">
        <w:rPr>
          <w:rFonts w:ascii="Times New Roman" w:eastAsia="標楷體" w:hAnsi="Times New Roman" w:cs="Times New Roman"/>
          <w:sz w:val="28"/>
          <w:szCs w:val="28"/>
        </w:rPr>
        <w:t>Mean Squared Error</w:t>
      </w:r>
      <w:r w:rsidR="009E65FF">
        <w:rPr>
          <w:rFonts w:ascii="Times New Roman" w:eastAsia="標楷體" w:hAnsi="Times New Roman" w:cs="Times New Roman" w:hint="eastAsia"/>
          <w:sz w:val="28"/>
          <w:szCs w:val="28"/>
        </w:rPr>
        <w:t>)</w:t>
      </w:r>
      <w:bookmarkEnd w:id="60"/>
    </w:p>
    <w:p w14:paraId="0DFF423E" w14:textId="6E711A76" w:rsidR="00492477" w:rsidRPr="009D5170" w:rsidRDefault="00114020" w:rsidP="00492477">
      <w:pPr>
        <w:spacing w:line="360" w:lineRule="auto"/>
        <w:rPr>
          <w:rFonts w:cs="Times New Roman"/>
        </w:rPr>
      </w:pPr>
      <w:r>
        <w:rPr>
          <w:rFonts w:cs="Times New Roman" w:hint="eastAsia"/>
          <w:sz w:val="28"/>
        </w:rPr>
        <w:t xml:space="preserve">　　</w:t>
      </w:r>
      <w:r w:rsidR="00492477">
        <w:rPr>
          <w:rFonts w:cs="Times New Roman" w:hint="eastAsia"/>
          <w:szCs w:val="24"/>
        </w:rPr>
        <w:t>MA</w:t>
      </w:r>
      <w:r w:rsidR="00492477">
        <w:rPr>
          <w:rFonts w:cs="Times New Roman"/>
          <w:szCs w:val="24"/>
        </w:rPr>
        <w:t>E</w:t>
      </w:r>
      <w:r w:rsidR="00492477">
        <w:rPr>
          <w:rFonts w:cs="Times New Roman" w:hint="eastAsia"/>
          <w:szCs w:val="24"/>
        </w:rPr>
        <w:t>是衡量模型預測值與</w:t>
      </w:r>
      <w:r w:rsidR="002A2C6E" w:rsidRPr="00570D8B">
        <w:rPr>
          <w:rFonts w:cs="Times New Roman" w:hint="eastAsia"/>
          <w:szCs w:val="24"/>
        </w:rPr>
        <w:t>實際值</w:t>
      </w:r>
      <w:r w:rsidR="00492477">
        <w:rPr>
          <w:rFonts w:cs="Times New Roman" w:hint="eastAsia"/>
          <w:szCs w:val="24"/>
        </w:rPr>
        <w:t>之間的誤差大小，即平均距離，</w:t>
      </w:r>
      <w:r w:rsidR="00CC74EF" w:rsidRPr="00CC74EF">
        <w:rPr>
          <w:rFonts w:cs="Times New Roman" w:hint="eastAsia"/>
          <w:szCs w:val="24"/>
        </w:rPr>
        <w:t>對所有預測誤差賦予相同的權重，</w:t>
      </w:r>
      <w:r w:rsidR="00942AF3" w:rsidRPr="00942AF3">
        <w:rPr>
          <w:rFonts w:cs="Times New Roman" w:hint="eastAsia"/>
          <w:szCs w:val="24"/>
        </w:rPr>
        <w:t>其計算方法是對所有預測誤差的絕對值求平均</w:t>
      </w:r>
      <w:r w:rsidR="00492477">
        <w:rPr>
          <w:rFonts w:cs="Times New Roman" w:hint="eastAsia"/>
          <w:szCs w:val="24"/>
        </w:rPr>
        <w:t>，因此</w:t>
      </w:r>
      <w:r w:rsidR="00942AF3" w:rsidRPr="00942AF3">
        <w:rPr>
          <w:rFonts w:cs="Times New Roman" w:hint="eastAsia"/>
          <w:szCs w:val="24"/>
        </w:rPr>
        <w:t>對</w:t>
      </w:r>
      <w:r w:rsidR="00942AF3" w:rsidRPr="00942AF3">
        <w:rPr>
          <w:rFonts w:cs="Times New Roman" w:hint="eastAsia"/>
          <w:szCs w:val="24"/>
        </w:rPr>
        <w:lastRenderedPageBreak/>
        <w:t>誤差的正負不會進行抵消，能夠更準確地反映誤差的</w:t>
      </w:r>
      <w:r w:rsidR="00D4562C">
        <w:rPr>
          <w:rFonts w:cs="Times New Roman" w:hint="eastAsia"/>
          <w:szCs w:val="24"/>
        </w:rPr>
        <w:t>整體</w:t>
      </w:r>
      <w:r w:rsidR="00942AF3" w:rsidRPr="00942AF3">
        <w:rPr>
          <w:rFonts w:cs="Times New Roman" w:hint="eastAsia"/>
          <w:szCs w:val="24"/>
        </w:rPr>
        <w:t>情況。</w:t>
      </w:r>
      <w:r w:rsidR="009D5170" w:rsidRPr="009D5170">
        <w:rPr>
          <w:rFonts w:cs="Times New Roman" w:hint="eastAsia"/>
        </w:rPr>
        <w:t xml:space="preserve">fi </w:t>
      </w:r>
      <w:r w:rsidR="009D5170" w:rsidRPr="009D5170">
        <w:rPr>
          <w:rFonts w:cs="Times New Roman" w:hint="eastAsia"/>
        </w:rPr>
        <w:t>表預測值，</w:t>
      </w:r>
      <w:r w:rsidR="009D5170" w:rsidRPr="009D5170">
        <w:rPr>
          <w:rFonts w:ascii="Cambria" w:hAnsi="Cambria" w:cs="Cambria"/>
        </w:rPr>
        <w:t>ŷ</w:t>
      </w:r>
      <w:r w:rsidR="009D5170" w:rsidRPr="009D5170">
        <w:rPr>
          <w:rFonts w:cs="Times New Roman" w:hint="eastAsia"/>
        </w:rPr>
        <w:t xml:space="preserve">i </w:t>
      </w:r>
      <w:r w:rsidR="009D5170" w:rsidRPr="009D5170">
        <w:rPr>
          <w:rFonts w:cs="Times New Roman" w:hint="eastAsia"/>
        </w:rPr>
        <w:t>表真實值，</w:t>
      </w:r>
      <w:r w:rsidR="009D5170" w:rsidRPr="009D5170">
        <w:rPr>
          <w:rFonts w:cs="Times New Roman" w:hint="eastAsia"/>
        </w:rPr>
        <w:t xml:space="preserve">ei </w:t>
      </w:r>
      <w:r w:rsidR="009D5170" w:rsidRPr="009D5170">
        <w:rPr>
          <w:rFonts w:cs="Times New Roman" w:hint="eastAsia"/>
        </w:rPr>
        <w:t>表</w:t>
      </w:r>
      <w:r w:rsidR="009D5170" w:rsidRPr="009D5170">
        <w:rPr>
          <w:rFonts w:cs="Times New Roman" w:hint="eastAsia"/>
        </w:rPr>
        <w:t xml:space="preserve"> | fi </w:t>
      </w:r>
      <w:r w:rsidR="009D5170" w:rsidRPr="009D5170">
        <w:rPr>
          <w:rFonts w:cs="Times New Roman" w:hint="eastAsia"/>
        </w:rPr>
        <w:t>–</w:t>
      </w:r>
      <w:r w:rsidR="009D5170" w:rsidRPr="009D5170">
        <w:rPr>
          <w:rFonts w:cs="Times New Roman" w:hint="eastAsia"/>
        </w:rPr>
        <w:t xml:space="preserve"> yi | </w:t>
      </w:r>
      <w:r w:rsidR="009D5170" w:rsidRPr="009D5170">
        <w:rPr>
          <w:rFonts w:cs="Times New Roman" w:hint="eastAsia"/>
        </w:rPr>
        <w:t>的絕對誤差。</w:t>
      </w:r>
    </w:p>
    <w:p w14:paraId="3E7CC289" w14:textId="5989C2BB" w:rsidR="00570D8B" w:rsidRDefault="00570D8B" w:rsidP="00570D8B">
      <w:pPr>
        <w:spacing w:line="360" w:lineRule="auto"/>
        <w:jc w:val="center"/>
      </w:pPr>
      <w:r w:rsidRPr="00570D8B">
        <w:rPr>
          <w:noProof/>
        </w:rPr>
        <w:drawing>
          <wp:inline distT="0" distB="0" distL="0" distR="0" wp14:anchorId="150059C7" wp14:editId="25F495EF">
            <wp:extent cx="2880000" cy="687372"/>
            <wp:effectExtent l="0" t="0" r="0" b="0"/>
            <wp:docPr id="11"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pic:cNvPicPr>
                      <a:picLocks noChangeAspect="1"/>
                    </pic:cNvPicPr>
                  </pic:nvPicPr>
                  <pic:blipFill>
                    <a:blip r:embed="rId42"/>
                    <a:stretch>
                      <a:fillRect/>
                    </a:stretch>
                  </pic:blipFill>
                  <pic:spPr>
                    <a:xfrm>
                      <a:off x="0" y="0"/>
                      <a:ext cx="2880000" cy="687372"/>
                    </a:xfrm>
                    <a:prstGeom prst="rect">
                      <a:avLst/>
                    </a:prstGeom>
                  </pic:spPr>
                </pic:pic>
              </a:graphicData>
            </a:graphic>
          </wp:inline>
        </w:drawing>
      </w:r>
    </w:p>
    <w:p w14:paraId="4A85DA67" w14:textId="41D8B6C1" w:rsidR="00942AF3" w:rsidRPr="00A6543B" w:rsidRDefault="00492477" w:rsidP="00492477">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cs="Times New Roman" w:hint="eastAsia"/>
          <w:szCs w:val="24"/>
        </w:rPr>
        <w:t>大於或等於</w:t>
      </w:r>
      <w:r w:rsidRPr="00A6543B">
        <w:rPr>
          <w:rFonts w:cs="Times New Roman" w:hint="eastAsia"/>
          <w:szCs w:val="24"/>
        </w:rPr>
        <w:t>0</w:t>
      </w:r>
      <w:r w:rsidRPr="00A6543B">
        <w:rPr>
          <w:rFonts w:cs="Times New Roman" w:hint="eastAsia"/>
          <w:szCs w:val="24"/>
        </w:rPr>
        <w:t>，越接近</w:t>
      </w:r>
      <w:r w:rsidRPr="00A6543B">
        <w:rPr>
          <w:rFonts w:cs="Times New Roman" w:hint="eastAsia"/>
          <w:szCs w:val="24"/>
        </w:rPr>
        <w:t>0</w:t>
      </w:r>
      <w:r w:rsidRPr="00A6543B">
        <w:rPr>
          <w:rFonts w:cs="Times New Roman" w:hint="eastAsia"/>
          <w:szCs w:val="24"/>
        </w:rPr>
        <w:t>時，表示模型準確度越高，表現越好。</w:t>
      </w:r>
    </w:p>
    <w:p w14:paraId="37644184" w14:textId="1E926E92" w:rsidR="00492477" w:rsidRPr="00A6543B" w:rsidRDefault="00492477" w:rsidP="00492477">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Pr="00A6543B">
        <w:rPr>
          <w:rFonts w:cs="Times New Roman" w:hint="eastAsia"/>
          <w:szCs w:val="24"/>
        </w:rPr>
        <w:t>由於是絕對誤差而非平方誤差，對異常值</w:t>
      </w:r>
      <w:r w:rsidR="00D4562C" w:rsidRPr="00A6543B">
        <w:rPr>
          <w:rFonts w:cs="Times New Roman" w:hint="eastAsia"/>
          <w:szCs w:val="24"/>
        </w:rPr>
        <w:t>、</w:t>
      </w:r>
      <w:r w:rsidRPr="00A6543B">
        <w:rPr>
          <w:rFonts w:cs="Times New Roman" w:hint="eastAsia"/>
          <w:szCs w:val="24"/>
        </w:rPr>
        <w:t>離群值的影響較小。</w:t>
      </w:r>
    </w:p>
    <w:p w14:paraId="4833F2D4" w14:textId="3AF03053" w:rsidR="00492477" w:rsidRPr="00D421EF" w:rsidRDefault="00492477" w:rsidP="008956B1">
      <w:pPr>
        <w:pStyle w:val="3"/>
        <w:spacing w:line="360" w:lineRule="auto"/>
        <w:rPr>
          <w:rFonts w:ascii="Times New Roman" w:eastAsia="標楷體" w:hAnsi="Times New Roman" w:cs="Times New Roman"/>
          <w:sz w:val="28"/>
          <w:szCs w:val="28"/>
        </w:rPr>
      </w:pPr>
      <w:bookmarkStart w:id="61" w:name="_Toc198389955"/>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Pr>
          <w:rFonts w:ascii="Times New Roman" w:eastAsia="標楷體" w:hAnsi="Times New Roman" w:cs="Times New Roman" w:hint="eastAsia"/>
          <w:sz w:val="28"/>
          <w:szCs w:val="28"/>
        </w:rPr>
        <w:t>-2</w:t>
      </w:r>
      <w:r w:rsidR="00570D8B" w:rsidRPr="00570D8B">
        <w:rPr>
          <w:rFonts w:ascii="Times New Roman" w:eastAsia="標楷體" w:hAnsi="Times New Roman" w:cs="Times New Roman" w:hint="eastAsia"/>
          <w:sz w:val="28"/>
          <w:szCs w:val="28"/>
        </w:rPr>
        <w:t>均方根誤差</w:t>
      </w:r>
      <w:r w:rsidR="009E65FF">
        <w:rPr>
          <w:rFonts w:ascii="Times New Roman" w:eastAsia="標楷體" w:hAnsi="Times New Roman" w:cs="Times New Roman" w:hint="eastAsia"/>
          <w:sz w:val="28"/>
          <w:szCs w:val="28"/>
        </w:rPr>
        <w:t>(RMSE</w:t>
      </w:r>
      <w:r w:rsidR="009E65FF">
        <w:rPr>
          <w:rFonts w:ascii="Times New Roman" w:eastAsia="標楷體" w:hAnsi="Times New Roman" w:cs="Times New Roman"/>
          <w:sz w:val="28"/>
          <w:szCs w:val="28"/>
        </w:rPr>
        <w:t xml:space="preserve">, </w:t>
      </w:r>
      <w:r w:rsidR="009E65FF" w:rsidRPr="00570D8B">
        <w:rPr>
          <w:rFonts w:ascii="Times New Roman" w:eastAsia="標楷體" w:hAnsi="Times New Roman" w:cs="Times New Roman"/>
          <w:sz w:val="28"/>
          <w:szCs w:val="28"/>
        </w:rPr>
        <w:t>Root Mean Square Error</w:t>
      </w:r>
      <w:r w:rsidR="009E65FF">
        <w:rPr>
          <w:rFonts w:ascii="Times New Roman" w:eastAsia="標楷體" w:hAnsi="Times New Roman" w:cs="Times New Roman"/>
          <w:sz w:val="28"/>
          <w:szCs w:val="28"/>
        </w:rPr>
        <w:t>)</w:t>
      </w:r>
      <w:bookmarkEnd w:id="61"/>
    </w:p>
    <w:p w14:paraId="0BF79692" w14:textId="16EE144B" w:rsidR="00492477" w:rsidRDefault="00492477" w:rsidP="009D5170">
      <w:pPr>
        <w:spacing w:line="360" w:lineRule="auto"/>
        <w:rPr>
          <w:rFonts w:cs="Times New Roman"/>
          <w:szCs w:val="24"/>
        </w:rPr>
      </w:pPr>
      <w:r>
        <w:rPr>
          <w:rFonts w:cs="Times New Roman" w:hint="eastAsia"/>
          <w:sz w:val="28"/>
        </w:rPr>
        <w:t xml:space="preserve">　　</w:t>
      </w:r>
      <w:r w:rsidR="00570D8B" w:rsidRPr="00570D8B">
        <w:rPr>
          <w:rFonts w:cs="Times New Roman" w:hint="eastAsia"/>
          <w:szCs w:val="24"/>
        </w:rPr>
        <w:t>RMSE</w:t>
      </w:r>
      <w:r w:rsidR="00570D8B" w:rsidRPr="00570D8B">
        <w:rPr>
          <w:rFonts w:cs="Times New Roman" w:hint="eastAsia"/>
          <w:szCs w:val="24"/>
        </w:rPr>
        <w:t>是預測值與實際值之間</w:t>
      </w:r>
      <w:r w:rsidR="00CC74EF">
        <w:rPr>
          <w:rFonts w:cs="Times New Roman" w:hint="eastAsia"/>
          <w:szCs w:val="24"/>
        </w:rPr>
        <w:t>的誤差平方後取平均</w:t>
      </w:r>
      <w:r w:rsidR="00570D8B" w:rsidRPr="00570D8B">
        <w:rPr>
          <w:rFonts w:cs="Times New Roman" w:hint="eastAsia"/>
          <w:szCs w:val="24"/>
        </w:rPr>
        <w:t>再</w:t>
      </w:r>
      <w:r w:rsidR="00D4562C">
        <w:rPr>
          <w:rFonts w:cs="Times New Roman" w:hint="eastAsia"/>
          <w:szCs w:val="24"/>
        </w:rPr>
        <w:t>做</w:t>
      </w:r>
      <w:r w:rsidR="00570D8B" w:rsidRPr="00570D8B">
        <w:rPr>
          <w:rFonts w:cs="Times New Roman" w:hint="eastAsia"/>
          <w:szCs w:val="24"/>
        </w:rPr>
        <w:t>開根</w:t>
      </w:r>
      <w:r w:rsidR="009D5170">
        <w:rPr>
          <w:rFonts w:cs="Times New Roman" w:hint="eastAsia"/>
          <w:szCs w:val="24"/>
        </w:rPr>
        <w:t>，得到預測誤差的平均大小，</w:t>
      </w:r>
      <w:r w:rsidR="00CC74EF">
        <w:t>強調模型在處理大誤差時的表現</w:t>
      </w:r>
      <w:r w:rsidR="00570D8B" w:rsidRPr="00570D8B">
        <w:rPr>
          <w:rFonts w:cs="Times New Roman" w:hint="eastAsia"/>
          <w:szCs w:val="24"/>
        </w:rPr>
        <w:t>，</w:t>
      </w:r>
      <w:r w:rsidR="002B46BC" w:rsidRPr="002B46BC">
        <w:rPr>
          <w:rFonts w:cs="Times New Roman" w:hint="eastAsia"/>
          <w:szCs w:val="24"/>
        </w:rPr>
        <w:t>對誤差的平方進行加權，</w:t>
      </w:r>
      <w:r w:rsidR="00570D8B" w:rsidRPr="00570D8B">
        <w:rPr>
          <w:rFonts w:cs="Times New Roman" w:hint="eastAsia"/>
          <w:szCs w:val="24"/>
        </w:rPr>
        <w:t>幫助識別出異常或離群值</w:t>
      </w:r>
      <w:r w:rsidR="002B46BC">
        <w:rPr>
          <w:rFonts w:cs="Times New Roman" w:hint="eastAsia"/>
          <w:szCs w:val="24"/>
        </w:rPr>
        <w:t>，</w:t>
      </w:r>
      <w:r w:rsidR="002B46BC">
        <w:t>能夠顯示出模型是否能有效控制大的預測誤差</w:t>
      </w:r>
      <w:r w:rsidR="00570D8B" w:rsidRPr="00570D8B">
        <w:rPr>
          <w:rFonts w:cs="Times New Roman" w:hint="eastAsia"/>
          <w:szCs w:val="24"/>
        </w:rPr>
        <w:t>。</w:t>
      </w:r>
    </w:p>
    <w:p w14:paraId="7DDE0A68" w14:textId="659489E1" w:rsidR="009D5170" w:rsidRDefault="009D5170" w:rsidP="009D5170">
      <w:pPr>
        <w:spacing w:line="360" w:lineRule="auto"/>
        <w:jc w:val="center"/>
      </w:pPr>
      <w:r w:rsidRPr="009D5170">
        <w:rPr>
          <w:noProof/>
        </w:rPr>
        <w:drawing>
          <wp:inline distT="0" distB="0" distL="0" distR="0" wp14:anchorId="0E7A5D2D" wp14:editId="247842CF">
            <wp:extent cx="2160000" cy="790535"/>
            <wp:effectExtent l="0" t="0" r="0" b="0"/>
            <wp:docPr id="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a:blip r:embed="rId43"/>
                    <a:stretch>
                      <a:fillRect/>
                    </a:stretch>
                  </pic:blipFill>
                  <pic:spPr>
                    <a:xfrm>
                      <a:off x="0" y="0"/>
                      <a:ext cx="2160000" cy="790535"/>
                    </a:xfrm>
                    <a:prstGeom prst="rect">
                      <a:avLst/>
                    </a:prstGeom>
                  </pic:spPr>
                </pic:pic>
              </a:graphicData>
            </a:graphic>
          </wp:inline>
        </w:drawing>
      </w:r>
    </w:p>
    <w:p w14:paraId="34581391" w14:textId="09A35826" w:rsidR="00492477" w:rsidRPr="00A6543B" w:rsidRDefault="00492477" w:rsidP="00492477">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cs="Times New Roman" w:hint="eastAsia"/>
          <w:szCs w:val="24"/>
        </w:rPr>
        <w:t>大於或等於</w:t>
      </w:r>
      <w:r w:rsidRPr="00A6543B">
        <w:rPr>
          <w:rFonts w:cs="Times New Roman" w:hint="eastAsia"/>
          <w:szCs w:val="24"/>
        </w:rPr>
        <w:t>0</w:t>
      </w:r>
      <w:r w:rsidRPr="00A6543B">
        <w:rPr>
          <w:rFonts w:cs="Times New Roman" w:hint="eastAsia"/>
          <w:szCs w:val="24"/>
        </w:rPr>
        <w:t>，越</w:t>
      </w:r>
      <w:r w:rsidR="00D4562C" w:rsidRPr="00A6543B">
        <w:rPr>
          <w:rFonts w:cs="Times New Roman" w:hint="eastAsia"/>
          <w:szCs w:val="24"/>
        </w:rPr>
        <w:t>小</w:t>
      </w:r>
      <w:r w:rsidRPr="00A6543B">
        <w:rPr>
          <w:rFonts w:cs="Times New Roman" w:hint="eastAsia"/>
          <w:szCs w:val="24"/>
        </w:rPr>
        <w:t>，表示模型準確度越高。</w:t>
      </w:r>
    </w:p>
    <w:p w14:paraId="7DB16E9C" w14:textId="45474D74" w:rsidR="00492477" w:rsidRPr="00A6543B" w:rsidRDefault="00492477" w:rsidP="00D4562C">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00D4562C" w:rsidRPr="00A6543B">
        <w:rPr>
          <w:rFonts w:cs="Times New Roman" w:hint="eastAsia"/>
          <w:szCs w:val="24"/>
        </w:rPr>
        <w:t>對離群值敏感</w:t>
      </w:r>
      <w:r w:rsidR="009D5170" w:rsidRPr="00A6543B">
        <w:rPr>
          <w:rFonts w:cs="Times New Roman" w:hint="eastAsia"/>
          <w:szCs w:val="24"/>
        </w:rPr>
        <w:t>，適合用來進行梯度計算</w:t>
      </w:r>
      <w:r w:rsidRPr="00A6543B">
        <w:rPr>
          <w:rFonts w:cs="Times New Roman" w:hint="eastAsia"/>
          <w:szCs w:val="24"/>
        </w:rPr>
        <w:t>。</w:t>
      </w:r>
    </w:p>
    <w:p w14:paraId="6D7F2142" w14:textId="57DDF649" w:rsidR="009D5170" w:rsidRPr="009D5170" w:rsidRDefault="009D5170" w:rsidP="008956B1">
      <w:pPr>
        <w:pStyle w:val="3"/>
        <w:spacing w:line="360" w:lineRule="auto"/>
        <w:rPr>
          <w:rFonts w:ascii="Times New Roman" w:eastAsia="標楷體" w:hAnsi="Times New Roman" w:cs="Times New Roman"/>
          <w:sz w:val="28"/>
          <w:szCs w:val="28"/>
        </w:rPr>
      </w:pPr>
      <w:bookmarkStart w:id="62" w:name="_Toc198389956"/>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Pr>
          <w:rFonts w:ascii="Times New Roman" w:eastAsia="標楷體" w:hAnsi="Times New Roman" w:cs="Times New Roman" w:hint="eastAsia"/>
          <w:sz w:val="28"/>
          <w:szCs w:val="28"/>
        </w:rPr>
        <w:t>-3</w:t>
      </w:r>
      <w:r w:rsidRPr="009D5170">
        <w:rPr>
          <w:rFonts w:ascii="Times New Roman" w:eastAsia="標楷體" w:hAnsi="Times New Roman" w:cs="Times New Roman" w:hint="eastAsia"/>
          <w:sz w:val="28"/>
          <w:szCs w:val="28"/>
        </w:rPr>
        <w:t>決定係數</w:t>
      </w:r>
      <w:r w:rsidR="009E65FF">
        <w:rPr>
          <w:rFonts w:ascii="Times New Roman" w:eastAsia="標楷體" w:hAnsi="Times New Roman" w:cs="Times New Roman" w:hint="eastAsia"/>
          <w:sz w:val="28"/>
          <w:szCs w:val="28"/>
        </w:rPr>
        <w:t>(</w:t>
      </w:r>
      <w:r w:rsidR="009E65FF" w:rsidRPr="009D5170">
        <w:rPr>
          <w:rFonts w:ascii="Times New Roman" w:eastAsia="標楷體" w:hAnsi="Times New Roman" w:cs="Times New Roman"/>
          <w:bCs w:val="0"/>
          <w:sz w:val="28"/>
          <w:szCs w:val="22"/>
        </w:rPr>
        <w:t>R</w:t>
      </w:r>
      <w:r w:rsidR="009E65FF" w:rsidRPr="009D5170">
        <w:rPr>
          <w:rFonts w:ascii="Times New Roman" w:eastAsia="標楷體" w:hAnsi="Times New Roman" w:cs="Times New Roman" w:hint="eastAsia"/>
          <w:bCs w:val="0"/>
          <w:sz w:val="28"/>
          <w:szCs w:val="22"/>
          <w:vertAlign w:val="superscript"/>
        </w:rPr>
        <w:t>2</w:t>
      </w:r>
      <w:r w:rsidR="009E65FF">
        <w:rPr>
          <w:rFonts w:ascii="Times New Roman" w:eastAsia="標楷體" w:hAnsi="Times New Roman" w:cs="Times New Roman" w:hint="eastAsia"/>
          <w:sz w:val="28"/>
          <w:szCs w:val="28"/>
        </w:rPr>
        <w:t>,</w:t>
      </w:r>
      <w:r w:rsidR="009E65FF">
        <w:rPr>
          <w:rFonts w:ascii="Times New Roman" w:eastAsia="標楷體" w:hAnsi="Times New Roman" w:cs="Times New Roman"/>
          <w:sz w:val="28"/>
          <w:szCs w:val="28"/>
        </w:rPr>
        <w:t xml:space="preserve"> R</w:t>
      </w:r>
      <w:r w:rsidR="009E65FF">
        <w:rPr>
          <w:rFonts w:ascii="Times New Roman" w:eastAsia="標楷體" w:hAnsi="Times New Roman" w:cs="Times New Roman" w:hint="eastAsia"/>
          <w:sz w:val="28"/>
          <w:szCs w:val="28"/>
        </w:rPr>
        <w:t>-</w:t>
      </w:r>
      <w:r w:rsidR="009E65FF" w:rsidRPr="009D5170">
        <w:rPr>
          <w:rFonts w:ascii="Times New Roman" w:eastAsia="標楷體" w:hAnsi="Times New Roman" w:cs="Times New Roman"/>
          <w:sz w:val="28"/>
          <w:szCs w:val="28"/>
        </w:rPr>
        <w:t>Squared</w:t>
      </w:r>
      <w:r w:rsidR="009E65FF">
        <w:rPr>
          <w:rFonts w:ascii="Times New Roman" w:eastAsia="標楷體" w:hAnsi="Times New Roman" w:cs="Times New Roman" w:hint="eastAsia"/>
          <w:sz w:val="28"/>
          <w:szCs w:val="28"/>
        </w:rPr>
        <w:t>)</w:t>
      </w:r>
      <w:bookmarkEnd w:id="62"/>
    </w:p>
    <w:p w14:paraId="0ED4D46B" w14:textId="77777777" w:rsidR="00CC74EF" w:rsidRDefault="009D5170" w:rsidP="00CC74EF">
      <w:pPr>
        <w:spacing w:line="360" w:lineRule="auto"/>
        <w:rPr>
          <w:rFonts w:cs="Times New Roman"/>
          <w:szCs w:val="24"/>
        </w:rPr>
      </w:pPr>
      <w:r>
        <w:rPr>
          <w:rFonts w:cs="Times New Roman" w:hint="eastAsia"/>
          <w:sz w:val="28"/>
        </w:rPr>
        <w:t xml:space="preserve">　　</w:t>
      </w:r>
      <w:r w:rsidR="002A2C6E" w:rsidRPr="009D5170">
        <w:rPr>
          <w:rFonts w:cs="Times New Roman" w:hint="eastAsia"/>
          <w:szCs w:val="24"/>
        </w:rPr>
        <w:t>R</w:t>
      </w:r>
      <w:r w:rsidR="002A2C6E" w:rsidRPr="009D5170">
        <w:rPr>
          <w:rFonts w:cs="Times New Roman" w:hint="eastAsia"/>
          <w:szCs w:val="24"/>
        </w:rPr>
        <w:t>²是衡量模型預測值與實際值之間誤差的變異</w:t>
      </w:r>
      <w:r w:rsidR="00B10261">
        <w:rPr>
          <w:rFonts w:cs="Times New Roman" w:hint="eastAsia"/>
          <w:szCs w:val="24"/>
        </w:rPr>
        <w:t>程度</w:t>
      </w:r>
      <w:r w:rsidR="002A2C6E" w:rsidRPr="009D5170">
        <w:rPr>
          <w:rFonts w:cs="Times New Roman" w:hint="eastAsia"/>
          <w:szCs w:val="24"/>
        </w:rPr>
        <w:t>，即模型對資料擬合的好壞，並以百分比形式呈現</w:t>
      </w:r>
      <w:r w:rsidRPr="00570D8B">
        <w:rPr>
          <w:rFonts w:cs="Times New Roman" w:hint="eastAsia"/>
          <w:szCs w:val="24"/>
        </w:rPr>
        <w:t>。</w:t>
      </w:r>
      <w:r w:rsidR="00B10261">
        <w:rPr>
          <w:rFonts w:cs="Times New Roman" w:hint="eastAsia"/>
          <w:szCs w:val="24"/>
        </w:rPr>
        <w:t>值接近</w:t>
      </w:r>
      <w:r w:rsidR="00B10261">
        <w:rPr>
          <w:rFonts w:cs="Times New Roman" w:hint="eastAsia"/>
          <w:szCs w:val="24"/>
        </w:rPr>
        <w:t>1</w:t>
      </w:r>
      <w:r w:rsidR="00B10261">
        <w:rPr>
          <w:rFonts w:cs="Times New Roman" w:hint="eastAsia"/>
          <w:szCs w:val="24"/>
        </w:rPr>
        <w:t>表示擬合度高，若</w:t>
      </w:r>
      <w:r w:rsidR="00CC74EF">
        <w:rPr>
          <w:rFonts w:cs="Times New Roman" w:hint="eastAsia"/>
          <w:szCs w:val="24"/>
        </w:rPr>
        <w:t>值為負表示</w:t>
      </w:r>
      <w:r w:rsidR="00CC74EF" w:rsidRPr="009D5170">
        <w:rPr>
          <w:rFonts w:cs="Times New Roman" w:hint="eastAsia"/>
          <w:szCs w:val="24"/>
        </w:rPr>
        <w:t>模型並未有效解釋數據中的變異</w:t>
      </w:r>
      <w:r w:rsidR="00CC74EF">
        <w:rPr>
          <w:rFonts w:cs="Times New Roman" w:hint="eastAsia"/>
          <w:szCs w:val="24"/>
        </w:rPr>
        <w:t>。</w:t>
      </w:r>
    </w:p>
    <w:p w14:paraId="4B1FB6D2" w14:textId="21ECA724" w:rsidR="009D5170" w:rsidRDefault="009D5170" w:rsidP="00CC74EF">
      <w:pPr>
        <w:spacing w:line="360" w:lineRule="auto"/>
        <w:jc w:val="center"/>
      </w:pPr>
      <w:r>
        <w:rPr>
          <w:noProof/>
        </w:rPr>
        <w:drawing>
          <wp:inline distT="0" distB="0" distL="0" distR="0" wp14:anchorId="2A9DE8FA" wp14:editId="0E00AFB8">
            <wp:extent cx="1656000" cy="697263"/>
            <wp:effectExtent l="0" t="0" r="1905" b="762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56000" cy="697263"/>
                    </a:xfrm>
                    <a:prstGeom prst="rect">
                      <a:avLst/>
                    </a:prstGeom>
                    <a:noFill/>
                  </pic:spPr>
                </pic:pic>
              </a:graphicData>
            </a:graphic>
          </wp:inline>
        </w:drawing>
      </w:r>
    </w:p>
    <w:p w14:paraId="1AB56EB5" w14:textId="13F06CC2" w:rsidR="009D5170" w:rsidRPr="00A6543B" w:rsidRDefault="009D5170" w:rsidP="009D5170">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hint="eastAsia"/>
          <w:szCs w:val="24"/>
        </w:rPr>
        <w:t>從</w:t>
      </w:r>
      <w:r w:rsidRPr="00A6543B">
        <w:rPr>
          <w:rFonts w:hint="eastAsia"/>
          <w:szCs w:val="24"/>
        </w:rPr>
        <w:t>0</w:t>
      </w:r>
      <w:r w:rsidRPr="00A6543B">
        <w:rPr>
          <w:rFonts w:hint="eastAsia"/>
          <w:szCs w:val="24"/>
        </w:rPr>
        <w:t>到</w:t>
      </w:r>
      <w:r w:rsidRPr="00A6543B">
        <w:rPr>
          <w:rFonts w:hint="eastAsia"/>
          <w:szCs w:val="24"/>
        </w:rPr>
        <w:t>1</w:t>
      </w:r>
      <w:r w:rsidRPr="00A6543B">
        <w:rPr>
          <w:rFonts w:cs="Times New Roman" w:hint="eastAsia"/>
          <w:szCs w:val="24"/>
        </w:rPr>
        <w:t>，越</w:t>
      </w:r>
      <w:r w:rsidR="00B10261" w:rsidRPr="00A6543B">
        <w:rPr>
          <w:rFonts w:cs="Times New Roman" w:hint="eastAsia"/>
          <w:szCs w:val="24"/>
        </w:rPr>
        <w:t>接近</w:t>
      </w:r>
      <w:r w:rsidR="00B10261" w:rsidRPr="00A6543B">
        <w:rPr>
          <w:rFonts w:cs="Times New Roman" w:hint="eastAsia"/>
          <w:szCs w:val="24"/>
        </w:rPr>
        <w:t>1</w:t>
      </w:r>
      <w:r w:rsidRPr="00A6543B">
        <w:rPr>
          <w:rFonts w:cs="Times New Roman" w:hint="eastAsia"/>
          <w:szCs w:val="24"/>
        </w:rPr>
        <w:t>，</w:t>
      </w:r>
      <w:r w:rsidR="00B10261" w:rsidRPr="00A6543B">
        <w:rPr>
          <w:rFonts w:cs="Times New Roman" w:hint="eastAsia"/>
          <w:szCs w:val="24"/>
        </w:rPr>
        <w:t>可解釋變異越高</w:t>
      </w:r>
      <w:r w:rsidRPr="00A6543B">
        <w:rPr>
          <w:rFonts w:cs="Times New Roman" w:hint="eastAsia"/>
          <w:szCs w:val="24"/>
        </w:rPr>
        <w:t>。</w:t>
      </w:r>
    </w:p>
    <w:p w14:paraId="3D64D61E" w14:textId="41704F2E" w:rsidR="009D5170" w:rsidRPr="00A6543B" w:rsidRDefault="009D5170" w:rsidP="00B10261">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00B10261" w:rsidRPr="00A6543B">
        <w:rPr>
          <w:rFonts w:cs="Times New Roman" w:hint="eastAsia"/>
          <w:szCs w:val="24"/>
        </w:rPr>
        <w:t>可以評估模型是否具有解釋性</w:t>
      </w:r>
      <w:r w:rsidRPr="00A6543B">
        <w:rPr>
          <w:rFonts w:cs="Times New Roman" w:hint="eastAsia"/>
          <w:szCs w:val="24"/>
        </w:rPr>
        <w:t>。</w:t>
      </w:r>
    </w:p>
    <w:p w14:paraId="218E6136" w14:textId="05F150B2" w:rsidR="001034DC" w:rsidRDefault="002B46BC" w:rsidP="0054215E">
      <w:pPr>
        <w:spacing w:line="360" w:lineRule="auto"/>
        <w:ind w:firstLine="480"/>
        <w:rPr>
          <w:rFonts w:cs="Times New Roman"/>
          <w:szCs w:val="24"/>
        </w:rPr>
      </w:pPr>
      <w:r w:rsidRPr="00A6543B">
        <w:rPr>
          <w:rFonts w:cs="Times New Roman" w:hint="eastAsia"/>
          <w:szCs w:val="24"/>
        </w:rPr>
        <w:lastRenderedPageBreak/>
        <w:t>綜合模型性能</w:t>
      </w:r>
      <w:r w:rsidRPr="00A6543B">
        <w:rPr>
          <w:szCs w:val="24"/>
        </w:rPr>
        <w:t>可以更全面地了解模型的預測誤差和解釋能力</w:t>
      </w:r>
      <w:r w:rsidRPr="00A6543B">
        <w:rPr>
          <w:rFonts w:cs="Times New Roman" w:hint="eastAsia"/>
          <w:szCs w:val="24"/>
        </w:rPr>
        <w:t>，</w:t>
      </w:r>
      <w:r w:rsidRPr="00A6543B">
        <w:rPr>
          <w:szCs w:val="24"/>
        </w:rPr>
        <w:t>捕捉不同類型的誤差</w:t>
      </w:r>
      <w:r w:rsidRPr="00A6543B">
        <w:rPr>
          <w:rFonts w:hint="eastAsia"/>
          <w:szCs w:val="24"/>
        </w:rPr>
        <w:t>，不</w:t>
      </w:r>
      <w:r w:rsidRPr="00A6543B">
        <w:rPr>
          <w:szCs w:val="24"/>
        </w:rPr>
        <w:t>依賴</w:t>
      </w:r>
      <w:r w:rsidRPr="00A6543B">
        <w:rPr>
          <w:rFonts w:hint="eastAsia"/>
          <w:szCs w:val="24"/>
        </w:rPr>
        <w:t>其中指標，</w:t>
      </w:r>
      <w:r w:rsidRPr="00A6543B">
        <w:rPr>
          <w:szCs w:val="24"/>
        </w:rPr>
        <w:t>避免</w:t>
      </w:r>
      <w:r w:rsidRPr="00A6543B">
        <w:rPr>
          <w:rFonts w:hint="eastAsia"/>
          <w:szCs w:val="24"/>
        </w:rPr>
        <w:t>出現</w:t>
      </w:r>
      <w:r w:rsidRPr="00A6543B">
        <w:rPr>
          <w:rFonts w:cs="Times New Roman" w:hint="eastAsia"/>
          <w:szCs w:val="24"/>
        </w:rPr>
        <w:t>欠擬合及過擬合的情形發生。</w:t>
      </w:r>
    </w:p>
    <w:p w14:paraId="3D33C3F5" w14:textId="2BF0F02E" w:rsidR="00977E60" w:rsidRPr="002B46BC" w:rsidRDefault="001034DC" w:rsidP="001034DC">
      <w:pPr>
        <w:widowControl/>
        <w:rPr>
          <w:rFonts w:cs="Times New Roman"/>
          <w:szCs w:val="24"/>
        </w:rPr>
      </w:pPr>
      <w:r>
        <w:rPr>
          <w:rFonts w:cs="Times New Roman"/>
          <w:szCs w:val="24"/>
        </w:rPr>
        <w:br w:type="page"/>
      </w:r>
    </w:p>
    <w:p w14:paraId="16789614" w14:textId="5B65ABA8" w:rsidR="00F3473B" w:rsidRPr="00D421EF" w:rsidRDefault="00CF40A5" w:rsidP="00A32FFA">
      <w:pPr>
        <w:pStyle w:val="1"/>
        <w:spacing w:line="360" w:lineRule="auto"/>
        <w:jc w:val="center"/>
        <w:rPr>
          <w:rFonts w:ascii="標楷體" w:eastAsia="標楷體" w:hAnsi="標楷體"/>
          <w:color w:val="000000"/>
          <w:sz w:val="28"/>
          <w:szCs w:val="22"/>
        </w:rPr>
      </w:pPr>
      <w:bookmarkStart w:id="63" w:name="_Toc198389957"/>
      <w:r w:rsidRPr="00D421EF">
        <w:rPr>
          <w:rFonts w:ascii="標楷體" w:eastAsia="標楷體" w:hAnsi="標楷體" w:hint="eastAsia"/>
          <w:color w:val="000000"/>
          <w:sz w:val="28"/>
          <w:szCs w:val="22"/>
        </w:rPr>
        <w:lastRenderedPageBreak/>
        <w:t xml:space="preserve">第四章 </w:t>
      </w:r>
      <w:r w:rsidR="001D2A4F">
        <w:rPr>
          <w:rFonts w:ascii="標楷體" w:eastAsia="標楷體" w:hAnsi="標楷體" w:hint="eastAsia"/>
          <w:color w:val="000000"/>
          <w:sz w:val="28"/>
          <w:szCs w:val="22"/>
        </w:rPr>
        <w:t>實驗</w:t>
      </w:r>
      <w:r w:rsidR="002E7484" w:rsidRPr="00D421EF">
        <w:rPr>
          <w:rFonts w:ascii="標楷體" w:eastAsia="標楷體" w:hAnsi="標楷體" w:hint="eastAsia"/>
          <w:color w:val="000000"/>
          <w:sz w:val="28"/>
          <w:szCs w:val="22"/>
        </w:rPr>
        <w:t>結果與</w:t>
      </w:r>
      <w:r w:rsidR="001D2A4F">
        <w:rPr>
          <w:rFonts w:ascii="標楷體" w:eastAsia="標楷體" w:hAnsi="標楷體" w:hint="eastAsia"/>
          <w:color w:val="000000"/>
          <w:sz w:val="28"/>
          <w:szCs w:val="22"/>
        </w:rPr>
        <w:t>驗證</w:t>
      </w:r>
      <w:bookmarkEnd w:id="63"/>
    </w:p>
    <w:p w14:paraId="0B3294E8" w14:textId="68580F88" w:rsidR="002B1875" w:rsidRPr="00D421EF" w:rsidRDefault="00E20513" w:rsidP="008956B1">
      <w:pPr>
        <w:pStyle w:val="2"/>
        <w:spacing w:line="360" w:lineRule="auto"/>
        <w:rPr>
          <w:rFonts w:ascii="Times New Roman" w:eastAsia="標楷體" w:hAnsi="Times New Roman" w:cs="Times New Roman"/>
          <w:sz w:val="28"/>
          <w:szCs w:val="28"/>
        </w:rPr>
      </w:pPr>
      <w:bookmarkStart w:id="64" w:name="_Toc198389958"/>
      <w:r w:rsidRPr="00D421EF">
        <w:rPr>
          <w:rFonts w:ascii="Times New Roman" w:eastAsia="標楷體" w:hAnsi="Times New Roman" w:cs="Times New Roman"/>
          <w:sz w:val="28"/>
          <w:szCs w:val="28"/>
        </w:rPr>
        <w:t>4</w:t>
      </w:r>
      <w:r w:rsidR="00665061" w:rsidRPr="00D421EF">
        <w:rPr>
          <w:rFonts w:ascii="Times New Roman" w:eastAsia="標楷體" w:hAnsi="Times New Roman" w:cs="Times New Roman"/>
          <w:sz w:val="28"/>
          <w:szCs w:val="28"/>
        </w:rPr>
        <w:t>-1</w:t>
      </w:r>
      <w:r w:rsidR="002B1875" w:rsidRPr="00D421EF">
        <w:rPr>
          <w:rFonts w:ascii="Times New Roman" w:eastAsia="標楷體" w:hAnsi="Times New Roman" w:cs="Times New Roman"/>
          <w:sz w:val="28"/>
          <w:szCs w:val="28"/>
        </w:rPr>
        <w:t xml:space="preserve"> </w:t>
      </w:r>
      <w:r w:rsidR="006B34BB">
        <w:rPr>
          <w:rFonts w:ascii="Times New Roman" w:eastAsia="標楷體" w:hAnsi="Times New Roman" w:cs="Times New Roman" w:hint="eastAsia"/>
          <w:sz w:val="28"/>
          <w:szCs w:val="28"/>
        </w:rPr>
        <w:t>模型評估與分析</w:t>
      </w:r>
      <w:bookmarkEnd w:id="64"/>
    </w:p>
    <w:p w14:paraId="6C737BA2" w14:textId="693C6408" w:rsidR="006B34BB" w:rsidRDefault="006B34BB" w:rsidP="006B34BB">
      <w:pPr>
        <w:spacing w:line="360" w:lineRule="auto"/>
        <w:ind w:firstLine="480"/>
        <w:rPr>
          <w:rFonts w:cs="Times New Roman"/>
          <w:szCs w:val="21"/>
          <w:shd w:val="clear" w:color="auto" w:fill="FFFFFF"/>
        </w:rPr>
      </w:pPr>
      <w:r>
        <w:rPr>
          <w:rFonts w:ascii="標楷體" w:hAnsi="標楷體" w:hint="eastAsia"/>
          <w:szCs w:val="21"/>
          <w:shd w:val="clear" w:color="auto" w:fill="FFFFFF"/>
        </w:rPr>
        <w:t>以</w:t>
      </w:r>
      <w:r>
        <w:rPr>
          <w:rFonts w:cs="Times New Roman" w:hint="eastAsia"/>
          <w:szCs w:val="21"/>
          <w:shd w:val="clear" w:color="auto" w:fill="FFFFFF"/>
        </w:rPr>
        <w:t>2-4</w:t>
      </w:r>
      <w:r>
        <w:rPr>
          <w:rFonts w:cs="Times New Roman" w:hint="eastAsia"/>
          <w:szCs w:val="21"/>
          <w:shd w:val="clear" w:color="auto" w:fill="FFFFFF"/>
        </w:rPr>
        <w:t>演算法與</w:t>
      </w:r>
      <w:r>
        <w:rPr>
          <w:rFonts w:cs="Times New Roman" w:hint="eastAsia"/>
          <w:szCs w:val="21"/>
          <w:shd w:val="clear" w:color="auto" w:fill="FFFFFF"/>
        </w:rPr>
        <w:t>3-4</w:t>
      </w:r>
      <w:r>
        <w:rPr>
          <w:rFonts w:cs="Times New Roman" w:hint="eastAsia"/>
          <w:szCs w:val="21"/>
          <w:shd w:val="clear" w:color="auto" w:fill="FFFFFF"/>
        </w:rPr>
        <w:t>模型評估指標，針對</w:t>
      </w:r>
      <w:r>
        <w:rPr>
          <w:rFonts w:cs="Times New Roman" w:hint="eastAsia"/>
          <w:szCs w:val="21"/>
          <w:shd w:val="clear" w:color="auto" w:fill="FFFFFF"/>
        </w:rPr>
        <w:t>3-3-1 D</w:t>
      </w:r>
      <w:r>
        <w:rPr>
          <w:rFonts w:cs="Times New Roman"/>
          <w:szCs w:val="21"/>
          <w:shd w:val="clear" w:color="auto" w:fill="FFFFFF"/>
        </w:rPr>
        <w:t>evice</w:t>
      </w:r>
      <w:r>
        <w:rPr>
          <w:rFonts w:cs="Times New Roman" w:hint="eastAsia"/>
          <w:szCs w:val="21"/>
          <w:shd w:val="clear" w:color="auto" w:fill="FFFFFF"/>
        </w:rPr>
        <w:t>資料集</w:t>
      </w:r>
      <w:r w:rsidR="00591F69">
        <w:rPr>
          <w:rFonts w:cs="Times New Roman" w:hint="eastAsia"/>
          <w:szCs w:val="21"/>
          <w:shd w:val="clear" w:color="auto" w:fill="FFFFFF"/>
        </w:rPr>
        <w:t>323</w:t>
      </w:r>
      <w:r w:rsidR="00591F69">
        <w:rPr>
          <w:rFonts w:cs="Times New Roman" w:hint="eastAsia"/>
          <w:szCs w:val="21"/>
          <w:shd w:val="clear" w:color="auto" w:fill="FFFFFF"/>
        </w:rPr>
        <w:t>筆</w:t>
      </w:r>
      <w:r>
        <w:rPr>
          <w:rFonts w:cs="Times New Roman" w:hint="eastAsia"/>
          <w:szCs w:val="21"/>
          <w:shd w:val="clear" w:color="auto" w:fill="FFFFFF"/>
        </w:rPr>
        <w:t>進行訓練及驗證</w:t>
      </w:r>
      <w:r w:rsidR="00BE2702">
        <w:rPr>
          <w:rFonts w:cs="Times New Roman" w:hint="eastAsia"/>
          <w:szCs w:val="21"/>
          <w:shd w:val="clear" w:color="auto" w:fill="FFFFFF"/>
        </w:rPr>
        <w:t>，最後確認資料特徵因子之重要度，是否可解釋性分析。</w:t>
      </w:r>
    </w:p>
    <w:p w14:paraId="4CD6647E" w14:textId="77777777" w:rsidR="00FA2975" w:rsidRDefault="00FA2975" w:rsidP="00FA2975">
      <w:pPr>
        <w:spacing w:line="360" w:lineRule="auto"/>
        <w:rPr>
          <w:rFonts w:cs="Times New Roman"/>
          <w:szCs w:val="21"/>
          <w:shd w:val="clear" w:color="auto" w:fill="FFFFFF"/>
        </w:rPr>
      </w:pPr>
    </w:p>
    <w:p w14:paraId="6BE91F7B" w14:textId="6EBF17A5" w:rsidR="00BE2702" w:rsidRDefault="00207737" w:rsidP="00BE2702">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BE2702">
        <w:rPr>
          <w:rFonts w:cs="Times New Roman" w:hint="eastAsia"/>
          <w:szCs w:val="21"/>
          <w:shd w:val="clear" w:color="auto" w:fill="FFFFFF"/>
        </w:rPr>
        <w:t>訓練資料</w:t>
      </w:r>
      <w:r w:rsidR="00BE2702">
        <w:rPr>
          <w:rFonts w:cs="Times New Roman" w:hint="eastAsia"/>
          <w:szCs w:val="21"/>
          <w:shd w:val="clear" w:color="auto" w:fill="FFFFFF"/>
        </w:rPr>
        <w:t xml:space="preserve"> : </w:t>
      </w:r>
      <w:r>
        <w:rPr>
          <w:rFonts w:cs="Times New Roman" w:hint="eastAsia"/>
          <w:szCs w:val="21"/>
          <w:shd w:val="clear" w:color="auto" w:fill="FFFFFF"/>
        </w:rPr>
        <w:t>323</w:t>
      </w:r>
    </w:p>
    <w:p w14:paraId="26935332" w14:textId="6F7DF947" w:rsidR="00647551" w:rsidRDefault="00647551" w:rsidP="00647551">
      <w:pPr>
        <w:pStyle w:val="af3"/>
        <w:keepNext/>
        <w:jc w:val="center"/>
      </w:pPr>
      <w:bookmarkStart w:id="65" w:name="_Toc198389989"/>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1D7B94">
        <w:rPr>
          <w:noProof/>
        </w:rPr>
        <w:t>1</w:t>
      </w:r>
      <w:r>
        <w:fldChar w:fldCharType="end"/>
      </w:r>
      <w:r>
        <w:rPr>
          <w:rFonts w:hint="eastAsia"/>
        </w:rPr>
        <w:t xml:space="preserve"> </w:t>
      </w:r>
      <w:r>
        <w:rPr>
          <w:rFonts w:hint="eastAsia"/>
        </w:rPr>
        <w:t>訓練結果</w:t>
      </w:r>
      <w:r>
        <w:rPr>
          <w:rFonts w:hint="eastAsia"/>
        </w:rPr>
        <w:t>1</w:t>
      </w:r>
      <w:bookmarkEnd w:id="65"/>
    </w:p>
    <w:p w14:paraId="2C1FAB74" w14:textId="697F7D7E" w:rsidR="00BE2702" w:rsidRPr="00BE2702" w:rsidRDefault="00195800" w:rsidP="00BE2702">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60CBB801" wp14:editId="5AFE3A7D">
            <wp:extent cx="5400000" cy="1249462"/>
            <wp:effectExtent l="0" t="0" r="0" b="8255"/>
            <wp:docPr id="1357299557" name="圖片 1357299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00" cy="1249462"/>
                    </a:xfrm>
                    <a:prstGeom prst="rect">
                      <a:avLst/>
                    </a:prstGeom>
                    <a:noFill/>
                  </pic:spPr>
                </pic:pic>
              </a:graphicData>
            </a:graphic>
          </wp:inline>
        </w:drawing>
      </w:r>
    </w:p>
    <w:p w14:paraId="24051FDA" w14:textId="18B88A50" w:rsidR="00B641F4" w:rsidRPr="00A6543B" w:rsidRDefault="00855384" w:rsidP="00150C5F">
      <w:pPr>
        <w:spacing w:line="360" w:lineRule="auto"/>
        <w:rPr>
          <w:rFonts w:cs="Times New Roman"/>
          <w:szCs w:val="24"/>
        </w:rPr>
      </w:pPr>
      <w:r>
        <w:rPr>
          <w:sz w:val="22"/>
        </w:rPr>
        <w:tab/>
      </w:r>
      <w:r w:rsidRPr="00A6543B">
        <w:rPr>
          <w:rFonts w:hint="eastAsia"/>
          <w:szCs w:val="24"/>
        </w:rPr>
        <w:t>實驗結果</w:t>
      </w:r>
      <w:r w:rsidRPr="00A6543B">
        <w:rPr>
          <w:rFonts w:hint="eastAsia"/>
          <w:szCs w:val="24"/>
        </w:rPr>
        <w:t>MAE</w:t>
      </w:r>
      <w:r w:rsidRPr="00A6543B">
        <w:rPr>
          <w:rFonts w:hint="eastAsia"/>
          <w:szCs w:val="24"/>
        </w:rPr>
        <w:t>誤差值過高，</w:t>
      </w:r>
      <w:r w:rsidR="00591F69" w:rsidRPr="00A6543B">
        <w:rPr>
          <w:rFonts w:hint="eastAsia"/>
          <w:szCs w:val="24"/>
        </w:rPr>
        <w:t>經分布圖顯示結果，</w:t>
      </w:r>
      <w:r w:rsidRPr="00A6543B">
        <w:rPr>
          <w:rFonts w:hint="eastAsia"/>
          <w:szCs w:val="24"/>
        </w:rPr>
        <w:t>進行資料面處理</w:t>
      </w:r>
      <w:r w:rsidR="00150C5F" w:rsidRPr="00A6543B">
        <w:rPr>
          <w:rFonts w:hint="eastAsia"/>
          <w:szCs w:val="24"/>
        </w:rPr>
        <w:t>。</w:t>
      </w:r>
      <w:r w:rsidR="00591F69" w:rsidRPr="00A6543B">
        <w:rPr>
          <w:rFonts w:hint="eastAsia"/>
          <w:szCs w:val="24"/>
        </w:rPr>
        <w:t>第一點將</w:t>
      </w:r>
      <w:r w:rsidR="00427FB6" w:rsidRPr="00A6543B">
        <w:rPr>
          <w:rFonts w:hint="eastAsia"/>
          <w:szCs w:val="24"/>
        </w:rPr>
        <w:t>針對</w:t>
      </w:r>
      <w:r w:rsidRPr="00A6543B">
        <w:rPr>
          <w:rFonts w:hint="eastAsia"/>
          <w:szCs w:val="24"/>
        </w:rPr>
        <w:t>因</w:t>
      </w:r>
      <w:r w:rsidR="009E65FF" w:rsidRPr="00A6543B">
        <w:rPr>
          <w:rFonts w:hint="eastAsia"/>
          <w:szCs w:val="24"/>
        </w:rPr>
        <w:t>過高的</w:t>
      </w:r>
      <w:r w:rsidR="009E65FF" w:rsidRPr="00A6543B">
        <w:rPr>
          <w:rFonts w:cs="Times New Roman" w:hint="eastAsia"/>
          <w:szCs w:val="24"/>
        </w:rPr>
        <w:t>Coplanarity</w:t>
      </w:r>
      <w:r w:rsidR="009E65FF" w:rsidRPr="00A6543B">
        <w:rPr>
          <w:rFonts w:cs="Times New Roman" w:hint="eastAsia"/>
          <w:szCs w:val="24"/>
        </w:rPr>
        <w:t>而導致</w:t>
      </w:r>
      <w:r w:rsidR="00576723" w:rsidRPr="00A6543B">
        <w:rPr>
          <w:rFonts w:cs="Times New Roman" w:hint="eastAsia"/>
          <w:szCs w:val="24"/>
        </w:rPr>
        <w:t>資料偏差的現象</w:t>
      </w:r>
      <w:r w:rsidR="00591F69" w:rsidRPr="00A6543B">
        <w:rPr>
          <w:rFonts w:hint="eastAsia"/>
          <w:szCs w:val="24"/>
        </w:rPr>
        <w:t>，</w:t>
      </w:r>
      <w:r w:rsidR="00427FB6" w:rsidRPr="00A6543B">
        <w:rPr>
          <w:rFonts w:hint="eastAsia"/>
          <w:szCs w:val="24"/>
        </w:rPr>
        <w:t>透過</w:t>
      </w:r>
      <w:r w:rsidR="00150C5F" w:rsidRPr="00A6543B">
        <w:rPr>
          <w:rFonts w:hint="eastAsia"/>
          <w:szCs w:val="24"/>
        </w:rPr>
        <w:t>剔除離群值以降低誤差影響。</w:t>
      </w:r>
      <w:r w:rsidR="00591F69" w:rsidRPr="00A6543B">
        <w:rPr>
          <w:rFonts w:hint="eastAsia"/>
          <w:szCs w:val="24"/>
        </w:rPr>
        <w:t>第二點將移除系統中</w:t>
      </w:r>
      <w:r w:rsidR="00427FB6" w:rsidRPr="00A6543B">
        <w:rPr>
          <w:szCs w:val="24"/>
        </w:rPr>
        <w:t>存在缺失值的因子</w:t>
      </w:r>
      <w:r w:rsidR="00591F69" w:rsidRPr="00A6543B">
        <w:rPr>
          <w:rFonts w:hint="eastAsia"/>
          <w:szCs w:val="24"/>
        </w:rPr>
        <w:t>筆數</w:t>
      </w:r>
      <w:r w:rsidR="00591F69" w:rsidRPr="00A6543B">
        <w:rPr>
          <w:rFonts w:cs="Times New Roman" w:hint="eastAsia"/>
          <w:szCs w:val="24"/>
        </w:rPr>
        <w:t>，</w:t>
      </w:r>
      <w:r w:rsidR="00427FB6" w:rsidRPr="00A6543B">
        <w:rPr>
          <w:rFonts w:cs="Times New Roman" w:hint="eastAsia"/>
          <w:szCs w:val="24"/>
        </w:rPr>
        <w:t>為了避免插補缺失值後，使</w:t>
      </w:r>
      <w:r w:rsidR="00427FB6" w:rsidRPr="00A6543B">
        <w:rPr>
          <w:szCs w:val="24"/>
        </w:rPr>
        <w:t>變數的解釋性變差</w:t>
      </w:r>
      <w:r w:rsidR="00427FB6" w:rsidRPr="00A6543B">
        <w:rPr>
          <w:rFonts w:hint="eastAsia"/>
          <w:szCs w:val="24"/>
        </w:rPr>
        <w:t>，</w:t>
      </w:r>
      <w:r w:rsidR="00591F69" w:rsidRPr="00A6543B">
        <w:rPr>
          <w:rFonts w:cs="Times New Roman" w:hint="eastAsia"/>
          <w:szCs w:val="24"/>
        </w:rPr>
        <w:t>最後比數刪減至</w:t>
      </w:r>
      <w:r w:rsidR="001116A3" w:rsidRPr="00A6543B">
        <w:rPr>
          <w:rFonts w:cs="Times New Roman" w:hint="eastAsia"/>
          <w:szCs w:val="24"/>
        </w:rPr>
        <w:t>293</w:t>
      </w:r>
      <w:r w:rsidR="001116A3" w:rsidRPr="00A6543B">
        <w:rPr>
          <w:rFonts w:cs="Times New Roman" w:hint="eastAsia"/>
          <w:szCs w:val="24"/>
        </w:rPr>
        <w:t>筆。</w:t>
      </w:r>
    </w:p>
    <w:p w14:paraId="62F8EDA5" w14:textId="77777777" w:rsidR="001E4BDE" w:rsidRDefault="009E65FF" w:rsidP="001E4BDE">
      <w:pPr>
        <w:keepNext/>
        <w:spacing w:line="360" w:lineRule="auto"/>
        <w:jc w:val="center"/>
      </w:pPr>
      <w:r>
        <w:rPr>
          <w:noProof/>
          <w:sz w:val="22"/>
        </w:rPr>
        <w:drawing>
          <wp:inline distT="0" distB="0" distL="0" distR="0" wp14:anchorId="113B8284" wp14:editId="1610E7BD">
            <wp:extent cx="3168000" cy="2323024"/>
            <wp:effectExtent l="0" t="0" r="0" b="1270"/>
            <wp:docPr id="1357299553" name="圖片 1357299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68000" cy="2323024"/>
                    </a:xfrm>
                    <a:prstGeom prst="rect">
                      <a:avLst/>
                    </a:prstGeom>
                    <a:noFill/>
                  </pic:spPr>
                </pic:pic>
              </a:graphicData>
            </a:graphic>
          </wp:inline>
        </w:drawing>
      </w:r>
    </w:p>
    <w:p w14:paraId="589F83BA" w14:textId="3450D25D" w:rsidR="009E65FF" w:rsidRDefault="001E4BDE" w:rsidP="001E4BDE">
      <w:pPr>
        <w:pStyle w:val="af3"/>
        <w:jc w:val="center"/>
        <w:rPr>
          <w:sz w:val="22"/>
        </w:rPr>
      </w:pPr>
      <w:bookmarkStart w:id="66" w:name="_Toc198389976"/>
      <w:r>
        <w:rPr>
          <w:rFonts w:hint="eastAsia"/>
        </w:rPr>
        <w:t>圖</w:t>
      </w:r>
      <w:r>
        <w:rPr>
          <w:rFonts w:hint="eastAsia"/>
        </w:rPr>
        <w:t xml:space="preserve"> 4</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D7B94">
        <w:rPr>
          <w:noProof/>
        </w:rPr>
        <w:t>1</w:t>
      </w:r>
      <w:r w:rsidR="00C61774">
        <w:fldChar w:fldCharType="end"/>
      </w:r>
      <w:r>
        <w:rPr>
          <w:rFonts w:hint="eastAsia"/>
        </w:rPr>
        <w:t xml:space="preserve"> </w:t>
      </w:r>
      <w:r>
        <w:rPr>
          <w:rFonts w:hint="eastAsia"/>
        </w:rPr>
        <w:t>結果分布</w:t>
      </w:r>
      <w:bookmarkEnd w:id="66"/>
    </w:p>
    <w:p w14:paraId="5A84AAE2" w14:textId="77777777" w:rsidR="001E4BDE" w:rsidRDefault="00121EF0" w:rsidP="001E4BDE">
      <w:pPr>
        <w:keepNext/>
        <w:spacing w:line="360" w:lineRule="auto"/>
        <w:jc w:val="center"/>
      </w:pPr>
      <w:r>
        <w:rPr>
          <w:noProof/>
          <w:sz w:val="22"/>
        </w:rPr>
        <w:lastRenderedPageBreak/>
        <w:drawing>
          <wp:inline distT="0" distB="0" distL="0" distR="0" wp14:anchorId="36D48D6C" wp14:editId="0454E169">
            <wp:extent cx="5400000" cy="1745670"/>
            <wp:effectExtent l="0" t="0" r="0" b="6985"/>
            <wp:docPr id="1357299561" name="圖片 1357299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00" cy="1745670"/>
                    </a:xfrm>
                    <a:prstGeom prst="rect">
                      <a:avLst/>
                    </a:prstGeom>
                    <a:noFill/>
                  </pic:spPr>
                </pic:pic>
              </a:graphicData>
            </a:graphic>
          </wp:inline>
        </w:drawing>
      </w:r>
    </w:p>
    <w:p w14:paraId="62C812A6" w14:textId="723BF6C1" w:rsidR="001116A3" w:rsidRDefault="001E4BDE" w:rsidP="001E4BDE">
      <w:pPr>
        <w:pStyle w:val="af3"/>
        <w:jc w:val="center"/>
        <w:rPr>
          <w:sz w:val="22"/>
        </w:rPr>
      </w:pPr>
      <w:bookmarkStart w:id="67" w:name="_Toc198389977"/>
      <w:r>
        <w:rPr>
          <w:rFonts w:hint="eastAsia"/>
        </w:rPr>
        <w:t>圖</w:t>
      </w:r>
      <w:r>
        <w:rPr>
          <w:rFonts w:hint="eastAsia"/>
        </w:rPr>
        <w:t xml:space="preserve"> 4</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D7B94">
        <w:rPr>
          <w:noProof/>
        </w:rPr>
        <w:t>2</w:t>
      </w:r>
      <w:r w:rsidR="00C61774">
        <w:fldChar w:fldCharType="end"/>
      </w:r>
      <w:r>
        <w:rPr>
          <w:rFonts w:hint="eastAsia"/>
        </w:rPr>
        <w:t xml:space="preserve"> </w:t>
      </w:r>
      <w:r>
        <w:rPr>
          <w:rFonts w:hint="eastAsia"/>
        </w:rPr>
        <w:t>樣本分佈</w:t>
      </w:r>
      <w:bookmarkEnd w:id="67"/>
    </w:p>
    <w:p w14:paraId="22120761" w14:textId="77777777" w:rsidR="00121EF0" w:rsidRDefault="00121EF0" w:rsidP="00121EF0">
      <w:pPr>
        <w:spacing w:line="360" w:lineRule="auto"/>
        <w:rPr>
          <w:sz w:val="22"/>
        </w:rPr>
      </w:pPr>
    </w:p>
    <w:p w14:paraId="25170876" w14:textId="6A142DFA" w:rsidR="001116A3" w:rsidRDefault="00207737" w:rsidP="00C61774">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1116A3">
        <w:rPr>
          <w:rFonts w:cs="Times New Roman" w:hint="eastAsia"/>
          <w:szCs w:val="21"/>
          <w:shd w:val="clear" w:color="auto" w:fill="FFFFFF"/>
        </w:rPr>
        <w:t>訓練資料</w:t>
      </w:r>
      <w:r w:rsidR="001116A3">
        <w:rPr>
          <w:rFonts w:cs="Times New Roman" w:hint="eastAsia"/>
          <w:szCs w:val="21"/>
          <w:shd w:val="clear" w:color="auto" w:fill="FFFFFF"/>
        </w:rPr>
        <w:t xml:space="preserve"> : 2</w:t>
      </w:r>
      <w:r>
        <w:rPr>
          <w:rFonts w:cs="Times New Roman" w:hint="eastAsia"/>
          <w:szCs w:val="21"/>
          <w:shd w:val="clear" w:color="auto" w:fill="FFFFFF"/>
        </w:rPr>
        <w:t>93</w:t>
      </w:r>
    </w:p>
    <w:p w14:paraId="198C7B04" w14:textId="36CFD43E" w:rsidR="00647551" w:rsidRDefault="00647551" w:rsidP="00647551">
      <w:pPr>
        <w:pStyle w:val="af3"/>
        <w:keepNext/>
        <w:jc w:val="center"/>
      </w:pPr>
      <w:bookmarkStart w:id="68" w:name="_Toc198389990"/>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1D7B94">
        <w:rPr>
          <w:noProof/>
        </w:rPr>
        <w:t>2</w:t>
      </w:r>
      <w:r>
        <w:fldChar w:fldCharType="end"/>
      </w:r>
      <w:r>
        <w:rPr>
          <w:rFonts w:hint="eastAsia"/>
        </w:rPr>
        <w:t xml:space="preserve"> </w:t>
      </w:r>
      <w:r>
        <w:rPr>
          <w:rFonts w:hint="eastAsia"/>
        </w:rPr>
        <w:t>訓練結果</w:t>
      </w:r>
      <w:r>
        <w:rPr>
          <w:rFonts w:hint="eastAsia"/>
        </w:rPr>
        <w:t>2</w:t>
      </w:r>
      <w:bookmarkEnd w:id="68"/>
    </w:p>
    <w:p w14:paraId="7FAC4D69" w14:textId="6B184F8E" w:rsidR="001116A3" w:rsidRPr="00BE2702" w:rsidRDefault="00121EF0" w:rsidP="001116A3">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329E1E7C" wp14:editId="3693A350">
            <wp:extent cx="5400000" cy="1255048"/>
            <wp:effectExtent l="0" t="0" r="0" b="2540"/>
            <wp:docPr id="1357299563" name="圖片 1357299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00" cy="1255048"/>
                    </a:xfrm>
                    <a:prstGeom prst="rect">
                      <a:avLst/>
                    </a:prstGeom>
                    <a:noFill/>
                  </pic:spPr>
                </pic:pic>
              </a:graphicData>
            </a:graphic>
          </wp:inline>
        </w:drawing>
      </w:r>
    </w:p>
    <w:p w14:paraId="44CAF0A5" w14:textId="76150CA7" w:rsidR="00485EFA" w:rsidRDefault="001116A3" w:rsidP="001116A3">
      <w:pPr>
        <w:spacing w:line="360" w:lineRule="auto"/>
        <w:rPr>
          <w:rFonts w:cs="Times New Roman"/>
          <w:szCs w:val="24"/>
        </w:rPr>
      </w:pPr>
      <w:r>
        <w:rPr>
          <w:sz w:val="22"/>
        </w:rPr>
        <w:tab/>
      </w:r>
      <w:r w:rsidR="00D45412" w:rsidRPr="00A6543B">
        <w:rPr>
          <w:rFonts w:hint="eastAsia"/>
          <w:szCs w:val="24"/>
        </w:rPr>
        <w:t>Lasso Linear</w:t>
      </w:r>
      <w:r w:rsidR="00D45412" w:rsidRPr="00A6543B">
        <w:rPr>
          <w:rFonts w:hint="eastAsia"/>
          <w:szCs w:val="24"/>
        </w:rPr>
        <w:t>、</w:t>
      </w:r>
      <w:r w:rsidR="00D45412" w:rsidRPr="00A6543B">
        <w:rPr>
          <w:rFonts w:hint="eastAsia"/>
          <w:szCs w:val="24"/>
        </w:rPr>
        <w:t>Random Forest</w:t>
      </w:r>
      <w:r w:rsidR="00D45412" w:rsidRPr="00A6543B">
        <w:rPr>
          <w:rFonts w:hint="eastAsia"/>
          <w:szCs w:val="24"/>
        </w:rPr>
        <w:t>在指標</w:t>
      </w:r>
      <w:r w:rsidR="00D45412" w:rsidRPr="00A6543B">
        <w:rPr>
          <w:rFonts w:hint="eastAsia"/>
          <w:szCs w:val="24"/>
        </w:rPr>
        <w:t>MAE</w:t>
      </w:r>
      <w:r w:rsidR="00D45412" w:rsidRPr="00A6543B">
        <w:rPr>
          <w:rFonts w:hint="eastAsia"/>
          <w:szCs w:val="24"/>
        </w:rPr>
        <w:t>中都有降低的趨勢</w:t>
      </w:r>
      <w:r w:rsidRPr="00A6543B">
        <w:rPr>
          <w:rFonts w:cs="Times New Roman" w:hint="eastAsia"/>
          <w:szCs w:val="24"/>
        </w:rPr>
        <w:t>。</w:t>
      </w:r>
      <w:r w:rsidR="00A6543B" w:rsidRPr="00A6543B">
        <w:rPr>
          <w:rFonts w:cs="Times New Roman" w:hint="eastAsia"/>
          <w:szCs w:val="24"/>
        </w:rPr>
        <w:t>重新在</w:t>
      </w:r>
      <w:r w:rsidR="007467BC">
        <w:rPr>
          <w:rFonts w:cs="Times New Roman" w:hint="eastAsia"/>
          <w:szCs w:val="24"/>
        </w:rPr>
        <w:t>重要參數</w:t>
      </w:r>
      <w:r w:rsidR="00A6543B" w:rsidRPr="00A6543B">
        <w:rPr>
          <w:rFonts w:cs="Times New Roman" w:hint="eastAsia"/>
          <w:szCs w:val="24"/>
        </w:rPr>
        <w:t>溫度</w:t>
      </w:r>
      <w:r w:rsidR="007467BC">
        <w:rPr>
          <w:rFonts w:cs="Times New Roman" w:hint="eastAsia"/>
          <w:szCs w:val="24"/>
        </w:rPr>
        <w:t>做資料型態調整，</w:t>
      </w:r>
      <w:r w:rsidR="007467BC">
        <w:rPr>
          <w:rFonts w:cs="Times New Roman" w:hint="eastAsia"/>
          <w:szCs w:val="24"/>
        </w:rPr>
        <w:t>S</w:t>
      </w:r>
      <w:r w:rsidR="007467BC">
        <w:rPr>
          <w:rFonts w:cs="Times New Roman"/>
          <w:szCs w:val="24"/>
        </w:rPr>
        <w:t>nap cure Temp / Force</w:t>
      </w:r>
      <w:r w:rsidR="007467BC">
        <w:rPr>
          <w:rFonts w:cs="Times New Roman" w:hint="eastAsia"/>
          <w:szCs w:val="24"/>
        </w:rPr>
        <w:t>從</w:t>
      </w:r>
      <w:r w:rsidR="007467BC" w:rsidRPr="007467BC">
        <w:rPr>
          <w:rFonts w:cs="Times New Roman"/>
          <w:szCs w:val="24"/>
        </w:rPr>
        <w:t>Numeric</w:t>
      </w:r>
      <w:r w:rsidR="007467BC">
        <w:rPr>
          <w:rFonts w:cs="Times New Roman" w:hint="eastAsia"/>
          <w:szCs w:val="24"/>
        </w:rPr>
        <w:t>調整成</w:t>
      </w:r>
      <w:r w:rsidR="007467BC">
        <w:rPr>
          <w:rFonts w:cs="Times New Roman" w:hint="eastAsia"/>
          <w:szCs w:val="24"/>
        </w:rPr>
        <w:t>C</w:t>
      </w:r>
      <w:r w:rsidR="007467BC">
        <w:rPr>
          <w:rFonts w:cs="Times New Roman"/>
          <w:szCs w:val="24"/>
        </w:rPr>
        <w:t>lass</w:t>
      </w:r>
      <w:r w:rsidR="00485EFA">
        <w:rPr>
          <w:rFonts w:cs="Times New Roman" w:hint="eastAsia"/>
          <w:szCs w:val="24"/>
        </w:rPr>
        <w:t>，</w:t>
      </w:r>
      <w:r w:rsidR="00485EFA" w:rsidRPr="00485EFA">
        <w:rPr>
          <w:rFonts w:cs="Times New Roman" w:hint="eastAsia"/>
          <w:szCs w:val="24"/>
        </w:rPr>
        <w:t>在本研究中，</w:t>
      </w:r>
      <w:r w:rsidR="00485EFA">
        <w:rPr>
          <w:rFonts w:cs="Times New Roman" w:hint="eastAsia"/>
          <w:szCs w:val="24"/>
        </w:rPr>
        <w:t>S</w:t>
      </w:r>
      <w:r w:rsidR="00485EFA">
        <w:rPr>
          <w:rFonts w:cs="Times New Roman"/>
          <w:szCs w:val="24"/>
        </w:rPr>
        <w:t>nap cure Temp / Force</w:t>
      </w:r>
      <w:r w:rsidR="00485EFA">
        <w:rPr>
          <w:rFonts w:cs="Times New Roman" w:hint="eastAsia"/>
          <w:szCs w:val="24"/>
        </w:rPr>
        <w:t>原始數據為連續型變數，</w:t>
      </w:r>
      <w:r w:rsidR="00485EFA" w:rsidRPr="00485EFA">
        <w:rPr>
          <w:rFonts w:cs="Times New Roman" w:hint="eastAsia"/>
          <w:szCs w:val="24"/>
        </w:rPr>
        <w:t>然而</w:t>
      </w:r>
      <w:r w:rsidR="00485EFA">
        <w:rPr>
          <w:rFonts w:cs="Times New Roman" w:hint="eastAsia"/>
          <w:szCs w:val="24"/>
        </w:rPr>
        <w:t>S</w:t>
      </w:r>
      <w:r w:rsidR="00485EFA">
        <w:rPr>
          <w:rFonts w:cs="Times New Roman"/>
          <w:szCs w:val="24"/>
        </w:rPr>
        <w:t>nap cure</w:t>
      </w:r>
      <w:r w:rsidR="00485EFA" w:rsidRPr="00485EFA">
        <w:rPr>
          <w:rFonts w:cs="Times New Roman" w:hint="eastAsia"/>
          <w:szCs w:val="24"/>
        </w:rPr>
        <w:t>對平面度的改善效果並非線性變化，而是具有特定的影響區間</w:t>
      </w:r>
      <w:r w:rsidR="00485EFA">
        <w:rPr>
          <w:rFonts w:cs="Times New Roman" w:hint="eastAsia"/>
          <w:szCs w:val="24"/>
        </w:rPr>
        <w:t>，因此</w:t>
      </w:r>
      <w:r w:rsidR="00485EFA" w:rsidRPr="00485EFA">
        <w:rPr>
          <w:rFonts w:cs="Times New Roman" w:hint="eastAsia"/>
          <w:szCs w:val="24"/>
        </w:rPr>
        <w:t>將這兩項因子由</w:t>
      </w:r>
      <w:r w:rsidR="00485EFA" w:rsidRPr="007467BC">
        <w:rPr>
          <w:rFonts w:cs="Times New Roman"/>
          <w:szCs w:val="24"/>
        </w:rPr>
        <w:t>Numeric</w:t>
      </w:r>
      <w:r w:rsidR="00485EFA">
        <w:rPr>
          <w:rFonts w:cs="Times New Roman" w:hint="eastAsia"/>
          <w:szCs w:val="24"/>
        </w:rPr>
        <w:t>轉換為</w:t>
      </w:r>
      <w:r w:rsidR="00485EFA">
        <w:rPr>
          <w:rFonts w:cs="Times New Roman" w:hint="eastAsia"/>
          <w:szCs w:val="24"/>
        </w:rPr>
        <w:t>C</w:t>
      </w:r>
      <w:r w:rsidR="00485EFA">
        <w:rPr>
          <w:rFonts w:cs="Times New Roman"/>
          <w:szCs w:val="24"/>
        </w:rPr>
        <w:t>lass</w:t>
      </w:r>
      <w:r w:rsidR="00485EFA" w:rsidRPr="00485EFA">
        <w:rPr>
          <w:rFonts w:cs="Times New Roman" w:hint="eastAsia"/>
          <w:szCs w:val="24"/>
        </w:rPr>
        <w:t>，</w:t>
      </w:r>
      <w:r w:rsidR="00207737">
        <w:rPr>
          <w:rFonts w:cs="Times New Roman" w:hint="eastAsia"/>
          <w:szCs w:val="24"/>
        </w:rPr>
        <w:t>並去除重複性的資料，</w:t>
      </w:r>
      <w:r w:rsidR="00485EFA" w:rsidRPr="00485EFA">
        <w:rPr>
          <w:rFonts w:cs="Times New Roman" w:hint="eastAsia"/>
          <w:szCs w:val="24"/>
        </w:rPr>
        <w:t>以更好</w:t>
      </w:r>
      <w:r w:rsidR="00485EFA">
        <w:rPr>
          <w:rFonts w:cs="Times New Roman" w:hint="eastAsia"/>
          <w:szCs w:val="24"/>
        </w:rPr>
        <w:t>的</w:t>
      </w:r>
      <w:r w:rsidR="00485EFA" w:rsidRPr="00485EFA">
        <w:rPr>
          <w:rFonts w:cs="Times New Roman" w:hint="eastAsia"/>
          <w:szCs w:val="24"/>
        </w:rPr>
        <w:t>捕捉其對結果變數的影響模式。</w:t>
      </w:r>
    </w:p>
    <w:p w14:paraId="10904E4B" w14:textId="291CE4A1" w:rsidR="00647551" w:rsidRDefault="00647551" w:rsidP="00647551">
      <w:pPr>
        <w:pStyle w:val="af3"/>
        <w:keepNext/>
        <w:jc w:val="center"/>
      </w:pPr>
      <w:bookmarkStart w:id="69" w:name="_Toc198389991"/>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1D7B94">
        <w:rPr>
          <w:noProof/>
        </w:rPr>
        <w:t>3</w:t>
      </w:r>
      <w:r>
        <w:fldChar w:fldCharType="end"/>
      </w:r>
      <w:r>
        <w:rPr>
          <w:noProof/>
        </w:rPr>
        <w:t xml:space="preserve"> </w:t>
      </w:r>
      <w:r>
        <w:rPr>
          <w:rFonts w:hint="eastAsia"/>
          <w:noProof/>
        </w:rPr>
        <w:t>製程參數調整</w:t>
      </w:r>
      <w:bookmarkEnd w:id="69"/>
    </w:p>
    <w:p w14:paraId="1F199020" w14:textId="17913D0F" w:rsidR="001116A3" w:rsidRDefault="00195800" w:rsidP="001116A3">
      <w:pPr>
        <w:spacing w:line="360" w:lineRule="auto"/>
        <w:rPr>
          <w:sz w:val="22"/>
        </w:rPr>
      </w:pPr>
      <w:r>
        <w:rPr>
          <w:rFonts w:cs="Times New Roman"/>
          <w:noProof/>
          <w:szCs w:val="32"/>
        </w:rPr>
        <w:drawing>
          <wp:inline distT="0" distB="0" distL="0" distR="0" wp14:anchorId="2CF8F07A" wp14:editId="06E7E1A7">
            <wp:extent cx="5400000" cy="1576760"/>
            <wp:effectExtent l="0" t="0" r="0" b="4445"/>
            <wp:docPr id="1357299556" name="圖片 1357299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00" cy="1576760"/>
                    </a:xfrm>
                    <a:prstGeom prst="rect">
                      <a:avLst/>
                    </a:prstGeom>
                    <a:noFill/>
                  </pic:spPr>
                </pic:pic>
              </a:graphicData>
            </a:graphic>
          </wp:inline>
        </w:drawing>
      </w:r>
    </w:p>
    <w:p w14:paraId="39E014BC" w14:textId="694B95FD" w:rsidR="00485EFA" w:rsidRDefault="00485EFA" w:rsidP="001116A3">
      <w:pPr>
        <w:spacing w:line="360" w:lineRule="auto"/>
        <w:rPr>
          <w:sz w:val="22"/>
        </w:rPr>
      </w:pPr>
    </w:p>
    <w:p w14:paraId="6DEDBECD" w14:textId="6E512716" w:rsidR="00485EFA" w:rsidRDefault="00207737" w:rsidP="00485EFA">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lastRenderedPageBreak/>
        <w:t>模型</w:t>
      </w:r>
      <w:r w:rsidR="00485EFA">
        <w:rPr>
          <w:rFonts w:cs="Times New Roman" w:hint="eastAsia"/>
          <w:szCs w:val="21"/>
          <w:shd w:val="clear" w:color="auto" w:fill="FFFFFF"/>
        </w:rPr>
        <w:t>訓練資料</w:t>
      </w:r>
      <w:r w:rsidR="00485EFA">
        <w:rPr>
          <w:rFonts w:cs="Times New Roman" w:hint="eastAsia"/>
          <w:szCs w:val="21"/>
          <w:shd w:val="clear" w:color="auto" w:fill="FFFFFF"/>
        </w:rPr>
        <w:t xml:space="preserve"> : 2</w:t>
      </w:r>
      <w:r>
        <w:rPr>
          <w:rFonts w:cs="Times New Roman" w:hint="eastAsia"/>
          <w:szCs w:val="21"/>
          <w:shd w:val="clear" w:color="auto" w:fill="FFFFFF"/>
        </w:rPr>
        <w:t>63</w:t>
      </w:r>
    </w:p>
    <w:p w14:paraId="02D5A3BC" w14:textId="084528E3" w:rsidR="00647551" w:rsidRDefault="00647551" w:rsidP="00647551">
      <w:pPr>
        <w:pStyle w:val="af3"/>
        <w:keepNext/>
        <w:jc w:val="center"/>
      </w:pPr>
      <w:bookmarkStart w:id="70" w:name="_Toc198389992"/>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1D7B94">
        <w:rPr>
          <w:noProof/>
        </w:rPr>
        <w:t>4</w:t>
      </w:r>
      <w:r>
        <w:fldChar w:fldCharType="end"/>
      </w:r>
      <w:r>
        <w:rPr>
          <w:rFonts w:hint="eastAsia"/>
        </w:rPr>
        <w:t xml:space="preserve"> </w:t>
      </w:r>
      <w:r>
        <w:rPr>
          <w:rFonts w:hint="eastAsia"/>
          <w:noProof/>
        </w:rPr>
        <w:t>訓練結果</w:t>
      </w:r>
      <w:r>
        <w:rPr>
          <w:rFonts w:hint="eastAsia"/>
          <w:noProof/>
        </w:rPr>
        <w:t>3</w:t>
      </w:r>
      <w:bookmarkEnd w:id="70"/>
    </w:p>
    <w:p w14:paraId="54BDB742" w14:textId="2F7C494E" w:rsidR="00485EFA" w:rsidRPr="00BE2702" w:rsidRDefault="005D7D15" w:rsidP="00485EFA">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5C8603C8" wp14:editId="4E150030">
            <wp:extent cx="5400000" cy="1253751"/>
            <wp:effectExtent l="0" t="0" r="0" b="3810"/>
            <wp:docPr id="1357299583" name="圖片 1357299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00" cy="1253751"/>
                    </a:xfrm>
                    <a:prstGeom prst="rect">
                      <a:avLst/>
                    </a:prstGeom>
                    <a:noFill/>
                  </pic:spPr>
                </pic:pic>
              </a:graphicData>
            </a:graphic>
          </wp:inline>
        </w:drawing>
      </w:r>
    </w:p>
    <w:p w14:paraId="13C5FFF3" w14:textId="2473F080" w:rsidR="00485EFA" w:rsidRDefault="00485EFA" w:rsidP="00485EFA">
      <w:pPr>
        <w:spacing w:line="360" w:lineRule="auto"/>
        <w:rPr>
          <w:rFonts w:cs="Times New Roman"/>
          <w:szCs w:val="24"/>
        </w:rPr>
      </w:pPr>
      <w:r>
        <w:rPr>
          <w:sz w:val="22"/>
        </w:rPr>
        <w:tab/>
      </w:r>
      <w:r w:rsidR="001B1AAF">
        <w:rPr>
          <w:rFonts w:hint="eastAsia"/>
          <w:sz w:val="22"/>
        </w:rPr>
        <w:t>訓練結果</w:t>
      </w:r>
      <w:r w:rsidRPr="00A6543B">
        <w:rPr>
          <w:rFonts w:hint="eastAsia"/>
          <w:szCs w:val="24"/>
        </w:rPr>
        <w:t>Random Forest</w:t>
      </w:r>
      <w:r w:rsidR="001B1AAF">
        <w:rPr>
          <w:rFonts w:hint="eastAsia"/>
          <w:szCs w:val="24"/>
        </w:rPr>
        <w:t>仍為最佳演算法</w:t>
      </w:r>
      <w:r w:rsidR="00284AAF">
        <w:rPr>
          <w:rFonts w:hint="eastAsia"/>
          <w:szCs w:val="24"/>
        </w:rPr>
        <w:t>，</w:t>
      </w:r>
      <w:r w:rsidR="003625E1">
        <w:rPr>
          <w:rFonts w:hint="eastAsia"/>
          <w:szCs w:val="24"/>
        </w:rPr>
        <w:t>本研究將用</w:t>
      </w:r>
      <w:r w:rsidR="003625E1" w:rsidRPr="00A6543B">
        <w:rPr>
          <w:rFonts w:hint="eastAsia"/>
          <w:szCs w:val="24"/>
        </w:rPr>
        <w:t>Random Forest</w:t>
      </w:r>
      <w:r w:rsidR="00284AAF">
        <w:rPr>
          <w:rFonts w:hint="eastAsia"/>
          <w:szCs w:val="24"/>
        </w:rPr>
        <w:t>進行</w:t>
      </w:r>
      <w:r w:rsidR="00284AAF" w:rsidRPr="00284AAF">
        <w:rPr>
          <w:rFonts w:hint="eastAsia"/>
          <w:szCs w:val="24"/>
        </w:rPr>
        <w:t>下一步</w:t>
      </w:r>
      <w:r w:rsidR="00284AAF">
        <w:rPr>
          <w:rFonts w:hint="eastAsia"/>
          <w:szCs w:val="24"/>
        </w:rPr>
        <w:t>優化</w:t>
      </w:r>
      <w:r w:rsidR="00E75666">
        <w:rPr>
          <w:rFonts w:hint="eastAsia"/>
          <w:szCs w:val="24"/>
        </w:rPr>
        <w:t>以達指標</w:t>
      </w:r>
      <w:r w:rsidR="00284AAF">
        <w:rPr>
          <w:rFonts w:hint="eastAsia"/>
          <w:szCs w:val="24"/>
        </w:rPr>
        <w:t>及模型驗證</w:t>
      </w:r>
      <w:r w:rsidRPr="00485EFA">
        <w:rPr>
          <w:rFonts w:cs="Times New Roman" w:hint="eastAsia"/>
          <w:szCs w:val="24"/>
        </w:rPr>
        <w:t>。</w:t>
      </w:r>
    </w:p>
    <w:p w14:paraId="0EDE1AD2" w14:textId="77777777" w:rsidR="00FA2975" w:rsidRDefault="00FA2975" w:rsidP="00485EFA">
      <w:pPr>
        <w:spacing w:line="360" w:lineRule="auto"/>
        <w:rPr>
          <w:rFonts w:cs="Times New Roman"/>
          <w:szCs w:val="24"/>
        </w:rPr>
      </w:pPr>
    </w:p>
    <w:p w14:paraId="444781C1" w14:textId="491E8C5A" w:rsidR="00284AAF" w:rsidRDefault="00FD1303" w:rsidP="00284AAF">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263</w:t>
      </w:r>
    </w:p>
    <w:p w14:paraId="66787340" w14:textId="7CCE364A" w:rsidR="00647551" w:rsidRDefault="00647551" w:rsidP="00647551">
      <w:pPr>
        <w:pStyle w:val="af3"/>
        <w:keepNext/>
        <w:jc w:val="center"/>
      </w:pPr>
      <w:bookmarkStart w:id="71" w:name="_Toc198389993"/>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1D7B94">
        <w:rPr>
          <w:noProof/>
        </w:rPr>
        <w:t>5</w:t>
      </w:r>
      <w:r>
        <w:fldChar w:fldCharType="end"/>
      </w:r>
      <w:r>
        <w:rPr>
          <w:rFonts w:hint="eastAsia"/>
        </w:rPr>
        <w:t xml:space="preserve"> </w:t>
      </w:r>
      <w:r>
        <w:rPr>
          <w:rFonts w:hint="eastAsia"/>
        </w:rPr>
        <w:t>模型選定</w:t>
      </w:r>
      <w:bookmarkEnd w:id="71"/>
    </w:p>
    <w:p w14:paraId="06499552" w14:textId="003BDD1F" w:rsidR="00284AAF" w:rsidRPr="00BE2702" w:rsidRDefault="005D7D15" w:rsidP="00284AAF">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3C7839D1" wp14:editId="1B4D836B">
            <wp:extent cx="5400000" cy="535648"/>
            <wp:effectExtent l="0" t="0" r="0" b="0"/>
            <wp:docPr id="1414450947" name="圖片 1414450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00" cy="535648"/>
                    </a:xfrm>
                    <a:prstGeom prst="rect">
                      <a:avLst/>
                    </a:prstGeom>
                    <a:noFill/>
                  </pic:spPr>
                </pic:pic>
              </a:graphicData>
            </a:graphic>
          </wp:inline>
        </w:drawing>
      </w:r>
    </w:p>
    <w:p w14:paraId="714B35A1" w14:textId="77777777" w:rsidR="00FD1303" w:rsidRDefault="00284AAF" w:rsidP="00A32FFA">
      <w:pPr>
        <w:spacing w:line="360" w:lineRule="auto"/>
      </w:pPr>
      <w:r>
        <w:rPr>
          <w:sz w:val="22"/>
        </w:rPr>
        <w:tab/>
      </w:r>
      <w:r w:rsidR="00BB05C1" w:rsidRPr="00BB05C1">
        <w:rPr>
          <w:rFonts w:hint="eastAsia"/>
          <w:szCs w:val="24"/>
        </w:rPr>
        <w:t>回顧</w:t>
      </w:r>
      <w:r w:rsidR="00BB05C1" w:rsidRPr="00BB05C1">
        <w:rPr>
          <w:rFonts w:cs="Times New Roman" w:hint="eastAsia"/>
          <w:szCs w:val="24"/>
        </w:rPr>
        <w:t>Coplanarity</w:t>
      </w:r>
      <w:r w:rsidR="00BB05C1">
        <w:rPr>
          <w:rFonts w:cs="Times New Roman" w:hint="eastAsia"/>
          <w:szCs w:val="24"/>
        </w:rPr>
        <w:t>生產履歷資訊，數據呈現偏態分佈</w:t>
      </w:r>
      <w:r w:rsidR="00BB05C1">
        <w:rPr>
          <w:rFonts w:cs="Times New Roman" w:hint="eastAsia"/>
          <w:szCs w:val="24"/>
        </w:rPr>
        <w:t>(S</w:t>
      </w:r>
      <w:r w:rsidR="00BB05C1">
        <w:t>kewed distribution</w:t>
      </w:r>
      <w:r w:rsidR="00BB05C1">
        <w:rPr>
          <w:rFonts w:cs="Times New Roman" w:hint="eastAsia"/>
          <w:szCs w:val="24"/>
        </w:rPr>
        <w:t>)</w:t>
      </w:r>
      <w:r w:rsidR="00BB05C1">
        <w:rPr>
          <w:rFonts w:cs="Times New Roman" w:hint="eastAsia"/>
          <w:szCs w:val="24"/>
        </w:rPr>
        <w:t>，</w:t>
      </w:r>
      <w:r w:rsidR="00FD1303">
        <w:rPr>
          <w:rFonts w:cs="Times New Roman" w:hint="eastAsia"/>
          <w:szCs w:val="24"/>
        </w:rPr>
        <w:t>為避免</w:t>
      </w:r>
      <w:r w:rsidR="00FD1303">
        <w:t>即大部分樣本的</w:t>
      </w:r>
      <w:r w:rsidR="00FD1303">
        <w:t>Coplanarity</w:t>
      </w:r>
      <w:r w:rsidR="00FD1303">
        <w:t>值較低，但少數樣本的</w:t>
      </w:r>
      <w:r w:rsidR="00FD1303">
        <w:t>Coplanarity</w:t>
      </w:r>
      <w:r w:rsidR="00FD1303">
        <w:t>值極高，使其偏離大多數樣本的典型水準，平均值可能落在沒有實際樣本的區域</w:t>
      </w:r>
      <w:r w:rsidR="00FD1303">
        <w:rPr>
          <w:rFonts w:hint="eastAsia"/>
        </w:rPr>
        <w:t>。本研究將</w:t>
      </w:r>
      <w:r w:rsidR="00FD1303" w:rsidRPr="00FD1303">
        <w:rPr>
          <w:rFonts w:hint="eastAsia"/>
        </w:rPr>
        <w:t>數據的代表值從平均值改為中位數</w:t>
      </w:r>
      <w:r w:rsidR="00FD1303">
        <w:rPr>
          <w:rFonts w:hint="eastAsia"/>
        </w:rPr>
        <w:t>，</w:t>
      </w:r>
      <w:r w:rsidR="00FD1303">
        <w:t>提高模型的泛化能力</w:t>
      </w:r>
      <w:r w:rsidR="00FD1303">
        <w:rPr>
          <w:rFonts w:hint="eastAsia"/>
        </w:rPr>
        <w:t>(</w:t>
      </w:r>
      <w:r w:rsidR="00FD1303">
        <w:t>Generalization</w:t>
      </w:r>
      <w:r w:rsidR="00FD1303">
        <w:rPr>
          <w:rFonts w:hint="eastAsia"/>
        </w:rPr>
        <w:t>)</w:t>
      </w:r>
      <w:r w:rsidR="00FD1303">
        <w:rPr>
          <w:rFonts w:hint="eastAsia"/>
        </w:rPr>
        <w:t>，</w:t>
      </w:r>
      <w:r w:rsidR="00FD1303">
        <w:t>使統計結果更具代表性</w:t>
      </w:r>
      <w:r w:rsidR="00FD1303">
        <w:rPr>
          <w:rFonts w:hint="eastAsia"/>
        </w:rPr>
        <w:t>。</w:t>
      </w:r>
    </w:p>
    <w:p w14:paraId="731F8215" w14:textId="5CF54023" w:rsidR="00647551" w:rsidRDefault="00647551" w:rsidP="00647551">
      <w:pPr>
        <w:pStyle w:val="af3"/>
        <w:keepNext/>
        <w:jc w:val="center"/>
      </w:pPr>
      <w:bookmarkStart w:id="72" w:name="_Toc198389994"/>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1D7B94">
        <w:rPr>
          <w:noProof/>
        </w:rPr>
        <w:t>6</w:t>
      </w:r>
      <w:r>
        <w:fldChar w:fldCharType="end"/>
      </w:r>
      <w:r>
        <w:rPr>
          <w:noProof/>
        </w:rPr>
        <w:t xml:space="preserve"> </w:t>
      </w:r>
      <w:r>
        <w:rPr>
          <w:rFonts w:hint="eastAsia"/>
          <w:noProof/>
        </w:rPr>
        <w:t>預測目標調整</w:t>
      </w:r>
      <w:bookmarkEnd w:id="72"/>
    </w:p>
    <w:p w14:paraId="3FF619B3" w14:textId="54A3036C" w:rsidR="007D5DC9" w:rsidRDefault="00675A3E" w:rsidP="00A32FFA">
      <w:pPr>
        <w:spacing w:line="360" w:lineRule="auto"/>
        <w:rPr>
          <w:szCs w:val="24"/>
        </w:rPr>
      </w:pPr>
      <w:r>
        <w:rPr>
          <w:noProof/>
          <w:szCs w:val="24"/>
        </w:rPr>
        <w:drawing>
          <wp:inline distT="0" distB="0" distL="0" distR="0" wp14:anchorId="0A7F4B4E" wp14:editId="0CC73C2D">
            <wp:extent cx="5400000" cy="474109"/>
            <wp:effectExtent l="0" t="0" r="0" b="2540"/>
            <wp:docPr id="1414450948" name="圖片 141445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00" cy="474109"/>
                    </a:xfrm>
                    <a:prstGeom prst="rect">
                      <a:avLst/>
                    </a:prstGeom>
                    <a:noFill/>
                  </pic:spPr>
                </pic:pic>
              </a:graphicData>
            </a:graphic>
          </wp:inline>
        </w:drawing>
      </w:r>
    </w:p>
    <w:p w14:paraId="352A4590" w14:textId="77777777" w:rsidR="00FA2975" w:rsidRDefault="00FA2975" w:rsidP="00A32FFA">
      <w:pPr>
        <w:spacing w:line="360" w:lineRule="auto"/>
        <w:rPr>
          <w:szCs w:val="24"/>
        </w:rPr>
      </w:pPr>
    </w:p>
    <w:p w14:paraId="4025FE55" w14:textId="77777777" w:rsidR="00FD1303" w:rsidRDefault="00FD1303" w:rsidP="00FD1303">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210 / </w:t>
      </w:r>
      <w:r>
        <w:rPr>
          <w:rFonts w:cs="Times New Roman" w:hint="eastAsia"/>
          <w:szCs w:val="21"/>
          <w:shd w:val="clear" w:color="auto" w:fill="FFFFFF"/>
        </w:rPr>
        <w:t>模型驗證資料</w:t>
      </w:r>
      <w:r>
        <w:rPr>
          <w:rFonts w:cs="Times New Roman" w:hint="eastAsia"/>
          <w:szCs w:val="21"/>
          <w:shd w:val="clear" w:color="auto" w:fill="FFFFFF"/>
        </w:rPr>
        <w:t xml:space="preserve"> : 53</w:t>
      </w:r>
    </w:p>
    <w:p w14:paraId="44728E33" w14:textId="11BC9FE8" w:rsidR="00647551" w:rsidRDefault="00647551" w:rsidP="00647551">
      <w:pPr>
        <w:pStyle w:val="af3"/>
        <w:keepNext/>
        <w:jc w:val="center"/>
      </w:pPr>
      <w:bookmarkStart w:id="73" w:name="_Toc198389995"/>
      <w:r>
        <w:rPr>
          <w:rFonts w:hint="eastAsia"/>
        </w:rPr>
        <w:t>表</w:t>
      </w:r>
      <w:r>
        <w:rPr>
          <w:rFonts w:hint="eastAsia"/>
        </w:rPr>
        <w:t>4</w:t>
      </w:r>
      <w:r>
        <w:noBreakHyphen/>
      </w:r>
      <w:r>
        <w:fldChar w:fldCharType="begin"/>
      </w:r>
      <w:r>
        <w:instrText xml:space="preserve"> SEQ </w:instrText>
      </w:r>
      <w:r>
        <w:instrText>表</w:instrText>
      </w:r>
      <w:r>
        <w:instrText xml:space="preserve"> \* ARABIC \s 1 </w:instrText>
      </w:r>
      <w:r>
        <w:fldChar w:fldCharType="separate"/>
      </w:r>
      <w:r w:rsidR="001D7B94">
        <w:rPr>
          <w:noProof/>
        </w:rPr>
        <w:t>7</w:t>
      </w:r>
      <w:r>
        <w:fldChar w:fldCharType="end"/>
      </w:r>
      <w:r>
        <w:rPr>
          <w:noProof/>
        </w:rPr>
        <w:t xml:space="preserve"> </w:t>
      </w:r>
      <w:r>
        <w:rPr>
          <w:rFonts w:hint="eastAsia"/>
          <w:noProof/>
        </w:rPr>
        <w:t>訓練結果</w:t>
      </w:r>
      <w:r>
        <w:rPr>
          <w:rFonts w:hint="eastAsia"/>
          <w:noProof/>
        </w:rPr>
        <w:t>4</w:t>
      </w:r>
      <w:bookmarkEnd w:id="73"/>
    </w:p>
    <w:p w14:paraId="0C9AC678" w14:textId="3EC6F25B" w:rsidR="00FD1303" w:rsidRPr="00BE2702" w:rsidRDefault="00675A3E" w:rsidP="00FD1303">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1D07C0B2" wp14:editId="714C7222">
            <wp:extent cx="5400000" cy="536202"/>
            <wp:effectExtent l="0" t="0" r="0" b="0"/>
            <wp:docPr id="1414450950" name="圖片 141445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00" cy="536202"/>
                    </a:xfrm>
                    <a:prstGeom prst="rect">
                      <a:avLst/>
                    </a:prstGeom>
                    <a:noFill/>
                  </pic:spPr>
                </pic:pic>
              </a:graphicData>
            </a:graphic>
          </wp:inline>
        </w:drawing>
      </w:r>
    </w:p>
    <w:p w14:paraId="457152E3" w14:textId="5BB1506F" w:rsidR="00FD1303" w:rsidRDefault="00FD1303" w:rsidP="00FD1303">
      <w:pPr>
        <w:spacing w:line="360" w:lineRule="auto"/>
        <w:rPr>
          <w:szCs w:val="24"/>
        </w:rPr>
      </w:pPr>
      <w:r>
        <w:rPr>
          <w:sz w:val="22"/>
        </w:rPr>
        <w:lastRenderedPageBreak/>
        <w:tab/>
      </w:r>
      <w:r w:rsidR="009D4F16">
        <w:rPr>
          <w:rFonts w:hint="eastAsia"/>
          <w:szCs w:val="24"/>
        </w:rPr>
        <w:t>驗證</w:t>
      </w:r>
      <w:r w:rsidR="00E20F20">
        <w:rPr>
          <w:rFonts w:hint="eastAsia"/>
          <w:szCs w:val="24"/>
        </w:rPr>
        <w:t>結果與目標</w:t>
      </w:r>
      <w:r w:rsidR="00E20F20">
        <w:rPr>
          <w:rFonts w:hint="eastAsia"/>
          <w:szCs w:val="24"/>
        </w:rPr>
        <w:t xml:space="preserve">MAE </w:t>
      </w:r>
      <w:r w:rsidR="00E20F20">
        <w:rPr>
          <w:szCs w:val="24"/>
        </w:rPr>
        <w:t>diff.</w:t>
      </w:r>
      <w:r w:rsidR="00E20F20">
        <w:rPr>
          <w:rFonts w:hint="eastAsia"/>
          <w:szCs w:val="24"/>
        </w:rPr>
        <w:t>為</w:t>
      </w:r>
      <w:r w:rsidR="00E20F20">
        <w:rPr>
          <w:rFonts w:hint="eastAsia"/>
          <w:szCs w:val="24"/>
        </w:rPr>
        <w:t>0.69</w:t>
      </w:r>
      <w:r w:rsidR="00E20F20">
        <w:rPr>
          <w:rFonts w:hint="eastAsia"/>
          <w:szCs w:val="24"/>
        </w:rPr>
        <w:t>，</w:t>
      </w:r>
      <w:r w:rsidR="00E20F20" w:rsidRPr="00E20F20">
        <w:rPr>
          <w:rFonts w:hint="eastAsia"/>
          <w:szCs w:val="24"/>
        </w:rPr>
        <w:t>合格件數百分比</w:t>
      </w:r>
      <w:r w:rsidR="00E20F20">
        <w:rPr>
          <w:rFonts w:hint="eastAsia"/>
          <w:szCs w:val="24"/>
        </w:rPr>
        <w:t>A</w:t>
      </w:r>
      <w:r w:rsidR="00E20F20">
        <w:rPr>
          <w:szCs w:val="24"/>
        </w:rPr>
        <w:t>ccuracy</w:t>
      </w:r>
      <w:r w:rsidR="00E20F20">
        <w:rPr>
          <w:rFonts w:hint="eastAsia"/>
          <w:szCs w:val="24"/>
        </w:rPr>
        <w:t>(</w:t>
      </w:r>
      <w:r w:rsidR="00E20F20">
        <w:rPr>
          <w:szCs w:val="24"/>
        </w:rPr>
        <w:t>MAE &lt;15um)</w:t>
      </w:r>
      <w:r w:rsidR="00E20F20">
        <w:rPr>
          <w:rFonts w:hint="eastAsia"/>
          <w:szCs w:val="24"/>
        </w:rPr>
        <w:t xml:space="preserve"> </w:t>
      </w:r>
      <w:r w:rsidR="00E20F20">
        <w:rPr>
          <w:rFonts w:hint="eastAsia"/>
          <w:szCs w:val="24"/>
        </w:rPr>
        <w:t>為</w:t>
      </w:r>
      <w:r w:rsidR="00E20F20">
        <w:rPr>
          <w:rFonts w:hint="eastAsia"/>
          <w:szCs w:val="24"/>
        </w:rPr>
        <w:t>57%</w:t>
      </w:r>
      <w:r w:rsidR="00675A3E">
        <w:rPr>
          <w:rFonts w:hint="eastAsia"/>
          <w:szCs w:val="24"/>
        </w:rPr>
        <w:t xml:space="preserve"> </w:t>
      </w:r>
      <w:r w:rsidR="00E20F20">
        <w:rPr>
          <w:rFonts w:hint="eastAsia"/>
          <w:szCs w:val="24"/>
        </w:rPr>
        <w:t>(30/53)</w:t>
      </w:r>
      <w:r w:rsidR="00F0397F">
        <w:rPr>
          <w:rFonts w:hint="eastAsia"/>
          <w:szCs w:val="24"/>
        </w:rPr>
        <w:t>，</w:t>
      </w:r>
      <w:r w:rsidR="00E20F20">
        <w:rPr>
          <w:rFonts w:hint="eastAsia"/>
          <w:szCs w:val="24"/>
        </w:rPr>
        <w:t>調整超參數以達</w:t>
      </w:r>
      <w:r w:rsidR="00E20F20">
        <w:rPr>
          <w:rFonts w:hint="eastAsia"/>
          <w:szCs w:val="24"/>
        </w:rPr>
        <w:t>KPI</w:t>
      </w:r>
      <w:r w:rsidR="00E20F20">
        <w:rPr>
          <w:rFonts w:hint="eastAsia"/>
          <w:szCs w:val="24"/>
        </w:rPr>
        <w:t>指標。</w:t>
      </w:r>
    </w:p>
    <w:p w14:paraId="0A792E1E" w14:textId="77777777" w:rsidR="00FA2975" w:rsidRDefault="00FA2975" w:rsidP="00FD1303">
      <w:pPr>
        <w:spacing w:line="360" w:lineRule="auto"/>
        <w:rPr>
          <w:szCs w:val="24"/>
        </w:rPr>
      </w:pPr>
    </w:p>
    <w:p w14:paraId="37A5EF72" w14:textId="77777777" w:rsidR="00E20F20" w:rsidRDefault="00E20F20" w:rsidP="00E20F20">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210 / </w:t>
      </w:r>
      <w:r>
        <w:rPr>
          <w:rFonts w:cs="Times New Roman" w:hint="eastAsia"/>
          <w:szCs w:val="21"/>
          <w:shd w:val="clear" w:color="auto" w:fill="FFFFFF"/>
        </w:rPr>
        <w:t>模型驗證資料</w:t>
      </w:r>
      <w:r>
        <w:rPr>
          <w:rFonts w:cs="Times New Roman" w:hint="eastAsia"/>
          <w:szCs w:val="21"/>
          <w:shd w:val="clear" w:color="auto" w:fill="FFFFFF"/>
        </w:rPr>
        <w:t xml:space="preserve"> : 53</w:t>
      </w:r>
    </w:p>
    <w:p w14:paraId="1C38CD85" w14:textId="2AD5AD71" w:rsidR="00E84E76" w:rsidRDefault="00E20F20" w:rsidP="00E84E76">
      <w:pPr>
        <w:spacing w:line="360" w:lineRule="auto"/>
        <w:ind w:left="360"/>
      </w:pPr>
      <w:r>
        <w:t>估算器數量</w:t>
      </w:r>
      <w:r>
        <w:rPr>
          <w:rFonts w:hint="eastAsia"/>
        </w:rPr>
        <w:t>(</w:t>
      </w:r>
      <w:r w:rsidRPr="00E20F20">
        <w:t>n_estimators</w:t>
      </w:r>
      <w:r>
        <w:rPr>
          <w:rFonts w:hint="eastAsia"/>
        </w:rPr>
        <w:t>)</w:t>
      </w:r>
      <w:r>
        <w:rPr>
          <w:rFonts w:hint="eastAsia"/>
        </w:rPr>
        <w:t>、最大深度</w:t>
      </w:r>
      <w:r>
        <w:rPr>
          <w:rFonts w:hint="eastAsia"/>
        </w:rPr>
        <w:t>(</w:t>
      </w:r>
      <w:r w:rsidRPr="00E20F20">
        <w:t>max_depth</w:t>
      </w:r>
      <w:r>
        <w:rPr>
          <w:rFonts w:hint="eastAsia"/>
        </w:rPr>
        <w:t>)</w:t>
      </w:r>
      <w:r>
        <w:rPr>
          <w:rFonts w:hint="eastAsia"/>
        </w:rPr>
        <w:t>、學習率</w:t>
      </w:r>
      <w:r>
        <w:rPr>
          <w:rFonts w:hint="eastAsia"/>
        </w:rPr>
        <w:t>(</w:t>
      </w:r>
      <w:r w:rsidR="00FA2975" w:rsidRPr="00FA2975">
        <w:t>learning_rate</w:t>
      </w:r>
      <w:r>
        <w:rPr>
          <w:rFonts w:hint="eastAsia"/>
        </w:rPr>
        <w:t>)</w:t>
      </w:r>
    </w:p>
    <w:p w14:paraId="75495CAF" w14:textId="1C6A52A5" w:rsidR="00647551" w:rsidRDefault="00647551" w:rsidP="00647551">
      <w:pPr>
        <w:pStyle w:val="af3"/>
        <w:keepNext/>
        <w:jc w:val="center"/>
      </w:pPr>
      <w:bookmarkStart w:id="74" w:name="_Toc198389996"/>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1D7B94">
        <w:rPr>
          <w:noProof/>
        </w:rPr>
        <w:t>8</w:t>
      </w:r>
      <w:r>
        <w:fldChar w:fldCharType="end"/>
      </w:r>
      <w:r>
        <w:rPr>
          <w:noProof/>
        </w:rPr>
        <w:t xml:space="preserve"> </w:t>
      </w:r>
      <w:r>
        <w:rPr>
          <w:rFonts w:hint="eastAsia"/>
          <w:noProof/>
        </w:rPr>
        <w:t>超參數設定</w:t>
      </w:r>
      <w:bookmarkEnd w:id="74"/>
    </w:p>
    <w:p w14:paraId="30E4D61B" w14:textId="7DDD7D19" w:rsidR="00FA2975" w:rsidRDefault="00FA2975" w:rsidP="00E84E76">
      <w:pPr>
        <w:spacing w:line="360" w:lineRule="auto"/>
        <w:rPr>
          <w:rFonts w:cs="Times New Roman"/>
          <w:bCs/>
          <w:szCs w:val="32"/>
        </w:rPr>
      </w:pPr>
      <w:r>
        <w:rPr>
          <w:rFonts w:cs="Times New Roman"/>
          <w:bCs/>
          <w:noProof/>
          <w:szCs w:val="32"/>
        </w:rPr>
        <w:drawing>
          <wp:inline distT="0" distB="0" distL="0" distR="0" wp14:anchorId="3BFBCA9E" wp14:editId="79DAAD7F">
            <wp:extent cx="5400000" cy="898337"/>
            <wp:effectExtent l="0" t="0" r="0" b="0"/>
            <wp:docPr id="1357299582" name="圖片 135729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00" cy="898337"/>
                    </a:xfrm>
                    <a:prstGeom prst="rect">
                      <a:avLst/>
                    </a:prstGeom>
                    <a:noFill/>
                  </pic:spPr>
                </pic:pic>
              </a:graphicData>
            </a:graphic>
          </wp:inline>
        </w:drawing>
      </w:r>
    </w:p>
    <w:p w14:paraId="5C41E12B" w14:textId="7B8F58B3" w:rsidR="00675A3E" w:rsidRPr="00675A3E" w:rsidRDefault="005D7D15" w:rsidP="00675A3E">
      <w:pPr>
        <w:spacing w:line="360" w:lineRule="auto"/>
        <w:ind w:firstLine="360"/>
      </w:pPr>
      <w:r>
        <w:t>結果顯示，</w:t>
      </w:r>
      <w:r>
        <w:rPr>
          <w:rFonts w:hint="eastAsia"/>
        </w:rPr>
        <w:t>第一組</w:t>
      </w:r>
      <w:r>
        <w:t>參數能有效降低</w:t>
      </w:r>
      <w:r>
        <w:t>MAE</w:t>
      </w:r>
      <w:r>
        <w:t>，使模型具備良好的預測能力。</w:t>
      </w:r>
      <w:r>
        <w:rPr>
          <w:rFonts w:hint="eastAsia"/>
        </w:rPr>
        <w:t>最終模型驗證結果如下表。</w:t>
      </w:r>
    </w:p>
    <w:p w14:paraId="18C7A633" w14:textId="589CA4B5" w:rsidR="00647551" w:rsidRDefault="00647551" w:rsidP="00647551">
      <w:pPr>
        <w:pStyle w:val="af3"/>
        <w:keepNext/>
        <w:jc w:val="center"/>
      </w:pPr>
      <w:bookmarkStart w:id="75" w:name="_Toc198389997"/>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1D7B94">
        <w:rPr>
          <w:noProof/>
        </w:rPr>
        <w:t>9</w:t>
      </w:r>
      <w:r>
        <w:fldChar w:fldCharType="end"/>
      </w:r>
      <w:r>
        <w:rPr>
          <w:noProof/>
        </w:rPr>
        <w:t xml:space="preserve"> </w:t>
      </w:r>
      <w:r>
        <w:rPr>
          <w:rFonts w:hint="eastAsia"/>
          <w:noProof/>
        </w:rPr>
        <w:t>驗證結果</w:t>
      </w:r>
      <w:bookmarkEnd w:id="75"/>
    </w:p>
    <w:p w14:paraId="72F58689" w14:textId="1E0BC1DC" w:rsidR="000714BB" w:rsidRDefault="00675A3E" w:rsidP="00E84E76">
      <w:pPr>
        <w:spacing w:line="360" w:lineRule="auto"/>
        <w:rPr>
          <w:rFonts w:cs="Times New Roman"/>
          <w:bCs/>
          <w:szCs w:val="32"/>
        </w:rPr>
      </w:pPr>
      <w:r>
        <w:rPr>
          <w:rFonts w:cs="Times New Roman"/>
          <w:bCs/>
          <w:noProof/>
          <w:szCs w:val="32"/>
        </w:rPr>
        <w:drawing>
          <wp:inline distT="0" distB="0" distL="0" distR="0" wp14:anchorId="47235FF7" wp14:editId="6D394A54">
            <wp:extent cx="5400000" cy="466043"/>
            <wp:effectExtent l="0" t="0" r="0" b="0"/>
            <wp:docPr id="1414450952" name="圖片 1414450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00" cy="466043"/>
                    </a:xfrm>
                    <a:prstGeom prst="rect">
                      <a:avLst/>
                    </a:prstGeom>
                    <a:noFill/>
                  </pic:spPr>
                </pic:pic>
              </a:graphicData>
            </a:graphic>
          </wp:inline>
        </w:drawing>
      </w:r>
    </w:p>
    <w:p w14:paraId="4418D270" w14:textId="1A133317" w:rsidR="00D9490A" w:rsidRDefault="00D9490A" w:rsidP="008956B1">
      <w:pPr>
        <w:pStyle w:val="2"/>
        <w:spacing w:line="360" w:lineRule="auto"/>
        <w:rPr>
          <w:rFonts w:ascii="Times New Roman" w:eastAsia="標楷體" w:hAnsi="Times New Roman" w:cs="Times New Roman"/>
          <w:sz w:val="28"/>
          <w:szCs w:val="28"/>
        </w:rPr>
      </w:pPr>
      <w:bookmarkStart w:id="76" w:name="_Toc198389959"/>
      <w:r w:rsidRPr="00D421EF">
        <w:rPr>
          <w:rFonts w:ascii="Times New Roman" w:eastAsia="標楷體" w:hAnsi="Times New Roman" w:cs="Times New Roman"/>
          <w:sz w:val="28"/>
          <w:szCs w:val="28"/>
        </w:rPr>
        <w:t>4</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2</w:t>
      </w:r>
      <w:r w:rsidRPr="00D421EF">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實驗結果</w:t>
      </w:r>
      <w:bookmarkEnd w:id="76"/>
    </w:p>
    <w:p w14:paraId="6D9BA8EF" w14:textId="5255D1B6" w:rsidR="00D516D2" w:rsidRPr="00F624CF" w:rsidRDefault="000E4CD8" w:rsidP="00D516D2">
      <w:pPr>
        <w:spacing w:line="360" w:lineRule="auto"/>
        <w:ind w:firstLine="480"/>
      </w:pPr>
      <w:r>
        <w:rPr>
          <w:rFonts w:hint="eastAsia"/>
        </w:rPr>
        <w:t>相較傳統</w:t>
      </w:r>
      <w:r>
        <w:t>人工經驗與實驗室測試</w:t>
      </w:r>
      <w:r>
        <w:rPr>
          <w:rFonts w:hint="eastAsia"/>
        </w:rPr>
        <w:t>方式，即經多次預測仍有過大誤差，本研究</w:t>
      </w:r>
      <w:r w:rsidR="00033AF5">
        <w:rPr>
          <w:rFonts w:hint="eastAsia"/>
        </w:rPr>
        <w:t>透過</w:t>
      </w:r>
      <w:r>
        <w:rPr>
          <w:rFonts w:hint="eastAsia"/>
        </w:rPr>
        <w:t>模型導入，</w:t>
      </w:r>
      <w:r w:rsidR="00F624CF">
        <w:rPr>
          <w:rFonts w:hint="eastAsia"/>
        </w:rPr>
        <w:t>訓練資料經樣本數調整</w:t>
      </w:r>
      <w:r w:rsidR="00033AF5">
        <w:rPr>
          <w:rFonts w:hint="eastAsia"/>
        </w:rPr>
        <w:t>，樣本區間如圖</w:t>
      </w:r>
      <w:r w:rsidR="00F624CF">
        <w:rPr>
          <w:rFonts w:hint="eastAsia"/>
        </w:rPr>
        <w:t>、特徵因子</w:t>
      </w:r>
      <w:r w:rsidR="00F624CF">
        <w:rPr>
          <w:rFonts w:hint="eastAsia"/>
        </w:rPr>
        <w:t>F</w:t>
      </w:r>
      <w:r w:rsidR="00F624CF">
        <w:t>ormat</w:t>
      </w:r>
      <w:r w:rsidR="00F624CF">
        <w:rPr>
          <w:rFonts w:hint="eastAsia"/>
        </w:rPr>
        <w:t>轉換、以及超參數設定，使</w:t>
      </w:r>
      <w:r>
        <w:rPr>
          <w:rFonts w:hint="eastAsia"/>
        </w:rPr>
        <w:t>最終</w:t>
      </w:r>
      <w:r w:rsidR="00F624CF">
        <w:rPr>
          <w:rFonts w:hint="eastAsia"/>
        </w:rPr>
        <w:t>驗證結果</w:t>
      </w:r>
      <w:r w:rsidR="00F624CF">
        <w:rPr>
          <w:rFonts w:hint="eastAsia"/>
        </w:rPr>
        <w:t>MAE</w:t>
      </w:r>
      <w:r w:rsidR="00F624CF">
        <w:rPr>
          <w:rFonts w:hint="eastAsia"/>
        </w:rPr>
        <w:t>為</w:t>
      </w:r>
      <w:r w:rsidR="00F624CF">
        <w:rPr>
          <w:rFonts w:hint="eastAsia"/>
        </w:rPr>
        <w:t>13.06</w:t>
      </w:r>
      <w:r w:rsidR="00F624CF">
        <w:rPr>
          <w:rFonts w:hint="eastAsia"/>
        </w:rPr>
        <w:t>，</w:t>
      </w:r>
      <w:r w:rsidR="00F624CF">
        <w:rPr>
          <w:rFonts w:hint="eastAsia"/>
        </w:rPr>
        <w:t>A</w:t>
      </w:r>
      <w:r w:rsidR="00F624CF">
        <w:t>ccur</w:t>
      </w:r>
      <w:r>
        <w:t xml:space="preserve">acy </w:t>
      </w:r>
      <w:r>
        <w:rPr>
          <w:rFonts w:hint="eastAsia"/>
        </w:rPr>
        <w:t>結果為</w:t>
      </w:r>
      <w:r w:rsidR="00F624CF">
        <w:rPr>
          <w:rFonts w:hint="eastAsia"/>
        </w:rPr>
        <w:t>71%</w:t>
      </w:r>
      <w:r w:rsidR="00F624CF">
        <w:rPr>
          <w:rFonts w:hint="eastAsia"/>
        </w:rPr>
        <w:t>，</w:t>
      </w:r>
      <w:r>
        <w:rPr>
          <w:rFonts w:hint="eastAsia"/>
        </w:rPr>
        <w:t>與設置的</w:t>
      </w:r>
      <w:r w:rsidR="00F624CF">
        <w:rPr>
          <w:rFonts w:hint="eastAsia"/>
        </w:rPr>
        <w:t>KPI</w:t>
      </w:r>
      <w:r>
        <w:rPr>
          <w:rFonts w:hint="eastAsia"/>
        </w:rPr>
        <w:t>指標</w:t>
      </w:r>
      <w:r w:rsidR="00F624CF">
        <w:rPr>
          <w:rFonts w:hint="eastAsia"/>
        </w:rPr>
        <w:t xml:space="preserve">60% </w:t>
      </w:r>
      <w:r w:rsidR="00F624CF">
        <w:rPr>
          <w:rFonts w:hint="eastAsia"/>
        </w:rPr>
        <w:t>多提升</w:t>
      </w:r>
      <w:r w:rsidR="00F624CF">
        <w:rPr>
          <w:rFonts w:hint="eastAsia"/>
        </w:rPr>
        <w:t>11%</w:t>
      </w:r>
      <w:r>
        <w:rPr>
          <w:rFonts w:hint="eastAsia"/>
        </w:rPr>
        <w:t>，已達此研究目標</w:t>
      </w:r>
      <w:r w:rsidR="00033AF5">
        <w:rPr>
          <w:rFonts w:hint="eastAsia"/>
        </w:rPr>
        <w:t>，如圖。使用</w:t>
      </w:r>
      <w:r w:rsidR="00033AF5">
        <w:rPr>
          <w:rFonts w:hint="eastAsia"/>
        </w:rPr>
        <w:t>AI</w:t>
      </w:r>
      <w:r w:rsidR="00033AF5">
        <w:rPr>
          <w:rFonts w:hint="eastAsia"/>
        </w:rPr>
        <w:t>模型導入此方法</w:t>
      </w:r>
      <w:r w:rsidR="00033AF5" w:rsidRPr="00033AF5">
        <w:rPr>
          <w:rFonts w:hint="eastAsia"/>
        </w:rPr>
        <w:t>可證實其在高變異製程條件下，具備更強的非線性關聯捕捉能力與預測穩定性，不僅有效降低平面度預測誤差，更提升整體製程</w:t>
      </w:r>
      <w:r w:rsidR="00100E4F">
        <w:rPr>
          <w:rFonts w:hint="eastAsia"/>
        </w:rPr>
        <w:t>品質</w:t>
      </w:r>
      <w:r w:rsidR="00033AF5" w:rsidRPr="00033AF5">
        <w:rPr>
          <w:rFonts w:hint="eastAsia"/>
        </w:rPr>
        <w:t>良率與效率。</w:t>
      </w:r>
    </w:p>
    <w:p w14:paraId="6CEED55A" w14:textId="77777777" w:rsidR="00C61774" w:rsidRDefault="000214F2" w:rsidP="00C61774">
      <w:pPr>
        <w:keepNext/>
        <w:spacing w:line="360" w:lineRule="auto"/>
      </w:pPr>
      <w:r>
        <w:rPr>
          <w:rFonts w:cs="Times New Roman"/>
          <w:bCs/>
          <w:noProof/>
          <w:szCs w:val="32"/>
        </w:rPr>
        <w:lastRenderedPageBreak/>
        <w:drawing>
          <wp:inline distT="0" distB="0" distL="0" distR="0" wp14:anchorId="6324D3CB" wp14:editId="2DD41256">
            <wp:extent cx="5400000" cy="155743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00" cy="1557437"/>
                    </a:xfrm>
                    <a:prstGeom prst="rect">
                      <a:avLst/>
                    </a:prstGeom>
                    <a:noFill/>
                  </pic:spPr>
                </pic:pic>
              </a:graphicData>
            </a:graphic>
          </wp:inline>
        </w:drawing>
      </w:r>
    </w:p>
    <w:p w14:paraId="217BCE17" w14:textId="5973AF7F" w:rsidR="00C61774" w:rsidRDefault="00C61774" w:rsidP="00C61774">
      <w:pPr>
        <w:pStyle w:val="af3"/>
        <w:jc w:val="center"/>
      </w:pPr>
      <w:bookmarkStart w:id="77" w:name="_Toc198389978"/>
      <w:r>
        <w:rPr>
          <w:rFonts w:hint="eastAsia"/>
        </w:rPr>
        <w:t>圖</w:t>
      </w:r>
      <w:r>
        <w:rPr>
          <w:rFonts w:hint="eastAsia"/>
        </w:rPr>
        <w:t xml:space="preserve"> 4</w:t>
      </w:r>
      <w:r>
        <w:noBreakHyphen/>
      </w:r>
      <w:r>
        <w:fldChar w:fldCharType="begin"/>
      </w:r>
      <w:r>
        <w:instrText xml:space="preserve"> SEQ </w:instrText>
      </w:r>
      <w:r>
        <w:instrText>圖</w:instrText>
      </w:r>
      <w:r>
        <w:instrText xml:space="preserve"> \* ARABIC \s 1 </w:instrText>
      </w:r>
      <w:r>
        <w:fldChar w:fldCharType="separate"/>
      </w:r>
      <w:r w:rsidR="001D7B94">
        <w:rPr>
          <w:noProof/>
        </w:rPr>
        <w:t>3</w:t>
      </w:r>
      <w:r>
        <w:fldChar w:fldCharType="end"/>
      </w:r>
      <w:r>
        <w:rPr>
          <w:rFonts w:hint="eastAsia"/>
        </w:rPr>
        <w:t xml:space="preserve"> PKG </w:t>
      </w:r>
      <w:r>
        <w:t xml:space="preserve">size </w:t>
      </w:r>
      <w:r>
        <w:rPr>
          <w:rFonts w:hint="eastAsia"/>
        </w:rPr>
        <w:t>區間統計</w:t>
      </w:r>
      <w:bookmarkEnd w:id="77"/>
    </w:p>
    <w:p w14:paraId="45078A12" w14:textId="77777777" w:rsidR="00C61774" w:rsidRDefault="000714BB" w:rsidP="00C61774">
      <w:pPr>
        <w:keepNext/>
        <w:spacing w:line="360" w:lineRule="auto"/>
      </w:pPr>
      <w:r>
        <w:rPr>
          <w:rFonts w:cs="Times New Roman"/>
          <w:bCs/>
          <w:noProof/>
          <w:szCs w:val="32"/>
        </w:rPr>
        <w:drawing>
          <wp:inline distT="0" distB="0" distL="0" distR="0" wp14:anchorId="45086123" wp14:editId="289BE42F">
            <wp:extent cx="5400000" cy="1469556"/>
            <wp:effectExtent l="0" t="0" r="0" b="0"/>
            <wp:docPr id="1414450963" name="圖片 141445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00" cy="1469556"/>
                    </a:xfrm>
                    <a:prstGeom prst="rect">
                      <a:avLst/>
                    </a:prstGeom>
                    <a:noFill/>
                  </pic:spPr>
                </pic:pic>
              </a:graphicData>
            </a:graphic>
          </wp:inline>
        </w:drawing>
      </w:r>
    </w:p>
    <w:p w14:paraId="4D48A1F1" w14:textId="3034F419" w:rsidR="00C61774" w:rsidRDefault="00C61774" w:rsidP="00C61774">
      <w:pPr>
        <w:pStyle w:val="af3"/>
        <w:jc w:val="center"/>
      </w:pPr>
      <w:bookmarkStart w:id="78" w:name="_Toc198389979"/>
      <w:r>
        <w:rPr>
          <w:rFonts w:hint="eastAsia"/>
        </w:rPr>
        <w:t>圖</w:t>
      </w:r>
      <w:r>
        <w:rPr>
          <w:rFonts w:hint="eastAsia"/>
        </w:rPr>
        <w:t xml:space="preserve"> 4</w:t>
      </w:r>
      <w:r>
        <w:noBreakHyphen/>
      </w:r>
      <w:r>
        <w:fldChar w:fldCharType="begin"/>
      </w:r>
      <w:r>
        <w:instrText xml:space="preserve"> SEQ </w:instrText>
      </w:r>
      <w:r>
        <w:instrText>圖</w:instrText>
      </w:r>
      <w:r>
        <w:instrText xml:space="preserve"> \* ARABIC \s 1 </w:instrText>
      </w:r>
      <w:r>
        <w:fldChar w:fldCharType="separate"/>
      </w:r>
      <w:r w:rsidR="001D7B94">
        <w:rPr>
          <w:noProof/>
        </w:rPr>
        <w:t>4</w:t>
      </w:r>
      <w:r>
        <w:fldChar w:fldCharType="end"/>
      </w:r>
      <w:r>
        <w:rPr>
          <w:rFonts w:hint="eastAsia"/>
        </w:rPr>
        <w:t xml:space="preserve"> PKG </w:t>
      </w:r>
      <w:r>
        <w:t xml:space="preserve">size </w:t>
      </w:r>
      <w:r>
        <w:rPr>
          <w:rFonts w:hint="eastAsia"/>
        </w:rPr>
        <w:t>訓練資料總數</w:t>
      </w:r>
      <w:bookmarkEnd w:id="78"/>
    </w:p>
    <w:p w14:paraId="125039E9" w14:textId="77777777" w:rsidR="00C61774" w:rsidRDefault="00026F2D" w:rsidP="00C61774">
      <w:pPr>
        <w:keepNext/>
        <w:spacing w:line="360" w:lineRule="auto"/>
      </w:pPr>
      <w:r>
        <w:rPr>
          <w:rFonts w:cs="Times New Roman"/>
          <w:bCs/>
          <w:noProof/>
          <w:szCs w:val="32"/>
        </w:rPr>
        <w:drawing>
          <wp:inline distT="0" distB="0" distL="0" distR="0" wp14:anchorId="7A1E505E" wp14:editId="7441E8EF">
            <wp:extent cx="5400000" cy="1639043"/>
            <wp:effectExtent l="0" t="0" r="0" b="0"/>
            <wp:docPr id="1414450967" name="圖片 1414450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00" cy="1639043"/>
                    </a:xfrm>
                    <a:prstGeom prst="rect">
                      <a:avLst/>
                    </a:prstGeom>
                    <a:noFill/>
                  </pic:spPr>
                </pic:pic>
              </a:graphicData>
            </a:graphic>
          </wp:inline>
        </w:drawing>
      </w:r>
    </w:p>
    <w:p w14:paraId="1AE97999" w14:textId="396CCEDD" w:rsidR="00E84E76" w:rsidRPr="00E20F20" w:rsidRDefault="00C61774" w:rsidP="00C61774">
      <w:pPr>
        <w:pStyle w:val="af3"/>
        <w:jc w:val="center"/>
        <w:rPr>
          <w:rFonts w:cs="Times New Roman"/>
          <w:bCs/>
          <w:szCs w:val="32"/>
        </w:rPr>
      </w:pPr>
      <w:bookmarkStart w:id="79" w:name="_Toc198389980"/>
      <w:r>
        <w:rPr>
          <w:rFonts w:hint="eastAsia"/>
        </w:rPr>
        <w:t>圖</w:t>
      </w:r>
      <w:r>
        <w:rPr>
          <w:rFonts w:hint="eastAsia"/>
        </w:rPr>
        <w:t xml:space="preserve"> 4</w:t>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1D7B94">
        <w:rPr>
          <w:noProof/>
        </w:rPr>
        <w:t>5</w:t>
      </w:r>
      <w:r>
        <w:fldChar w:fldCharType="end"/>
      </w:r>
      <w:r>
        <w:rPr>
          <w:rFonts w:hint="eastAsia"/>
        </w:rPr>
        <w:t xml:space="preserve"> AI </w:t>
      </w:r>
      <w:r>
        <w:rPr>
          <w:rFonts w:hint="eastAsia"/>
        </w:rPr>
        <w:t>導入之預測結果</w:t>
      </w:r>
      <w:bookmarkEnd w:id="79"/>
    </w:p>
    <w:p w14:paraId="5448D7DC" w14:textId="116F924C" w:rsidR="005D7D15" w:rsidRDefault="005D7D15" w:rsidP="000714BB">
      <w:pPr>
        <w:spacing w:line="360" w:lineRule="auto"/>
        <w:rPr>
          <w:rFonts w:cs="Times New Roman"/>
          <w:bCs/>
          <w:szCs w:val="32"/>
        </w:rPr>
      </w:pPr>
    </w:p>
    <w:p w14:paraId="50C70CB4" w14:textId="7F3F2782" w:rsidR="004130EE" w:rsidRDefault="00D9490A" w:rsidP="008956B1">
      <w:pPr>
        <w:pStyle w:val="2"/>
        <w:spacing w:line="360" w:lineRule="auto"/>
        <w:rPr>
          <w:rFonts w:ascii="Times New Roman" w:eastAsia="標楷體" w:hAnsi="Times New Roman" w:cs="Times New Roman"/>
          <w:sz w:val="28"/>
          <w:szCs w:val="28"/>
        </w:rPr>
      </w:pPr>
      <w:bookmarkStart w:id="80" w:name="_Toc198389960"/>
      <w:r w:rsidRPr="00D421EF">
        <w:rPr>
          <w:rFonts w:ascii="Times New Roman" w:eastAsia="標楷體" w:hAnsi="Times New Roman" w:cs="Times New Roman"/>
          <w:sz w:val="28"/>
          <w:szCs w:val="28"/>
        </w:rPr>
        <w:t>4</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3</w:t>
      </w:r>
      <w:r w:rsidRPr="00D421EF">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模型導入</w:t>
      </w:r>
      <w:bookmarkEnd w:id="80"/>
    </w:p>
    <w:p w14:paraId="58BC4D86" w14:textId="3B0E929A" w:rsidR="004130EE" w:rsidRDefault="004130EE" w:rsidP="004130EE">
      <w:pPr>
        <w:spacing w:line="360" w:lineRule="auto"/>
      </w:pPr>
      <w:r>
        <w:tab/>
      </w:r>
      <w:r>
        <w:rPr>
          <w:rFonts w:hint="eastAsia"/>
        </w:rPr>
        <w:t>為實際驗證，本研究</w:t>
      </w:r>
      <w:r w:rsidRPr="004130EE">
        <w:t>透過</w:t>
      </w:r>
      <w:r>
        <w:rPr>
          <w:rFonts w:hint="eastAsia"/>
        </w:rPr>
        <w:t>導入</w:t>
      </w:r>
      <w:r w:rsidRPr="004130EE">
        <w:t>機器學習模型進行平面度預測</w:t>
      </w:r>
      <w:r>
        <w:rPr>
          <w:rFonts w:hint="eastAsia"/>
        </w:rPr>
        <w:t>的可行性與準確度，將選用三個產品，在不同</w:t>
      </w:r>
      <w:r w:rsidRPr="004130EE">
        <w:t>產品結構</w:t>
      </w:r>
      <w:r>
        <w:rPr>
          <w:rFonts w:hint="eastAsia"/>
        </w:rPr>
        <w:t>下</w:t>
      </w:r>
      <w:r w:rsidR="00C55E65">
        <w:rPr>
          <w:rFonts w:hint="eastAsia"/>
        </w:rPr>
        <w:t>進行模型測試。</w:t>
      </w:r>
    </w:p>
    <w:p w14:paraId="309ACA28" w14:textId="2C69A1D2" w:rsidR="00647551" w:rsidRDefault="00647551" w:rsidP="00647551">
      <w:pPr>
        <w:pStyle w:val="af3"/>
        <w:keepNext/>
        <w:jc w:val="center"/>
      </w:pPr>
      <w:bookmarkStart w:id="81" w:name="_Toc198389998"/>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1D7B94">
        <w:rPr>
          <w:noProof/>
        </w:rPr>
        <w:t>10</w:t>
      </w:r>
      <w:r>
        <w:fldChar w:fldCharType="end"/>
      </w:r>
      <w:r>
        <w:rPr>
          <w:noProof/>
        </w:rPr>
        <w:t xml:space="preserve"> </w:t>
      </w:r>
      <w:r>
        <w:rPr>
          <w:rFonts w:hint="eastAsia"/>
          <w:noProof/>
        </w:rPr>
        <w:t>產品導入結構</w:t>
      </w:r>
      <w:bookmarkEnd w:id="81"/>
    </w:p>
    <w:p w14:paraId="23871026" w14:textId="2B213AF7" w:rsidR="004130EE" w:rsidRDefault="00B51B9E" w:rsidP="004130EE">
      <w:pPr>
        <w:spacing w:line="360" w:lineRule="auto"/>
      </w:pPr>
      <w:r>
        <w:rPr>
          <w:noProof/>
        </w:rPr>
        <w:drawing>
          <wp:inline distT="0" distB="0" distL="0" distR="0" wp14:anchorId="73A70F56" wp14:editId="34DFE00F">
            <wp:extent cx="5400000" cy="894420"/>
            <wp:effectExtent l="0" t="0" r="0" b="127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00" cy="894420"/>
                    </a:xfrm>
                    <a:prstGeom prst="rect">
                      <a:avLst/>
                    </a:prstGeom>
                    <a:noFill/>
                  </pic:spPr>
                </pic:pic>
              </a:graphicData>
            </a:graphic>
          </wp:inline>
        </w:drawing>
      </w:r>
    </w:p>
    <w:p w14:paraId="25FF9724" w14:textId="783DBC8C" w:rsidR="00C55E65" w:rsidRDefault="00C55E65" w:rsidP="004130EE">
      <w:pPr>
        <w:spacing w:line="360" w:lineRule="auto"/>
      </w:pPr>
      <w:r>
        <w:tab/>
      </w:r>
      <w:r>
        <w:rPr>
          <w:rFonts w:hint="eastAsia"/>
        </w:rPr>
        <w:t>從最終實際結果來看，</w:t>
      </w:r>
      <w:r w:rsidRPr="00C55E65">
        <w:rPr>
          <w:rFonts w:hint="eastAsia"/>
        </w:rPr>
        <w:t>三種不同</w:t>
      </w:r>
      <w:r w:rsidRPr="00C55E65">
        <w:rPr>
          <w:rFonts w:hint="eastAsia"/>
        </w:rPr>
        <w:t xml:space="preserve"> Device</w:t>
      </w:r>
      <w:r w:rsidRPr="00C55E65">
        <w:rPr>
          <w:rFonts w:hint="eastAsia"/>
        </w:rPr>
        <w:t>，模型分別達成了</w:t>
      </w:r>
      <w:r w:rsidRPr="00C55E65">
        <w:rPr>
          <w:rFonts w:hint="eastAsia"/>
        </w:rPr>
        <w:t>MAE</w:t>
      </w:r>
      <w:r w:rsidRPr="00C55E65">
        <w:rPr>
          <w:rFonts w:hint="eastAsia"/>
        </w:rPr>
        <w:t>值</w:t>
      </w:r>
      <w:r>
        <w:rPr>
          <w:rFonts w:hint="eastAsia"/>
        </w:rPr>
        <w:t>13.11</w:t>
      </w:r>
      <w:r w:rsidRPr="00C55E65">
        <w:rPr>
          <w:rFonts w:hint="eastAsia"/>
        </w:rPr>
        <w:t>、</w:t>
      </w:r>
      <w:r>
        <w:rPr>
          <w:rFonts w:hint="eastAsia"/>
        </w:rPr>
        <w:lastRenderedPageBreak/>
        <w:t>12.27</w:t>
      </w:r>
      <w:r w:rsidRPr="00C55E65">
        <w:rPr>
          <w:rFonts w:hint="eastAsia"/>
        </w:rPr>
        <w:t>、</w:t>
      </w:r>
      <w:r>
        <w:rPr>
          <w:rFonts w:hint="eastAsia"/>
        </w:rPr>
        <w:t>12.68 u</w:t>
      </w:r>
      <w:r w:rsidRPr="00C55E65">
        <w:rPr>
          <w:rFonts w:hint="eastAsia"/>
        </w:rPr>
        <w:t>m</w:t>
      </w:r>
      <w:r w:rsidRPr="00C55E65">
        <w:rPr>
          <w:rFonts w:hint="eastAsia"/>
        </w:rPr>
        <w:t>，整體皆優於客戶所要求之最大允收誤差</w:t>
      </w:r>
      <w:r w:rsidR="008C20CE">
        <w:t>15μm</w:t>
      </w:r>
      <w:r w:rsidRPr="00C55E65">
        <w:rPr>
          <w:rFonts w:hint="eastAsia"/>
        </w:rPr>
        <w:t>的標準。</w:t>
      </w:r>
    </w:p>
    <w:p w14:paraId="0F7DA6D0" w14:textId="67659C2F" w:rsidR="00647551" w:rsidRDefault="00647551" w:rsidP="00647551">
      <w:pPr>
        <w:pStyle w:val="af3"/>
        <w:keepNext/>
        <w:jc w:val="center"/>
      </w:pPr>
      <w:bookmarkStart w:id="82" w:name="_Toc198389999"/>
      <w:r>
        <w:rPr>
          <w:rFonts w:hint="eastAsia"/>
        </w:rPr>
        <w:t>表</w:t>
      </w:r>
      <w:r>
        <w:rPr>
          <w:rFonts w:hint="eastAsia"/>
        </w:rPr>
        <w:t xml:space="preserve"> 4</w:t>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1D7B94">
        <w:rPr>
          <w:noProof/>
        </w:rPr>
        <w:t>11</w:t>
      </w:r>
      <w:r>
        <w:fldChar w:fldCharType="end"/>
      </w:r>
      <w:r>
        <w:rPr>
          <w:noProof/>
        </w:rPr>
        <w:t xml:space="preserve"> </w:t>
      </w:r>
      <w:r>
        <w:rPr>
          <w:rFonts w:hint="eastAsia"/>
          <w:noProof/>
        </w:rPr>
        <w:t>模型導入結果</w:t>
      </w:r>
      <w:bookmarkEnd w:id="82"/>
    </w:p>
    <w:p w14:paraId="51E07216" w14:textId="69E12291" w:rsidR="00C55E65" w:rsidRDefault="00C55E65" w:rsidP="004130EE">
      <w:pPr>
        <w:spacing w:line="360" w:lineRule="auto"/>
      </w:pPr>
      <w:r>
        <w:rPr>
          <w:noProof/>
        </w:rPr>
        <w:drawing>
          <wp:inline distT="0" distB="0" distL="0" distR="0" wp14:anchorId="258FBC24" wp14:editId="6B8C9FF8">
            <wp:extent cx="5400000" cy="898337"/>
            <wp:effectExtent l="0" t="0" r="0" b="0"/>
            <wp:docPr id="48335786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00" cy="898337"/>
                    </a:xfrm>
                    <a:prstGeom prst="rect">
                      <a:avLst/>
                    </a:prstGeom>
                    <a:noFill/>
                  </pic:spPr>
                </pic:pic>
              </a:graphicData>
            </a:graphic>
          </wp:inline>
        </w:drawing>
      </w:r>
    </w:p>
    <w:p w14:paraId="20E3F098" w14:textId="4CD8A77F" w:rsidR="00C55E65" w:rsidRDefault="00C55E65" w:rsidP="00C55E65">
      <w:pPr>
        <w:spacing w:line="360" w:lineRule="auto"/>
        <w:ind w:firstLine="480"/>
      </w:pPr>
      <w:r w:rsidRPr="00C55E65">
        <w:rPr>
          <w:rFonts w:hint="eastAsia"/>
        </w:rPr>
        <w:t>從預測與實際值的比較可觀察到，預測誤差控制在</w:t>
      </w:r>
      <w:r>
        <w:rPr>
          <w:rFonts w:hint="eastAsia"/>
        </w:rPr>
        <w:t xml:space="preserve">2~5 </w:t>
      </w:r>
      <w:r w:rsidR="008C20CE">
        <w:t>μ</w:t>
      </w:r>
      <w:r>
        <w:rPr>
          <w:rFonts w:hint="eastAsia"/>
        </w:rPr>
        <w:t>m</w:t>
      </w:r>
      <w:r w:rsidRPr="00C55E65">
        <w:rPr>
          <w:rFonts w:hint="eastAsia"/>
        </w:rPr>
        <w:t>之間，代表模型具備極高的穩定性與泛化能力。其中</w:t>
      </w:r>
      <w:r w:rsidRPr="00C55E65">
        <w:rPr>
          <w:rFonts w:hint="eastAsia"/>
        </w:rPr>
        <w:t xml:space="preserve">Device </w:t>
      </w:r>
      <w:r>
        <w:rPr>
          <w:rFonts w:hint="eastAsia"/>
        </w:rPr>
        <w:t>n</w:t>
      </w:r>
      <w:r w:rsidRPr="00C55E65">
        <w:rPr>
          <w:rFonts w:hint="eastAsia"/>
        </w:rPr>
        <w:t>預測值與實際值僅相差</w:t>
      </w:r>
      <w:r>
        <w:rPr>
          <w:rFonts w:hint="eastAsia"/>
        </w:rPr>
        <w:t xml:space="preserve">4 </w:t>
      </w:r>
      <w:r w:rsidR="008C20CE">
        <w:t>μ</w:t>
      </w:r>
      <w:r w:rsidRPr="00C55E65">
        <w:rPr>
          <w:rFonts w:hint="eastAsia"/>
        </w:rPr>
        <w:t>m</w:t>
      </w:r>
      <w:r w:rsidRPr="00C55E65">
        <w:rPr>
          <w:rFonts w:hint="eastAsia"/>
        </w:rPr>
        <w:t>，顯示在多變的製程參數條件下，模型仍能維持高準確性。相較於傳統人工經驗與實驗室測試，即便多次重複預測仍易產生超過</w:t>
      </w:r>
      <w:r>
        <w:rPr>
          <w:rFonts w:hint="eastAsia"/>
        </w:rPr>
        <w:t xml:space="preserve">15 </w:t>
      </w:r>
      <w:r w:rsidR="008C20CE">
        <w:t>μ</w:t>
      </w:r>
      <w:r w:rsidRPr="00C55E65">
        <w:rPr>
          <w:rFonts w:hint="eastAsia"/>
        </w:rPr>
        <w:t>m</w:t>
      </w:r>
      <w:r w:rsidRPr="00C55E65">
        <w:rPr>
          <w:rFonts w:hint="eastAsia"/>
        </w:rPr>
        <w:t>的誤差，機器學習模型透過樣本資料優化、特徵工程與超參數調整，能有效捕捉複雜的非線性關係，大幅提升預測精度。</w:t>
      </w:r>
    </w:p>
    <w:p w14:paraId="5CDB243C" w14:textId="139B00CE" w:rsidR="00C55E65" w:rsidRPr="004130EE" w:rsidRDefault="00C55E65" w:rsidP="00C55E65">
      <w:pPr>
        <w:spacing w:line="360" w:lineRule="auto"/>
        <w:ind w:firstLine="480"/>
      </w:pPr>
      <w:r w:rsidRPr="00C55E65">
        <w:rPr>
          <w:rFonts w:hint="eastAsia"/>
        </w:rPr>
        <w:t>整體而言，本研究</w:t>
      </w:r>
      <w:r>
        <w:rPr>
          <w:rFonts w:hint="eastAsia"/>
        </w:rPr>
        <w:t>之可行性，</w:t>
      </w:r>
      <w:r w:rsidRPr="00C55E65">
        <w:rPr>
          <w:rFonts w:hint="eastAsia"/>
        </w:rPr>
        <w:t>將預測誤差控制於規格內，亦展現模型於新產品導入階段具備高度實用性與推廣潛力，有助於減少</w:t>
      </w:r>
      <w:r w:rsidRPr="00C55E65">
        <w:rPr>
          <w:rFonts w:hint="eastAsia"/>
        </w:rPr>
        <w:t>Coplanarity Fail</w:t>
      </w:r>
      <w:r w:rsidRPr="00C55E65">
        <w:rPr>
          <w:rFonts w:hint="eastAsia"/>
        </w:rPr>
        <w:t>發生機率，進一步提升產品良率與出貨效率。</w:t>
      </w:r>
    </w:p>
    <w:p w14:paraId="69FF9688" w14:textId="53CED07A" w:rsidR="004130EE" w:rsidRPr="004130EE" w:rsidRDefault="004130EE" w:rsidP="004130EE"/>
    <w:p w14:paraId="246E0F47" w14:textId="77777777" w:rsidR="00D9490A" w:rsidRDefault="00D9490A">
      <w:pPr>
        <w:widowControl/>
        <w:rPr>
          <w:rFonts w:ascii="標楷體" w:hAnsi="標楷體" w:cstheme="majorBidi"/>
          <w:b/>
          <w:bCs/>
          <w:color w:val="000000"/>
          <w:kern w:val="52"/>
          <w:sz w:val="28"/>
          <w:szCs w:val="22"/>
        </w:rPr>
      </w:pPr>
      <w:r>
        <w:rPr>
          <w:rFonts w:ascii="標楷體" w:hAnsi="標楷體"/>
          <w:color w:val="000000"/>
          <w:sz w:val="28"/>
          <w:szCs w:val="22"/>
        </w:rPr>
        <w:br w:type="page"/>
      </w:r>
    </w:p>
    <w:p w14:paraId="33107EAC" w14:textId="59FB9ACA" w:rsidR="009B5C42" w:rsidRDefault="00F3473B" w:rsidP="00A32FFA">
      <w:pPr>
        <w:pStyle w:val="1"/>
        <w:spacing w:line="360" w:lineRule="auto"/>
        <w:jc w:val="center"/>
        <w:rPr>
          <w:rFonts w:ascii="標楷體" w:eastAsia="標楷體" w:hAnsi="標楷體"/>
          <w:color w:val="000000"/>
          <w:sz w:val="28"/>
          <w:szCs w:val="22"/>
        </w:rPr>
      </w:pPr>
      <w:bookmarkStart w:id="83" w:name="_Toc198389961"/>
      <w:r w:rsidRPr="00D421EF">
        <w:rPr>
          <w:rFonts w:ascii="標楷體" w:eastAsia="標楷體" w:hAnsi="標楷體" w:hint="eastAsia"/>
          <w:color w:val="000000"/>
          <w:sz w:val="28"/>
          <w:szCs w:val="22"/>
        </w:rPr>
        <w:lastRenderedPageBreak/>
        <w:t>第五章</w:t>
      </w:r>
      <w:r w:rsidR="007D5DC9">
        <w:rPr>
          <w:rFonts w:ascii="標楷體" w:eastAsia="標楷體" w:hAnsi="標楷體" w:hint="eastAsia"/>
          <w:color w:val="000000"/>
          <w:sz w:val="28"/>
          <w:szCs w:val="22"/>
        </w:rPr>
        <w:t xml:space="preserve"> </w:t>
      </w:r>
      <w:r w:rsidR="00931398" w:rsidRPr="00D421EF">
        <w:rPr>
          <w:rFonts w:ascii="標楷體" w:eastAsia="標楷體" w:hAnsi="標楷體" w:hint="eastAsia"/>
          <w:color w:val="000000"/>
          <w:sz w:val="28"/>
          <w:szCs w:val="22"/>
        </w:rPr>
        <w:t>結論</w:t>
      </w:r>
      <w:bookmarkEnd w:id="83"/>
    </w:p>
    <w:p w14:paraId="496488C3" w14:textId="658021B6" w:rsidR="006E1943" w:rsidRPr="006E1943" w:rsidRDefault="006E1943" w:rsidP="006E1943">
      <w:pPr>
        <w:spacing w:line="360" w:lineRule="auto"/>
        <w:ind w:firstLine="480"/>
        <w:rPr>
          <w:rFonts w:cs="Times New Roman"/>
          <w:szCs w:val="21"/>
          <w:shd w:val="clear" w:color="auto" w:fill="FFFFFF"/>
        </w:rPr>
      </w:pPr>
      <w:r w:rsidRPr="006E1943">
        <w:rPr>
          <w:rFonts w:cs="Times New Roman" w:hint="eastAsia"/>
          <w:szCs w:val="21"/>
          <w:shd w:val="clear" w:color="auto" w:fill="FFFFFF"/>
        </w:rPr>
        <w:t>本研究聚焦於半導體製程中關鍵品質指標</w:t>
      </w:r>
      <w:r>
        <w:rPr>
          <w:rFonts w:cs="Times New Roman" w:hint="eastAsia"/>
          <w:szCs w:val="21"/>
          <w:shd w:val="clear" w:color="auto" w:fill="FFFFFF"/>
        </w:rPr>
        <w:t>，</w:t>
      </w:r>
      <w:r w:rsidRPr="006E1943">
        <w:rPr>
          <w:rFonts w:cs="Times New Roman" w:hint="eastAsia"/>
          <w:szCs w:val="21"/>
          <w:shd w:val="clear" w:color="auto" w:fill="FFFFFF"/>
        </w:rPr>
        <w:t>平面度的預測問題，並透過機器學習技術的導入，探討其對預測準確性與製程優化的提升潛力。隨著製程結構的高度複雜化與產品設計的不斷創新，傳統依賴人工經驗與實驗設計</w:t>
      </w:r>
      <w:r>
        <w:rPr>
          <w:rFonts w:cs="Times New Roman" w:hint="eastAsia"/>
          <w:szCs w:val="21"/>
          <w:shd w:val="clear" w:color="auto" w:fill="FFFFFF"/>
        </w:rPr>
        <w:t>(</w:t>
      </w:r>
      <w:r w:rsidRPr="006E1943">
        <w:rPr>
          <w:rFonts w:cs="Times New Roman" w:hint="eastAsia"/>
          <w:szCs w:val="21"/>
          <w:shd w:val="clear" w:color="auto" w:fill="FFFFFF"/>
        </w:rPr>
        <w:t>DoE</w:t>
      </w:r>
      <w:r>
        <w:rPr>
          <w:rFonts w:cs="Times New Roman" w:hint="eastAsia"/>
          <w:szCs w:val="21"/>
          <w:shd w:val="clear" w:color="auto" w:fill="FFFFFF"/>
        </w:rPr>
        <w:t xml:space="preserve">) </w:t>
      </w:r>
      <w:r w:rsidRPr="006E1943">
        <w:rPr>
          <w:rFonts w:cs="Times New Roman" w:hint="eastAsia"/>
          <w:szCs w:val="21"/>
          <w:shd w:val="clear" w:color="auto" w:fill="FFFFFF"/>
        </w:rPr>
        <w:t>方法已難以有效掌握多維參數間的非線性關聯性。儘管</w:t>
      </w:r>
      <w:r w:rsidRPr="006E1943">
        <w:rPr>
          <w:rFonts w:cs="Times New Roman" w:hint="eastAsia"/>
          <w:szCs w:val="21"/>
          <w:shd w:val="clear" w:color="auto" w:fill="FFFFFF"/>
        </w:rPr>
        <w:t>DoE</w:t>
      </w:r>
      <w:r w:rsidRPr="006E1943">
        <w:rPr>
          <w:rFonts w:cs="Times New Roman" w:hint="eastAsia"/>
          <w:szCs w:val="21"/>
          <w:shd w:val="clear" w:color="auto" w:fill="FFFFFF"/>
        </w:rPr>
        <w:t>能提供初步變因篩選與參數設計的指引，但在時間成本、實驗複雜度及彈性適應性方面仍具明顯侷限。因此，本研究將機器學習視為一種更具擴展性與效率的預測手段，進行模型導入與比較分析。</w:t>
      </w:r>
    </w:p>
    <w:p w14:paraId="6F6259A0" w14:textId="77777777" w:rsidR="006E1943" w:rsidRDefault="006E1943" w:rsidP="006E1943">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導入模型：</w:t>
      </w:r>
    </w:p>
    <w:p w14:paraId="0738690C" w14:textId="00E1BED3" w:rsidR="006E1943" w:rsidRPr="006E1943" w:rsidRDefault="006E1943" w:rsidP="006E1943">
      <w:pPr>
        <w:spacing w:line="360" w:lineRule="auto"/>
        <w:ind w:firstLine="480"/>
        <w:rPr>
          <w:rFonts w:cs="Times New Roman"/>
          <w:szCs w:val="21"/>
          <w:shd w:val="clear" w:color="auto" w:fill="FFFFFF"/>
        </w:rPr>
      </w:pPr>
      <w:r w:rsidRPr="006E1943">
        <w:rPr>
          <w:rFonts w:cs="Times New Roman" w:hint="eastAsia"/>
          <w:szCs w:val="21"/>
          <w:shd w:val="clear" w:color="auto" w:fill="FFFFFF"/>
        </w:rPr>
        <w:t>選用四種監督式學習演算法進行平面度建模與預測：</w:t>
      </w:r>
    </w:p>
    <w:p w14:paraId="1A22AFA1" w14:textId="2039D436"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梯度提升技術</w:t>
      </w:r>
      <w:r>
        <w:rPr>
          <w:rFonts w:cs="Times New Roman" w:hint="eastAsia"/>
          <w:szCs w:val="21"/>
          <w:shd w:val="clear" w:color="auto" w:fill="FFFFFF"/>
        </w:rPr>
        <w:t>(</w:t>
      </w:r>
      <w:r w:rsidRPr="006E1943">
        <w:rPr>
          <w:rFonts w:cs="Times New Roman" w:hint="eastAsia"/>
          <w:szCs w:val="21"/>
          <w:shd w:val="clear" w:color="auto" w:fill="FFFFFF"/>
        </w:rPr>
        <w:t>Gradient Boosting</w:t>
      </w:r>
      <w:r>
        <w:rPr>
          <w:rFonts w:cs="Times New Roman" w:hint="eastAsia"/>
          <w:szCs w:val="21"/>
          <w:shd w:val="clear" w:color="auto" w:fill="FFFFFF"/>
        </w:rPr>
        <w:t>)</w:t>
      </w:r>
    </w:p>
    <w:p w14:paraId="3FB864CB" w14:textId="7EA29A80"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線性迴歸</w:t>
      </w:r>
      <w:r>
        <w:rPr>
          <w:rFonts w:cs="Times New Roman" w:hint="eastAsia"/>
          <w:szCs w:val="21"/>
          <w:shd w:val="clear" w:color="auto" w:fill="FFFFFF"/>
        </w:rPr>
        <w:t>(</w:t>
      </w:r>
      <w:r w:rsidRPr="006E1943">
        <w:rPr>
          <w:rFonts w:cs="Times New Roman" w:hint="eastAsia"/>
          <w:szCs w:val="21"/>
          <w:shd w:val="clear" w:color="auto" w:fill="FFFFFF"/>
        </w:rPr>
        <w:t>Linear Regression</w:t>
      </w:r>
      <w:r>
        <w:rPr>
          <w:rFonts w:cs="Times New Roman" w:hint="eastAsia"/>
          <w:szCs w:val="21"/>
          <w:shd w:val="clear" w:color="auto" w:fill="FFFFFF"/>
        </w:rPr>
        <w:t>)</w:t>
      </w:r>
    </w:p>
    <w:p w14:paraId="1FFF8728" w14:textId="7EC7298C"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隨機森林</w:t>
      </w:r>
      <w:r>
        <w:rPr>
          <w:rFonts w:cs="Times New Roman" w:hint="eastAsia"/>
          <w:szCs w:val="21"/>
          <w:shd w:val="clear" w:color="auto" w:fill="FFFFFF"/>
        </w:rPr>
        <w:t>(</w:t>
      </w:r>
      <w:r w:rsidRPr="006E1943">
        <w:rPr>
          <w:rFonts w:cs="Times New Roman" w:hint="eastAsia"/>
          <w:szCs w:val="21"/>
          <w:shd w:val="clear" w:color="auto" w:fill="FFFFFF"/>
        </w:rPr>
        <w:t>Random Forest</w:t>
      </w:r>
      <w:r>
        <w:rPr>
          <w:rFonts w:cs="Times New Roman" w:hint="eastAsia"/>
          <w:szCs w:val="21"/>
          <w:shd w:val="clear" w:color="auto" w:fill="FFFFFF"/>
        </w:rPr>
        <w:t>)</w:t>
      </w:r>
    </w:p>
    <w:p w14:paraId="28F0C0FB" w14:textId="7937106D"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支援向量機</w:t>
      </w:r>
      <w:r>
        <w:rPr>
          <w:rFonts w:cs="Times New Roman" w:hint="eastAsia"/>
          <w:szCs w:val="21"/>
          <w:shd w:val="clear" w:color="auto" w:fill="FFFFFF"/>
        </w:rPr>
        <w:t>(</w:t>
      </w:r>
      <w:r w:rsidRPr="006E1943">
        <w:rPr>
          <w:rFonts w:cs="Times New Roman" w:hint="eastAsia"/>
          <w:szCs w:val="21"/>
          <w:shd w:val="clear" w:color="auto" w:fill="FFFFFF"/>
        </w:rPr>
        <w:t>Support Vector Machine</w:t>
      </w:r>
      <w:r>
        <w:rPr>
          <w:rFonts w:cs="Times New Roman" w:hint="eastAsia"/>
          <w:szCs w:val="21"/>
          <w:shd w:val="clear" w:color="auto" w:fill="FFFFFF"/>
        </w:rPr>
        <w:t>, SVM)</w:t>
      </w:r>
    </w:p>
    <w:p w14:paraId="41B9064D" w14:textId="77777777" w:rsidR="006E1943" w:rsidRDefault="006E1943" w:rsidP="006E1943">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模型特性與表現：</w:t>
      </w:r>
    </w:p>
    <w:p w14:paraId="45FD1763" w14:textId="59C1DAF0" w:rsidR="006E1943" w:rsidRPr="006E1943" w:rsidRDefault="00443B12" w:rsidP="006E1943">
      <w:pPr>
        <w:pStyle w:val="af1"/>
        <w:numPr>
          <w:ilvl w:val="0"/>
          <w:numId w:val="20"/>
        </w:numPr>
        <w:spacing w:line="360" w:lineRule="auto"/>
        <w:ind w:leftChars="0"/>
        <w:rPr>
          <w:rFonts w:cs="Times New Roman"/>
          <w:szCs w:val="21"/>
          <w:shd w:val="clear" w:color="auto" w:fill="FFFFFF"/>
        </w:rPr>
      </w:pPr>
      <w:r w:rsidRPr="00443B12">
        <w:rPr>
          <w:rFonts w:cs="Times New Roman"/>
          <w:szCs w:val="21"/>
          <w:shd w:val="clear" w:color="auto" w:fill="FFFFFF"/>
        </w:rPr>
        <w:t>傳統線性迴歸模型雖具解釋力，但對於變數之間的非線性關係掌握不足，整體預測效能不如集成式學習模型，難以應用於高複雜度製程條件下的平面度預測</w:t>
      </w:r>
      <w:r w:rsidR="006E1943" w:rsidRPr="006E1943">
        <w:rPr>
          <w:rFonts w:cs="Times New Roman" w:hint="eastAsia"/>
          <w:szCs w:val="21"/>
          <w:shd w:val="clear" w:color="auto" w:fill="FFFFFF"/>
        </w:rPr>
        <w:t>。</w:t>
      </w:r>
    </w:p>
    <w:p w14:paraId="197701E4" w14:textId="508B2873" w:rsidR="006E1943" w:rsidRPr="006E1943" w:rsidRDefault="00443B12" w:rsidP="006E1943">
      <w:pPr>
        <w:pStyle w:val="af1"/>
        <w:numPr>
          <w:ilvl w:val="0"/>
          <w:numId w:val="20"/>
        </w:numPr>
        <w:spacing w:line="360" w:lineRule="auto"/>
        <w:ind w:leftChars="0"/>
        <w:rPr>
          <w:rFonts w:cs="Times New Roman"/>
          <w:szCs w:val="21"/>
          <w:shd w:val="clear" w:color="auto" w:fill="FFFFFF"/>
        </w:rPr>
      </w:pPr>
      <w:r w:rsidRPr="00443B12">
        <w:rPr>
          <w:rFonts w:cs="Times New Roman" w:hint="eastAsia"/>
          <w:szCs w:val="21"/>
          <w:shd w:val="clear" w:color="auto" w:fill="FFFFFF"/>
        </w:rPr>
        <w:t>在本研究比較的四種模型中，以</w:t>
      </w:r>
      <w:r w:rsidRPr="00443B12">
        <w:rPr>
          <w:rFonts w:cs="Times New Roman" w:hint="eastAsia"/>
          <w:szCs w:val="21"/>
          <w:shd w:val="clear" w:color="auto" w:fill="FFFFFF"/>
        </w:rPr>
        <w:t>Random Forest</w:t>
      </w:r>
      <w:r w:rsidRPr="00443B12">
        <w:rPr>
          <w:rFonts w:cs="Times New Roman" w:hint="eastAsia"/>
          <w:szCs w:val="21"/>
          <w:shd w:val="clear" w:color="auto" w:fill="FFFFFF"/>
        </w:rPr>
        <w:t>表現最佳，能在有限資料下維持穩定的預測精度，並準確識別影響平面度的主要參數</w:t>
      </w:r>
      <w:r w:rsidR="006E1943" w:rsidRPr="006E1943">
        <w:rPr>
          <w:rFonts w:cs="Times New Roman" w:hint="eastAsia"/>
          <w:szCs w:val="21"/>
          <w:shd w:val="clear" w:color="auto" w:fill="FFFFFF"/>
        </w:rPr>
        <w:t>。</w:t>
      </w:r>
    </w:p>
    <w:p w14:paraId="059041E7" w14:textId="71D6D9F6" w:rsidR="006E1943" w:rsidRPr="006E1943" w:rsidRDefault="001A0511" w:rsidP="006E1943">
      <w:pPr>
        <w:pStyle w:val="af1"/>
        <w:numPr>
          <w:ilvl w:val="0"/>
          <w:numId w:val="20"/>
        </w:numPr>
        <w:spacing w:line="360" w:lineRule="auto"/>
        <w:ind w:leftChars="0"/>
        <w:rPr>
          <w:rFonts w:cs="Times New Roman"/>
          <w:szCs w:val="21"/>
          <w:shd w:val="clear" w:color="auto" w:fill="FFFFFF"/>
        </w:rPr>
      </w:pPr>
      <w:r>
        <w:rPr>
          <w:rFonts w:cs="Times New Roman" w:hint="eastAsia"/>
          <w:szCs w:val="21"/>
          <w:shd w:val="clear" w:color="auto" w:fill="FFFFFF"/>
        </w:rPr>
        <w:t>透過因子與目標的調整，使模型提高其泛化能力</w:t>
      </w:r>
      <w:r w:rsidR="00AC2ADE">
        <w:rPr>
          <w:rFonts w:cs="Times New Roman" w:hint="eastAsia"/>
          <w:szCs w:val="21"/>
          <w:shd w:val="clear" w:color="auto" w:fill="FFFFFF"/>
        </w:rPr>
        <w:t>，本研究中顯示準確率有效提高，並在實際導入結果驗證其可行性</w:t>
      </w:r>
      <w:r w:rsidR="006E1943" w:rsidRPr="006E1943">
        <w:rPr>
          <w:rFonts w:cs="Times New Roman" w:hint="eastAsia"/>
          <w:szCs w:val="21"/>
          <w:shd w:val="clear" w:color="auto" w:fill="FFFFFF"/>
        </w:rPr>
        <w:t>。</w:t>
      </w:r>
    </w:p>
    <w:p w14:paraId="5D42197E" w14:textId="0C2CA483" w:rsidR="006E1943" w:rsidRPr="006E1943" w:rsidRDefault="006E1943" w:rsidP="00160DF7">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研究成果：</w:t>
      </w:r>
    </w:p>
    <w:p w14:paraId="43758E1D" w14:textId="7B8AB975" w:rsidR="006E1943" w:rsidRPr="006E1943" w:rsidRDefault="006E1943" w:rsidP="00E9190F">
      <w:pPr>
        <w:pStyle w:val="af1"/>
        <w:numPr>
          <w:ilvl w:val="0"/>
          <w:numId w:val="22"/>
        </w:numPr>
        <w:spacing w:line="360" w:lineRule="auto"/>
        <w:ind w:leftChars="0"/>
        <w:rPr>
          <w:rFonts w:cs="Times New Roman"/>
          <w:szCs w:val="21"/>
          <w:shd w:val="clear" w:color="auto" w:fill="FFFFFF"/>
        </w:rPr>
      </w:pPr>
      <w:r w:rsidRPr="006E1943">
        <w:rPr>
          <w:rFonts w:cs="Times New Roman" w:hint="eastAsia"/>
          <w:szCs w:val="21"/>
          <w:shd w:val="clear" w:color="auto" w:fill="FFFFFF"/>
        </w:rPr>
        <w:t>集成式演算法在預測準確率、殘差控制、模型穩定性表現均優於其他方法。</w:t>
      </w:r>
    </w:p>
    <w:p w14:paraId="02599093" w14:textId="2C8CF96F" w:rsidR="006E1943" w:rsidRDefault="006E1943" w:rsidP="00E9190F">
      <w:pPr>
        <w:pStyle w:val="af1"/>
        <w:numPr>
          <w:ilvl w:val="0"/>
          <w:numId w:val="22"/>
        </w:numPr>
        <w:spacing w:line="360" w:lineRule="auto"/>
        <w:ind w:leftChars="0"/>
        <w:rPr>
          <w:rFonts w:cs="Times New Roman"/>
          <w:szCs w:val="21"/>
          <w:shd w:val="clear" w:color="auto" w:fill="FFFFFF"/>
        </w:rPr>
      </w:pPr>
      <w:r w:rsidRPr="006E1943">
        <w:rPr>
          <w:rFonts w:cs="Times New Roman" w:hint="eastAsia"/>
          <w:szCs w:val="21"/>
          <w:shd w:val="clear" w:color="auto" w:fill="FFFFFF"/>
        </w:rPr>
        <w:lastRenderedPageBreak/>
        <w:t>特徵重要性分析結果顯示，材料性質、製程條件，如溫度、壓力與結構參數是關鍵影響因子，有助於後續製程調整與新產品導入的設計參考。</w:t>
      </w:r>
    </w:p>
    <w:p w14:paraId="3A1615A2" w14:textId="7DE1DEDF" w:rsidR="00720EB5" w:rsidRPr="006E1943" w:rsidRDefault="001A0511" w:rsidP="00E9190F">
      <w:pPr>
        <w:pStyle w:val="af1"/>
        <w:numPr>
          <w:ilvl w:val="0"/>
          <w:numId w:val="22"/>
        </w:numPr>
        <w:spacing w:line="360" w:lineRule="auto"/>
        <w:ind w:leftChars="0"/>
        <w:rPr>
          <w:rFonts w:cs="Times New Roman"/>
          <w:szCs w:val="21"/>
          <w:shd w:val="clear" w:color="auto" w:fill="FFFFFF"/>
        </w:rPr>
      </w:pPr>
      <w:r w:rsidRPr="001A0511">
        <w:rPr>
          <w:rFonts w:cs="Times New Roman" w:hint="eastAsia"/>
          <w:szCs w:val="21"/>
          <w:shd w:val="clear" w:color="auto" w:fill="FFFFFF"/>
        </w:rPr>
        <w:t>證實</w:t>
      </w:r>
      <w:r w:rsidRPr="001A0511">
        <w:rPr>
          <w:rFonts w:cs="Times New Roman" w:hint="eastAsia"/>
          <w:szCs w:val="21"/>
          <w:shd w:val="clear" w:color="auto" w:fill="FFFFFF"/>
        </w:rPr>
        <w:t>Gradient Boosting</w:t>
      </w:r>
      <w:r w:rsidRPr="001A0511">
        <w:rPr>
          <w:rFonts w:cs="Times New Roman" w:hint="eastAsia"/>
          <w:szCs w:val="21"/>
          <w:shd w:val="clear" w:color="auto" w:fill="FFFFFF"/>
        </w:rPr>
        <w:t>與</w:t>
      </w:r>
      <w:r w:rsidRPr="001A0511">
        <w:rPr>
          <w:rFonts w:cs="Times New Roman" w:hint="eastAsia"/>
          <w:szCs w:val="21"/>
          <w:shd w:val="clear" w:color="auto" w:fill="FFFFFF"/>
        </w:rPr>
        <w:t>Random Forest</w:t>
      </w:r>
      <w:r w:rsidRPr="001A0511">
        <w:rPr>
          <w:rFonts w:cs="Times New Roman" w:hint="eastAsia"/>
          <w:szCs w:val="21"/>
          <w:shd w:val="clear" w:color="auto" w:fill="FFFFFF"/>
        </w:rPr>
        <w:t>具優異預測能力與穩定性，並能在中等樣本規模下取得良好表現，顯著優於傳統</w:t>
      </w:r>
      <w:r w:rsidRPr="001A0511">
        <w:rPr>
          <w:rFonts w:cs="Times New Roman" w:hint="eastAsia"/>
          <w:szCs w:val="21"/>
          <w:shd w:val="clear" w:color="auto" w:fill="FFFFFF"/>
        </w:rPr>
        <w:t>DoE</w:t>
      </w:r>
      <w:r w:rsidRPr="001A0511">
        <w:rPr>
          <w:rFonts w:cs="Times New Roman" w:hint="eastAsia"/>
          <w:szCs w:val="21"/>
          <w:shd w:val="clear" w:color="auto" w:fill="FFFFFF"/>
        </w:rPr>
        <w:t>方法</w:t>
      </w:r>
      <w:r>
        <w:rPr>
          <w:rFonts w:cs="Times New Roman" w:hint="eastAsia"/>
          <w:szCs w:val="21"/>
          <w:shd w:val="clear" w:color="auto" w:fill="FFFFFF"/>
        </w:rPr>
        <w:t>，</w:t>
      </w:r>
      <w:r w:rsidR="00720EB5">
        <w:rPr>
          <w:rFonts w:cs="Times New Roman" w:hint="eastAsia"/>
          <w:szCs w:val="21"/>
          <w:shd w:val="clear" w:color="auto" w:fill="FFFFFF"/>
        </w:rPr>
        <w:t>可提供未來</w:t>
      </w:r>
      <w:r>
        <w:rPr>
          <w:rFonts w:cs="Times New Roman" w:hint="eastAsia"/>
          <w:szCs w:val="21"/>
          <w:shd w:val="clear" w:color="auto" w:fill="FFFFFF"/>
        </w:rPr>
        <w:t>做預測</w:t>
      </w:r>
      <w:r w:rsidR="00720EB5">
        <w:rPr>
          <w:rFonts w:cs="Times New Roman" w:hint="eastAsia"/>
          <w:szCs w:val="21"/>
          <w:shd w:val="clear" w:color="auto" w:fill="FFFFFF"/>
        </w:rPr>
        <w:t>模型的適用性</w:t>
      </w:r>
      <w:r w:rsidR="00205D2C">
        <w:rPr>
          <w:rFonts w:cs="Times New Roman" w:hint="eastAsia"/>
          <w:szCs w:val="21"/>
          <w:shd w:val="clear" w:color="auto" w:fill="FFFFFF"/>
        </w:rPr>
        <w:t>。</w:t>
      </w:r>
    </w:p>
    <w:p w14:paraId="0532B353" w14:textId="3A6DC6E0" w:rsidR="006E1943" w:rsidRPr="006E1943" w:rsidRDefault="006E1943" w:rsidP="00160DF7">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未來研究方向：</w:t>
      </w:r>
    </w:p>
    <w:p w14:paraId="403A1F78" w14:textId="64EB9E36" w:rsidR="006E1943" w:rsidRPr="006E1943" w:rsidRDefault="00443B12" w:rsidP="00720EB5">
      <w:pPr>
        <w:pStyle w:val="af1"/>
        <w:numPr>
          <w:ilvl w:val="0"/>
          <w:numId w:val="23"/>
        </w:numPr>
        <w:spacing w:line="360" w:lineRule="auto"/>
        <w:ind w:leftChars="0"/>
        <w:rPr>
          <w:rFonts w:cs="Times New Roman"/>
          <w:szCs w:val="21"/>
          <w:shd w:val="clear" w:color="auto" w:fill="FFFFFF"/>
        </w:rPr>
      </w:pPr>
      <w:r w:rsidRPr="00443B12">
        <w:rPr>
          <w:rFonts w:cs="Times New Roman"/>
          <w:szCs w:val="21"/>
          <w:shd w:val="clear" w:color="auto" w:fill="FFFFFF"/>
        </w:rPr>
        <w:t>建模品質受限於輸入數據的完整性與一致性，後續強化資料前處理作業</w:t>
      </w:r>
      <w:r>
        <w:rPr>
          <w:rFonts w:cs="Times New Roman" w:hint="eastAsia"/>
          <w:szCs w:val="21"/>
          <w:shd w:val="clear" w:color="auto" w:fill="FFFFFF"/>
        </w:rPr>
        <w:t>，</w:t>
      </w:r>
      <w:r w:rsidRPr="00443B12">
        <w:rPr>
          <w:rFonts w:cs="Times New Roman"/>
          <w:szCs w:val="21"/>
          <w:shd w:val="clear" w:color="auto" w:fill="FFFFFF"/>
        </w:rPr>
        <w:t>如異常值排除、缺值補齊，以確保模型穩定性。</w:t>
      </w:r>
    </w:p>
    <w:p w14:paraId="38879EEA" w14:textId="301112DF" w:rsidR="00720EB5" w:rsidRDefault="00720EB5" w:rsidP="006E1943">
      <w:pPr>
        <w:pStyle w:val="af1"/>
        <w:numPr>
          <w:ilvl w:val="0"/>
          <w:numId w:val="23"/>
        </w:numPr>
        <w:spacing w:line="360" w:lineRule="auto"/>
        <w:ind w:leftChars="0"/>
        <w:rPr>
          <w:rFonts w:cs="Times New Roman"/>
          <w:szCs w:val="21"/>
          <w:shd w:val="clear" w:color="auto" w:fill="FFFFFF"/>
        </w:rPr>
      </w:pPr>
      <w:r w:rsidRPr="00720EB5">
        <w:rPr>
          <w:rFonts w:cs="Times New Roman" w:hint="eastAsia"/>
          <w:szCs w:val="21"/>
          <w:shd w:val="clear" w:color="auto" w:fill="FFFFFF"/>
        </w:rPr>
        <w:t>整合製程知識圖譜</w:t>
      </w:r>
      <w:r>
        <w:rPr>
          <w:rFonts w:cs="Times New Roman" w:hint="eastAsia"/>
          <w:szCs w:val="21"/>
          <w:shd w:val="clear" w:color="auto" w:fill="FFFFFF"/>
        </w:rPr>
        <w:t>，</w:t>
      </w:r>
      <w:r w:rsidRPr="00720EB5">
        <w:rPr>
          <w:rFonts w:cs="Times New Roman"/>
          <w:szCs w:val="21"/>
          <w:shd w:val="clear" w:color="auto" w:fill="FFFFFF"/>
        </w:rPr>
        <w:t>將製程知識與機器學習模型結合，提高模型可解釋性與決策透明度</w:t>
      </w:r>
      <w:r>
        <w:rPr>
          <w:rFonts w:cs="Times New Roman" w:hint="eastAsia"/>
          <w:szCs w:val="21"/>
          <w:shd w:val="clear" w:color="auto" w:fill="FFFFFF"/>
        </w:rPr>
        <w:t>。</w:t>
      </w:r>
    </w:p>
    <w:p w14:paraId="1E18DAA1" w14:textId="2A2EE85F" w:rsidR="00720EB5" w:rsidRDefault="00720EB5" w:rsidP="006E1943">
      <w:pPr>
        <w:pStyle w:val="af1"/>
        <w:numPr>
          <w:ilvl w:val="0"/>
          <w:numId w:val="23"/>
        </w:numPr>
        <w:spacing w:line="360" w:lineRule="auto"/>
        <w:ind w:leftChars="0"/>
        <w:rPr>
          <w:rFonts w:cs="Times New Roman"/>
          <w:szCs w:val="21"/>
          <w:shd w:val="clear" w:color="auto" w:fill="FFFFFF"/>
        </w:rPr>
      </w:pPr>
      <w:r w:rsidRPr="00720EB5">
        <w:rPr>
          <w:rFonts w:cs="Times New Roman" w:hint="eastAsia"/>
          <w:szCs w:val="21"/>
          <w:shd w:val="clear" w:color="auto" w:fill="FFFFFF"/>
        </w:rPr>
        <w:t>評估模型實際部署效益</w:t>
      </w:r>
      <w:r>
        <w:rPr>
          <w:rFonts w:cs="Times New Roman" w:hint="eastAsia"/>
          <w:szCs w:val="21"/>
          <w:shd w:val="clear" w:color="auto" w:fill="FFFFFF"/>
        </w:rPr>
        <w:t>，</w:t>
      </w:r>
      <w:r w:rsidRPr="00720EB5">
        <w:rPr>
          <w:rFonts w:cs="Times New Roman" w:hint="eastAsia"/>
          <w:szCs w:val="21"/>
          <w:shd w:val="clear" w:color="auto" w:fill="FFFFFF"/>
        </w:rPr>
        <w:t>針對模型在實際產線導入後的預測效能、運行成本與維護需求進行迭代優化。</w:t>
      </w:r>
    </w:p>
    <w:p w14:paraId="74877928" w14:textId="28068194" w:rsidR="006E1943" w:rsidRPr="006E1943" w:rsidRDefault="006E1943" w:rsidP="00720EB5">
      <w:pPr>
        <w:pStyle w:val="af1"/>
        <w:numPr>
          <w:ilvl w:val="0"/>
          <w:numId w:val="23"/>
        </w:numPr>
        <w:spacing w:line="360" w:lineRule="auto"/>
        <w:ind w:leftChars="0"/>
        <w:rPr>
          <w:rFonts w:cs="Times New Roman"/>
          <w:szCs w:val="21"/>
          <w:shd w:val="clear" w:color="auto" w:fill="FFFFFF"/>
        </w:rPr>
      </w:pPr>
      <w:r w:rsidRPr="006E1943">
        <w:rPr>
          <w:rFonts w:cs="Times New Roman" w:hint="eastAsia"/>
          <w:szCs w:val="21"/>
          <w:shd w:val="clear" w:color="auto" w:fill="FFFFFF"/>
        </w:rPr>
        <w:t>引入不同製程站點資料以擴大模型適用範圍</w:t>
      </w:r>
      <w:r w:rsidR="00720EB5" w:rsidRPr="00720EB5">
        <w:rPr>
          <w:rFonts w:cs="Times New Roman"/>
          <w:bCs/>
          <w:szCs w:val="21"/>
          <w:shd w:val="clear" w:color="auto" w:fill="FFFFFF"/>
        </w:rPr>
        <w:t>，</w:t>
      </w:r>
      <w:r w:rsidR="00720EB5" w:rsidRPr="00720EB5">
        <w:rPr>
          <w:rFonts w:cs="Times New Roman"/>
          <w:bCs/>
          <w:szCs w:val="21"/>
          <w:shd w:val="clear" w:color="auto" w:fill="FFFFFF"/>
        </w:rPr>
        <w:t>AI</w:t>
      </w:r>
      <w:r w:rsidR="00720EB5" w:rsidRPr="00720EB5">
        <w:rPr>
          <w:rFonts w:cs="Times New Roman"/>
          <w:bCs/>
          <w:szCs w:val="21"/>
          <w:shd w:val="clear" w:color="auto" w:fill="FFFFFF"/>
        </w:rPr>
        <w:t>在不同</w:t>
      </w:r>
      <w:r w:rsidR="00720EB5">
        <w:rPr>
          <w:rFonts w:cs="Times New Roman" w:hint="eastAsia"/>
          <w:bCs/>
          <w:szCs w:val="21"/>
          <w:shd w:val="clear" w:color="auto" w:fill="FFFFFF"/>
        </w:rPr>
        <w:t>預測因子</w:t>
      </w:r>
      <w:r w:rsidR="00720EB5" w:rsidRPr="00720EB5">
        <w:rPr>
          <w:rFonts w:cs="Times New Roman"/>
          <w:bCs/>
          <w:szCs w:val="21"/>
          <w:shd w:val="clear" w:color="auto" w:fill="FFFFFF"/>
        </w:rPr>
        <w:t>下</w:t>
      </w:r>
      <w:r w:rsidR="00720EB5">
        <w:rPr>
          <w:rFonts w:cs="Times New Roman" w:hint="eastAsia"/>
          <w:bCs/>
          <w:szCs w:val="21"/>
          <w:shd w:val="clear" w:color="auto" w:fill="FFFFFF"/>
        </w:rPr>
        <w:t>提升準確率</w:t>
      </w:r>
      <w:r w:rsidR="00720EB5" w:rsidRPr="00720EB5">
        <w:rPr>
          <w:rFonts w:cs="Times New Roman"/>
          <w:bCs/>
          <w:szCs w:val="21"/>
          <w:shd w:val="clear" w:color="auto" w:fill="FFFFFF"/>
        </w:rPr>
        <w:t>的</w:t>
      </w:r>
      <w:r w:rsidR="00720EB5">
        <w:rPr>
          <w:rFonts w:cs="Times New Roman" w:hint="eastAsia"/>
          <w:bCs/>
          <w:szCs w:val="21"/>
          <w:shd w:val="clear" w:color="auto" w:fill="FFFFFF"/>
        </w:rPr>
        <w:t>可行</w:t>
      </w:r>
      <w:r w:rsidR="00720EB5" w:rsidRPr="00720EB5">
        <w:rPr>
          <w:rFonts w:cs="Times New Roman"/>
          <w:bCs/>
          <w:szCs w:val="21"/>
          <w:shd w:val="clear" w:color="auto" w:fill="FFFFFF"/>
        </w:rPr>
        <w:t>性。</w:t>
      </w:r>
    </w:p>
    <w:p w14:paraId="0C9B0484" w14:textId="5AF22146" w:rsidR="007B57D4" w:rsidRPr="006E1943" w:rsidRDefault="006E1943" w:rsidP="006E1943">
      <w:pPr>
        <w:spacing w:line="360" w:lineRule="auto"/>
        <w:ind w:firstLine="480"/>
        <w:rPr>
          <w:rFonts w:cs="Times New Roman"/>
          <w:szCs w:val="21"/>
          <w:shd w:val="clear" w:color="auto" w:fill="FFFFFF"/>
        </w:rPr>
      </w:pPr>
      <w:r w:rsidRPr="006E1943">
        <w:rPr>
          <w:rFonts w:cs="Times New Roman" w:hint="eastAsia"/>
          <w:szCs w:val="21"/>
          <w:shd w:val="clear" w:color="auto" w:fill="FFFFFF"/>
        </w:rPr>
        <w:t>綜合以上結果，本研究驗證機器學習於半導體平面度預測中的高潛力，不僅可作為傳統製程設計方法的補充，更可成為推動產業升級與實現智慧製造的重要工具。隨著資料規模與運算技術持續成長，機器學習將在未來製程決策中扮演關鍵角色，並驅動產線管理模式向更加即時、數據驅動的方向邁進。</w:t>
      </w:r>
    </w:p>
    <w:p w14:paraId="3993ED27" w14:textId="77777777" w:rsidR="006E1943" w:rsidRDefault="006E1943">
      <w:pPr>
        <w:widowControl/>
        <w:rPr>
          <w:rFonts w:ascii="標楷體" w:hAnsi="標楷體" w:cstheme="majorBidi"/>
          <w:b/>
          <w:bCs/>
          <w:color w:val="000000"/>
          <w:kern w:val="52"/>
          <w:sz w:val="28"/>
          <w:szCs w:val="22"/>
        </w:rPr>
      </w:pPr>
      <w:r>
        <w:rPr>
          <w:rFonts w:ascii="標楷體" w:hAnsi="標楷體"/>
          <w:color w:val="000000"/>
          <w:sz w:val="28"/>
          <w:szCs w:val="22"/>
        </w:rPr>
        <w:br w:type="page"/>
      </w:r>
    </w:p>
    <w:p w14:paraId="41BBA711" w14:textId="20EAE37F" w:rsidR="00391112" w:rsidRPr="00D421EF" w:rsidRDefault="007D5DC9" w:rsidP="00D421EF">
      <w:pPr>
        <w:pStyle w:val="1"/>
        <w:spacing w:line="360" w:lineRule="auto"/>
        <w:jc w:val="center"/>
        <w:rPr>
          <w:rFonts w:ascii="標楷體" w:eastAsia="標楷體" w:hAnsi="標楷體"/>
          <w:color w:val="000000"/>
          <w:sz w:val="28"/>
          <w:szCs w:val="22"/>
        </w:rPr>
      </w:pPr>
      <w:bookmarkStart w:id="84" w:name="_Toc198389962"/>
      <w:r>
        <w:rPr>
          <w:rFonts w:ascii="標楷體" w:eastAsia="標楷體" w:hAnsi="標楷體" w:hint="eastAsia"/>
          <w:color w:val="000000"/>
          <w:sz w:val="28"/>
          <w:szCs w:val="22"/>
        </w:rPr>
        <w:lastRenderedPageBreak/>
        <w:t xml:space="preserve">第六章 </w:t>
      </w:r>
      <w:r w:rsidR="00391112" w:rsidRPr="00D421EF">
        <w:rPr>
          <w:rFonts w:ascii="標楷體" w:eastAsia="標楷體" w:hAnsi="標楷體" w:hint="eastAsia"/>
          <w:color w:val="000000"/>
          <w:sz w:val="28"/>
          <w:szCs w:val="22"/>
        </w:rPr>
        <w:t>參考文獻</w:t>
      </w:r>
      <w:bookmarkEnd w:id="84"/>
    </w:p>
    <w:p w14:paraId="1CBEAC9A" w14:textId="05A6DB9E" w:rsidR="00EA4C53" w:rsidRDefault="00EA4C53" w:rsidP="00EA4C53">
      <w:pPr>
        <w:pStyle w:val="af1"/>
        <w:numPr>
          <w:ilvl w:val="0"/>
          <w:numId w:val="5"/>
        </w:numPr>
        <w:spacing w:line="360" w:lineRule="auto"/>
        <w:ind w:leftChars="0"/>
        <w:rPr>
          <w:rFonts w:cs="Times New Roman"/>
          <w:color w:val="363636"/>
          <w:szCs w:val="24"/>
          <w:shd w:val="clear" w:color="auto" w:fill="FFFFFF"/>
        </w:rPr>
      </w:pPr>
      <w:r w:rsidRPr="00EA4C53">
        <w:rPr>
          <w:rFonts w:cs="Times New Roman"/>
          <w:color w:val="363636"/>
          <w:szCs w:val="24"/>
          <w:shd w:val="clear" w:color="auto" w:fill="FFFFFF"/>
        </w:rPr>
        <w:t>Power &amp; Beyond - Introduction</w:t>
      </w:r>
      <w:r>
        <w:rPr>
          <w:rFonts w:cs="Times New Roman"/>
          <w:color w:val="363636"/>
          <w:szCs w:val="24"/>
          <w:shd w:val="clear" w:color="auto" w:fill="FFFFFF"/>
        </w:rPr>
        <w:t xml:space="preserve"> to semiconductor manufacturing</w:t>
      </w:r>
      <w:r>
        <w:rPr>
          <w:rFonts w:cs="Times New Roman" w:hint="eastAsia"/>
          <w:color w:val="363636"/>
          <w:szCs w:val="24"/>
          <w:shd w:val="clear" w:color="auto" w:fill="FFFFFF"/>
        </w:rPr>
        <w:t>，</w:t>
      </w:r>
      <w:r>
        <w:rPr>
          <w:rFonts w:cs="Times New Roman"/>
          <w:color w:val="363636"/>
          <w:szCs w:val="24"/>
          <w:shd w:val="clear" w:color="auto" w:fill="FFFFFF"/>
        </w:rPr>
        <w:t>2023-09-13</w:t>
      </w:r>
    </w:p>
    <w:p w14:paraId="6D43DD24" w14:textId="01EC6764" w:rsidR="00EA4C53" w:rsidRPr="00A27B79" w:rsidRDefault="00A27B79" w:rsidP="00A27B79">
      <w:pPr>
        <w:pStyle w:val="af1"/>
        <w:numPr>
          <w:ilvl w:val="0"/>
          <w:numId w:val="5"/>
        </w:numPr>
        <w:spacing w:line="360" w:lineRule="auto"/>
        <w:ind w:leftChars="0"/>
        <w:rPr>
          <w:rFonts w:cs="Times New Roman"/>
          <w:color w:val="363636"/>
          <w:szCs w:val="24"/>
          <w:shd w:val="clear" w:color="auto" w:fill="FFFFFF"/>
        </w:rPr>
      </w:pPr>
      <w:r w:rsidRPr="00A27B79">
        <w:rPr>
          <w:rFonts w:cs="Times New Roman" w:hint="eastAsia"/>
          <w:color w:val="363636"/>
          <w:szCs w:val="24"/>
          <w:shd w:val="clear" w:color="auto" w:fill="FFFFFF"/>
        </w:rPr>
        <w:t>周建宏</w:t>
      </w:r>
      <w:r>
        <w:rPr>
          <w:rFonts w:cs="Times New Roman" w:hint="eastAsia"/>
          <w:color w:val="363636"/>
          <w:szCs w:val="24"/>
          <w:shd w:val="clear" w:color="auto" w:fill="FFFFFF"/>
        </w:rPr>
        <w:t>，</w:t>
      </w:r>
      <w:r w:rsidRPr="00A27B79">
        <w:rPr>
          <w:rFonts w:cs="Times New Roman" w:hint="eastAsia"/>
          <w:color w:val="363636"/>
          <w:szCs w:val="24"/>
          <w:shd w:val="clear" w:color="auto" w:fill="FFFFFF"/>
        </w:rPr>
        <w:t>應用相移干涉法作</w:t>
      </w:r>
      <w:r w:rsidRPr="00A27B79">
        <w:rPr>
          <w:rFonts w:cs="Times New Roman" w:hint="eastAsia"/>
          <w:color w:val="363636"/>
          <w:szCs w:val="24"/>
          <w:shd w:val="clear" w:color="auto" w:fill="FFFFFF"/>
        </w:rPr>
        <w:t>BGA</w:t>
      </w:r>
      <w:r w:rsidRPr="00A27B79">
        <w:rPr>
          <w:rFonts w:cs="Times New Roman" w:hint="eastAsia"/>
          <w:color w:val="363636"/>
          <w:szCs w:val="24"/>
          <w:shd w:val="clear" w:color="auto" w:fill="FFFFFF"/>
        </w:rPr>
        <w:t>共平面度檢測</w:t>
      </w:r>
      <w:r w:rsidRPr="00D421EF">
        <w:rPr>
          <w:rFonts w:ascii="標楷體" w:hAnsi="標楷體" w:hint="eastAsia"/>
          <w:szCs w:val="24"/>
          <w:shd w:val="clear" w:color="auto" w:fill="FFFFFF"/>
        </w:rPr>
        <w:t>，碩士論文</w:t>
      </w:r>
      <w:r w:rsidRPr="00D421EF">
        <w:rPr>
          <w:rFonts w:ascii="標楷體" w:hAnsi="標楷體"/>
          <w:szCs w:val="24"/>
          <w:shd w:val="clear" w:color="auto" w:fill="FFFFFF"/>
        </w:rPr>
        <w:t>，</w:t>
      </w:r>
      <w:r>
        <w:rPr>
          <w:rFonts w:cs="Times New Roman"/>
          <w:szCs w:val="24"/>
          <w:shd w:val="clear" w:color="auto" w:fill="FFFFFF"/>
        </w:rPr>
        <w:t>2000</w:t>
      </w:r>
    </w:p>
    <w:p w14:paraId="6547073F" w14:textId="0A2AA288" w:rsidR="00A27B79" w:rsidRPr="00A27B79" w:rsidRDefault="00A27B79" w:rsidP="00A27B79">
      <w:pPr>
        <w:pStyle w:val="af1"/>
        <w:numPr>
          <w:ilvl w:val="0"/>
          <w:numId w:val="5"/>
        </w:numPr>
        <w:spacing w:line="360" w:lineRule="auto"/>
        <w:ind w:leftChars="0"/>
        <w:rPr>
          <w:rFonts w:cs="Times New Roman"/>
          <w:color w:val="363636"/>
          <w:szCs w:val="24"/>
          <w:shd w:val="clear" w:color="auto" w:fill="FFFFFF"/>
        </w:rPr>
      </w:pPr>
      <w:r w:rsidRPr="00A27B79">
        <w:rPr>
          <w:rFonts w:cs="Times New Roman" w:hint="eastAsia"/>
          <w:color w:val="363636"/>
          <w:szCs w:val="24"/>
          <w:shd w:val="clear" w:color="auto" w:fill="FFFFFF"/>
        </w:rPr>
        <w:t>張翔昱</w:t>
      </w:r>
      <w:r>
        <w:rPr>
          <w:rFonts w:cs="Times New Roman" w:hint="eastAsia"/>
          <w:color w:val="363636"/>
          <w:szCs w:val="24"/>
          <w:shd w:val="clear" w:color="auto" w:fill="FFFFFF"/>
        </w:rPr>
        <w:t>，</w:t>
      </w:r>
      <w:r w:rsidRPr="00A27B79">
        <w:rPr>
          <w:rFonts w:cs="Times New Roman" w:hint="eastAsia"/>
          <w:color w:val="363636"/>
          <w:szCs w:val="24"/>
          <w:shd w:val="clear" w:color="auto" w:fill="FFFFFF"/>
        </w:rPr>
        <w:t>覆晶載板之機械性質對構裝體熱變形影響：量測與分析</w:t>
      </w:r>
      <w:r w:rsidRPr="00D421EF">
        <w:rPr>
          <w:rFonts w:ascii="標楷體" w:hAnsi="標楷體" w:hint="eastAsia"/>
          <w:szCs w:val="24"/>
          <w:shd w:val="clear" w:color="auto" w:fill="FFFFFF"/>
        </w:rPr>
        <w:t>，碩士論文</w:t>
      </w:r>
      <w:r w:rsidRPr="00D421EF">
        <w:rPr>
          <w:rFonts w:ascii="標楷體" w:hAnsi="標楷體"/>
          <w:szCs w:val="24"/>
          <w:shd w:val="clear" w:color="auto" w:fill="FFFFFF"/>
        </w:rPr>
        <w:t>，</w:t>
      </w:r>
      <w:r>
        <w:rPr>
          <w:rFonts w:cs="Times New Roman"/>
          <w:szCs w:val="24"/>
          <w:shd w:val="clear" w:color="auto" w:fill="FFFFFF"/>
        </w:rPr>
        <w:t>2008</w:t>
      </w:r>
    </w:p>
    <w:p w14:paraId="20A9EBF6" w14:textId="683A641D" w:rsidR="00A27B79" w:rsidRDefault="00A27B79" w:rsidP="00A27B79">
      <w:pPr>
        <w:pStyle w:val="af1"/>
        <w:numPr>
          <w:ilvl w:val="0"/>
          <w:numId w:val="5"/>
        </w:numPr>
        <w:spacing w:line="360" w:lineRule="auto"/>
        <w:ind w:leftChars="0"/>
        <w:rPr>
          <w:rFonts w:cs="Times New Roman"/>
          <w:color w:val="363636"/>
          <w:szCs w:val="24"/>
          <w:shd w:val="clear" w:color="auto" w:fill="FFFFFF"/>
        </w:rPr>
      </w:pPr>
      <w:r w:rsidRPr="00A27B79">
        <w:rPr>
          <w:rFonts w:cs="Times New Roman" w:hint="eastAsia"/>
          <w:color w:val="363636"/>
          <w:szCs w:val="24"/>
          <w:shd w:val="clear" w:color="auto" w:fill="FFFFFF"/>
        </w:rPr>
        <w:t xml:space="preserve">PBGA </w:t>
      </w:r>
      <w:r w:rsidRPr="00A27B79">
        <w:rPr>
          <w:rFonts w:cs="Times New Roman" w:hint="eastAsia"/>
          <w:color w:val="363636"/>
          <w:szCs w:val="24"/>
          <w:shd w:val="clear" w:color="auto" w:fill="FFFFFF"/>
        </w:rPr>
        <w:t>與</w:t>
      </w:r>
      <w:r w:rsidRPr="00A27B79">
        <w:rPr>
          <w:rFonts w:cs="Times New Roman" w:hint="eastAsia"/>
          <w:color w:val="363636"/>
          <w:szCs w:val="24"/>
          <w:shd w:val="clear" w:color="auto" w:fill="FFFFFF"/>
        </w:rPr>
        <w:t xml:space="preserve">T -BGA </w:t>
      </w:r>
      <w:r w:rsidRPr="00A27B79">
        <w:rPr>
          <w:rFonts w:cs="Times New Roman" w:hint="eastAsia"/>
          <w:color w:val="363636"/>
          <w:szCs w:val="24"/>
          <w:shd w:val="clear" w:color="auto" w:fill="FFFFFF"/>
        </w:rPr>
        <w:t>之共面性研究</w:t>
      </w:r>
      <w:r>
        <w:rPr>
          <w:rFonts w:cs="Times New Roman" w:hint="eastAsia"/>
          <w:color w:val="363636"/>
          <w:szCs w:val="24"/>
          <w:shd w:val="clear" w:color="auto" w:fill="FFFFFF"/>
        </w:rPr>
        <w:t>，</w:t>
      </w:r>
      <w:r>
        <w:rPr>
          <w:rFonts w:cs="Times New Roman" w:hint="eastAsia"/>
          <w:color w:val="363636"/>
          <w:szCs w:val="24"/>
          <w:shd w:val="clear" w:color="auto" w:fill="FFFFFF"/>
        </w:rPr>
        <w:t>f</w:t>
      </w:r>
      <w:r>
        <w:rPr>
          <w:rFonts w:cs="Times New Roman"/>
          <w:color w:val="363636"/>
          <w:szCs w:val="24"/>
          <w:shd w:val="clear" w:color="auto" w:fill="FFFFFF"/>
        </w:rPr>
        <w:t xml:space="preserve">rom </w:t>
      </w:r>
      <w:hyperlink r:id="rId61" w:history="1">
        <w:r w:rsidRPr="00221A4D">
          <w:rPr>
            <w:rStyle w:val="a5"/>
            <w:rFonts w:cs="Times New Roman"/>
            <w:szCs w:val="24"/>
            <w:shd w:val="clear" w:color="auto" w:fill="FFFFFF"/>
          </w:rPr>
          <w:t>http://csml9.pme.nthu.edu.tw/pdf/members/graduated/PBGAT2-B.pdf</w:t>
        </w:r>
      </w:hyperlink>
    </w:p>
    <w:p w14:paraId="7E21E18A" w14:textId="77777777" w:rsidR="00F87510" w:rsidRDefault="00F87510" w:rsidP="00F87510">
      <w:pPr>
        <w:pStyle w:val="af1"/>
        <w:numPr>
          <w:ilvl w:val="0"/>
          <w:numId w:val="5"/>
        </w:numPr>
        <w:spacing w:line="360" w:lineRule="auto"/>
        <w:ind w:leftChars="0"/>
        <w:rPr>
          <w:rFonts w:cs="Times New Roman"/>
          <w:color w:val="363636"/>
          <w:szCs w:val="24"/>
          <w:shd w:val="clear" w:color="auto" w:fill="FFFFFF"/>
        </w:rPr>
      </w:pPr>
      <w:r w:rsidRPr="00F87510">
        <w:rPr>
          <w:rFonts w:cs="Times New Roman"/>
          <w:color w:val="363636"/>
          <w:szCs w:val="24"/>
          <w:shd w:val="clear" w:color="auto" w:fill="FFFFFF"/>
        </w:rPr>
        <w:t>A Measurement Method that Solves Problems in Coplanarity Inspection</w:t>
      </w:r>
      <w:r>
        <w:rPr>
          <w:rFonts w:cs="Times New Roman" w:hint="eastAsia"/>
          <w:color w:val="363636"/>
          <w:szCs w:val="24"/>
          <w:shd w:val="clear" w:color="auto" w:fill="FFFFFF"/>
        </w:rPr>
        <w:t>，</w:t>
      </w:r>
      <w:r>
        <w:rPr>
          <w:rFonts w:cs="Times New Roman" w:hint="eastAsia"/>
          <w:color w:val="363636"/>
          <w:szCs w:val="24"/>
          <w:shd w:val="clear" w:color="auto" w:fill="FFFFFF"/>
        </w:rPr>
        <w:t>from</w:t>
      </w:r>
    </w:p>
    <w:p w14:paraId="36A0BA36" w14:textId="0BC35EEE" w:rsidR="00A27B79" w:rsidRDefault="00FC30FB" w:rsidP="00F87510">
      <w:pPr>
        <w:pStyle w:val="af1"/>
        <w:spacing w:line="360" w:lineRule="auto"/>
        <w:ind w:leftChars="0" w:left="750"/>
        <w:rPr>
          <w:rFonts w:cs="Times New Roman"/>
          <w:color w:val="363636"/>
          <w:szCs w:val="24"/>
          <w:shd w:val="clear" w:color="auto" w:fill="FFFFFF"/>
        </w:rPr>
      </w:pPr>
      <w:hyperlink r:id="rId62" w:history="1">
        <w:r w:rsidR="00F87510" w:rsidRPr="00F87510">
          <w:rPr>
            <w:rStyle w:val="a5"/>
            <w:rFonts w:cs="Times New Roman"/>
            <w:szCs w:val="24"/>
            <w:shd w:val="clear" w:color="auto" w:fill="FFFFFF"/>
          </w:rPr>
          <w:t>https://www.keyence.eu/ss/products/microscope/measurement-solutions/coplanarity.jsp</w:t>
        </w:r>
      </w:hyperlink>
    </w:p>
    <w:p w14:paraId="7064CFF7" w14:textId="443EA127" w:rsidR="00F87510" w:rsidRDefault="00FC30FB" w:rsidP="001E22C6">
      <w:pPr>
        <w:pStyle w:val="af1"/>
        <w:numPr>
          <w:ilvl w:val="0"/>
          <w:numId w:val="5"/>
        </w:numPr>
        <w:spacing w:line="360" w:lineRule="auto"/>
        <w:ind w:leftChars="0"/>
        <w:rPr>
          <w:rFonts w:cs="Times New Roman"/>
          <w:color w:val="363636"/>
          <w:szCs w:val="24"/>
          <w:shd w:val="clear" w:color="auto" w:fill="FFFFFF"/>
        </w:rPr>
      </w:pPr>
      <w:hyperlink r:id="rId63" w:history="1">
        <w:r w:rsidR="001E22C6" w:rsidRPr="00221A4D">
          <w:rPr>
            <w:rStyle w:val="a5"/>
            <w:rFonts w:cs="Times New Roman"/>
            <w:szCs w:val="24"/>
            <w:shd w:val="clear" w:color="auto" w:fill="FFFFFF"/>
          </w:rPr>
          <w:t>https://kilong31442.medium.com/%E6%A9%9F%E5%99%A8%E5%AD%B8%E7%BF%92%E4%B8%AD%E5%B8%B8%E8%A6%8B%E7%9A%8410%E7%A8%AE%E6%BC%94%E7%AE%97%E6%B3%95-407e4af47584</w:t>
        </w:r>
      </w:hyperlink>
    </w:p>
    <w:p w14:paraId="5E489048" w14:textId="28A92D43" w:rsidR="001E22C6" w:rsidRDefault="00FC30FB" w:rsidP="001E22C6">
      <w:pPr>
        <w:pStyle w:val="af1"/>
        <w:numPr>
          <w:ilvl w:val="0"/>
          <w:numId w:val="5"/>
        </w:numPr>
        <w:spacing w:line="360" w:lineRule="auto"/>
        <w:ind w:leftChars="0"/>
        <w:rPr>
          <w:rFonts w:cs="Times New Roman"/>
          <w:color w:val="363636"/>
          <w:szCs w:val="24"/>
          <w:shd w:val="clear" w:color="auto" w:fill="FFFFFF"/>
        </w:rPr>
      </w:pPr>
      <w:hyperlink r:id="rId64" w:history="1">
        <w:r w:rsidR="001E22C6" w:rsidRPr="00221A4D">
          <w:rPr>
            <w:rStyle w:val="a5"/>
            <w:rFonts w:cs="Times New Roman"/>
            <w:szCs w:val="24"/>
            <w:shd w:val="clear" w:color="auto" w:fill="FFFFFF"/>
          </w:rPr>
          <w:t>https://aws.amazon.com/tw/what-is/machine-learning/</w:t>
        </w:r>
      </w:hyperlink>
    </w:p>
    <w:p w14:paraId="0A8D5B10" w14:textId="330D39F8" w:rsidR="00387E97" w:rsidRPr="00387E97" w:rsidRDefault="00387E97" w:rsidP="00BD7FFB">
      <w:pPr>
        <w:pStyle w:val="af1"/>
        <w:numPr>
          <w:ilvl w:val="0"/>
          <w:numId w:val="5"/>
        </w:numPr>
        <w:spacing w:line="360" w:lineRule="auto"/>
        <w:ind w:leftChars="0"/>
        <w:rPr>
          <w:rFonts w:cs="Times New Roman"/>
          <w:color w:val="363636"/>
          <w:szCs w:val="24"/>
          <w:shd w:val="clear" w:color="auto" w:fill="FFFFFF"/>
        </w:rPr>
      </w:pPr>
      <w:r w:rsidRPr="00387E97">
        <w:rPr>
          <w:rFonts w:cs="Times New Roman"/>
          <w:color w:val="363636"/>
          <w:szCs w:val="24"/>
          <w:shd w:val="clear" w:color="auto" w:fill="FFFFFF"/>
        </w:rPr>
        <w:t>Hyung Gi Lee</w:t>
      </w:r>
      <w:r w:rsidRPr="00387E97">
        <w:rPr>
          <w:rFonts w:cs="Times New Roman" w:hint="eastAsia"/>
          <w:color w:val="363636"/>
          <w:szCs w:val="24"/>
          <w:shd w:val="clear" w:color="auto" w:fill="FFFFFF"/>
        </w:rPr>
        <w:t xml:space="preserve">, </w:t>
      </w:r>
      <w:r w:rsidRPr="00387E97">
        <w:rPr>
          <w:rFonts w:cs="Times New Roman"/>
          <w:color w:val="363636"/>
          <w:szCs w:val="24"/>
          <w:shd w:val="clear" w:color="auto" w:fill="FFFFFF"/>
        </w:rPr>
        <w:t>Jung Min Sohn</w:t>
      </w:r>
      <w:r w:rsidRPr="00387E97">
        <w:rPr>
          <w:rFonts w:cs="Times New Roman" w:hint="eastAsia"/>
          <w:color w:val="363636"/>
          <w:szCs w:val="24"/>
          <w:shd w:val="clear" w:color="auto" w:fill="FFFFFF"/>
        </w:rPr>
        <w:t xml:space="preserve">. </w:t>
      </w:r>
      <w:r w:rsidRPr="00387E97">
        <w:rPr>
          <w:rFonts w:cs="Times New Roman"/>
          <w:bCs/>
          <w:szCs w:val="24"/>
        </w:rPr>
        <w:t>"</w:t>
      </w:r>
      <w:r w:rsidRPr="00387E97">
        <w:rPr>
          <w:rFonts w:cs="Times New Roman"/>
          <w:color w:val="363636"/>
          <w:szCs w:val="24"/>
          <w:shd w:val="clear" w:color="auto" w:fill="FFFFFF"/>
        </w:rPr>
        <w:t>A Comparative Analysis of Buckling Pressure Prediction in Composite Cylindrical Shells Under External Loads Using Machine Learning</w:t>
      </w:r>
      <w:r w:rsidRPr="00387E97">
        <w:rPr>
          <w:rFonts w:cs="Times New Roman" w:hint="eastAsia"/>
          <w:color w:val="363636"/>
          <w:szCs w:val="24"/>
          <w:shd w:val="clear" w:color="auto" w:fill="FFFFFF"/>
        </w:rPr>
        <w:t>.</w:t>
      </w:r>
      <w:r w:rsidRPr="00387E97">
        <w:rPr>
          <w:rFonts w:cs="Times New Roman"/>
          <w:bCs/>
          <w:szCs w:val="24"/>
        </w:rPr>
        <w:t xml:space="preserve"> "</w:t>
      </w:r>
      <w:r w:rsidRPr="00387E97">
        <w:rPr>
          <w:rFonts w:cs="Times New Roman" w:hint="eastAsia"/>
          <w:bCs/>
          <w:szCs w:val="24"/>
        </w:rPr>
        <w:t xml:space="preserve"> </w:t>
      </w:r>
      <w:r w:rsidRPr="00387E97">
        <w:rPr>
          <w:rFonts w:cs="Times New Roman"/>
          <w:bCs/>
          <w:szCs w:val="24"/>
        </w:rPr>
        <w:t>MDPI</w:t>
      </w:r>
      <w:r w:rsidRPr="00387E97">
        <w:rPr>
          <w:rFonts w:cs="Times New Roman" w:hint="eastAsia"/>
          <w:bCs/>
          <w:szCs w:val="24"/>
        </w:rPr>
        <w:t xml:space="preserve"> </w:t>
      </w:r>
      <w:r w:rsidRPr="00387E97">
        <w:rPr>
          <w:rFonts w:cs="Times New Roman"/>
          <w:bCs/>
          <w:szCs w:val="24"/>
        </w:rPr>
        <w:t>Journal of Marine Science and Engineering (JMSE)</w:t>
      </w:r>
      <w:r w:rsidRPr="00387E97">
        <w:rPr>
          <w:rFonts w:cs="Times New Roman" w:hint="eastAsia"/>
          <w:bCs/>
          <w:szCs w:val="24"/>
        </w:rPr>
        <w:t xml:space="preserve">. </w:t>
      </w:r>
      <w:r w:rsidRPr="00387E97">
        <w:rPr>
          <w:rFonts w:cs="Times New Roman"/>
          <w:bCs/>
          <w:szCs w:val="24"/>
        </w:rPr>
        <w:t>December 2024</w:t>
      </w:r>
      <w:r w:rsidRPr="00387E97">
        <w:rPr>
          <w:rFonts w:cs="Times New Roman" w:hint="eastAsia"/>
          <w:bCs/>
          <w:szCs w:val="24"/>
        </w:rPr>
        <w:t xml:space="preserve"> </w:t>
      </w:r>
      <w:r w:rsidRPr="00387E97">
        <w:rPr>
          <w:rFonts w:cs="Times New Roman"/>
          <w:bCs/>
          <w:szCs w:val="24"/>
        </w:rPr>
        <w:t>12(12):2301</w:t>
      </w:r>
    </w:p>
    <w:p w14:paraId="5BF1CAF4" w14:textId="3BB4BD21" w:rsidR="001E22C6" w:rsidRPr="007C0401" w:rsidRDefault="0074132A" w:rsidP="0074132A">
      <w:pPr>
        <w:pStyle w:val="af1"/>
        <w:numPr>
          <w:ilvl w:val="0"/>
          <w:numId w:val="5"/>
        </w:numPr>
        <w:spacing w:line="360" w:lineRule="auto"/>
        <w:ind w:leftChars="0"/>
        <w:rPr>
          <w:rFonts w:cs="Times New Roman"/>
          <w:color w:val="363636"/>
          <w:szCs w:val="24"/>
          <w:shd w:val="clear" w:color="auto" w:fill="FFFFFF"/>
        </w:rPr>
      </w:pPr>
      <w:r w:rsidRPr="0074132A">
        <w:rPr>
          <w:rFonts w:cs="Times New Roman"/>
          <w:color w:val="363636"/>
          <w:szCs w:val="24"/>
          <w:shd w:val="clear" w:color="auto" w:fill="FFFFFF"/>
        </w:rPr>
        <w:t xml:space="preserve">Chris Thornton </w:t>
      </w:r>
      <w:r>
        <w:rPr>
          <w:rFonts w:cs="Times New Roman"/>
          <w:color w:val="363636"/>
          <w:szCs w:val="24"/>
          <w:shd w:val="clear" w:color="auto" w:fill="FFFFFF"/>
        </w:rPr>
        <w:t>.</w:t>
      </w:r>
      <w:r>
        <w:rPr>
          <w:rFonts w:cs="Times New Roman" w:hint="eastAsia"/>
          <w:color w:val="363636"/>
          <w:szCs w:val="24"/>
          <w:shd w:val="clear" w:color="auto" w:fill="FFFFFF"/>
        </w:rPr>
        <w:t xml:space="preserve"> </w:t>
      </w:r>
      <w:r w:rsidRPr="00984EA6">
        <w:rPr>
          <w:rFonts w:cs="Times New Roman"/>
          <w:bCs/>
          <w:szCs w:val="24"/>
        </w:rPr>
        <w:t>"</w:t>
      </w:r>
      <w:r w:rsidR="001E22C6" w:rsidRPr="001E22C6">
        <w:rPr>
          <w:rFonts w:cs="Times New Roman"/>
          <w:color w:val="363636"/>
          <w:szCs w:val="24"/>
          <w:shd w:val="clear" w:color="auto" w:fill="FFFFFF"/>
        </w:rPr>
        <w:t>New power modules improve surfacemount manufacturability</w:t>
      </w:r>
      <w:r w:rsidR="00380D5A">
        <w:rPr>
          <w:rFonts w:cs="Times New Roman" w:hint="eastAsia"/>
          <w:color w:val="363636"/>
          <w:szCs w:val="24"/>
          <w:shd w:val="clear" w:color="auto" w:fill="FFFFFF"/>
        </w:rPr>
        <w:t>.</w:t>
      </w:r>
      <w:r w:rsidRPr="00984EA6">
        <w:rPr>
          <w:rFonts w:cs="Times New Roman"/>
          <w:bCs/>
          <w:szCs w:val="24"/>
        </w:rPr>
        <w:t>"</w:t>
      </w:r>
      <w:r w:rsidRPr="0074132A">
        <w:t xml:space="preserve"> </w:t>
      </w:r>
      <w:hyperlink r:id="rId65" w:history="1">
        <w:r w:rsidRPr="00221A4D">
          <w:rPr>
            <w:rStyle w:val="a5"/>
            <w:rFonts w:cs="Times New Roman"/>
            <w:bCs/>
            <w:szCs w:val="24"/>
          </w:rPr>
          <w:t>https://www.ti.com/lit/an/slyt212/slyt212.pdf?ts=1729430775521</w:t>
        </w:r>
      </w:hyperlink>
    </w:p>
    <w:p w14:paraId="091B99EC" w14:textId="1CCEE5E9" w:rsidR="007C0401" w:rsidRDefault="007C0401" w:rsidP="007C0401">
      <w:pPr>
        <w:pStyle w:val="af1"/>
        <w:numPr>
          <w:ilvl w:val="0"/>
          <w:numId w:val="5"/>
        </w:numPr>
        <w:spacing w:line="360" w:lineRule="auto"/>
        <w:ind w:leftChars="0"/>
        <w:rPr>
          <w:rFonts w:cs="Times New Roman"/>
          <w:color w:val="363636"/>
          <w:szCs w:val="24"/>
          <w:shd w:val="clear" w:color="auto" w:fill="FFFFFF"/>
        </w:rPr>
      </w:pPr>
      <w:r w:rsidRPr="007C0401">
        <w:rPr>
          <w:rFonts w:cs="Times New Roman"/>
          <w:color w:val="363636"/>
          <w:szCs w:val="24"/>
          <w:shd w:val="clear" w:color="auto" w:fill="FFFFFF"/>
        </w:rPr>
        <w:t xml:space="preserve">Hsu, Y. C. &amp; Huang, W. S. (2024). </w:t>
      </w:r>
      <w:r w:rsidR="00F76C49" w:rsidRPr="00984EA6">
        <w:rPr>
          <w:rFonts w:cs="Times New Roman"/>
          <w:bCs/>
          <w:szCs w:val="24"/>
        </w:rPr>
        <w:t>"</w:t>
      </w:r>
      <w:r w:rsidRPr="007C0401">
        <w:rPr>
          <w:rFonts w:cs="Times New Roman"/>
          <w:color w:val="363636"/>
          <w:szCs w:val="24"/>
          <w:shd w:val="clear" w:color="auto" w:fill="FFFFFF"/>
        </w:rPr>
        <w:t>An Approach of Zero-Escape Anomaly Detection for Industrial Inspection Application.</w:t>
      </w:r>
      <w:r w:rsidR="00F76C49" w:rsidRPr="00F76C49">
        <w:rPr>
          <w:rFonts w:cs="Times New Roman"/>
          <w:bCs/>
          <w:szCs w:val="24"/>
        </w:rPr>
        <w:t xml:space="preserve"> </w:t>
      </w:r>
      <w:r w:rsidR="00F76C49" w:rsidRPr="00984EA6">
        <w:rPr>
          <w:rFonts w:cs="Times New Roman"/>
          <w:bCs/>
          <w:szCs w:val="24"/>
        </w:rPr>
        <w:t>"</w:t>
      </w:r>
      <w:r w:rsidRPr="007C0401">
        <w:rPr>
          <w:rFonts w:cs="Times New Roman"/>
          <w:color w:val="363636"/>
          <w:szCs w:val="24"/>
          <w:shd w:val="clear" w:color="auto" w:fill="FFFFFF"/>
        </w:rPr>
        <w:t xml:space="preserve"> In 2024 24th AOI Forum.</w:t>
      </w:r>
    </w:p>
    <w:p w14:paraId="4856E380" w14:textId="21A4BFE5" w:rsidR="00F76C49" w:rsidRPr="0074132A" w:rsidRDefault="00F76C49" w:rsidP="00F76C49">
      <w:pPr>
        <w:pStyle w:val="af1"/>
        <w:numPr>
          <w:ilvl w:val="0"/>
          <w:numId w:val="5"/>
        </w:numPr>
        <w:spacing w:line="360" w:lineRule="auto"/>
        <w:ind w:leftChars="0"/>
        <w:rPr>
          <w:rFonts w:cs="Times New Roman"/>
          <w:color w:val="363636"/>
          <w:szCs w:val="24"/>
          <w:shd w:val="clear" w:color="auto" w:fill="FFFFFF"/>
        </w:rPr>
      </w:pPr>
      <w:r w:rsidRPr="00F76C49">
        <w:rPr>
          <w:rFonts w:cs="Times New Roman"/>
          <w:color w:val="363636"/>
          <w:szCs w:val="24"/>
          <w:shd w:val="clear" w:color="auto" w:fill="FFFFFF"/>
        </w:rPr>
        <w:t xml:space="preserve">Hsu, Y. C., Wang, J. T., Wang, N.J., Kuo, P. Y, &amp; Huang, W. S. (2022). </w:t>
      </w:r>
      <w:r w:rsidRPr="00984EA6">
        <w:rPr>
          <w:rFonts w:cs="Times New Roman"/>
          <w:bCs/>
          <w:szCs w:val="24"/>
        </w:rPr>
        <w:t>"</w:t>
      </w:r>
      <w:r w:rsidRPr="00F76C49">
        <w:rPr>
          <w:rFonts w:cs="Times New Roman"/>
          <w:color w:val="363636"/>
          <w:szCs w:val="24"/>
          <w:shd w:val="clear" w:color="auto" w:fill="FFFFFF"/>
        </w:rPr>
        <w:t>Two-</w:t>
      </w:r>
      <w:r w:rsidRPr="00F76C49">
        <w:rPr>
          <w:rFonts w:cs="Times New Roman"/>
          <w:color w:val="363636"/>
          <w:szCs w:val="24"/>
          <w:shd w:val="clear" w:color="auto" w:fill="FFFFFF"/>
        </w:rPr>
        <w:lastRenderedPageBreak/>
        <w:t>stage Collaborative Deep Learning for Package Substrate Defect Detection.</w:t>
      </w:r>
      <w:r w:rsidRPr="00F76C49">
        <w:rPr>
          <w:rFonts w:cs="Times New Roman"/>
          <w:bCs/>
          <w:szCs w:val="24"/>
        </w:rPr>
        <w:t xml:space="preserve"> </w:t>
      </w:r>
      <w:r w:rsidRPr="00984EA6">
        <w:rPr>
          <w:rFonts w:cs="Times New Roman"/>
          <w:bCs/>
          <w:szCs w:val="24"/>
        </w:rPr>
        <w:t>"</w:t>
      </w:r>
      <w:r w:rsidRPr="00F76C49">
        <w:rPr>
          <w:rFonts w:cs="Times New Roman"/>
          <w:color w:val="363636"/>
          <w:szCs w:val="24"/>
          <w:shd w:val="clear" w:color="auto" w:fill="FFFFFF"/>
        </w:rPr>
        <w:t xml:space="preserve"> In 2022 22th AOI Forum.</w:t>
      </w:r>
    </w:p>
    <w:p w14:paraId="129053A2" w14:textId="66764EDC" w:rsidR="0074132A" w:rsidRPr="0074132A" w:rsidRDefault="0074132A" w:rsidP="0074132A">
      <w:pPr>
        <w:pStyle w:val="af1"/>
        <w:numPr>
          <w:ilvl w:val="0"/>
          <w:numId w:val="5"/>
        </w:numPr>
        <w:spacing w:line="360" w:lineRule="auto"/>
        <w:ind w:leftChars="0"/>
        <w:rPr>
          <w:rFonts w:cs="Times New Roman"/>
          <w:color w:val="363636"/>
          <w:szCs w:val="24"/>
          <w:shd w:val="clear" w:color="auto" w:fill="FFFFFF"/>
        </w:rPr>
      </w:pPr>
      <w:r w:rsidRPr="0074132A">
        <w:rPr>
          <w:rFonts w:cs="Times New Roman"/>
          <w:color w:val="363636"/>
          <w:szCs w:val="24"/>
          <w:shd w:val="clear" w:color="auto" w:fill="FFFFFF"/>
        </w:rPr>
        <w:t>George A. Riley, PhD</w:t>
      </w:r>
      <w:r>
        <w:rPr>
          <w:rFonts w:cs="Times New Roman" w:hint="eastAsia"/>
          <w:color w:val="363636"/>
          <w:szCs w:val="24"/>
          <w:shd w:val="clear" w:color="auto" w:fill="FFFFFF"/>
        </w:rPr>
        <w:t xml:space="preserve">. </w:t>
      </w:r>
      <w:r w:rsidRPr="00984EA6">
        <w:rPr>
          <w:rFonts w:cs="Times New Roman"/>
          <w:bCs/>
          <w:szCs w:val="24"/>
        </w:rPr>
        <w:t>"</w:t>
      </w:r>
      <w:r>
        <w:t>Controlling Pressure for Coplanarity &amp; Bonding  in Flip Chip Assembly</w:t>
      </w:r>
      <w:r w:rsidR="00380D5A">
        <w:rPr>
          <w:rFonts w:hint="eastAsia"/>
        </w:rPr>
        <w:t>.</w:t>
      </w:r>
      <w:r w:rsidRPr="00984EA6">
        <w:rPr>
          <w:rFonts w:cs="Times New Roman"/>
          <w:bCs/>
          <w:szCs w:val="24"/>
        </w:rPr>
        <w:t>"</w:t>
      </w:r>
      <w:r>
        <w:rPr>
          <w:rFonts w:cs="Times New Roman" w:hint="eastAsia"/>
          <w:bCs/>
          <w:szCs w:val="24"/>
        </w:rPr>
        <w:t xml:space="preserve"> </w:t>
      </w:r>
      <w:hyperlink r:id="rId66" w:history="1">
        <w:r w:rsidRPr="00221A4D">
          <w:rPr>
            <w:rStyle w:val="a5"/>
            <w:rFonts w:cs="Times New Roman"/>
            <w:bCs/>
            <w:szCs w:val="24"/>
          </w:rPr>
          <w:t>https://www.circuitnet.com/news/uploads/1/Controlling_Pressure_for_Coplanarity_and_Bonding_for_Flip_Chip.pdf</w:t>
        </w:r>
      </w:hyperlink>
    </w:p>
    <w:p w14:paraId="209E9819" w14:textId="2C3B45D5" w:rsidR="0074132A" w:rsidRPr="00F60506" w:rsidRDefault="0074132A" w:rsidP="00380D5A">
      <w:pPr>
        <w:pStyle w:val="af1"/>
        <w:numPr>
          <w:ilvl w:val="0"/>
          <w:numId w:val="5"/>
        </w:numPr>
        <w:spacing w:line="360" w:lineRule="auto"/>
        <w:ind w:leftChars="0"/>
        <w:rPr>
          <w:rFonts w:cs="Times New Roman"/>
          <w:color w:val="363636"/>
          <w:szCs w:val="24"/>
          <w:shd w:val="clear" w:color="auto" w:fill="FFFFFF"/>
        </w:rPr>
      </w:pPr>
      <w:r w:rsidRPr="0074132A">
        <w:rPr>
          <w:rFonts w:cs="Times New Roman"/>
          <w:color w:val="363636"/>
          <w:szCs w:val="24"/>
          <w:shd w:val="clear" w:color="auto" w:fill="FFFFFF"/>
        </w:rPr>
        <w:t>Beth Yam Wei Yin</w:t>
      </w:r>
      <w:r>
        <w:rPr>
          <w:rFonts w:cs="Times New Roman" w:hint="eastAsia"/>
          <w:color w:val="363636"/>
          <w:szCs w:val="24"/>
          <w:shd w:val="clear" w:color="auto" w:fill="FFFFFF"/>
        </w:rPr>
        <w:t xml:space="preserve">. </w:t>
      </w:r>
      <w:r w:rsidRPr="00984EA6">
        <w:rPr>
          <w:rFonts w:cs="Times New Roman"/>
          <w:bCs/>
          <w:szCs w:val="24"/>
        </w:rPr>
        <w:t>"</w:t>
      </w:r>
      <w:r>
        <w:t>Controlling Pressure for Coplanarity &amp; Bonding  in Flip Chip Assembly</w:t>
      </w:r>
      <w:r w:rsidR="00380D5A">
        <w:rPr>
          <w:rFonts w:hint="eastAsia"/>
        </w:rPr>
        <w:t>.</w:t>
      </w:r>
      <w:r w:rsidRPr="00984EA6">
        <w:rPr>
          <w:rFonts w:cs="Times New Roman"/>
          <w:bCs/>
          <w:szCs w:val="24"/>
        </w:rPr>
        <w:t>"</w:t>
      </w:r>
      <w:r>
        <w:rPr>
          <w:rFonts w:cs="Times New Roman" w:hint="eastAsia"/>
          <w:bCs/>
          <w:szCs w:val="24"/>
        </w:rPr>
        <w:t xml:space="preserve"> </w:t>
      </w:r>
      <w:r w:rsidR="00380D5A" w:rsidRPr="00380D5A">
        <w:rPr>
          <w:rFonts w:cs="Times New Roman"/>
          <w:bCs/>
          <w:szCs w:val="24"/>
        </w:rPr>
        <w:t>2007 9th Electronics Packaging Technology Conference</w:t>
      </w:r>
      <w:r w:rsidR="00380D5A">
        <w:rPr>
          <w:rFonts w:cs="Times New Roman" w:hint="eastAsia"/>
          <w:bCs/>
          <w:szCs w:val="24"/>
        </w:rPr>
        <w:t xml:space="preserve">. IEEI, </w:t>
      </w:r>
      <w:r w:rsidR="00380D5A" w:rsidRPr="00380D5A">
        <w:rPr>
          <w:rFonts w:cs="Times New Roman"/>
          <w:bCs/>
          <w:szCs w:val="24"/>
        </w:rPr>
        <w:t>07 March 2008</w:t>
      </w:r>
    </w:p>
    <w:p w14:paraId="411CB603" w14:textId="4898441C" w:rsidR="00F60506" w:rsidRPr="00F60506" w:rsidRDefault="00FC30FB" w:rsidP="00F60506">
      <w:pPr>
        <w:pStyle w:val="af1"/>
        <w:numPr>
          <w:ilvl w:val="0"/>
          <w:numId w:val="5"/>
        </w:numPr>
        <w:spacing w:line="360" w:lineRule="auto"/>
        <w:ind w:leftChars="0"/>
        <w:rPr>
          <w:rFonts w:cs="Times New Roman"/>
          <w:color w:val="363636"/>
          <w:szCs w:val="24"/>
          <w:shd w:val="clear" w:color="auto" w:fill="FFFFFF"/>
        </w:rPr>
      </w:pPr>
      <w:hyperlink r:id="rId67" w:history="1">
        <w:r w:rsidR="00F60506" w:rsidRPr="00F60506">
          <w:rPr>
            <w:rStyle w:val="a5"/>
            <w:rFonts w:cs="Times New Roman"/>
            <w:szCs w:val="24"/>
            <w:shd w:val="clear" w:color="auto" w:fill="FFFFFF"/>
          </w:rPr>
          <w:t>https://vos.tier.org.tw/ArticleMore.aspx?DGUID=a646d4c4-d66f-4567-9be2-2a8c581c9f7f</w:t>
        </w:r>
      </w:hyperlink>
    </w:p>
    <w:p w14:paraId="5797B47B" w14:textId="79625DE9" w:rsidR="00380D5A" w:rsidRPr="00380D5A" w:rsidRDefault="00380D5A" w:rsidP="00380D5A">
      <w:pPr>
        <w:pStyle w:val="af1"/>
        <w:numPr>
          <w:ilvl w:val="0"/>
          <w:numId w:val="5"/>
        </w:numPr>
        <w:spacing w:line="360" w:lineRule="auto"/>
        <w:ind w:leftChars="0"/>
        <w:rPr>
          <w:rFonts w:cs="Times New Roman"/>
          <w:color w:val="363636"/>
          <w:szCs w:val="24"/>
          <w:shd w:val="clear" w:color="auto" w:fill="FFFFFF"/>
        </w:rPr>
      </w:pPr>
      <w:r w:rsidRPr="00380D5A">
        <w:rPr>
          <w:rFonts w:cs="Times New Roman"/>
          <w:color w:val="363636"/>
          <w:szCs w:val="24"/>
          <w:shd w:val="clear" w:color="auto" w:fill="FFFFFF"/>
        </w:rPr>
        <w:t>M.Y. Tsai</w:t>
      </w:r>
      <w:r>
        <w:rPr>
          <w:rFonts w:cs="Times New Roman" w:hint="eastAsia"/>
          <w:color w:val="363636"/>
          <w:szCs w:val="24"/>
          <w:shd w:val="clear" w:color="auto" w:fill="FFFFFF"/>
        </w:rPr>
        <w:t xml:space="preserve">. </w:t>
      </w:r>
      <w:r w:rsidRPr="00984EA6">
        <w:rPr>
          <w:rFonts w:cs="Times New Roman"/>
          <w:bCs/>
          <w:szCs w:val="24"/>
        </w:rPr>
        <w:t>"</w:t>
      </w:r>
      <w:r w:rsidRPr="00380D5A">
        <w:t>Thermal deformations and stresses of flip-chip BGA packages with low- and high-Tg underfills</w:t>
      </w:r>
      <w:r>
        <w:rPr>
          <w:rFonts w:hint="eastAsia"/>
        </w:rPr>
        <w:t>.</w:t>
      </w:r>
      <w:r w:rsidRPr="00984EA6">
        <w:rPr>
          <w:rFonts w:cs="Times New Roman"/>
          <w:bCs/>
          <w:szCs w:val="24"/>
        </w:rPr>
        <w:t>"</w:t>
      </w:r>
      <w:r>
        <w:rPr>
          <w:rFonts w:cs="Times New Roman" w:hint="eastAsia"/>
          <w:bCs/>
          <w:szCs w:val="24"/>
        </w:rPr>
        <w:t xml:space="preserve"> </w:t>
      </w:r>
      <w:r w:rsidRPr="00380D5A">
        <w:rPr>
          <w:rFonts w:cs="Times New Roman"/>
          <w:bCs/>
          <w:szCs w:val="24"/>
        </w:rPr>
        <w:t xml:space="preserve">IEEE Transactions on Electronics Packaging Manufacturing 28(4):328 </w:t>
      </w:r>
      <w:r>
        <w:rPr>
          <w:rFonts w:cs="Times New Roman"/>
          <w:bCs/>
          <w:szCs w:val="24"/>
        </w:rPr>
        <w:t>–</w:t>
      </w:r>
      <w:r w:rsidRPr="00380D5A">
        <w:rPr>
          <w:rFonts w:cs="Times New Roman"/>
          <w:bCs/>
          <w:szCs w:val="24"/>
        </w:rPr>
        <w:t xml:space="preserve"> 337</w:t>
      </w:r>
    </w:p>
    <w:p w14:paraId="186A3017" w14:textId="5DA86699" w:rsidR="00ED1900" w:rsidRPr="00380D5A" w:rsidRDefault="00380D5A" w:rsidP="00BD7FFB">
      <w:pPr>
        <w:pStyle w:val="af1"/>
        <w:numPr>
          <w:ilvl w:val="0"/>
          <w:numId w:val="5"/>
        </w:numPr>
        <w:spacing w:line="360" w:lineRule="auto"/>
        <w:ind w:leftChars="0"/>
        <w:rPr>
          <w:rFonts w:cs="Times New Roman"/>
          <w:color w:val="363636"/>
          <w:szCs w:val="24"/>
          <w:shd w:val="clear" w:color="auto" w:fill="FFFFFF"/>
        </w:rPr>
      </w:pPr>
      <w:r w:rsidRPr="00380D5A">
        <w:rPr>
          <w:rFonts w:cs="Times New Roman"/>
          <w:color w:val="363636"/>
          <w:szCs w:val="24"/>
          <w:shd w:val="clear" w:color="auto" w:fill="FFFFFF"/>
        </w:rPr>
        <w:t>Ming-Che Hsieh</w:t>
      </w:r>
      <w:r w:rsidRPr="00380D5A">
        <w:rPr>
          <w:rFonts w:cs="Times New Roman" w:hint="eastAsia"/>
          <w:color w:val="363636"/>
          <w:szCs w:val="24"/>
          <w:shd w:val="clear" w:color="auto" w:fill="FFFFFF"/>
        </w:rPr>
        <w:t xml:space="preserve">. </w:t>
      </w:r>
      <w:r w:rsidRPr="00380D5A">
        <w:rPr>
          <w:rFonts w:cs="Times New Roman"/>
          <w:bCs/>
          <w:szCs w:val="24"/>
        </w:rPr>
        <w:t>"</w:t>
      </w:r>
      <w:r>
        <w:t>Advanced Flip Chip Package on Package</w:t>
      </w:r>
      <w:r>
        <w:rPr>
          <w:rFonts w:hint="eastAsia"/>
        </w:rPr>
        <w:t xml:space="preserve"> </w:t>
      </w:r>
      <w:r>
        <w:t>Technology for Mobile Applications</w:t>
      </w:r>
      <w:r>
        <w:rPr>
          <w:rFonts w:hint="eastAsia"/>
        </w:rPr>
        <w:t>.</w:t>
      </w:r>
      <w:r w:rsidRPr="00380D5A">
        <w:rPr>
          <w:rFonts w:cs="Times New Roman"/>
          <w:bCs/>
          <w:szCs w:val="24"/>
        </w:rPr>
        <w:t>"</w:t>
      </w:r>
      <w:r w:rsidRPr="00380D5A">
        <w:rPr>
          <w:rFonts w:cs="Times New Roman" w:hint="eastAsia"/>
          <w:bCs/>
          <w:szCs w:val="24"/>
        </w:rPr>
        <w:t xml:space="preserve"> </w:t>
      </w:r>
      <w:r w:rsidRPr="00380D5A">
        <w:rPr>
          <w:rFonts w:cs="Times New Roman"/>
          <w:bCs/>
          <w:szCs w:val="24"/>
        </w:rPr>
        <w:t>Originally published in the 17th International Conference on Electronic Packaging Technology</w:t>
      </w:r>
      <w:r w:rsidRPr="00380D5A">
        <w:rPr>
          <w:rFonts w:cs="Times New Roman" w:hint="eastAsia"/>
          <w:bCs/>
          <w:szCs w:val="24"/>
        </w:rPr>
        <w:t xml:space="preserve"> </w:t>
      </w:r>
      <w:r w:rsidRPr="00380D5A">
        <w:rPr>
          <w:rFonts w:cs="Times New Roman"/>
          <w:bCs/>
          <w:szCs w:val="24"/>
        </w:rPr>
        <w:t>(ICEPT) 2016, Wuhan, China, Aug 16 – 19, 2016.</w:t>
      </w:r>
    </w:p>
    <w:p w14:paraId="2074E768" w14:textId="0FF7BBFA" w:rsidR="00380D5A" w:rsidRPr="00380D5A" w:rsidRDefault="00380D5A" w:rsidP="00380D5A">
      <w:pPr>
        <w:pStyle w:val="af1"/>
        <w:numPr>
          <w:ilvl w:val="0"/>
          <w:numId w:val="5"/>
        </w:numPr>
        <w:spacing w:line="360" w:lineRule="auto"/>
        <w:ind w:leftChars="0"/>
        <w:rPr>
          <w:rFonts w:cs="Times New Roman"/>
          <w:color w:val="363636"/>
          <w:szCs w:val="24"/>
          <w:shd w:val="clear" w:color="auto" w:fill="FFFFFF"/>
        </w:rPr>
      </w:pPr>
      <w:r>
        <w:rPr>
          <w:rFonts w:cs="Times New Roman"/>
          <w:color w:val="363636"/>
          <w:szCs w:val="24"/>
          <w:shd w:val="clear" w:color="auto" w:fill="FFFFFF"/>
        </w:rPr>
        <w:t>Laurene Yip</w:t>
      </w:r>
      <w:r>
        <w:rPr>
          <w:rFonts w:cs="Times New Roman" w:hint="eastAsia"/>
          <w:color w:val="363636"/>
          <w:szCs w:val="24"/>
          <w:shd w:val="clear" w:color="auto" w:fill="FFFFFF"/>
        </w:rPr>
        <w:t>,</w:t>
      </w:r>
      <w:r w:rsidRPr="00380D5A">
        <w:rPr>
          <w:rFonts w:cs="Times New Roman"/>
          <w:color w:val="363636"/>
          <w:szCs w:val="24"/>
          <w:shd w:val="clear" w:color="auto" w:fill="FFFFFF"/>
        </w:rPr>
        <w:t xml:space="preserve"> Raghunandan Chaware</w:t>
      </w:r>
      <w:r>
        <w:rPr>
          <w:rFonts w:cs="Times New Roman" w:hint="eastAsia"/>
          <w:color w:val="363636"/>
          <w:szCs w:val="24"/>
          <w:shd w:val="clear" w:color="auto" w:fill="FFFFFF"/>
        </w:rPr>
        <w:t xml:space="preserve">. </w:t>
      </w:r>
      <w:r w:rsidRPr="00380D5A">
        <w:rPr>
          <w:rFonts w:cs="Times New Roman"/>
          <w:bCs/>
          <w:szCs w:val="24"/>
        </w:rPr>
        <w:t>"</w:t>
      </w:r>
      <w:r w:rsidRPr="00380D5A">
        <w:t>Overmolded flip chip packaging solution for large die FPGA with 65nm low-k dielectrics</w:t>
      </w:r>
      <w:r>
        <w:rPr>
          <w:rFonts w:hint="eastAsia"/>
        </w:rPr>
        <w:t>.</w:t>
      </w:r>
      <w:r w:rsidRPr="00380D5A">
        <w:rPr>
          <w:rFonts w:cs="Times New Roman"/>
          <w:bCs/>
          <w:szCs w:val="24"/>
        </w:rPr>
        <w:t>"</w:t>
      </w:r>
      <w:r>
        <w:rPr>
          <w:rFonts w:cs="Times New Roman" w:hint="eastAsia"/>
          <w:bCs/>
          <w:szCs w:val="24"/>
        </w:rPr>
        <w:t xml:space="preserve"> </w:t>
      </w:r>
      <w:r w:rsidRPr="00380D5A">
        <w:rPr>
          <w:rFonts w:cs="Times New Roman"/>
          <w:bCs/>
          <w:szCs w:val="24"/>
        </w:rPr>
        <w:t>2007 12th International Symposium on Advanced Packaging Materials: Processes, Properties, and Interfaces</w:t>
      </w:r>
      <w:r>
        <w:rPr>
          <w:rFonts w:cs="Times New Roman" w:hint="eastAsia"/>
          <w:bCs/>
          <w:szCs w:val="24"/>
        </w:rPr>
        <w:t xml:space="preserve">. IEEI, </w:t>
      </w:r>
      <w:r w:rsidRPr="00380D5A">
        <w:rPr>
          <w:rFonts w:cs="Times New Roman"/>
          <w:bCs/>
          <w:szCs w:val="24"/>
        </w:rPr>
        <w:t>03-05 October 2007</w:t>
      </w:r>
    </w:p>
    <w:p w14:paraId="2DF3128E" w14:textId="1D8307DE" w:rsidR="00380D5A" w:rsidRDefault="00FC30FB" w:rsidP="00380D5A">
      <w:pPr>
        <w:pStyle w:val="af1"/>
        <w:numPr>
          <w:ilvl w:val="0"/>
          <w:numId w:val="5"/>
        </w:numPr>
        <w:spacing w:line="360" w:lineRule="auto"/>
        <w:ind w:leftChars="0"/>
        <w:rPr>
          <w:rFonts w:cs="Times New Roman"/>
          <w:color w:val="363636"/>
          <w:szCs w:val="24"/>
          <w:shd w:val="clear" w:color="auto" w:fill="FFFFFF"/>
        </w:rPr>
      </w:pPr>
      <w:hyperlink r:id="rId68" w:history="1">
        <w:r w:rsidR="00380D5A" w:rsidRPr="00221A4D">
          <w:rPr>
            <w:rStyle w:val="a5"/>
            <w:rFonts w:cs="Times New Roman"/>
            <w:szCs w:val="24"/>
            <w:shd w:val="clear" w:color="auto" w:fill="FFFFFF"/>
          </w:rPr>
          <w:t>https://www.ansys.com/content/dam/amp/2022/july/quick-request/2022-ansys-taiwan-brochure.pdf</w:t>
        </w:r>
      </w:hyperlink>
    </w:p>
    <w:p w14:paraId="19FFAD74" w14:textId="0923A875" w:rsidR="00380D5A" w:rsidRPr="00AA5790" w:rsidRDefault="00380D5A" w:rsidP="00AA5790">
      <w:pPr>
        <w:pStyle w:val="af1"/>
        <w:numPr>
          <w:ilvl w:val="0"/>
          <w:numId w:val="5"/>
        </w:numPr>
        <w:spacing w:line="360" w:lineRule="auto"/>
        <w:ind w:leftChars="0"/>
        <w:rPr>
          <w:rFonts w:cs="Times New Roman"/>
          <w:color w:val="363636"/>
          <w:szCs w:val="24"/>
          <w:shd w:val="clear" w:color="auto" w:fill="FFFFFF"/>
        </w:rPr>
      </w:pPr>
      <w:r w:rsidRPr="00AA5790">
        <w:rPr>
          <w:rFonts w:cs="Times New Roman"/>
          <w:color w:val="363636"/>
          <w:szCs w:val="24"/>
          <w:shd w:val="clear" w:color="auto" w:fill="FFFFFF"/>
        </w:rPr>
        <w:t>John Davignon,</w:t>
      </w:r>
      <w:r w:rsidRPr="00AA5790">
        <w:rPr>
          <w:rFonts w:cs="Times New Roman" w:hint="eastAsia"/>
          <w:color w:val="363636"/>
          <w:szCs w:val="24"/>
          <w:shd w:val="clear" w:color="auto" w:fill="FFFFFF"/>
        </w:rPr>
        <w:t xml:space="preserve"> </w:t>
      </w:r>
      <w:r w:rsidR="00AA5790" w:rsidRPr="00AA5790">
        <w:rPr>
          <w:rFonts w:cs="Times New Roman"/>
          <w:color w:val="363636"/>
          <w:szCs w:val="24"/>
          <w:shd w:val="clear" w:color="auto" w:fill="FFFFFF"/>
        </w:rPr>
        <w:t>Ken Chiavone</w:t>
      </w:r>
      <w:r w:rsidR="00AA5790" w:rsidRPr="00AA5790">
        <w:rPr>
          <w:rFonts w:cs="Times New Roman" w:hint="eastAsia"/>
          <w:color w:val="363636"/>
          <w:szCs w:val="24"/>
          <w:shd w:val="clear" w:color="auto" w:fill="FFFFFF"/>
        </w:rPr>
        <w:t>,</w:t>
      </w:r>
      <w:r w:rsidR="00AA5790" w:rsidRPr="00AA5790">
        <w:rPr>
          <w:rFonts w:cs="Times New Roman"/>
          <w:color w:val="363636"/>
          <w:szCs w:val="24"/>
          <w:shd w:val="clear" w:color="auto" w:fill="FFFFFF"/>
        </w:rPr>
        <w:t xml:space="preserve"> Jiahui Pan</w:t>
      </w:r>
      <w:r w:rsidR="00AA5790" w:rsidRPr="00AA5790">
        <w:rPr>
          <w:rFonts w:cs="Times New Roman" w:hint="eastAsia"/>
          <w:color w:val="363636"/>
          <w:szCs w:val="24"/>
          <w:shd w:val="clear" w:color="auto" w:fill="FFFFFF"/>
        </w:rPr>
        <w:t xml:space="preserve">, </w:t>
      </w:r>
      <w:r w:rsidR="00AA5790" w:rsidRPr="00AA5790">
        <w:rPr>
          <w:rFonts w:cs="Times New Roman"/>
          <w:color w:val="363636"/>
          <w:szCs w:val="24"/>
          <w:shd w:val="clear" w:color="auto" w:fill="FFFFFF"/>
        </w:rPr>
        <w:t>James Henzi</w:t>
      </w:r>
      <w:r w:rsidR="00AA5790" w:rsidRPr="00AA5790">
        <w:rPr>
          <w:rFonts w:cs="Times New Roman" w:hint="eastAsia"/>
          <w:color w:val="363636"/>
          <w:szCs w:val="24"/>
          <w:shd w:val="clear" w:color="auto" w:fill="FFFFFF"/>
        </w:rPr>
        <w:t xml:space="preserve">, </w:t>
      </w:r>
      <w:r w:rsidR="00AA5790" w:rsidRPr="00AA5790">
        <w:rPr>
          <w:rFonts w:cs="Times New Roman"/>
          <w:color w:val="363636"/>
          <w:szCs w:val="24"/>
          <w:shd w:val="clear" w:color="auto" w:fill="FFFFFF"/>
        </w:rPr>
        <w:t>David Mendez</w:t>
      </w:r>
      <w:r w:rsidR="00AA5790" w:rsidRPr="00AA5790">
        <w:rPr>
          <w:rFonts w:cs="Times New Roman" w:hint="eastAsia"/>
          <w:color w:val="363636"/>
          <w:szCs w:val="24"/>
          <w:shd w:val="clear" w:color="auto" w:fill="FFFFFF"/>
        </w:rPr>
        <w:t>,</w:t>
      </w:r>
      <w:r w:rsidR="00AA5790" w:rsidRPr="00AA5790">
        <w:rPr>
          <w:rFonts w:cs="Times New Roman"/>
          <w:color w:val="363636"/>
          <w:szCs w:val="24"/>
          <w:shd w:val="clear" w:color="auto" w:fill="FFFFFF"/>
        </w:rPr>
        <w:t xml:space="preserve"> Ron </w:t>
      </w:r>
      <w:r w:rsidR="00AA5790" w:rsidRPr="00AA5790">
        <w:rPr>
          <w:rFonts w:cs="Times New Roman"/>
          <w:color w:val="363636"/>
          <w:szCs w:val="24"/>
          <w:shd w:val="clear" w:color="auto" w:fill="FFFFFF"/>
        </w:rPr>
        <w:lastRenderedPageBreak/>
        <w:t>Kulterman</w:t>
      </w:r>
      <w:r w:rsidR="00AA5790" w:rsidRPr="00AA5790">
        <w:rPr>
          <w:rFonts w:cs="Times New Roman" w:hint="eastAsia"/>
          <w:color w:val="363636"/>
          <w:szCs w:val="24"/>
          <w:shd w:val="clear" w:color="auto" w:fill="FFFFFF"/>
        </w:rPr>
        <w:t xml:space="preserve">. </w:t>
      </w:r>
      <w:r w:rsidR="00AA5790" w:rsidRPr="00AA5790">
        <w:rPr>
          <w:rFonts w:cs="Times New Roman"/>
          <w:bCs/>
          <w:szCs w:val="24"/>
        </w:rPr>
        <w:t>"</w:t>
      </w:r>
      <w:r w:rsidR="00AA5790">
        <w:t>An Investigation into the Predictability of PCB Coplanarity for Room vs. Lead Free</w:t>
      </w:r>
      <w:r w:rsidR="00AA5790">
        <w:rPr>
          <w:rFonts w:hint="eastAsia"/>
        </w:rPr>
        <w:t xml:space="preserve"> </w:t>
      </w:r>
      <w:r w:rsidR="00AA5790">
        <w:t>Assembly Temperatures</w:t>
      </w:r>
      <w:r w:rsidR="00AA5790">
        <w:rPr>
          <w:rFonts w:hint="eastAsia"/>
        </w:rPr>
        <w:t>.</w:t>
      </w:r>
      <w:r w:rsidR="00AA5790" w:rsidRPr="00AA5790">
        <w:rPr>
          <w:rFonts w:cs="Times New Roman"/>
          <w:bCs/>
          <w:szCs w:val="24"/>
        </w:rPr>
        <w:t>"</w:t>
      </w:r>
      <w:r w:rsidR="00AA5790">
        <w:rPr>
          <w:rFonts w:cs="Times New Roman" w:hint="eastAsia"/>
          <w:bCs/>
          <w:szCs w:val="24"/>
        </w:rPr>
        <w:t xml:space="preserve"> </w:t>
      </w:r>
      <w:r w:rsidR="00AA5790" w:rsidRPr="00AA5790">
        <w:rPr>
          <w:rFonts w:cs="Times New Roman"/>
          <w:bCs/>
          <w:szCs w:val="24"/>
        </w:rPr>
        <w:t>iNEMI SMT Coplanarity WG</w:t>
      </w:r>
    </w:p>
    <w:p w14:paraId="3802555D" w14:textId="576B937A" w:rsidR="00AA5790" w:rsidRPr="00A378D6" w:rsidRDefault="00AF75DC" w:rsidP="00AF75DC">
      <w:pPr>
        <w:pStyle w:val="af1"/>
        <w:numPr>
          <w:ilvl w:val="0"/>
          <w:numId w:val="5"/>
        </w:numPr>
        <w:spacing w:line="360" w:lineRule="auto"/>
        <w:ind w:leftChars="0"/>
        <w:rPr>
          <w:rFonts w:cs="Times New Roman"/>
          <w:color w:val="363636"/>
          <w:szCs w:val="24"/>
          <w:shd w:val="clear" w:color="auto" w:fill="FFFFFF"/>
        </w:rPr>
      </w:pPr>
      <w:r>
        <w:rPr>
          <w:rFonts w:cs="Times New Roman"/>
          <w:color w:val="363636"/>
          <w:szCs w:val="24"/>
          <w:shd w:val="clear" w:color="auto" w:fill="FFFFFF"/>
        </w:rPr>
        <w:t>Ho-Yi Tsai</w:t>
      </w:r>
      <w:r>
        <w:rPr>
          <w:rFonts w:cs="Times New Roman" w:hint="eastAsia"/>
          <w:color w:val="363636"/>
          <w:szCs w:val="24"/>
          <w:shd w:val="clear" w:color="auto" w:fill="FFFFFF"/>
        </w:rPr>
        <w:t>,</w:t>
      </w:r>
      <w:r>
        <w:rPr>
          <w:rFonts w:cs="Times New Roman"/>
          <w:color w:val="363636"/>
          <w:szCs w:val="24"/>
          <w:shd w:val="clear" w:color="auto" w:fill="FFFFFF"/>
        </w:rPr>
        <w:t xml:space="preserve"> Jeff Huang</w:t>
      </w:r>
      <w:r>
        <w:rPr>
          <w:rFonts w:cs="Times New Roman" w:hint="eastAsia"/>
          <w:color w:val="363636"/>
          <w:szCs w:val="24"/>
          <w:shd w:val="clear" w:color="auto" w:fill="FFFFFF"/>
        </w:rPr>
        <w:t>,</w:t>
      </w:r>
      <w:r>
        <w:rPr>
          <w:rFonts w:cs="Times New Roman"/>
          <w:color w:val="363636"/>
          <w:szCs w:val="24"/>
          <w:shd w:val="clear" w:color="auto" w:fill="FFFFFF"/>
        </w:rPr>
        <w:t xml:space="preserve"> Steve Chiu</w:t>
      </w:r>
      <w:r>
        <w:rPr>
          <w:rFonts w:cs="Times New Roman" w:hint="eastAsia"/>
          <w:color w:val="363636"/>
          <w:szCs w:val="24"/>
          <w:shd w:val="clear" w:color="auto" w:fill="FFFFFF"/>
        </w:rPr>
        <w:t>,</w:t>
      </w:r>
      <w:r w:rsidRPr="00AF75DC">
        <w:rPr>
          <w:rFonts w:cs="Times New Roman"/>
          <w:color w:val="363636"/>
          <w:szCs w:val="24"/>
          <w:shd w:val="clear" w:color="auto" w:fill="FFFFFF"/>
        </w:rPr>
        <w:t xml:space="preserve"> C.S. Hsiao</w:t>
      </w:r>
      <w:r>
        <w:rPr>
          <w:rFonts w:cs="Times New Roman" w:hint="eastAsia"/>
          <w:color w:val="363636"/>
          <w:szCs w:val="24"/>
          <w:shd w:val="clear" w:color="auto" w:fill="FFFFFF"/>
        </w:rPr>
        <w:t xml:space="preserve">. </w:t>
      </w:r>
      <w:r w:rsidRPr="00AA5790">
        <w:rPr>
          <w:rFonts w:cs="Times New Roman"/>
          <w:bCs/>
          <w:szCs w:val="24"/>
        </w:rPr>
        <w:t>"</w:t>
      </w:r>
      <w:r w:rsidRPr="00AF75DC">
        <w:t>High Performance Molding FCBGA Packaging Development</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2007 8th International Conference on Electronic Packaging Technology</w:t>
      </w:r>
      <w:r>
        <w:rPr>
          <w:rFonts w:cs="Times New Roman" w:hint="eastAsia"/>
          <w:bCs/>
          <w:szCs w:val="24"/>
        </w:rPr>
        <w:t xml:space="preserve">. IEEI, </w:t>
      </w:r>
      <w:r w:rsidRPr="00AF75DC">
        <w:rPr>
          <w:rFonts w:cs="Times New Roman"/>
          <w:bCs/>
          <w:szCs w:val="24"/>
        </w:rPr>
        <w:t>28 January 2008</w:t>
      </w:r>
    </w:p>
    <w:p w14:paraId="55059958" w14:textId="7FCACE4F" w:rsidR="00A378D6" w:rsidRPr="00AF75DC" w:rsidRDefault="00A378D6" w:rsidP="008B3933">
      <w:pPr>
        <w:pStyle w:val="af1"/>
        <w:numPr>
          <w:ilvl w:val="0"/>
          <w:numId w:val="5"/>
        </w:numPr>
        <w:spacing w:line="360" w:lineRule="auto"/>
        <w:ind w:leftChars="0"/>
        <w:rPr>
          <w:rFonts w:cs="Times New Roman"/>
          <w:color w:val="363636"/>
          <w:szCs w:val="24"/>
          <w:shd w:val="clear" w:color="auto" w:fill="FFFFFF"/>
        </w:rPr>
      </w:pPr>
      <w:r w:rsidRPr="00A378D6">
        <w:rPr>
          <w:rFonts w:cs="Times New Roman"/>
          <w:color w:val="363636"/>
          <w:szCs w:val="24"/>
          <w:shd w:val="clear" w:color="auto" w:fill="FFFFFF"/>
        </w:rPr>
        <w:t>Kahtan A Mohammed</w:t>
      </w:r>
      <w:r>
        <w:rPr>
          <w:rFonts w:cs="Times New Roman" w:hint="eastAsia"/>
          <w:color w:val="363636"/>
          <w:szCs w:val="24"/>
          <w:shd w:val="clear" w:color="auto" w:fill="FFFFFF"/>
        </w:rPr>
        <w:t xml:space="preserve">. </w:t>
      </w:r>
      <w:r w:rsidRPr="00AA5790">
        <w:rPr>
          <w:rFonts w:cs="Times New Roman"/>
          <w:bCs/>
          <w:szCs w:val="24"/>
        </w:rPr>
        <w:t>"</w:t>
      </w:r>
      <w:r w:rsidRPr="00A378D6">
        <w:rPr>
          <w:rFonts w:cs="Times New Roman"/>
          <w:color w:val="363636"/>
          <w:szCs w:val="24"/>
          <w:shd w:val="clear" w:color="auto" w:fill="FFFFFF"/>
        </w:rPr>
        <w:t>Synergizing ANSYS Simulations and Machine Learning for Transient Thermal Analysis in Aluminium Alloys</w:t>
      </w:r>
      <w:r>
        <w:rPr>
          <w:rFonts w:cs="Times New Roman" w:hint="eastAsia"/>
          <w:color w:val="363636"/>
          <w:szCs w:val="24"/>
          <w:shd w:val="clear" w:color="auto" w:fill="FFFFFF"/>
        </w:rPr>
        <w:t>.</w:t>
      </w:r>
      <w:r w:rsidRPr="00A378D6">
        <w:rPr>
          <w:rFonts w:cs="Times New Roman"/>
          <w:bCs/>
          <w:szCs w:val="24"/>
        </w:rPr>
        <w:t xml:space="preserve"> </w:t>
      </w:r>
      <w:r w:rsidRPr="00AA5790">
        <w:rPr>
          <w:rFonts w:cs="Times New Roman"/>
          <w:bCs/>
          <w:szCs w:val="24"/>
        </w:rPr>
        <w:t>"</w:t>
      </w:r>
      <w:r w:rsidR="008B3933">
        <w:rPr>
          <w:rFonts w:cs="Times New Roman" w:hint="eastAsia"/>
          <w:bCs/>
          <w:szCs w:val="24"/>
        </w:rPr>
        <w:t xml:space="preserve"> </w:t>
      </w:r>
      <w:r w:rsidR="008B3933" w:rsidRPr="008B3933">
        <w:rPr>
          <w:rFonts w:cs="Times New Roman"/>
          <w:bCs/>
          <w:szCs w:val="24"/>
        </w:rPr>
        <w:t>March 2024</w:t>
      </w:r>
      <w:r w:rsidR="008B3933">
        <w:rPr>
          <w:rFonts w:cs="Times New Roman" w:hint="eastAsia"/>
          <w:bCs/>
          <w:szCs w:val="24"/>
        </w:rPr>
        <w:t xml:space="preserve"> </w:t>
      </w:r>
      <w:r w:rsidR="008B3933" w:rsidRPr="008B3933">
        <w:rPr>
          <w:rFonts w:cs="Times New Roman"/>
          <w:bCs/>
          <w:szCs w:val="24"/>
        </w:rPr>
        <w:t>E3S Web of Conferences 507:01058</w:t>
      </w:r>
    </w:p>
    <w:p w14:paraId="2EA7E8CE" w14:textId="1F573408" w:rsidR="00AF75DC" w:rsidRPr="00AF75DC"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Jair Cervantes</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Farid García-Lamont</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Lisbeth Rodríguez</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Asdrubal Lopez-Chau</w:t>
      </w:r>
      <w:r>
        <w:rPr>
          <w:rFonts w:cs="Times New Roman" w:hint="eastAsia"/>
          <w:color w:val="363636"/>
          <w:szCs w:val="24"/>
          <w:shd w:val="clear" w:color="auto" w:fill="FFFFFF"/>
        </w:rPr>
        <w:t xml:space="preserve">. </w:t>
      </w:r>
      <w:r w:rsidRPr="00AA5790">
        <w:rPr>
          <w:rFonts w:cs="Times New Roman"/>
          <w:bCs/>
          <w:szCs w:val="24"/>
        </w:rPr>
        <w:t>"</w:t>
      </w:r>
      <w:r w:rsidRPr="00AF75DC">
        <w:t>A comprehensive survey on support vector machine classification: Applications, challenges and trends</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May 2020</w:t>
      </w:r>
      <w:r>
        <w:rPr>
          <w:rFonts w:cs="Times New Roman" w:hint="eastAsia"/>
          <w:bCs/>
          <w:szCs w:val="24"/>
        </w:rPr>
        <w:t xml:space="preserve"> </w:t>
      </w:r>
      <w:r w:rsidRPr="00AF75DC">
        <w:rPr>
          <w:rFonts w:cs="Times New Roman"/>
          <w:bCs/>
          <w:szCs w:val="24"/>
        </w:rPr>
        <w:t>Neurocomputing 408(07)</w:t>
      </w:r>
    </w:p>
    <w:p w14:paraId="4C5789BB" w14:textId="33CA5816" w:rsidR="00AF75DC" w:rsidRPr="00AF75DC"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Ernest Yeboah Boateng</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Joseph Otoo</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Daniel A. Abaye</w:t>
      </w:r>
      <w:r>
        <w:rPr>
          <w:rFonts w:cs="Times New Roman" w:hint="eastAsia"/>
          <w:color w:val="363636"/>
          <w:szCs w:val="24"/>
          <w:shd w:val="clear" w:color="auto" w:fill="FFFFFF"/>
        </w:rPr>
        <w:t xml:space="preserve">. </w:t>
      </w:r>
      <w:r w:rsidRPr="00AA5790">
        <w:rPr>
          <w:rFonts w:cs="Times New Roman"/>
          <w:bCs/>
          <w:szCs w:val="24"/>
        </w:rPr>
        <w:t>"</w:t>
      </w:r>
      <w:r w:rsidRPr="00AF75DC">
        <w:t>Basic Tenets of Classification Algorithms K-Nearest-Neighbor, Support Vector Machine, Random Forest and Neural Network: A Review</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Journal of Data Analysis and Information Processing 08(04):341-357</w:t>
      </w:r>
    </w:p>
    <w:p w14:paraId="74A21C68" w14:textId="6990B7EB" w:rsidR="00AF75DC" w:rsidRPr="00AF75DC"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Malti Bansal</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Apoorva Goyal</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Apoorva Choudhary</w:t>
      </w:r>
      <w:r>
        <w:rPr>
          <w:rFonts w:cs="Times New Roman" w:hint="eastAsia"/>
          <w:color w:val="363636"/>
          <w:szCs w:val="24"/>
          <w:shd w:val="clear" w:color="auto" w:fill="FFFFFF"/>
        </w:rPr>
        <w:t xml:space="preserve">. </w:t>
      </w:r>
      <w:r w:rsidRPr="00AA5790">
        <w:rPr>
          <w:rFonts w:cs="Times New Roman"/>
          <w:bCs/>
          <w:szCs w:val="24"/>
        </w:rPr>
        <w:t>"</w:t>
      </w:r>
      <w:r w:rsidRPr="00AF75DC">
        <w:t>A comparative analysis of K-Nearest Neighbor, Genetic, Support Vector Machine, Decision Tree, and Long Short Term Memory algorithms in machine learning</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May 2022</w:t>
      </w:r>
      <w:r>
        <w:rPr>
          <w:rFonts w:cs="Times New Roman" w:hint="eastAsia"/>
          <w:bCs/>
          <w:szCs w:val="24"/>
        </w:rPr>
        <w:t xml:space="preserve"> </w:t>
      </w:r>
      <w:r w:rsidRPr="00AF75DC">
        <w:rPr>
          <w:rFonts w:cs="Times New Roman"/>
          <w:bCs/>
          <w:szCs w:val="24"/>
        </w:rPr>
        <w:t>Decision Analytics Journal 3(11):100071</w:t>
      </w:r>
    </w:p>
    <w:p w14:paraId="16B9479A" w14:textId="46917E60" w:rsidR="00AF75DC" w:rsidRPr="00F76C49"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Dazhong Wu, Connor Jennings, Janis Terpenny, Robert X. Gao, Soundar Kumara</w:t>
      </w:r>
      <w:r>
        <w:rPr>
          <w:rFonts w:cs="Times New Roman" w:hint="eastAsia"/>
          <w:color w:val="363636"/>
          <w:szCs w:val="24"/>
          <w:shd w:val="clear" w:color="auto" w:fill="FFFFFF"/>
        </w:rPr>
        <w:t xml:space="preserve">. </w:t>
      </w:r>
      <w:r w:rsidRPr="00AA5790">
        <w:rPr>
          <w:rFonts w:cs="Times New Roman"/>
          <w:bCs/>
          <w:szCs w:val="24"/>
        </w:rPr>
        <w:t>"</w:t>
      </w:r>
      <w:r w:rsidRPr="00AF75DC">
        <w:t>A Comparative Study on Machine Learning Algorithms for Smart Manufacturing: Tool Wear Prediction Using Random Forests</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J. Manuf. Sci. Eng. Jul 2017, 139(7): 071018</w:t>
      </w:r>
    </w:p>
    <w:p w14:paraId="56AA0E2D" w14:textId="4024E073" w:rsidR="00F76C49" w:rsidRDefault="00F76C49" w:rsidP="00F76C49">
      <w:pPr>
        <w:pStyle w:val="af1"/>
        <w:numPr>
          <w:ilvl w:val="0"/>
          <w:numId w:val="5"/>
        </w:numPr>
        <w:spacing w:line="360" w:lineRule="auto"/>
        <w:ind w:leftChars="0"/>
        <w:rPr>
          <w:rFonts w:cs="Times New Roman"/>
          <w:color w:val="363636"/>
          <w:szCs w:val="24"/>
          <w:shd w:val="clear" w:color="auto" w:fill="FFFFFF"/>
        </w:rPr>
      </w:pPr>
      <w:r w:rsidRPr="00F76C49">
        <w:rPr>
          <w:rFonts w:cs="Times New Roman"/>
          <w:color w:val="363636"/>
          <w:szCs w:val="24"/>
          <w:shd w:val="clear" w:color="auto" w:fill="FFFFFF"/>
        </w:rPr>
        <w:t xml:space="preserve">Hsu, Y. C., &amp; Huang, W. S. (2023, October). </w:t>
      </w:r>
      <w:r w:rsidRPr="00AA5790">
        <w:rPr>
          <w:rFonts w:cs="Times New Roman"/>
          <w:bCs/>
          <w:szCs w:val="24"/>
        </w:rPr>
        <w:t>"</w:t>
      </w:r>
      <w:r w:rsidRPr="00F76C49">
        <w:rPr>
          <w:rFonts w:cs="Times New Roman"/>
          <w:color w:val="363636"/>
          <w:szCs w:val="24"/>
          <w:shd w:val="clear" w:color="auto" w:fill="FFFFFF"/>
        </w:rPr>
        <w:t>A Precision Enhancement Deep Learning Framework for Package Substrate Defect Detection.</w:t>
      </w:r>
      <w:r w:rsidRPr="00F76C49">
        <w:rPr>
          <w:rFonts w:cs="Times New Roman"/>
          <w:bCs/>
          <w:szCs w:val="24"/>
        </w:rPr>
        <w:t xml:space="preserve"> </w:t>
      </w:r>
      <w:r w:rsidRPr="00AA5790">
        <w:rPr>
          <w:rFonts w:cs="Times New Roman"/>
          <w:bCs/>
          <w:szCs w:val="24"/>
        </w:rPr>
        <w:t>"</w:t>
      </w:r>
      <w:r w:rsidRPr="00F76C49">
        <w:rPr>
          <w:rFonts w:cs="Times New Roman"/>
          <w:color w:val="363636"/>
          <w:szCs w:val="24"/>
          <w:shd w:val="clear" w:color="auto" w:fill="FFFFFF"/>
        </w:rPr>
        <w:t xml:space="preserve"> In 2023 18th </w:t>
      </w:r>
      <w:r w:rsidRPr="00F76C49">
        <w:rPr>
          <w:rFonts w:cs="Times New Roman"/>
          <w:color w:val="363636"/>
          <w:szCs w:val="24"/>
          <w:shd w:val="clear" w:color="auto" w:fill="FFFFFF"/>
        </w:rPr>
        <w:lastRenderedPageBreak/>
        <w:t>International Microsystems, Packaging, Assembly and Circuits Technology Conference (IMPACT) (pp. 174-177). IEEE.</w:t>
      </w:r>
    </w:p>
    <w:p w14:paraId="61C36CFF" w14:textId="39A0C8A0" w:rsidR="00F76C49" w:rsidRPr="007C0F92" w:rsidRDefault="00F76C49" w:rsidP="00F76C49">
      <w:pPr>
        <w:pStyle w:val="af1"/>
        <w:numPr>
          <w:ilvl w:val="0"/>
          <w:numId w:val="5"/>
        </w:numPr>
        <w:spacing w:line="360" w:lineRule="auto"/>
        <w:ind w:leftChars="0"/>
        <w:rPr>
          <w:rFonts w:cs="Times New Roman"/>
          <w:color w:val="363636"/>
          <w:szCs w:val="24"/>
          <w:shd w:val="clear" w:color="auto" w:fill="FFFFFF"/>
        </w:rPr>
      </w:pPr>
      <w:r w:rsidRPr="00F76C49">
        <w:rPr>
          <w:rFonts w:cs="Times New Roman"/>
          <w:color w:val="363636"/>
          <w:szCs w:val="24"/>
          <w:shd w:val="clear" w:color="auto" w:fill="FFFFFF"/>
        </w:rPr>
        <w:t xml:space="preserve">Hsu, Y. C., Kuo, P. Y., &amp; Huang, W. S. (2019, October). </w:t>
      </w:r>
      <w:r w:rsidRPr="00AA5790">
        <w:rPr>
          <w:rFonts w:cs="Times New Roman"/>
          <w:bCs/>
          <w:szCs w:val="24"/>
        </w:rPr>
        <w:t>"</w:t>
      </w:r>
      <w:r w:rsidRPr="00F76C49">
        <w:rPr>
          <w:rFonts w:cs="Times New Roman"/>
          <w:color w:val="363636"/>
          <w:szCs w:val="24"/>
          <w:shd w:val="clear" w:color="auto" w:fill="FFFFFF"/>
        </w:rPr>
        <w:t>A novel feature-spanning machine learning technology for defect inspection.</w:t>
      </w:r>
      <w:r w:rsidRPr="00F76C49">
        <w:rPr>
          <w:rFonts w:cs="Times New Roman"/>
          <w:bCs/>
          <w:szCs w:val="24"/>
        </w:rPr>
        <w:t xml:space="preserve"> </w:t>
      </w:r>
      <w:r w:rsidRPr="00AA5790">
        <w:rPr>
          <w:rFonts w:cs="Times New Roman"/>
          <w:bCs/>
          <w:szCs w:val="24"/>
        </w:rPr>
        <w:t>"</w:t>
      </w:r>
      <w:r w:rsidRPr="00F76C49">
        <w:rPr>
          <w:rFonts w:cs="Times New Roman"/>
          <w:color w:val="363636"/>
          <w:szCs w:val="24"/>
          <w:shd w:val="clear" w:color="auto" w:fill="FFFFFF"/>
        </w:rPr>
        <w:t xml:space="preserve"> In 2019 14th International Microsystems, Packaging, Assembly and Circuits Technology Conference (IMPACT) (pp. 54-57). IEEE.</w:t>
      </w:r>
    </w:p>
    <w:p w14:paraId="73CAAA33" w14:textId="28C84F24" w:rsidR="007C0F92" w:rsidRPr="007C0F92" w:rsidRDefault="007C0F92" w:rsidP="007C0F92">
      <w:pPr>
        <w:pStyle w:val="af1"/>
        <w:numPr>
          <w:ilvl w:val="0"/>
          <w:numId w:val="5"/>
        </w:numPr>
        <w:spacing w:line="360" w:lineRule="auto"/>
        <w:ind w:leftChars="0"/>
        <w:rPr>
          <w:rFonts w:cs="Times New Roman"/>
          <w:color w:val="363636"/>
          <w:szCs w:val="24"/>
          <w:shd w:val="clear" w:color="auto" w:fill="FFFFFF"/>
        </w:rPr>
      </w:pPr>
      <w:r>
        <w:rPr>
          <w:rFonts w:cs="Times New Roman"/>
          <w:color w:val="363636"/>
          <w:szCs w:val="24"/>
          <w:shd w:val="clear" w:color="auto" w:fill="FFFFFF"/>
        </w:rPr>
        <w:t>Ying Yu</w:t>
      </w:r>
      <w:r>
        <w:rPr>
          <w:rFonts w:cs="Times New Roman" w:hint="eastAsia"/>
          <w:color w:val="363636"/>
          <w:szCs w:val="24"/>
          <w:shd w:val="clear" w:color="auto" w:fill="FFFFFF"/>
        </w:rPr>
        <w:t>,</w:t>
      </w:r>
      <w:r>
        <w:rPr>
          <w:rFonts w:cs="Times New Roman"/>
          <w:color w:val="363636"/>
          <w:szCs w:val="24"/>
          <w:shd w:val="clear" w:color="auto" w:fill="FFFFFF"/>
        </w:rPr>
        <w:t xml:space="preserve"> Feng Yu</w:t>
      </w:r>
      <w:r>
        <w:rPr>
          <w:rFonts w:cs="Times New Roman" w:hint="eastAsia"/>
          <w:color w:val="363636"/>
          <w:szCs w:val="24"/>
          <w:shd w:val="clear" w:color="auto" w:fill="FFFFFF"/>
        </w:rPr>
        <w:t>,</w:t>
      </w:r>
      <w:r>
        <w:rPr>
          <w:rFonts w:cs="Times New Roman"/>
          <w:color w:val="363636"/>
          <w:szCs w:val="24"/>
          <w:shd w:val="clear" w:color="auto" w:fill="FFFFFF"/>
        </w:rPr>
        <w:t xml:space="preserve"> Yanru He</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Wenwen Yang</w:t>
      </w:r>
      <w:r>
        <w:rPr>
          <w:rFonts w:cs="Times New Roman" w:hint="eastAsia"/>
          <w:color w:val="363636"/>
          <w:szCs w:val="24"/>
          <w:shd w:val="clear" w:color="auto" w:fill="FFFFFF"/>
        </w:rPr>
        <w:t xml:space="preserve">. </w:t>
      </w:r>
      <w:r w:rsidRPr="00AA5790">
        <w:rPr>
          <w:rFonts w:cs="Times New Roman"/>
          <w:bCs/>
          <w:szCs w:val="24"/>
        </w:rPr>
        <w:t>"</w:t>
      </w:r>
      <w:r w:rsidRPr="007C0F92">
        <w:t>A Hybrid Fuzzy Random Forest Algorithm Using Harmonic Search Algorithm for Parameter Tuning</w:t>
      </w:r>
      <w:r>
        <w:rPr>
          <w:rFonts w:hint="eastAsia"/>
        </w:rPr>
        <w:t>.</w:t>
      </w:r>
      <w:r w:rsidRPr="00AA5790">
        <w:rPr>
          <w:rFonts w:cs="Times New Roman"/>
          <w:bCs/>
          <w:szCs w:val="24"/>
        </w:rPr>
        <w:t>"</w:t>
      </w:r>
      <w:r>
        <w:rPr>
          <w:rFonts w:cs="Times New Roman" w:hint="eastAsia"/>
          <w:bCs/>
          <w:szCs w:val="24"/>
        </w:rPr>
        <w:t xml:space="preserve"> </w:t>
      </w:r>
      <w:r w:rsidRPr="007C0F92">
        <w:rPr>
          <w:rFonts w:cs="Times New Roman"/>
          <w:bCs/>
          <w:szCs w:val="24"/>
        </w:rPr>
        <w:t>2021 IEEE International Conference on Advances in Electrical Engineering and Computer Applications (AEECA)</w:t>
      </w:r>
      <w:r>
        <w:rPr>
          <w:rFonts w:cs="Times New Roman" w:hint="eastAsia"/>
          <w:bCs/>
          <w:szCs w:val="24"/>
        </w:rPr>
        <w:t>. IEEI,</w:t>
      </w:r>
      <w:r w:rsidRPr="007C0F92">
        <w:t xml:space="preserve"> </w:t>
      </w:r>
      <w:r w:rsidRPr="007C0F92">
        <w:rPr>
          <w:rFonts w:cs="Times New Roman"/>
          <w:bCs/>
          <w:szCs w:val="24"/>
        </w:rPr>
        <w:t>02 November 2021</w:t>
      </w:r>
    </w:p>
    <w:p w14:paraId="2790E1A9" w14:textId="072A4D4B" w:rsidR="007C0F92" w:rsidRPr="00084945" w:rsidRDefault="007C0F92" w:rsidP="007C0F92">
      <w:pPr>
        <w:pStyle w:val="af1"/>
        <w:numPr>
          <w:ilvl w:val="0"/>
          <w:numId w:val="5"/>
        </w:numPr>
        <w:spacing w:line="360" w:lineRule="auto"/>
        <w:ind w:leftChars="0"/>
        <w:rPr>
          <w:rFonts w:cs="Times New Roman"/>
          <w:color w:val="363636"/>
          <w:szCs w:val="24"/>
          <w:shd w:val="clear" w:color="auto" w:fill="FFFFFF"/>
        </w:rPr>
      </w:pPr>
      <w:r w:rsidRPr="007C0F92">
        <w:rPr>
          <w:rFonts w:cs="Times New Roman"/>
          <w:color w:val="363636"/>
          <w:szCs w:val="24"/>
          <w:shd w:val="clear" w:color="auto" w:fill="FFFFFF"/>
        </w:rPr>
        <w:t>Corinna Niegisch</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Sabine T. Haag</w:t>
      </w:r>
      <w:r>
        <w:rPr>
          <w:rFonts w:cs="Times New Roman" w:hint="eastAsia"/>
          <w:color w:val="363636"/>
          <w:szCs w:val="24"/>
          <w:shd w:val="clear" w:color="auto" w:fill="FFFFFF"/>
        </w:rPr>
        <w:t xml:space="preserve">, </w:t>
      </w:r>
      <w:r w:rsidRPr="007C0F92">
        <w:rPr>
          <w:rFonts w:cs="Times New Roman"/>
          <w:color w:val="363636"/>
          <w:szCs w:val="24"/>
          <w:shd w:val="clear" w:color="auto" w:fill="FFFFFF"/>
        </w:rPr>
        <w:t>Tanja Braun</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Ole Hülck</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Martin Schneider-Ramelow</w:t>
      </w:r>
      <w:r>
        <w:rPr>
          <w:rFonts w:cs="Times New Roman" w:hint="eastAsia"/>
          <w:color w:val="363636"/>
          <w:szCs w:val="24"/>
          <w:shd w:val="clear" w:color="auto" w:fill="FFFFFF"/>
        </w:rPr>
        <w:t xml:space="preserve">. </w:t>
      </w:r>
      <w:r w:rsidRPr="00AA5790">
        <w:rPr>
          <w:rFonts w:cs="Times New Roman"/>
          <w:bCs/>
          <w:szCs w:val="24"/>
        </w:rPr>
        <w:t>"</w:t>
      </w:r>
      <w:r w:rsidRPr="007C0F92">
        <w:t>Application of Machine Learning Methods for Process Optimization in Electronic Packaging Processes</w:t>
      </w:r>
      <w:r>
        <w:rPr>
          <w:rFonts w:hint="eastAsia"/>
        </w:rPr>
        <w:t>.</w:t>
      </w:r>
      <w:r w:rsidRPr="00AA5790">
        <w:rPr>
          <w:rFonts w:cs="Times New Roman"/>
          <w:bCs/>
          <w:szCs w:val="24"/>
        </w:rPr>
        <w:t>"</w:t>
      </w:r>
      <w:r>
        <w:rPr>
          <w:rFonts w:cs="Times New Roman" w:hint="eastAsia"/>
          <w:bCs/>
          <w:szCs w:val="24"/>
        </w:rPr>
        <w:t xml:space="preserve"> </w:t>
      </w:r>
      <w:r w:rsidRPr="007C0F92">
        <w:rPr>
          <w:rFonts w:cs="Times New Roman"/>
          <w:bCs/>
          <w:szCs w:val="24"/>
        </w:rPr>
        <w:t>2023 24th European Microelectronics and Packaging Conference &amp; Exhibition (EMPC)</w:t>
      </w:r>
      <w:r>
        <w:rPr>
          <w:rFonts w:cs="Times New Roman" w:hint="eastAsia"/>
          <w:bCs/>
          <w:szCs w:val="24"/>
        </w:rPr>
        <w:t xml:space="preserve">. IEEI, </w:t>
      </w:r>
      <w:r w:rsidRPr="007C0F92">
        <w:rPr>
          <w:rFonts w:cs="Times New Roman"/>
          <w:bCs/>
          <w:szCs w:val="24"/>
        </w:rPr>
        <w:t>09 February 2024</w:t>
      </w:r>
    </w:p>
    <w:p w14:paraId="7CE3F5C8" w14:textId="70764E1B" w:rsidR="00084945" w:rsidRPr="007C0F92" w:rsidRDefault="00510F05" w:rsidP="00510F05">
      <w:pPr>
        <w:pStyle w:val="af1"/>
        <w:numPr>
          <w:ilvl w:val="0"/>
          <w:numId w:val="5"/>
        </w:numPr>
        <w:spacing w:line="360" w:lineRule="auto"/>
        <w:ind w:leftChars="0"/>
        <w:rPr>
          <w:rFonts w:cs="Times New Roman"/>
          <w:color w:val="363636"/>
          <w:szCs w:val="24"/>
          <w:shd w:val="clear" w:color="auto" w:fill="FFFFFF"/>
        </w:rPr>
      </w:pPr>
      <w:r w:rsidRPr="00510F05">
        <w:rPr>
          <w:rFonts w:cs="Times New Roman"/>
          <w:color w:val="363636"/>
          <w:szCs w:val="24"/>
          <w:shd w:val="clear" w:color="auto" w:fill="FFFFFF"/>
        </w:rPr>
        <w:t>K. Anupama Francy</w:t>
      </w:r>
      <w:r>
        <w:rPr>
          <w:rFonts w:cs="Times New Roman" w:hint="eastAsia"/>
          <w:color w:val="363636"/>
          <w:szCs w:val="24"/>
          <w:shd w:val="clear" w:color="auto" w:fill="FFFFFF"/>
        </w:rPr>
        <w:t xml:space="preserve">, </w:t>
      </w:r>
      <w:r w:rsidRPr="00510F05">
        <w:rPr>
          <w:rFonts w:cs="Times New Roman"/>
          <w:color w:val="363636"/>
          <w:szCs w:val="24"/>
          <w:shd w:val="clear" w:color="auto" w:fill="FFFFFF"/>
        </w:rPr>
        <w:t>Ch. Srinivasa Rao</w:t>
      </w:r>
      <w:r>
        <w:rPr>
          <w:rFonts w:cs="Times New Roman" w:hint="eastAsia"/>
          <w:color w:val="363636"/>
          <w:szCs w:val="24"/>
          <w:shd w:val="clear" w:color="auto" w:fill="FFFFFF"/>
        </w:rPr>
        <w:t xml:space="preserve">. </w:t>
      </w:r>
      <w:r w:rsidRPr="00AA5790">
        <w:rPr>
          <w:rFonts w:cs="Times New Roman"/>
          <w:bCs/>
          <w:szCs w:val="24"/>
        </w:rPr>
        <w:t>"</w:t>
      </w:r>
      <w:r w:rsidRPr="00510F05">
        <w:rPr>
          <w:rFonts w:cs="Times New Roman"/>
          <w:color w:val="363636"/>
          <w:szCs w:val="24"/>
          <w:shd w:val="clear" w:color="auto" w:fill="FFFFFF"/>
        </w:rPr>
        <w:t>A framework for prediction of extrusion responses using machine learning algorithm</w:t>
      </w:r>
      <w:r>
        <w:rPr>
          <w:rFonts w:cs="Times New Roman" w:hint="eastAsia"/>
          <w:color w:val="363636"/>
          <w:szCs w:val="24"/>
          <w:shd w:val="clear" w:color="auto" w:fill="FFFFFF"/>
        </w:rPr>
        <w:t>.</w:t>
      </w:r>
      <w:r w:rsidRPr="00510F05">
        <w:rPr>
          <w:rFonts w:cs="Times New Roman"/>
          <w:bCs/>
          <w:szCs w:val="24"/>
        </w:rPr>
        <w:t xml:space="preserve"> </w:t>
      </w:r>
      <w:r w:rsidRPr="00AA5790">
        <w:rPr>
          <w:rFonts w:cs="Times New Roman"/>
          <w:bCs/>
          <w:szCs w:val="24"/>
        </w:rPr>
        <w:t>"</w:t>
      </w:r>
      <w:r>
        <w:rPr>
          <w:rFonts w:cs="Times New Roman" w:hint="eastAsia"/>
          <w:bCs/>
          <w:szCs w:val="24"/>
        </w:rPr>
        <w:t xml:space="preserve"> </w:t>
      </w:r>
      <w:r w:rsidRPr="00510F05">
        <w:rPr>
          <w:rFonts w:cs="Times New Roman"/>
          <w:bCs/>
          <w:szCs w:val="24"/>
        </w:rPr>
        <w:t>December 2024</w:t>
      </w:r>
      <w:r>
        <w:rPr>
          <w:rFonts w:cs="Times New Roman" w:hint="eastAsia"/>
          <w:bCs/>
          <w:szCs w:val="24"/>
        </w:rPr>
        <w:t xml:space="preserve"> </w:t>
      </w:r>
      <w:r w:rsidRPr="00510F05">
        <w:rPr>
          <w:rFonts w:cs="Times New Roman"/>
          <w:bCs/>
          <w:szCs w:val="24"/>
        </w:rPr>
        <w:t>International Journal on Interactive Design and Manufacturing (IJIDeM)</w:t>
      </w:r>
    </w:p>
    <w:p w14:paraId="37A7E877" w14:textId="391E1AD1" w:rsidR="007C0F92" w:rsidRPr="007C0F92" w:rsidRDefault="007C0F92" w:rsidP="007C0F92">
      <w:pPr>
        <w:pStyle w:val="af1"/>
        <w:numPr>
          <w:ilvl w:val="0"/>
          <w:numId w:val="5"/>
        </w:numPr>
        <w:spacing w:line="360" w:lineRule="auto"/>
        <w:ind w:leftChars="0"/>
        <w:rPr>
          <w:rFonts w:cs="Times New Roman"/>
          <w:color w:val="363636"/>
          <w:szCs w:val="24"/>
          <w:shd w:val="clear" w:color="auto" w:fill="FFFFFF"/>
        </w:rPr>
      </w:pPr>
      <w:r w:rsidRPr="007C0F92">
        <w:rPr>
          <w:rFonts w:cs="Times New Roman"/>
          <w:color w:val="363636"/>
          <w:szCs w:val="24"/>
          <w:shd w:val="clear" w:color="auto" w:fill="FFFFFF"/>
        </w:rPr>
        <w:t>Yuda Li</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Daoguo Yang</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Chenwen Qin</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Minghua Xie</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Zhiliang Hu</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Shenhuai Feng</w:t>
      </w:r>
      <w:r>
        <w:rPr>
          <w:rFonts w:cs="Times New Roman" w:hint="eastAsia"/>
          <w:color w:val="363636"/>
          <w:szCs w:val="24"/>
          <w:shd w:val="clear" w:color="auto" w:fill="FFFFFF"/>
        </w:rPr>
        <w:t xml:space="preserve">. </w:t>
      </w:r>
      <w:r w:rsidRPr="00AA5790">
        <w:rPr>
          <w:rFonts w:cs="Times New Roman"/>
          <w:bCs/>
          <w:szCs w:val="24"/>
        </w:rPr>
        <w:t>"</w:t>
      </w:r>
      <w:r w:rsidRPr="007C0F92">
        <w:t>Small Sample Data-Driven Multi-Objective Optimization of MEMS Sensor Molding Process Parameters</w:t>
      </w:r>
      <w:r>
        <w:rPr>
          <w:rFonts w:hint="eastAsia"/>
        </w:rPr>
        <w:t>.</w:t>
      </w:r>
      <w:r w:rsidRPr="00AA5790">
        <w:rPr>
          <w:rFonts w:cs="Times New Roman"/>
          <w:bCs/>
          <w:szCs w:val="24"/>
        </w:rPr>
        <w:t>"</w:t>
      </w:r>
      <w:r>
        <w:rPr>
          <w:rFonts w:cs="Times New Roman" w:hint="eastAsia"/>
          <w:bCs/>
          <w:szCs w:val="24"/>
        </w:rPr>
        <w:t xml:space="preserve"> </w:t>
      </w:r>
      <w:r w:rsidRPr="007C0F92">
        <w:rPr>
          <w:rFonts w:cs="Times New Roman"/>
          <w:bCs/>
          <w:szCs w:val="24"/>
        </w:rPr>
        <w:t>2024 25th International Conference on Electronic Packaging Technology (ICEPT)</w:t>
      </w:r>
      <w:r>
        <w:rPr>
          <w:rFonts w:cs="Times New Roman" w:hint="eastAsia"/>
          <w:bCs/>
          <w:szCs w:val="24"/>
        </w:rPr>
        <w:t xml:space="preserve">. IEEI, </w:t>
      </w:r>
      <w:r w:rsidRPr="007C0F92">
        <w:rPr>
          <w:rFonts w:cs="Times New Roman"/>
          <w:bCs/>
          <w:szCs w:val="24"/>
        </w:rPr>
        <w:t>23 September 2024</w:t>
      </w:r>
    </w:p>
    <w:p w14:paraId="52F7A5DB" w14:textId="71E1CECA" w:rsidR="007C0F92" w:rsidRDefault="00FC30FB" w:rsidP="007C0F92">
      <w:pPr>
        <w:pStyle w:val="af1"/>
        <w:numPr>
          <w:ilvl w:val="0"/>
          <w:numId w:val="5"/>
        </w:numPr>
        <w:spacing w:line="360" w:lineRule="auto"/>
        <w:ind w:leftChars="0"/>
        <w:rPr>
          <w:rFonts w:cs="Times New Roman"/>
          <w:color w:val="363636"/>
          <w:szCs w:val="24"/>
          <w:shd w:val="clear" w:color="auto" w:fill="FFFFFF"/>
        </w:rPr>
      </w:pPr>
      <w:hyperlink r:id="rId69" w:history="1">
        <w:r w:rsidR="007C0F92" w:rsidRPr="00221A4D">
          <w:rPr>
            <w:rStyle w:val="a5"/>
            <w:rFonts w:cs="Times New Roman"/>
            <w:szCs w:val="24"/>
            <w:shd w:val="clear" w:color="auto" w:fill="FFFFFF"/>
          </w:rPr>
          <w:t>https://www.cupoy.com/qa/club/ai_tw/0000016D6BA22D97000000016375706F795F72656C656173654B5741535354434C5542/0000017B7B636BB1000000266375706F795F72656C656173655155455354</w:t>
        </w:r>
      </w:hyperlink>
    </w:p>
    <w:p w14:paraId="42D9B29E" w14:textId="3688A61A" w:rsidR="007C0F92" w:rsidRDefault="00FC30FB" w:rsidP="007C0F92">
      <w:pPr>
        <w:pStyle w:val="af1"/>
        <w:numPr>
          <w:ilvl w:val="0"/>
          <w:numId w:val="5"/>
        </w:numPr>
        <w:spacing w:line="360" w:lineRule="auto"/>
        <w:ind w:leftChars="0"/>
        <w:rPr>
          <w:rFonts w:cs="Times New Roman"/>
          <w:color w:val="363636"/>
          <w:szCs w:val="24"/>
          <w:shd w:val="clear" w:color="auto" w:fill="FFFFFF"/>
        </w:rPr>
      </w:pPr>
      <w:hyperlink r:id="rId70" w:history="1">
        <w:r w:rsidR="007C0F92" w:rsidRPr="00221A4D">
          <w:rPr>
            <w:rStyle w:val="a5"/>
            <w:rFonts w:cs="Times New Roman"/>
            <w:szCs w:val="24"/>
            <w:shd w:val="clear" w:color="auto" w:fill="FFFFFF"/>
          </w:rPr>
          <w:t>https://chih-sheng-</w:t>
        </w:r>
        <w:r w:rsidR="007C0F92" w:rsidRPr="00221A4D">
          <w:rPr>
            <w:rStyle w:val="a5"/>
            <w:rFonts w:cs="Times New Roman"/>
            <w:szCs w:val="24"/>
            <w:shd w:val="clear" w:color="auto" w:fill="FFFFFF"/>
          </w:rPr>
          <w:lastRenderedPageBreak/>
          <w:t>huang821.medium.com/%E6%A9%9F%E5%99%A8%E5%AD%B8%E7%BF%92-%E7%B5%B1%E8%A8%88%E6%96%B9%E6%B3%95-%E6%A8%A1%E5%9E%8B%E8%A9%95%E4%BC%B0-%E9%A9%97%E8%AD%89%E6%8C%87%E6%A8%99-b03825ff0814</w:t>
        </w:r>
      </w:hyperlink>
    </w:p>
    <w:p w14:paraId="5E498DD6" w14:textId="7B7EEE41" w:rsidR="007C0F92" w:rsidRDefault="00FC30FB" w:rsidP="001859A8">
      <w:pPr>
        <w:pStyle w:val="af1"/>
        <w:numPr>
          <w:ilvl w:val="0"/>
          <w:numId w:val="5"/>
        </w:numPr>
        <w:spacing w:line="360" w:lineRule="auto"/>
        <w:ind w:leftChars="0"/>
        <w:rPr>
          <w:rFonts w:cs="Times New Roman"/>
          <w:color w:val="363636"/>
          <w:szCs w:val="24"/>
          <w:shd w:val="clear" w:color="auto" w:fill="FFFFFF"/>
        </w:rPr>
      </w:pPr>
      <w:hyperlink r:id="rId71" w:history="1">
        <w:r w:rsidR="001859A8" w:rsidRPr="00221A4D">
          <w:rPr>
            <w:rStyle w:val="a5"/>
            <w:rFonts w:cs="Times New Roman"/>
            <w:szCs w:val="24"/>
            <w:shd w:val="clear" w:color="auto" w:fill="FFFFFF"/>
          </w:rPr>
          <w:t>https://www.ctci.org.tw/media/9685/ai%E6%99%BA%E6%85%A7%E8%A3%BD%E9%80%A0%E8%88%87%E6%95%B8%E4%BD%8D%E8%BD%89%E5%9E%8B.pdf</w:t>
        </w:r>
      </w:hyperlink>
    </w:p>
    <w:p w14:paraId="3725A073" w14:textId="1245DA61" w:rsidR="001859A8" w:rsidRDefault="00FC30FB" w:rsidP="005C346F">
      <w:pPr>
        <w:pStyle w:val="af1"/>
        <w:numPr>
          <w:ilvl w:val="0"/>
          <w:numId w:val="5"/>
        </w:numPr>
        <w:spacing w:line="360" w:lineRule="auto"/>
        <w:ind w:leftChars="0"/>
        <w:rPr>
          <w:rFonts w:cs="Times New Roman"/>
          <w:color w:val="363636"/>
          <w:szCs w:val="24"/>
          <w:shd w:val="clear" w:color="auto" w:fill="FFFFFF"/>
        </w:rPr>
      </w:pPr>
      <w:hyperlink r:id="rId72" w:history="1">
        <w:r w:rsidR="005C346F" w:rsidRPr="00582B9F">
          <w:rPr>
            <w:rStyle w:val="a5"/>
            <w:rFonts w:cs="Times New Roman"/>
            <w:szCs w:val="24"/>
            <w:shd w:val="clear" w:color="auto" w:fill="FFFFFF"/>
          </w:rPr>
          <w:t>https://datascience.eu/machine-learning/gradient-boosting-what-you-need-to-know/</w:t>
        </w:r>
      </w:hyperlink>
    </w:p>
    <w:p w14:paraId="6A2110FC" w14:textId="77777777" w:rsidR="005C346F" w:rsidRPr="005C346F" w:rsidRDefault="005C346F" w:rsidP="005C346F">
      <w:pPr>
        <w:pStyle w:val="af1"/>
        <w:numPr>
          <w:ilvl w:val="0"/>
          <w:numId w:val="5"/>
        </w:numPr>
        <w:spacing w:line="360" w:lineRule="auto"/>
        <w:ind w:leftChars="0"/>
        <w:rPr>
          <w:rFonts w:cs="Times New Roman"/>
          <w:color w:val="363636"/>
          <w:szCs w:val="24"/>
          <w:shd w:val="clear" w:color="auto" w:fill="FFFFFF"/>
        </w:rPr>
      </w:pPr>
      <w:r w:rsidRPr="005C346F">
        <w:rPr>
          <w:rFonts w:cs="Times New Roman"/>
          <w:color w:val="363636"/>
          <w:szCs w:val="24"/>
          <w:shd w:val="clear" w:color="auto" w:fill="FFFFFF"/>
        </w:rPr>
        <w:t>Anjani Kumar</w:t>
      </w:r>
      <w:r>
        <w:rPr>
          <w:rFonts w:cs="Times New Roman"/>
          <w:color w:val="363636"/>
          <w:szCs w:val="24"/>
          <w:shd w:val="clear" w:color="auto" w:fill="FFFFFF"/>
        </w:rPr>
        <w:t xml:space="preserve">. </w:t>
      </w:r>
      <w:r w:rsidRPr="00AA5790">
        <w:rPr>
          <w:rFonts w:cs="Times New Roman"/>
          <w:bCs/>
          <w:szCs w:val="24"/>
        </w:rPr>
        <w:t>"</w:t>
      </w:r>
      <w:r w:rsidRPr="005C346F">
        <w:rPr>
          <w:rFonts w:cs="Times New Roman"/>
          <w:bCs/>
          <w:szCs w:val="24"/>
        </w:rPr>
        <w:t>Introduction to the Gradient Boosting Algorithm</w:t>
      </w:r>
      <w:r>
        <w:rPr>
          <w:rFonts w:cs="Times New Roman"/>
          <w:bCs/>
          <w:szCs w:val="24"/>
        </w:rPr>
        <w:t>.</w:t>
      </w:r>
      <w:r w:rsidRPr="005C346F">
        <w:rPr>
          <w:rFonts w:cs="Times New Roman"/>
          <w:bCs/>
          <w:szCs w:val="24"/>
        </w:rPr>
        <w:t xml:space="preserve"> </w:t>
      </w:r>
      <w:r w:rsidRPr="00AA5790">
        <w:rPr>
          <w:rFonts w:cs="Times New Roman"/>
          <w:bCs/>
          <w:szCs w:val="24"/>
        </w:rPr>
        <w:t>"</w:t>
      </w:r>
      <w:r>
        <w:rPr>
          <w:rFonts w:cs="Times New Roman"/>
          <w:bCs/>
          <w:szCs w:val="24"/>
        </w:rPr>
        <w:t xml:space="preserve"> </w:t>
      </w:r>
      <w:r w:rsidRPr="005C346F">
        <w:rPr>
          <w:rFonts w:cs="Times New Roman"/>
          <w:bCs/>
          <w:szCs w:val="24"/>
        </w:rPr>
        <w:t>May 21, 2020</w:t>
      </w:r>
      <w:r>
        <w:rPr>
          <w:rFonts w:cs="Times New Roman"/>
          <w:bCs/>
          <w:szCs w:val="24"/>
        </w:rPr>
        <w:t xml:space="preserve">, from </w:t>
      </w:r>
    </w:p>
    <w:p w14:paraId="00476C8D" w14:textId="13656A20" w:rsidR="005C346F" w:rsidRPr="00AA5790" w:rsidRDefault="00FC30FB" w:rsidP="00E90105">
      <w:pPr>
        <w:pStyle w:val="af1"/>
        <w:spacing w:line="360" w:lineRule="auto"/>
        <w:ind w:leftChars="0" w:left="750"/>
        <w:rPr>
          <w:rFonts w:cs="Times New Roman"/>
          <w:color w:val="363636"/>
          <w:szCs w:val="24"/>
          <w:shd w:val="clear" w:color="auto" w:fill="FFFFFF"/>
        </w:rPr>
      </w:pPr>
      <w:hyperlink r:id="rId73" w:history="1">
        <w:r w:rsidR="005C346F" w:rsidRPr="005C346F">
          <w:rPr>
            <w:rStyle w:val="a5"/>
            <w:rFonts w:cs="Times New Roman"/>
            <w:bCs/>
            <w:szCs w:val="24"/>
          </w:rPr>
          <w:t>https://medium.com/analytics-vidhya/introduction-to-the-gradient-boosting-algorithm-c25c653f826b</w:t>
        </w:r>
      </w:hyperlink>
    </w:p>
    <w:sectPr w:rsidR="005C346F" w:rsidRPr="00AA5790" w:rsidSect="00EA3B8E">
      <w:pgSz w:w="11906" w:h="16838"/>
      <w:pgMar w:top="1701" w:right="1701" w:bottom="1134"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2D6D1E" w14:textId="77777777" w:rsidR="00513361" w:rsidRDefault="00513361" w:rsidP="00F94B9A">
      <w:r>
        <w:separator/>
      </w:r>
    </w:p>
    <w:p w14:paraId="54C01507" w14:textId="77777777" w:rsidR="00513361" w:rsidRDefault="00513361"/>
  </w:endnote>
  <w:endnote w:type="continuationSeparator" w:id="0">
    <w:p w14:paraId="0691B5C6" w14:textId="77777777" w:rsidR="00513361" w:rsidRDefault="00513361" w:rsidP="00F94B9A">
      <w:r>
        <w:continuationSeparator/>
      </w:r>
    </w:p>
    <w:p w14:paraId="1EF72BCC" w14:textId="77777777" w:rsidR="00513361" w:rsidRDefault="005133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KaTeX_Math">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13FB7" w14:textId="77777777" w:rsidR="00FC30FB" w:rsidRDefault="00FC30FB">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624364"/>
      <w:docPartObj>
        <w:docPartGallery w:val="Page Numbers (Bottom of Page)"/>
        <w:docPartUnique/>
      </w:docPartObj>
    </w:sdtPr>
    <w:sdtEndPr>
      <w:rPr>
        <w:rFonts w:cs="Times New Roman"/>
      </w:rPr>
    </w:sdtEndPr>
    <w:sdtContent>
      <w:p w14:paraId="7E3FDDCE" w14:textId="41534B3F" w:rsidR="00FC30FB" w:rsidRPr="004D41A3" w:rsidRDefault="00FC30FB">
        <w:pPr>
          <w:pStyle w:val="a8"/>
          <w:jc w:val="center"/>
          <w:rPr>
            <w:rFonts w:cs="Times New Roman"/>
          </w:rPr>
        </w:pPr>
        <w:r w:rsidRPr="004D41A3">
          <w:rPr>
            <w:rFonts w:cs="Times New Roman"/>
          </w:rPr>
          <w:fldChar w:fldCharType="begin"/>
        </w:r>
        <w:r w:rsidRPr="004D41A3">
          <w:rPr>
            <w:rFonts w:cs="Times New Roman"/>
          </w:rPr>
          <w:instrText>PAGE   \* MERGEFORMAT</w:instrText>
        </w:r>
        <w:r w:rsidRPr="004D41A3">
          <w:rPr>
            <w:rFonts w:cs="Times New Roman"/>
          </w:rPr>
          <w:fldChar w:fldCharType="separate"/>
        </w:r>
        <w:r w:rsidR="007B59DF" w:rsidRPr="007B59DF">
          <w:rPr>
            <w:rFonts w:cs="Times New Roman"/>
            <w:noProof/>
            <w:lang w:val="zh-TW"/>
          </w:rPr>
          <w:t>11</w:t>
        </w:r>
        <w:r w:rsidRPr="004D41A3">
          <w:rPr>
            <w:rFonts w:cs="Times New Roman"/>
          </w:rPr>
          <w:fldChar w:fldCharType="end"/>
        </w:r>
      </w:p>
    </w:sdtContent>
  </w:sdt>
  <w:p w14:paraId="635D43CC" w14:textId="77777777" w:rsidR="00FC30FB" w:rsidRDefault="00FC30FB">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3E6EB" w14:textId="77777777" w:rsidR="00FC30FB" w:rsidRDefault="00FC30FB">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D588BD" w14:textId="77777777" w:rsidR="00513361" w:rsidRDefault="00513361" w:rsidP="00F94B9A">
      <w:r>
        <w:separator/>
      </w:r>
    </w:p>
    <w:p w14:paraId="7CEB8762" w14:textId="77777777" w:rsidR="00513361" w:rsidRDefault="00513361"/>
  </w:footnote>
  <w:footnote w:type="continuationSeparator" w:id="0">
    <w:p w14:paraId="40CC4295" w14:textId="77777777" w:rsidR="00513361" w:rsidRDefault="00513361" w:rsidP="00F94B9A">
      <w:r>
        <w:continuationSeparator/>
      </w:r>
    </w:p>
    <w:p w14:paraId="77232E8F" w14:textId="77777777" w:rsidR="00513361" w:rsidRDefault="0051336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2F188" w14:textId="6295BE2F" w:rsidR="00FC30FB" w:rsidRDefault="00FC30FB">
    <w:pPr>
      <w:pStyle w:val="a6"/>
    </w:pPr>
    <w:r>
      <w:rPr>
        <w:noProof/>
      </w:rPr>
      <w:pict w14:anchorId="25AE0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2" o:spid="_x0000_s2069" type="#_x0000_t75" style="position:absolute;margin-left:0;margin-top:0;width:108pt;height:108pt;z-index:-251657216;mso-position-horizontal:center;mso-position-horizontal-relative:margin;mso-position-vertical:center;mso-position-vertical-relative:margin" o:allowincell="f">
          <v:imagedata r:id="rId1" o:title="國立高雄大學浮水印"/>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1586F0" w14:textId="1FB1BB4C" w:rsidR="00FC30FB" w:rsidRPr="00752E0F" w:rsidRDefault="00FC30FB" w:rsidP="00752E0F">
    <w:pPr>
      <w:pStyle w:val="a6"/>
      <w:jc w:val="right"/>
      <w:rPr>
        <w:rFonts w:cs="Times New Roman"/>
        <w:color w:val="808080"/>
      </w:rPr>
    </w:pPr>
    <w:r>
      <w:rPr>
        <w:rFonts w:cs="Times New Roman"/>
        <w:noProof/>
        <w:color w:val="808080"/>
      </w:rPr>
      <w:pict w14:anchorId="006B1D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3" o:spid="_x0000_s2070" type="#_x0000_t75" style="position:absolute;left:0;text-align:left;margin-left:0;margin-top:0;width:108pt;height:108pt;z-index:-251656192;mso-position-horizontal:center;mso-position-horizontal-relative:margin;mso-position-vertical:center;mso-position-vertical-relative:margin" o:allowincell="f">
          <v:imagedata r:id="rId1" o:title="國立高雄大學浮水印"/>
          <w10:wrap anchorx="margin" anchory="margin"/>
        </v:shape>
      </w:pict>
    </w:r>
    <w:r w:rsidRPr="00752E0F">
      <w:rPr>
        <w:rFonts w:cs="Times New Roman"/>
        <w:noProof/>
        <w:color w:val="808080"/>
      </w:rPr>
      <w:t>ASE Confidential / Security-C</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3F830" w14:textId="77777777" w:rsidR="00FC30FB" w:rsidRDefault="00FC30FB">
    <w:pPr>
      <w:pStyle w:val="a6"/>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1A7B06" w14:textId="0CC1F534" w:rsidR="00FC30FB" w:rsidRDefault="00FC30FB">
    <w:pPr>
      <w:pStyle w:val="a6"/>
    </w:pPr>
    <w:r>
      <w:rPr>
        <w:noProof/>
      </w:rPr>
      <w:pict w14:anchorId="07E886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5" o:spid="_x0000_s2072" type="#_x0000_t75" style="position:absolute;margin-left:0;margin-top:0;width:108pt;height:108pt;z-index:-251654144;mso-position-horizontal:center;mso-position-horizontal-relative:margin;mso-position-vertical:center;mso-position-vertical-relative:margin" o:allowincell="f">
          <v:imagedata r:id="rId1" o:title="國立高雄大學浮水印"/>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DDA4E" w14:textId="7E81DE46" w:rsidR="00FC30FB" w:rsidRPr="00752E0F" w:rsidRDefault="00FC30FB" w:rsidP="005B1EA9">
    <w:pPr>
      <w:pStyle w:val="a6"/>
      <w:tabs>
        <w:tab w:val="left" w:pos="3315"/>
        <w:tab w:val="right" w:pos="7906"/>
      </w:tabs>
      <w:ind w:right="400"/>
      <w:rPr>
        <w:rFonts w:cs="Times New Roman"/>
        <w:color w:val="808080"/>
      </w:rPr>
    </w:pPr>
    <w:r>
      <w:rPr>
        <w:rFonts w:cs="Times New Roman"/>
        <w:noProof/>
        <w:color w:val="808080"/>
      </w:rPr>
      <w:pict w14:anchorId="57391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6" o:spid="_x0000_s2073" type="#_x0000_t75" style="position:absolute;margin-left:0;margin-top:0;width:108pt;height:108pt;z-index:-251653120;mso-position-horizontal:center;mso-position-horizontal-relative:margin;mso-position-vertical:center;mso-position-vertical-relative:margin" o:allowincell="f">
          <v:imagedata r:id="rId1" o:title="國立高雄大學浮水印"/>
          <w10:wrap anchorx="margin" anchory="margin"/>
        </v:shape>
      </w:pict>
    </w:r>
    <w:r>
      <w:rPr>
        <w:rFonts w:cs="Times New Roman"/>
        <w:color w:val="808080"/>
      </w:rPr>
      <w:tab/>
    </w:r>
    <w:r>
      <w:rPr>
        <w:rFonts w:cs="Times New Roman"/>
        <w:color w:val="808080"/>
      </w:rPr>
      <w:tab/>
    </w:r>
    <w:r>
      <w:rPr>
        <w:rFonts w:cs="Times New Roman"/>
        <w:color w:val="808080"/>
      </w:rPr>
      <w:tab/>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51D59" w14:textId="285BE30F" w:rsidR="00FC30FB" w:rsidRDefault="00FC30FB">
    <w:pPr>
      <w:pStyle w:val="a6"/>
    </w:pPr>
    <w:r>
      <w:rPr>
        <w:noProof/>
      </w:rPr>
      <w:pict w14:anchorId="682273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4" o:spid="_x0000_s2071" type="#_x0000_t75" style="position:absolute;margin-left:0;margin-top:0;width:108pt;height:108pt;z-index:-251655168;mso-position-horizontal:center;mso-position-horizontal-relative:margin;mso-position-vertical:center;mso-position-vertical-relative:margin" o:allowincell="f">
          <v:imagedata r:id="rId1" o:title="國立高雄大學浮水印"/>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1597F"/>
    <w:multiLevelType w:val="hybridMultilevel"/>
    <w:tmpl w:val="5C209AE2"/>
    <w:lvl w:ilvl="0" w:tplc="67104C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4207B33"/>
    <w:multiLevelType w:val="hybridMultilevel"/>
    <w:tmpl w:val="5068F946"/>
    <w:lvl w:ilvl="0" w:tplc="AA82BF9E">
      <w:start w:val="1"/>
      <w:numFmt w:val="bullet"/>
      <w:lvlText w:val=""/>
      <w:lvlJc w:val="left"/>
      <w:pPr>
        <w:tabs>
          <w:tab w:val="num" w:pos="720"/>
        </w:tabs>
        <w:ind w:left="720" w:hanging="360"/>
      </w:pPr>
      <w:rPr>
        <w:rFonts w:ascii="Wingdings" w:hAnsi="Wingdings" w:hint="default"/>
      </w:rPr>
    </w:lvl>
    <w:lvl w:ilvl="1" w:tplc="C42A23F4" w:tentative="1">
      <w:start w:val="1"/>
      <w:numFmt w:val="bullet"/>
      <w:lvlText w:val=""/>
      <w:lvlJc w:val="left"/>
      <w:pPr>
        <w:tabs>
          <w:tab w:val="num" w:pos="1440"/>
        </w:tabs>
        <w:ind w:left="1440" w:hanging="360"/>
      </w:pPr>
      <w:rPr>
        <w:rFonts w:ascii="Wingdings" w:hAnsi="Wingdings" w:hint="default"/>
      </w:rPr>
    </w:lvl>
    <w:lvl w:ilvl="2" w:tplc="D34CA07C" w:tentative="1">
      <w:start w:val="1"/>
      <w:numFmt w:val="bullet"/>
      <w:lvlText w:val=""/>
      <w:lvlJc w:val="left"/>
      <w:pPr>
        <w:tabs>
          <w:tab w:val="num" w:pos="2160"/>
        </w:tabs>
        <w:ind w:left="2160" w:hanging="360"/>
      </w:pPr>
      <w:rPr>
        <w:rFonts w:ascii="Wingdings" w:hAnsi="Wingdings" w:hint="default"/>
      </w:rPr>
    </w:lvl>
    <w:lvl w:ilvl="3" w:tplc="5B0C40F2" w:tentative="1">
      <w:start w:val="1"/>
      <w:numFmt w:val="bullet"/>
      <w:lvlText w:val=""/>
      <w:lvlJc w:val="left"/>
      <w:pPr>
        <w:tabs>
          <w:tab w:val="num" w:pos="2880"/>
        </w:tabs>
        <w:ind w:left="2880" w:hanging="360"/>
      </w:pPr>
      <w:rPr>
        <w:rFonts w:ascii="Wingdings" w:hAnsi="Wingdings" w:hint="default"/>
      </w:rPr>
    </w:lvl>
    <w:lvl w:ilvl="4" w:tplc="190C2118" w:tentative="1">
      <w:start w:val="1"/>
      <w:numFmt w:val="bullet"/>
      <w:lvlText w:val=""/>
      <w:lvlJc w:val="left"/>
      <w:pPr>
        <w:tabs>
          <w:tab w:val="num" w:pos="3600"/>
        </w:tabs>
        <w:ind w:left="3600" w:hanging="360"/>
      </w:pPr>
      <w:rPr>
        <w:rFonts w:ascii="Wingdings" w:hAnsi="Wingdings" w:hint="default"/>
      </w:rPr>
    </w:lvl>
    <w:lvl w:ilvl="5" w:tplc="E014E274" w:tentative="1">
      <w:start w:val="1"/>
      <w:numFmt w:val="bullet"/>
      <w:lvlText w:val=""/>
      <w:lvlJc w:val="left"/>
      <w:pPr>
        <w:tabs>
          <w:tab w:val="num" w:pos="4320"/>
        </w:tabs>
        <w:ind w:left="4320" w:hanging="360"/>
      </w:pPr>
      <w:rPr>
        <w:rFonts w:ascii="Wingdings" w:hAnsi="Wingdings" w:hint="default"/>
      </w:rPr>
    </w:lvl>
    <w:lvl w:ilvl="6" w:tplc="FECA2106" w:tentative="1">
      <w:start w:val="1"/>
      <w:numFmt w:val="bullet"/>
      <w:lvlText w:val=""/>
      <w:lvlJc w:val="left"/>
      <w:pPr>
        <w:tabs>
          <w:tab w:val="num" w:pos="5040"/>
        </w:tabs>
        <w:ind w:left="5040" w:hanging="360"/>
      </w:pPr>
      <w:rPr>
        <w:rFonts w:ascii="Wingdings" w:hAnsi="Wingdings" w:hint="default"/>
      </w:rPr>
    </w:lvl>
    <w:lvl w:ilvl="7" w:tplc="38E0426E" w:tentative="1">
      <w:start w:val="1"/>
      <w:numFmt w:val="bullet"/>
      <w:lvlText w:val=""/>
      <w:lvlJc w:val="left"/>
      <w:pPr>
        <w:tabs>
          <w:tab w:val="num" w:pos="5760"/>
        </w:tabs>
        <w:ind w:left="5760" w:hanging="360"/>
      </w:pPr>
      <w:rPr>
        <w:rFonts w:ascii="Wingdings" w:hAnsi="Wingdings" w:hint="default"/>
      </w:rPr>
    </w:lvl>
    <w:lvl w:ilvl="8" w:tplc="046611A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7E5620"/>
    <w:multiLevelType w:val="hybridMultilevel"/>
    <w:tmpl w:val="88A252F6"/>
    <w:lvl w:ilvl="0" w:tplc="1340FA62">
      <w:start w:val="1"/>
      <w:numFmt w:val="decimal"/>
      <w:lvlText w:val="%1"/>
      <w:lvlJc w:val="left"/>
      <w:pPr>
        <w:tabs>
          <w:tab w:val="num" w:pos="720"/>
        </w:tabs>
        <w:ind w:left="720" w:hanging="360"/>
      </w:pPr>
    </w:lvl>
    <w:lvl w:ilvl="1" w:tplc="10BEBB8E" w:tentative="1">
      <w:start w:val="1"/>
      <w:numFmt w:val="decimal"/>
      <w:lvlText w:val="%2"/>
      <w:lvlJc w:val="left"/>
      <w:pPr>
        <w:tabs>
          <w:tab w:val="num" w:pos="1440"/>
        </w:tabs>
        <w:ind w:left="1440" w:hanging="360"/>
      </w:pPr>
    </w:lvl>
    <w:lvl w:ilvl="2" w:tplc="EFE4ADB6" w:tentative="1">
      <w:start w:val="1"/>
      <w:numFmt w:val="decimal"/>
      <w:lvlText w:val="%3"/>
      <w:lvlJc w:val="left"/>
      <w:pPr>
        <w:tabs>
          <w:tab w:val="num" w:pos="2160"/>
        </w:tabs>
        <w:ind w:left="2160" w:hanging="360"/>
      </w:pPr>
    </w:lvl>
    <w:lvl w:ilvl="3" w:tplc="D27C7386" w:tentative="1">
      <w:start w:val="1"/>
      <w:numFmt w:val="decimal"/>
      <w:lvlText w:val="%4"/>
      <w:lvlJc w:val="left"/>
      <w:pPr>
        <w:tabs>
          <w:tab w:val="num" w:pos="2880"/>
        </w:tabs>
        <w:ind w:left="2880" w:hanging="360"/>
      </w:pPr>
    </w:lvl>
    <w:lvl w:ilvl="4" w:tplc="422E57FC" w:tentative="1">
      <w:start w:val="1"/>
      <w:numFmt w:val="decimal"/>
      <w:lvlText w:val="%5"/>
      <w:lvlJc w:val="left"/>
      <w:pPr>
        <w:tabs>
          <w:tab w:val="num" w:pos="3600"/>
        </w:tabs>
        <w:ind w:left="3600" w:hanging="360"/>
      </w:pPr>
    </w:lvl>
    <w:lvl w:ilvl="5" w:tplc="E604E79C" w:tentative="1">
      <w:start w:val="1"/>
      <w:numFmt w:val="decimal"/>
      <w:lvlText w:val="%6"/>
      <w:lvlJc w:val="left"/>
      <w:pPr>
        <w:tabs>
          <w:tab w:val="num" w:pos="4320"/>
        </w:tabs>
        <w:ind w:left="4320" w:hanging="360"/>
      </w:pPr>
    </w:lvl>
    <w:lvl w:ilvl="6" w:tplc="F61084A8" w:tentative="1">
      <w:start w:val="1"/>
      <w:numFmt w:val="decimal"/>
      <w:lvlText w:val="%7"/>
      <w:lvlJc w:val="left"/>
      <w:pPr>
        <w:tabs>
          <w:tab w:val="num" w:pos="5040"/>
        </w:tabs>
        <w:ind w:left="5040" w:hanging="360"/>
      </w:pPr>
    </w:lvl>
    <w:lvl w:ilvl="7" w:tplc="A7D07406" w:tentative="1">
      <w:start w:val="1"/>
      <w:numFmt w:val="decimal"/>
      <w:lvlText w:val="%8"/>
      <w:lvlJc w:val="left"/>
      <w:pPr>
        <w:tabs>
          <w:tab w:val="num" w:pos="5760"/>
        </w:tabs>
        <w:ind w:left="5760" w:hanging="360"/>
      </w:pPr>
    </w:lvl>
    <w:lvl w:ilvl="8" w:tplc="87F06E96" w:tentative="1">
      <w:start w:val="1"/>
      <w:numFmt w:val="decimal"/>
      <w:lvlText w:val="%9"/>
      <w:lvlJc w:val="left"/>
      <w:pPr>
        <w:tabs>
          <w:tab w:val="num" w:pos="6480"/>
        </w:tabs>
        <w:ind w:left="6480" w:hanging="360"/>
      </w:pPr>
    </w:lvl>
  </w:abstractNum>
  <w:abstractNum w:abstractNumId="3" w15:restartNumberingAfterBreak="0">
    <w:nsid w:val="153C4919"/>
    <w:multiLevelType w:val="hybridMultilevel"/>
    <w:tmpl w:val="B396F9F4"/>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5B57D04"/>
    <w:multiLevelType w:val="hybridMultilevel"/>
    <w:tmpl w:val="06926A32"/>
    <w:lvl w:ilvl="0" w:tplc="027241D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CB341EF"/>
    <w:multiLevelType w:val="hybridMultilevel"/>
    <w:tmpl w:val="3A4E2306"/>
    <w:lvl w:ilvl="0" w:tplc="A8DC8752">
      <w:start w:val="1"/>
      <w:numFmt w:val="lowerLetter"/>
      <w:lvlText w:val="(%1)"/>
      <w:lvlJc w:val="left"/>
      <w:pPr>
        <w:ind w:left="480" w:hanging="480"/>
      </w:pPr>
      <w:rPr>
        <w:rFonts w:eastAsia="標楷體" w:hint="default"/>
        <w:color w:val="auto"/>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8741EBC"/>
    <w:multiLevelType w:val="hybridMultilevel"/>
    <w:tmpl w:val="6EA299C4"/>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2F8F4C9F"/>
    <w:multiLevelType w:val="hybridMultilevel"/>
    <w:tmpl w:val="57CCC564"/>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FB43EDE"/>
    <w:multiLevelType w:val="hybridMultilevel"/>
    <w:tmpl w:val="388A6690"/>
    <w:lvl w:ilvl="0" w:tplc="027241DC">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39A4610"/>
    <w:multiLevelType w:val="hybridMultilevel"/>
    <w:tmpl w:val="41584C22"/>
    <w:lvl w:ilvl="0" w:tplc="12F8F902">
      <w:start w:val="1"/>
      <w:numFmt w:val="decimal"/>
      <w:lvlText w:val="【%1】"/>
      <w:lvlJc w:val="left"/>
      <w:pPr>
        <w:ind w:left="750" w:hanging="75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4705C00"/>
    <w:multiLevelType w:val="hybridMultilevel"/>
    <w:tmpl w:val="8834DC52"/>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38084744"/>
    <w:multiLevelType w:val="hybridMultilevel"/>
    <w:tmpl w:val="5C92BA80"/>
    <w:lvl w:ilvl="0" w:tplc="027241DC">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BF563CB"/>
    <w:multiLevelType w:val="hybridMultilevel"/>
    <w:tmpl w:val="ED2C65EA"/>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DF21EDD"/>
    <w:multiLevelType w:val="hybridMultilevel"/>
    <w:tmpl w:val="59F0C2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19C40B2"/>
    <w:multiLevelType w:val="multilevel"/>
    <w:tmpl w:val="599A0566"/>
    <w:lvl w:ilvl="0">
      <w:start w:val="1"/>
      <w:numFmt w:val="decimal"/>
      <w:lvlText w:val="(%1)"/>
      <w:lvlJc w:val="left"/>
      <w:pPr>
        <w:ind w:left="950" w:hanging="47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15" w15:restartNumberingAfterBreak="0">
    <w:nsid w:val="4C1455CC"/>
    <w:multiLevelType w:val="hybridMultilevel"/>
    <w:tmpl w:val="1764C774"/>
    <w:lvl w:ilvl="0" w:tplc="A8DC8752">
      <w:start w:val="1"/>
      <w:numFmt w:val="lowerLetter"/>
      <w:lvlText w:val="(%1)"/>
      <w:lvlJc w:val="left"/>
      <w:pPr>
        <w:ind w:left="480" w:hanging="480"/>
      </w:pPr>
      <w:rPr>
        <w:rFonts w:eastAsia="標楷體" w:hint="default"/>
        <w:color w:val="auto"/>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CAB7A01"/>
    <w:multiLevelType w:val="hybridMultilevel"/>
    <w:tmpl w:val="89F87002"/>
    <w:lvl w:ilvl="0" w:tplc="3C5C0B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258447E"/>
    <w:multiLevelType w:val="hybridMultilevel"/>
    <w:tmpl w:val="8FDA0844"/>
    <w:lvl w:ilvl="0" w:tplc="5AE20AE2">
      <w:start w:val="1"/>
      <w:numFmt w:val="bullet"/>
      <w:lvlText w:val=""/>
      <w:lvlJc w:val="left"/>
      <w:pPr>
        <w:tabs>
          <w:tab w:val="num" w:pos="720"/>
        </w:tabs>
        <w:ind w:left="720" w:hanging="360"/>
      </w:pPr>
      <w:rPr>
        <w:rFonts w:ascii="Wingdings" w:hAnsi="Wingdings" w:hint="default"/>
      </w:rPr>
    </w:lvl>
    <w:lvl w:ilvl="1" w:tplc="EA4ADC3C" w:tentative="1">
      <w:start w:val="1"/>
      <w:numFmt w:val="bullet"/>
      <w:lvlText w:val=""/>
      <w:lvlJc w:val="left"/>
      <w:pPr>
        <w:tabs>
          <w:tab w:val="num" w:pos="1440"/>
        </w:tabs>
        <w:ind w:left="1440" w:hanging="360"/>
      </w:pPr>
      <w:rPr>
        <w:rFonts w:ascii="Wingdings" w:hAnsi="Wingdings" w:hint="default"/>
      </w:rPr>
    </w:lvl>
    <w:lvl w:ilvl="2" w:tplc="6AA849B0">
      <w:start w:val="1"/>
      <w:numFmt w:val="bullet"/>
      <w:lvlText w:val=""/>
      <w:lvlJc w:val="left"/>
      <w:pPr>
        <w:tabs>
          <w:tab w:val="num" w:pos="2160"/>
        </w:tabs>
        <w:ind w:left="2160" w:hanging="360"/>
      </w:pPr>
      <w:rPr>
        <w:rFonts w:ascii="Wingdings" w:hAnsi="Wingdings" w:hint="default"/>
      </w:rPr>
    </w:lvl>
    <w:lvl w:ilvl="3" w:tplc="588EBE0C" w:tentative="1">
      <w:start w:val="1"/>
      <w:numFmt w:val="bullet"/>
      <w:lvlText w:val=""/>
      <w:lvlJc w:val="left"/>
      <w:pPr>
        <w:tabs>
          <w:tab w:val="num" w:pos="2880"/>
        </w:tabs>
        <w:ind w:left="2880" w:hanging="360"/>
      </w:pPr>
      <w:rPr>
        <w:rFonts w:ascii="Wingdings" w:hAnsi="Wingdings" w:hint="default"/>
      </w:rPr>
    </w:lvl>
    <w:lvl w:ilvl="4" w:tplc="5E9AD06E" w:tentative="1">
      <w:start w:val="1"/>
      <w:numFmt w:val="bullet"/>
      <w:lvlText w:val=""/>
      <w:lvlJc w:val="left"/>
      <w:pPr>
        <w:tabs>
          <w:tab w:val="num" w:pos="3600"/>
        </w:tabs>
        <w:ind w:left="3600" w:hanging="360"/>
      </w:pPr>
      <w:rPr>
        <w:rFonts w:ascii="Wingdings" w:hAnsi="Wingdings" w:hint="default"/>
      </w:rPr>
    </w:lvl>
    <w:lvl w:ilvl="5" w:tplc="8E6AEB4A" w:tentative="1">
      <w:start w:val="1"/>
      <w:numFmt w:val="bullet"/>
      <w:lvlText w:val=""/>
      <w:lvlJc w:val="left"/>
      <w:pPr>
        <w:tabs>
          <w:tab w:val="num" w:pos="4320"/>
        </w:tabs>
        <w:ind w:left="4320" w:hanging="360"/>
      </w:pPr>
      <w:rPr>
        <w:rFonts w:ascii="Wingdings" w:hAnsi="Wingdings" w:hint="default"/>
      </w:rPr>
    </w:lvl>
    <w:lvl w:ilvl="6" w:tplc="099E7172" w:tentative="1">
      <w:start w:val="1"/>
      <w:numFmt w:val="bullet"/>
      <w:lvlText w:val=""/>
      <w:lvlJc w:val="left"/>
      <w:pPr>
        <w:tabs>
          <w:tab w:val="num" w:pos="5040"/>
        </w:tabs>
        <w:ind w:left="5040" w:hanging="360"/>
      </w:pPr>
      <w:rPr>
        <w:rFonts w:ascii="Wingdings" w:hAnsi="Wingdings" w:hint="default"/>
      </w:rPr>
    </w:lvl>
    <w:lvl w:ilvl="7" w:tplc="955A03D2" w:tentative="1">
      <w:start w:val="1"/>
      <w:numFmt w:val="bullet"/>
      <w:lvlText w:val=""/>
      <w:lvlJc w:val="left"/>
      <w:pPr>
        <w:tabs>
          <w:tab w:val="num" w:pos="5760"/>
        </w:tabs>
        <w:ind w:left="5760" w:hanging="360"/>
      </w:pPr>
      <w:rPr>
        <w:rFonts w:ascii="Wingdings" w:hAnsi="Wingdings" w:hint="default"/>
      </w:rPr>
    </w:lvl>
    <w:lvl w:ilvl="8" w:tplc="05387D6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6830E0A"/>
    <w:multiLevelType w:val="hybridMultilevel"/>
    <w:tmpl w:val="8F94C9F0"/>
    <w:lvl w:ilvl="0" w:tplc="027241D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717F622A"/>
    <w:multiLevelType w:val="hybridMultilevel"/>
    <w:tmpl w:val="7CA66D12"/>
    <w:lvl w:ilvl="0" w:tplc="ED2E92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B2D4D66"/>
    <w:multiLevelType w:val="hybridMultilevel"/>
    <w:tmpl w:val="54162F84"/>
    <w:lvl w:ilvl="0" w:tplc="3364DE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C465CC1"/>
    <w:multiLevelType w:val="hybridMultilevel"/>
    <w:tmpl w:val="89D4248E"/>
    <w:lvl w:ilvl="0" w:tplc="027241DC">
      <w:start w:val="1"/>
      <w:numFmt w:val="bullet"/>
      <w:lvlText w:val=""/>
      <w:lvlJc w:val="left"/>
      <w:pPr>
        <w:ind w:left="480" w:hanging="480"/>
      </w:pPr>
      <w:rPr>
        <w:rFonts w:ascii="Wingdings" w:hAnsi="Wingdings"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CC313DE"/>
    <w:multiLevelType w:val="hybridMultilevel"/>
    <w:tmpl w:val="51848790"/>
    <w:lvl w:ilvl="0" w:tplc="027241DC">
      <w:start w:val="1"/>
      <w:numFmt w:val="bullet"/>
      <w:lvlText w:val=""/>
      <w:lvlJc w:val="left"/>
      <w:pPr>
        <w:ind w:left="480" w:hanging="480"/>
      </w:pPr>
      <w:rPr>
        <w:rFonts w:ascii="Wingdings" w:hAnsi="Wingdings" w:hint="default"/>
      </w:rPr>
    </w:lvl>
    <w:lvl w:ilvl="1" w:tplc="CA0E2D92">
      <w:numFmt w:val="bullet"/>
      <w:lvlText w:val="-"/>
      <w:lvlJc w:val="left"/>
      <w:pPr>
        <w:ind w:left="840" w:hanging="360"/>
      </w:pPr>
      <w:rPr>
        <w:rFonts w:ascii="Times New Roman" w:eastAsia="標楷體" w:hAnsi="Times New Roman" w:cs="Times New Roman"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F9720DD"/>
    <w:multiLevelType w:val="hybridMultilevel"/>
    <w:tmpl w:val="A0404CA8"/>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14"/>
  </w:num>
  <w:num w:numId="2">
    <w:abstractNumId w:val="1"/>
  </w:num>
  <w:num w:numId="3">
    <w:abstractNumId w:val="2"/>
  </w:num>
  <w:num w:numId="4">
    <w:abstractNumId w:val="17"/>
  </w:num>
  <w:num w:numId="5">
    <w:abstractNumId w:val="9"/>
  </w:num>
  <w:num w:numId="6">
    <w:abstractNumId w:val="0"/>
  </w:num>
  <w:num w:numId="7">
    <w:abstractNumId w:val="20"/>
  </w:num>
  <w:num w:numId="8">
    <w:abstractNumId w:val="19"/>
  </w:num>
  <w:num w:numId="9">
    <w:abstractNumId w:val="4"/>
  </w:num>
  <w:num w:numId="10">
    <w:abstractNumId w:val="16"/>
  </w:num>
  <w:num w:numId="11">
    <w:abstractNumId w:val="13"/>
  </w:num>
  <w:num w:numId="12">
    <w:abstractNumId w:val="3"/>
  </w:num>
  <w:num w:numId="13">
    <w:abstractNumId w:val="12"/>
  </w:num>
  <w:num w:numId="14">
    <w:abstractNumId w:val="23"/>
  </w:num>
  <w:num w:numId="15">
    <w:abstractNumId w:val="6"/>
  </w:num>
  <w:num w:numId="16">
    <w:abstractNumId w:val="10"/>
  </w:num>
  <w:num w:numId="17">
    <w:abstractNumId w:val="18"/>
  </w:num>
  <w:num w:numId="18">
    <w:abstractNumId w:val="15"/>
  </w:num>
  <w:num w:numId="19">
    <w:abstractNumId w:val="21"/>
  </w:num>
  <w:num w:numId="20">
    <w:abstractNumId w:val="22"/>
  </w:num>
  <w:num w:numId="21">
    <w:abstractNumId w:val="5"/>
  </w:num>
  <w:num w:numId="22">
    <w:abstractNumId w:val="8"/>
  </w:num>
  <w:num w:numId="23">
    <w:abstractNumId w:val="11"/>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1D0"/>
    <w:rsid w:val="0000405E"/>
    <w:rsid w:val="00004AF7"/>
    <w:rsid w:val="00006E27"/>
    <w:rsid w:val="000078E5"/>
    <w:rsid w:val="000103DB"/>
    <w:rsid w:val="000109F0"/>
    <w:rsid w:val="00012187"/>
    <w:rsid w:val="000124E6"/>
    <w:rsid w:val="0001333C"/>
    <w:rsid w:val="000144CC"/>
    <w:rsid w:val="00014D33"/>
    <w:rsid w:val="00015A59"/>
    <w:rsid w:val="00016257"/>
    <w:rsid w:val="00016D62"/>
    <w:rsid w:val="00020F9B"/>
    <w:rsid w:val="00021333"/>
    <w:rsid w:val="000214F2"/>
    <w:rsid w:val="0002357E"/>
    <w:rsid w:val="0002383D"/>
    <w:rsid w:val="00023E3A"/>
    <w:rsid w:val="000240B1"/>
    <w:rsid w:val="000247C4"/>
    <w:rsid w:val="00024EF4"/>
    <w:rsid w:val="00026F2D"/>
    <w:rsid w:val="0003166D"/>
    <w:rsid w:val="00032A3E"/>
    <w:rsid w:val="00033AF5"/>
    <w:rsid w:val="0003551F"/>
    <w:rsid w:val="00036F4E"/>
    <w:rsid w:val="00040963"/>
    <w:rsid w:val="00043A3D"/>
    <w:rsid w:val="0004417C"/>
    <w:rsid w:val="00045B4F"/>
    <w:rsid w:val="00046BD0"/>
    <w:rsid w:val="00047121"/>
    <w:rsid w:val="00047E5B"/>
    <w:rsid w:val="00051867"/>
    <w:rsid w:val="0005581C"/>
    <w:rsid w:val="000567CC"/>
    <w:rsid w:val="000579D7"/>
    <w:rsid w:val="00057FEF"/>
    <w:rsid w:val="00060F5C"/>
    <w:rsid w:val="000619FB"/>
    <w:rsid w:val="00062E29"/>
    <w:rsid w:val="00063388"/>
    <w:rsid w:val="000640D7"/>
    <w:rsid w:val="0006425C"/>
    <w:rsid w:val="000653D6"/>
    <w:rsid w:val="00065C45"/>
    <w:rsid w:val="00066E1E"/>
    <w:rsid w:val="000714BB"/>
    <w:rsid w:val="00072680"/>
    <w:rsid w:val="00072D0B"/>
    <w:rsid w:val="00072F45"/>
    <w:rsid w:val="000732FF"/>
    <w:rsid w:val="000768B3"/>
    <w:rsid w:val="0007798E"/>
    <w:rsid w:val="000827B1"/>
    <w:rsid w:val="000828C2"/>
    <w:rsid w:val="00084945"/>
    <w:rsid w:val="00085C98"/>
    <w:rsid w:val="00086007"/>
    <w:rsid w:val="00086650"/>
    <w:rsid w:val="00086F40"/>
    <w:rsid w:val="00091FC5"/>
    <w:rsid w:val="00092DC5"/>
    <w:rsid w:val="0009417A"/>
    <w:rsid w:val="00096A4B"/>
    <w:rsid w:val="000977FC"/>
    <w:rsid w:val="000A3891"/>
    <w:rsid w:val="000A46E5"/>
    <w:rsid w:val="000B0856"/>
    <w:rsid w:val="000B14B8"/>
    <w:rsid w:val="000B4477"/>
    <w:rsid w:val="000B6EE4"/>
    <w:rsid w:val="000B7E7F"/>
    <w:rsid w:val="000C01CF"/>
    <w:rsid w:val="000C0371"/>
    <w:rsid w:val="000C1064"/>
    <w:rsid w:val="000C2A17"/>
    <w:rsid w:val="000C3189"/>
    <w:rsid w:val="000C6637"/>
    <w:rsid w:val="000C6D7D"/>
    <w:rsid w:val="000D2314"/>
    <w:rsid w:val="000D5295"/>
    <w:rsid w:val="000D7097"/>
    <w:rsid w:val="000E0A31"/>
    <w:rsid w:val="000E0B88"/>
    <w:rsid w:val="000E14A5"/>
    <w:rsid w:val="000E4CD8"/>
    <w:rsid w:val="000E4FAA"/>
    <w:rsid w:val="000E6CEC"/>
    <w:rsid w:val="000E79B8"/>
    <w:rsid w:val="000F0647"/>
    <w:rsid w:val="000F0A70"/>
    <w:rsid w:val="000F2E24"/>
    <w:rsid w:val="000F2EF7"/>
    <w:rsid w:val="000F6A0B"/>
    <w:rsid w:val="00100383"/>
    <w:rsid w:val="00100BD6"/>
    <w:rsid w:val="00100E4F"/>
    <w:rsid w:val="001034DC"/>
    <w:rsid w:val="0010569C"/>
    <w:rsid w:val="00105982"/>
    <w:rsid w:val="00106A0E"/>
    <w:rsid w:val="00106B6F"/>
    <w:rsid w:val="0011007A"/>
    <w:rsid w:val="00110D70"/>
    <w:rsid w:val="001116A3"/>
    <w:rsid w:val="00112C32"/>
    <w:rsid w:val="00113BA3"/>
    <w:rsid w:val="00113D47"/>
    <w:rsid w:val="00114020"/>
    <w:rsid w:val="001140E0"/>
    <w:rsid w:val="001159BE"/>
    <w:rsid w:val="00115A50"/>
    <w:rsid w:val="001169EB"/>
    <w:rsid w:val="001214C0"/>
    <w:rsid w:val="00121EF0"/>
    <w:rsid w:val="00124152"/>
    <w:rsid w:val="00124321"/>
    <w:rsid w:val="001326A7"/>
    <w:rsid w:val="00133DFA"/>
    <w:rsid w:val="00136097"/>
    <w:rsid w:val="00136686"/>
    <w:rsid w:val="0014009E"/>
    <w:rsid w:val="001440B5"/>
    <w:rsid w:val="00144608"/>
    <w:rsid w:val="00146064"/>
    <w:rsid w:val="00150878"/>
    <w:rsid w:val="00150C5F"/>
    <w:rsid w:val="00152130"/>
    <w:rsid w:val="001532A1"/>
    <w:rsid w:val="0015458F"/>
    <w:rsid w:val="00156AA3"/>
    <w:rsid w:val="001606E1"/>
    <w:rsid w:val="00160DF7"/>
    <w:rsid w:val="00161828"/>
    <w:rsid w:val="00162E25"/>
    <w:rsid w:val="00165CDF"/>
    <w:rsid w:val="001678D2"/>
    <w:rsid w:val="001709D0"/>
    <w:rsid w:val="00172F38"/>
    <w:rsid w:val="00177976"/>
    <w:rsid w:val="00180F47"/>
    <w:rsid w:val="00184763"/>
    <w:rsid w:val="001859A8"/>
    <w:rsid w:val="0018644C"/>
    <w:rsid w:val="00187491"/>
    <w:rsid w:val="00187740"/>
    <w:rsid w:val="001937CB"/>
    <w:rsid w:val="00195800"/>
    <w:rsid w:val="001A0511"/>
    <w:rsid w:val="001A115B"/>
    <w:rsid w:val="001A3B6B"/>
    <w:rsid w:val="001A4182"/>
    <w:rsid w:val="001A6177"/>
    <w:rsid w:val="001A7093"/>
    <w:rsid w:val="001B0700"/>
    <w:rsid w:val="001B1AAF"/>
    <w:rsid w:val="001B58F4"/>
    <w:rsid w:val="001C0232"/>
    <w:rsid w:val="001C0BA1"/>
    <w:rsid w:val="001C3A00"/>
    <w:rsid w:val="001C5363"/>
    <w:rsid w:val="001C5C4E"/>
    <w:rsid w:val="001C6942"/>
    <w:rsid w:val="001D2A4F"/>
    <w:rsid w:val="001D4431"/>
    <w:rsid w:val="001D6CC8"/>
    <w:rsid w:val="001D7B94"/>
    <w:rsid w:val="001E22C6"/>
    <w:rsid w:val="001E287C"/>
    <w:rsid w:val="001E4BDE"/>
    <w:rsid w:val="001E7BE0"/>
    <w:rsid w:val="001F375A"/>
    <w:rsid w:val="001F4480"/>
    <w:rsid w:val="001F757A"/>
    <w:rsid w:val="00200B43"/>
    <w:rsid w:val="00200D68"/>
    <w:rsid w:val="0020244A"/>
    <w:rsid w:val="00203417"/>
    <w:rsid w:val="00204158"/>
    <w:rsid w:val="00204BB4"/>
    <w:rsid w:val="002052E3"/>
    <w:rsid w:val="00205D2C"/>
    <w:rsid w:val="00206945"/>
    <w:rsid w:val="00207737"/>
    <w:rsid w:val="00212D90"/>
    <w:rsid w:val="00214D2A"/>
    <w:rsid w:val="00215D06"/>
    <w:rsid w:val="00216511"/>
    <w:rsid w:val="00221053"/>
    <w:rsid w:val="00222F25"/>
    <w:rsid w:val="002237A8"/>
    <w:rsid w:val="0022489A"/>
    <w:rsid w:val="0022678F"/>
    <w:rsid w:val="002279E1"/>
    <w:rsid w:val="00227C9E"/>
    <w:rsid w:val="0023275A"/>
    <w:rsid w:val="00235B0C"/>
    <w:rsid w:val="0023683A"/>
    <w:rsid w:val="00244B77"/>
    <w:rsid w:val="00244C95"/>
    <w:rsid w:val="002467FF"/>
    <w:rsid w:val="002476A9"/>
    <w:rsid w:val="00247781"/>
    <w:rsid w:val="00250728"/>
    <w:rsid w:val="00251A84"/>
    <w:rsid w:val="00254E0E"/>
    <w:rsid w:val="002555D2"/>
    <w:rsid w:val="00256E78"/>
    <w:rsid w:val="00257A97"/>
    <w:rsid w:val="00262ECF"/>
    <w:rsid w:val="00265043"/>
    <w:rsid w:val="00266936"/>
    <w:rsid w:val="00267651"/>
    <w:rsid w:val="0027088F"/>
    <w:rsid w:val="0027122B"/>
    <w:rsid w:val="00276D57"/>
    <w:rsid w:val="002773C1"/>
    <w:rsid w:val="002802BD"/>
    <w:rsid w:val="00280692"/>
    <w:rsid w:val="00281238"/>
    <w:rsid w:val="0028473C"/>
    <w:rsid w:val="00284AAF"/>
    <w:rsid w:val="002855D1"/>
    <w:rsid w:val="00287D14"/>
    <w:rsid w:val="00287F25"/>
    <w:rsid w:val="00287FD7"/>
    <w:rsid w:val="00293693"/>
    <w:rsid w:val="00294277"/>
    <w:rsid w:val="0029428B"/>
    <w:rsid w:val="00296914"/>
    <w:rsid w:val="002A01B3"/>
    <w:rsid w:val="002A0E28"/>
    <w:rsid w:val="002A2C6E"/>
    <w:rsid w:val="002A3299"/>
    <w:rsid w:val="002A386E"/>
    <w:rsid w:val="002A576B"/>
    <w:rsid w:val="002A58BA"/>
    <w:rsid w:val="002A5C7B"/>
    <w:rsid w:val="002A67E1"/>
    <w:rsid w:val="002A7B72"/>
    <w:rsid w:val="002B0F23"/>
    <w:rsid w:val="002B10F0"/>
    <w:rsid w:val="002B15D9"/>
    <w:rsid w:val="002B1721"/>
    <w:rsid w:val="002B1875"/>
    <w:rsid w:val="002B2C7D"/>
    <w:rsid w:val="002B46BC"/>
    <w:rsid w:val="002B5200"/>
    <w:rsid w:val="002B6A32"/>
    <w:rsid w:val="002B6ADE"/>
    <w:rsid w:val="002B76B3"/>
    <w:rsid w:val="002C1301"/>
    <w:rsid w:val="002C5383"/>
    <w:rsid w:val="002C563C"/>
    <w:rsid w:val="002C6FB0"/>
    <w:rsid w:val="002D0CB6"/>
    <w:rsid w:val="002D3CAA"/>
    <w:rsid w:val="002D588C"/>
    <w:rsid w:val="002D7773"/>
    <w:rsid w:val="002E0B51"/>
    <w:rsid w:val="002E30F2"/>
    <w:rsid w:val="002E3A77"/>
    <w:rsid w:val="002E52DB"/>
    <w:rsid w:val="002E5499"/>
    <w:rsid w:val="002E65B5"/>
    <w:rsid w:val="002E7484"/>
    <w:rsid w:val="002E768C"/>
    <w:rsid w:val="002E7FB7"/>
    <w:rsid w:val="002F36F9"/>
    <w:rsid w:val="002F4015"/>
    <w:rsid w:val="002F7131"/>
    <w:rsid w:val="0030195D"/>
    <w:rsid w:val="0030228D"/>
    <w:rsid w:val="00303985"/>
    <w:rsid w:val="00303FD8"/>
    <w:rsid w:val="00304761"/>
    <w:rsid w:val="00304A7A"/>
    <w:rsid w:val="00304BAE"/>
    <w:rsid w:val="00305F14"/>
    <w:rsid w:val="0031099E"/>
    <w:rsid w:val="00310BDE"/>
    <w:rsid w:val="003178CB"/>
    <w:rsid w:val="00321ABE"/>
    <w:rsid w:val="0032573A"/>
    <w:rsid w:val="003303CF"/>
    <w:rsid w:val="00331E38"/>
    <w:rsid w:val="00332164"/>
    <w:rsid w:val="003337AB"/>
    <w:rsid w:val="00333AEA"/>
    <w:rsid w:val="00335D59"/>
    <w:rsid w:val="003413CC"/>
    <w:rsid w:val="00341760"/>
    <w:rsid w:val="0034312B"/>
    <w:rsid w:val="0034322C"/>
    <w:rsid w:val="003439DA"/>
    <w:rsid w:val="0035021A"/>
    <w:rsid w:val="0035394E"/>
    <w:rsid w:val="00353A6A"/>
    <w:rsid w:val="003544CB"/>
    <w:rsid w:val="003625E1"/>
    <w:rsid w:val="003647C1"/>
    <w:rsid w:val="00371990"/>
    <w:rsid w:val="00372E8D"/>
    <w:rsid w:val="00374296"/>
    <w:rsid w:val="00374BE6"/>
    <w:rsid w:val="0037541D"/>
    <w:rsid w:val="00375A3D"/>
    <w:rsid w:val="00375D2E"/>
    <w:rsid w:val="00380D5A"/>
    <w:rsid w:val="003812F3"/>
    <w:rsid w:val="00381491"/>
    <w:rsid w:val="00382615"/>
    <w:rsid w:val="003832F2"/>
    <w:rsid w:val="00383996"/>
    <w:rsid w:val="00383C1B"/>
    <w:rsid w:val="0038420A"/>
    <w:rsid w:val="003848BF"/>
    <w:rsid w:val="00386594"/>
    <w:rsid w:val="00387E97"/>
    <w:rsid w:val="003907F7"/>
    <w:rsid w:val="00390EE2"/>
    <w:rsid w:val="00391112"/>
    <w:rsid w:val="00391F80"/>
    <w:rsid w:val="00391FE7"/>
    <w:rsid w:val="0039295C"/>
    <w:rsid w:val="003944A9"/>
    <w:rsid w:val="00396617"/>
    <w:rsid w:val="003968D1"/>
    <w:rsid w:val="003A1255"/>
    <w:rsid w:val="003A128F"/>
    <w:rsid w:val="003A13E9"/>
    <w:rsid w:val="003A158B"/>
    <w:rsid w:val="003A2501"/>
    <w:rsid w:val="003A58C9"/>
    <w:rsid w:val="003A7BC9"/>
    <w:rsid w:val="003A7D59"/>
    <w:rsid w:val="003B1631"/>
    <w:rsid w:val="003B19D7"/>
    <w:rsid w:val="003B28B7"/>
    <w:rsid w:val="003B34DB"/>
    <w:rsid w:val="003B456A"/>
    <w:rsid w:val="003B5CCA"/>
    <w:rsid w:val="003B5E55"/>
    <w:rsid w:val="003B6B5C"/>
    <w:rsid w:val="003B6C63"/>
    <w:rsid w:val="003C1CF8"/>
    <w:rsid w:val="003C203C"/>
    <w:rsid w:val="003C4907"/>
    <w:rsid w:val="003C5090"/>
    <w:rsid w:val="003C7A06"/>
    <w:rsid w:val="003C7B51"/>
    <w:rsid w:val="003D06FB"/>
    <w:rsid w:val="003D0B55"/>
    <w:rsid w:val="003D43C0"/>
    <w:rsid w:val="003D6008"/>
    <w:rsid w:val="003E0628"/>
    <w:rsid w:val="003E28CB"/>
    <w:rsid w:val="003E31B2"/>
    <w:rsid w:val="003E3E3C"/>
    <w:rsid w:val="003E6B17"/>
    <w:rsid w:val="003F2297"/>
    <w:rsid w:val="003F45DA"/>
    <w:rsid w:val="003F6E2B"/>
    <w:rsid w:val="00403202"/>
    <w:rsid w:val="00404882"/>
    <w:rsid w:val="00404E34"/>
    <w:rsid w:val="004063D8"/>
    <w:rsid w:val="0041013D"/>
    <w:rsid w:val="00410974"/>
    <w:rsid w:val="004128E4"/>
    <w:rsid w:val="004130EE"/>
    <w:rsid w:val="00414A12"/>
    <w:rsid w:val="00416957"/>
    <w:rsid w:val="004217EB"/>
    <w:rsid w:val="00421F09"/>
    <w:rsid w:val="004228B5"/>
    <w:rsid w:val="00423C95"/>
    <w:rsid w:val="00424CBF"/>
    <w:rsid w:val="00426555"/>
    <w:rsid w:val="00427AA4"/>
    <w:rsid w:val="00427FB6"/>
    <w:rsid w:val="004313F2"/>
    <w:rsid w:val="00432A55"/>
    <w:rsid w:val="00433E8F"/>
    <w:rsid w:val="00434E05"/>
    <w:rsid w:val="00435432"/>
    <w:rsid w:val="00436236"/>
    <w:rsid w:val="004362A5"/>
    <w:rsid w:val="00436379"/>
    <w:rsid w:val="004430A9"/>
    <w:rsid w:val="00443B12"/>
    <w:rsid w:val="00443EDE"/>
    <w:rsid w:val="004454C2"/>
    <w:rsid w:val="004457A2"/>
    <w:rsid w:val="00445E5A"/>
    <w:rsid w:val="004460D5"/>
    <w:rsid w:val="0045144E"/>
    <w:rsid w:val="004518D6"/>
    <w:rsid w:val="004534B1"/>
    <w:rsid w:val="0045383D"/>
    <w:rsid w:val="00457F50"/>
    <w:rsid w:val="00460B6F"/>
    <w:rsid w:val="00460F42"/>
    <w:rsid w:val="00464E66"/>
    <w:rsid w:val="004660EE"/>
    <w:rsid w:val="004667A7"/>
    <w:rsid w:val="004678F8"/>
    <w:rsid w:val="0047164B"/>
    <w:rsid w:val="004744F4"/>
    <w:rsid w:val="00474542"/>
    <w:rsid w:val="004758B9"/>
    <w:rsid w:val="00481579"/>
    <w:rsid w:val="00483DEF"/>
    <w:rsid w:val="004846AC"/>
    <w:rsid w:val="00484F4E"/>
    <w:rsid w:val="00485DC3"/>
    <w:rsid w:val="00485EFA"/>
    <w:rsid w:val="00490056"/>
    <w:rsid w:val="00492477"/>
    <w:rsid w:val="00492658"/>
    <w:rsid w:val="00492DAD"/>
    <w:rsid w:val="0049364A"/>
    <w:rsid w:val="00493684"/>
    <w:rsid w:val="00497FEA"/>
    <w:rsid w:val="004A185D"/>
    <w:rsid w:val="004A2216"/>
    <w:rsid w:val="004A3620"/>
    <w:rsid w:val="004B04E9"/>
    <w:rsid w:val="004B242A"/>
    <w:rsid w:val="004B284D"/>
    <w:rsid w:val="004B3B60"/>
    <w:rsid w:val="004B68AF"/>
    <w:rsid w:val="004C01EC"/>
    <w:rsid w:val="004C632B"/>
    <w:rsid w:val="004C693B"/>
    <w:rsid w:val="004D10F2"/>
    <w:rsid w:val="004D2028"/>
    <w:rsid w:val="004D38AF"/>
    <w:rsid w:val="004D41A3"/>
    <w:rsid w:val="004D4892"/>
    <w:rsid w:val="004D6E51"/>
    <w:rsid w:val="004E1698"/>
    <w:rsid w:val="004E1C1B"/>
    <w:rsid w:val="004E21DE"/>
    <w:rsid w:val="004E55C6"/>
    <w:rsid w:val="004E6D77"/>
    <w:rsid w:val="004F044C"/>
    <w:rsid w:val="004F3C4D"/>
    <w:rsid w:val="005027CF"/>
    <w:rsid w:val="005036B7"/>
    <w:rsid w:val="005039F7"/>
    <w:rsid w:val="0050455F"/>
    <w:rsid w:val="00505074"/>
    <w:rsid w:val="00510A71"/>
    <w:rsid w:val="00510F05"/>
    <w:rsid w:val="00511338"/>
    <w:rsid w:val="0051169E"/>
    <w:rsid w:val="00513361"/>
    <w:rsid w:val="00513B75"/>
    <w:rsid w:val="0051474E"/>
    <w:rsid w:val="00517A38"/>
    <w:rsid w:val="00520BB9"/>
    <w:rsid w:val="00520ED3"/>
    <w:rsid w:val="00521B09"/>
    <w:rsid w:val="00522377"/>
    <w:rsid w:val="005224B3"/>
    <w:rsid w:val="005264CF"/>
    <w:rsid w:val="005274F3"/>
    <w:rsid w:val="00527829"/>
    <w:rsid w:val="0052787D"/>
    <w:rsid w:val="00531967"/>
    <w:rsid w:val="00532DCF"/>
    <w:rsid w:val="00533250"/>
    <w:rsid w:val="00534678"/>
    <w:rsid w:val="00535E7B"/>
    <w:rsid w:val="0054215E"/>
    <w:rsid w:val="00542A2A"/>
    <w:rsid w:val="00545DBE"/>
    <w:rsid w:val="00551A3B"/>
    <w:rsid w:val="00551A97"/>
    <w:rsid w:val="005528C5"/>
    <w:rsid w:val="005538C9"/>
    <w:rsid w:val="00553D96"/>
    <w:rsid w:val="00553DE0"/>
    <w:rsid w:val="00554D8A"/>
    <w:rsid w:val="00557F2E"/>
    <w:rsid w:val="00561D70"/>
    <w:rsid w:val="00563A58"/>
    <w:rsid w:val="00563C43"/>
    <w:rsid w:val="00566E45"/>
    <w:rsid w:val="005703AD"/>
    <w:rsid w:val="00570D8B"/>
    <w:rsid w:val="00571B88"/>
    <w:rsid w:val="00571E1D"/>
    <w:rsid w:val="00571E52"/>
    <w:rsid w:val="0057258D"/>
    <w:rsid w:val="00572DAB"/>
    <w:rsid w:val="0057358C"/>
    <w:rsid w:val="00574B81"/>
    <w:rsid w:val="005750EA"/>
    <w:rsid w:val="00576723"/>
    <w:rsid w:val="00576834"/>
    <w:rsid w:val="00577DA8"/>
    <w:rsid w:val="00580554"/>
    <w:rsid w:val="00583C64"/>
    <w:rsid w:val="0058406F"/>
    <w:rsid w:val="005854DF"/>
    <w:rsid w:val="00586480"/>
    <w:rsid w:val="00587713"/>
    <w:rsid w:val="00587E7A"/>
    <w:rsid w:val="0059118C"/>
    <w:rsid w:val="00591F69"/>
    <w:rsid w:val="005924C6"/>
    <w:rsid w:val="00592B32"/>
    <w:rsid w:val="005955C9"/>
    <w:rsid w:val="005A0761"/>
    <w:rsid w:val="005A1B0C"/>
    <w:rsid w:val="005A3E0F"/>
    <w:rsid w:val="005A402E"/>
    <w:rsid w:val="005A5907"/>
    <w:rsid w:val="005B191C"/>
    <w:rsid w:val="005B1C35"/>
    <w:rsid w:val="005B1EA9"/>
    <w:rsid w:val="005B41C2"/>
    <w:rsid w:val="005B4EB2"/>
    <w:rsid w:val="005B51AE"/>
    <w:rsid w:val="005B5946"/>
    <w:rsid w:val="005B769F"/>
    <w:rsid w:val="005C346F"/>
    <w:rsid w:val="005C5036"/>
    <w:rsid w:val="005C5954"/>
    <w:rsid w:val="005D0A17"/>
    <w:rsid w:val="005D1A94"/>
    <w:rsid w:val="005D1B35"/>
    <w:rsid w:val="005D4FE3"/>
    <w:rsid w:val="005D5F3E"/>
    <w:rsid w:val="005D61F2"/>
    <w:rsid w:val="005D7D15"/>
    <w:rsid w:val="005E0001"/>
    <w:rsid w:val="005E185C"/>
    <w:rsid w:val="005E2CD0"/>
    <w:rsid w:val="005E2F2F"/>
    <w:rsid w:val="005E3974"/>
    <w:rsid w:val="005E47BB"/>
    <w:rsid w:val="005F01D8"/>
    <w:rsid w:val="005F1F71"/>
    <w:rsid w:val="005F254C"/>
    <w:rsid w:val="005F3CB6"/>
    <w:rsid w:val="005F5130"/>
    <w:rsid w:val="00601DA9"/>
    <w:rsid w:val="006048D8"/>
    <w:rsid w:val="00605869"/>
    <w:rsid w:val="00605E73"/>
    <w:rsid w:val="006067E9"/>
    <w:rsid w:val="00611762"/>
    <w:rsid w:val="00614519"/>
    <w:rsid w:val="00614A04"/>
    <w:rsid w:val="00615998"/>
    <w:rsid w:val="00615A66"/>
    <w:rsid w:val="00620C76"/>
    <w:rsid w:val="006225B7"/>
    <w:rsid w:val="00626446"/>
    <w:rsid w:val="00627DF8"/>
    <w:rsid w:val="00630FFB"/>
    <w:rsid w:val="006353A2"/>
    <w:rsid w:val="006361F8"/>
    <w:rsid w:val="006438EE"/>
    <w:rsid w:val="00647551"/>
    <w:rsid w:val="0064761A"/>
    <w:rsid w:val="00650933"/>
    <w:rsid w:val="006532CE"/>
    <w:rsid w:val="006567CE"/>
    <w:rsid w:val="0066090E"/>
    <w:rsid w:val="0066156C"/>
    <w:rsid w:val="006628CB"/>
    <w:rsid w:val="00664763"/>
    <w:rsid w:val="00665061"/>
    <w:rsid w:val="00671040"/>
    <w:rsid w:val="00674A24"/>
    <w:rsid w:val="00675A3E"/>
    <w:rsid w:val="006764B7"/>
    <w:rsid w:val="00676C90"/>
    <w:rsid w:val="00680FB1"/>
    <w:rsid w:val="00683D99"/>
    <w:rsid w:val="006854F9"/>
    <w:rsid w:val="006864B0"/>
    <w:rsid w:val="00687BBF"/>
    <w:rsid w:val="00690B74"/>
    <w:rsid w:val="006911EE"/>
    <w:rsid w:val="00691E32"/>
    <w:rsid w:val="00692C69"/>
    <w:rsid w:val="00693F35"/>
    <w:rsid w:val="00694E8E"/>
    <w:rsid w:val="00694F02"/>
    <w:rsid w:val="006964D5"/>
    <w:rsid w:val="00697622"/>
    <w:rsid w:val="006A3680"/>
    <w:rsid w:val="006A65D1"/>
    <w:rsid w:val="006A6796"/>
    <w:rsid w:val="006B0D3D"/>
    <w:rsid w:val="006B12DB"/>
    <w:rsid w:val="006B31C6"/>
    <w:rsid w:val="006B34BB"/>
    <w:rsid w:val="006B4611"/>
    <w:rsid w:val="006C27E4"/>
    <w:rsid w:val="006C2FCB"/>
    <w:rsid w:val="006C3BB7"/>
    <w:rsid w:val="006D0639"/>
    <w:rsid w:val="006D0980"/>
    <w:rsid w:val="006D3E9E"/>
    <w:rsid w:val="006D6768"/>
    <w:rsid w:val="006D7605"/>
    <w:rsid w:val="006E1943"/>
    <w:rsid w:val="006E6F12"/>
    <w:rsid w:val="006E739F"/>
    <w:rsid w:val="006F42D2"/>
    <w:rsid w:val="006F5391"/>
    <w:rsid w:val="006F68A9"/>
    <w:rsid w:val="00702F4F"/>
    <w:rsid w:val="0070312B"/>
    <w:rsid w:val="00703B01"/>
    <w:rsid w:val="00703C0F"/>
    <w:rsid w:val="007100AA"/>
    <w:rsid w:val="00711A65"/>
    <w:rsid w:val="00714B9D"/>
    <w:rsid w:val="007208FF"/>
    <w:rsid w:val="00720EB5"/>
    <w:rsid w:val="00724349"/>
    <w:rsid w:val="00724775"/>
    <w:rsid w:val="00724EEE"/>
    <w:rsid w:val="00727CF4"/>
    <w:rsid w:val="007333C3"/>
    <w:rsid w:val="00733637"/>
    <w:rsid w:val="007357EE"/>
    <w:rsid w:val="00736752"/>
    <w:rsid w:val="007367BA"/>
    <w:rsid w:val="007371EB"/>
    <w:rsid w:val="00737444"/>
    <w:rsid w:val="0074132A"/>
    <w:rsid w:val="007414CC"/>
    <w:rsid w:val="007467BC"/>
    <w:rsid w:val="00747585"/>
    <w:rsid w:val="00747779"/>
    <w:rsid w:val="00752E0F"/>
    <w:rsid w:val="00754758"/>
    <w:rsid w:val="00754A55"/>
    <w:rsid w:val="00755CA8"/>
    <w:rsid w:val="00760681"/>
    <w:rsid w:val="00761538"/>
    <w:rsid w:val="0076155C"/>
    <w:rsid w:val="00762F3E"/>
    <w:rsid w:val="0076462D"/>
    <w:rsid w:val="00766F10"/>
    <w:rsid w:val="00770DFC"/>
    <w:rsid w:val="00773A46"/>
    <w:rsid w:val="00775179"/>
    <w:rsid w:val="00780966"/>
    <w:rsid w:val="00783663"/>
    <w:rsid w:val="00783B7A"/>
    <w:rsid w:val="00783CEC"/>
    <w:rsid w:val="007844FF"/>
    <w:rsid w:val="00786428"/>
    <w:rsid w:val="007877A8"/>
    <w:rsid w:val="00793E02"/>
    <w:rsid w:val="007A0DD9"/>
    <w:rsid w:val="007A46FB"/>
    <w:rsid w:val="007A555F"/>
    <w:rsid w:val="007A5C46"/>
    <w:rsid w:val="007A77A8"/>
    <w:rsid w:val="007B2678"/>
    <w:rsid w:val="007B3F1D"/>
    <w:rsid w:val="007B57D4"/>
    <w:rsid w:val="007B59DF"/>
    <w:rsid w:val="007B7E9C"/>
    <w:rsid w:val="007C0401"/>
    <w:rsid w:val="007C0F92"/>
    <w:rsid w:val="007C1632"/>
    <w:rsid w:val="007C2331"/>
    <w:rsid w:val="007C3563"/>
    <w:rsid w:val="007D0341"/>
    <w:rsid w:val="007D25A2"/>
    <w:rsid w:val="007D2812"/>
    <w:rsid w:val="007D2B56"/>
    <w:rsid w:val="007D5DC9"/>
    <w:rsid w:val="007D6616"/>
    <w:rsid w:val="007E0B57"/>
    <w:rsid w:val="007E16A9"/>
    <w:rsid w:val="007E2ACF"/>
    <w:rsid w:val="007E5EE2"/>
    <w:rsid w:val="007E7EBC"/>
    <w:rsid w:val="007F1A83"/>
    <w:rsid w:val="007F493F"/>
    <w:rsid w:val="007F5247"/>
    <w:rsid w:val="007F6D72"/>
    <w:rsid w:val="007F7F8E"/>
    <w:rsid w:val="008052FE"/>
    <w:rsid w:val="008062CD"/>
    <w:rsid w:val="008065B6"/>
    <w:rsid w:val="00806970"/>
    <w:rsid w:val="008072FC"/>
    <w:rsid w:val="00807B9E"/>
    <w:rsid w:val="00811C51"/>
    <w:rsid w:val="008124DD"/>
    <w:rsid w:val="00813472"/>
    <w:rsid w:val="00813746"/>
    <w:rsid w:val="00814A04"/>
    <w:rsid w:val="0081754E"/>
    <w:rsid w:val="00821D9A"/>
    <w:rsid w:val="00822988"/>
    <w:rsid w:val="008231BC"/>
    <w:rsid w:val="008243D2"/>
    <w:rsid w:val="00832584"/>
    <w:rsid w:val="00833758"/>
    <w:rsid w:val="00834D70"/>
    <w:rsid w:val="00834E4B"/>
    <w:rsid w:val="00841B07"/>
    <w:rsid w:val="00843883"/>
    <w:rsid w:val="0084769C"/>
    <w:rsid w:val="0084792A"/>
    <w:rsid w:val="008502A4"/>
    <w:rsid w:val="00853BBC"/>
    <w:rsid w:val="00854C42"/>
    <w:rsid w:val="00854F3A"/>
    <w:rsid w:val="00855384"/>
    <w:rsid w:val="00855592"/>
    <w:rsid w:val="00860B8D"/>
    <w:rsid w:val="00861757"/>
    <w:rsid w:val="0086478F"/>
    <w:rsid w:val="00866BA1"/>
    <w:rsid w:val="008721A8"/>
    <w:rsid w:val="00873159"/>
    <w:rsid w:val="0087547B"/>
    <w:rsid w:val="00875769"/>
    <w:rsid w:val="00875A0A"/>
    <w:rsid w:val="00876E71"/>
    <w:rsid w:val="008815D0"/>
    <w:rsid w:val="00882AC5"/>
    <w:rsid w:val="00882B03"/>
    <w:rsid w:val="008918EA"/>
    <w:rsid w:val="00892E35"/>
    <w:rsid w:val="0089474F"/>
    <w:rsid w:val="00894D90"/>
    <w:rsid w:val="008956B1"/>
    <w:rsid w:val="00896B03"/>
    <w:rsid w:val="00896F70"/>
    <w:rsid w:val="00897855"/>
    <w:rsid w:val="00897DAC"/>
    <w:rsid w:val="008A5EBF"/>
    <w:rsid w:val="008B10AA"/>
    <w:rsid w:val="008B13D4"/>
    <w:rsid w:val="008B1C60"/>
    <w:rsid w:val="008B36FA"/>
    <w:rsid w:val="008B3933"/>
    <w:rsid w:val="008B5EDA"/>
    <w:rsid w:val="008C1F94"/>
    <w:rsid w:val="008C20CE"/>
    <w:rsid w:val="008C2567"/>
    <w:rsid w:val="008D22F2"/>
    <w:rsid w:val="008D4167"/>
    <w:rsid w:val="008D464E"/>
    <w:rsid w:val="008E1C7D"/>
    <w:rsid w:val="008E1FCA"/>
    <w:rsid w:val="008E245E"/>
    <w:rsid w:val="008E4345"/>
    <w:rsid w:val="008E4416"/>
    <w:rsid w:val="008E4837"/>
    <w:rsid w:val="008E4A3F"/>
    <w:rsid w:val="008E4B92"/>
    <w:rsid w:val="008E55D5"/>
    <w:rsid w:val="008E60CC"/>
    <w:rsid w:val="008E6AD1"/>
    <w:rsid w:val="008E6B1B"/>
    <w:rsid w:val="008E6BF3"/>
    <w:rsid w:val="008F1306"/>
    <w:rsid w:val="008F2162"/>
    <w:rsid w:val="008F2C0D"/>
    <w:rsid w:val="008F2D4D"/>
    <w:rsid w:val="008F330D"/>
    <w:rsid w:val="008F402F"/>
    <w:rsid w:val="008F53E1"/>
    <w:rsid w:val="008F685D"/>
    <w:rsid w:val="0090195A"/>
    <w:rsid w:val="00901E66"/>
    <w:rsid w:val="00903C99"/>
    <w:rsid w:val="0090443F"/>
    <w:rsid w:val="00904AD0"/>
    <w:rsid w:val="00904DAE"/>
    <w:rsid w:val="00907D45"/>
    <w:rsid w:val="009103E7"/>
    <w:rsid w:val="009126B8"/>
    <w:rsid w:val="009150BA"/>
    <w:rsid w:val="0091789B"/>
    <w:rsid w:val="00917F8E"/>
    <w:rsid w:val="009219B9"/>
    <w:rsid w:val="0092210D"/>
    <w:rsid w:val="00923ED4"/>
    <w:rsid w:val="00925CE5"/>
    <w:rsid w:val="00930841"/>
    <w:rsid w:val="00931398"/>
    <w:rsid w:val="009351A1"/>
    <w:rsid w:val="00935201"/>
    <w:rsid w:val="00940FC1"/>
    <w:rsid w:val="00941862"/>
    <w:rsid w:val="00942AF3"/>
    <w:rsid w:val="009443A5"/>
    <w:rsid w:val="009452CE"/>
    <w:rsid w:val="009500AE"/>
    <w:rsid w:val="009501BD"/>
    <w:rsid w:val="00952E72"/>
    <w:rsid w:val="00954CB6"/>
    <w:rsid w:val="00954CDD"/>
    <w:rsid w:val="0095783B"/>
    <w:rsid w:val="0096257A"/>
    <w:rsid w:val="00962EC4"/>
    <w:rsid w:val="00963501"/>
    <w:rsid w:val="00963DE5"/>
    <w:rsid w:val="0096799E"/>
    <w:rsid w:val="00973B10"/>
    <w:rsid w:val="00977E60"/>
    <w:rsid w:val="00980B45"/>
    <w:rsid w:val="00981ED4"/>
    <w:rsid w:val="00983032"/>
    <w:rsid w:val="00983110"/>
    <w:rsid w:val="0098369B"/>
    <w:rsid w:val="00986CC3"/>
    <w:rsid w:val="00987056"/>
    <w:rsid w:val="00987110"/>
    <w:rsid w:val="00987964"/>
    <w:rsid w:val="00990067"/>
    <w:rsid w:val="00990EDC"/>
    <w:rsid w:val="00990EFD"/>
    <w:rsid w:val="00991041"/>
    <w:rsid w:val="00992C1F"/>
    <w:rsid w:val="00992C6B"/>
    <w:rsid w:val="009934D4"/>
    <w:rsid w:val="00996B26"/>
    <w:rsid w:val="009A0E80"/>
    <w:rsid w:val="009A463A"/>
    <w:rsid w:val="009A6A17"/>
    <w:rsid w:val="009B04AC"/>
    <w:rsid w:val="009B1F52"/>
    <w:rsid w:val="009B1FAB"/>
    <w:rsid w:val="009B5C42"/>
    <w:rsid w:val="009B624B"/>
    <w:rsid w:val="009B7706"/>
    <w:rsid w:val="009C0229"/>
    <w:rsid w:val="009C0880"/>
    <w:rsid w:val="009C4D08"/>
    <w:rsid w:val="009C64F5"/>
    <w:rsid w:val="009C7837"/>
    <w:rsid w:val="009D10BA"/>
    <w:rsid w:val="009D110C"/>
    <w:rsid w:val="009D1AD4"/>
    <w:rsid w:val="009D3518"/>
    <w:rsid w:val="009D4B97"/>
    <w:rsid w:val="009D4F16"/>
    <w:rsid w:val="009D5170"/>
    <w:rsid w:val="009D7CE1"/>
    <w:rsid w:val="009E057B"/>
    <w:rsid w:val="009E335C"/>
    <w:rsid w:val="009E4F70"/>
    <w:rsid w:val="009E5388"/>
    <w:rsid w:val="009E5B87"/>
    <w:rsid w:val="009E65FF"/>
    <w:rsid w:val="009E69F3"/>
    <w:rsid w:val="009E787F"/>
    <w:rsid w:val="009F2C41"/>
    <w:rsid w:val="009F2CDA"/>
    <w:rsid w:val="009F4CBD"/>
    <w:rsid w:val="009F5CF4"/>
    <w:rsid w:val="009F725D"/>
    <w:rsid w:val="009F77EC"/>
    <w:rsid w:val="00A0040F"/>
    <w:rsid w:val="00A01CA3"/>
    <w:rsid w:val="00A038D9"/>
    <w:rsid w:val="00A1169C"/>
    <w:rsid w:val="00A11FB2"/>
    <w:rsid w:val="00A146CD"/>
    <w:rsid w:val="00A1680E"/>
    <w:rsid w:val="00A16EEA"/>
    <w:rsid w:val="00A235D0"/>
    <w:rsid w:val="00A2372C"/>
    <w:rsid w:val="00A23C43"/>
    <w:rsid w:val="00A24FC1"/>
    <w:rsid w:val="00A27B79"/>
    <w:rsid w:val="00A27E37"/>
    <w:rsid w:val="00A318E4"/>
    <w:rsid w:val="00A32113"/>
    <w:rsid w:val="00A3254A"/>
    <w:rsid w:val="00A32C09"/>
    <w:rsid w:val="00A32FFA"/>
    <w:rsid w:val="00A346D5"/>
    <w:rsid w:val="00A3708C"/>
    <w:rsid w:val="00A378D6"/>
    <w:rsid w:val="00A43034"/>
    <w:rsid w:val="00A4385B"/>
    <w:rsid w:val="00A44313"/>
    <w:rsid w:val="00A46A56"/>
    <w:rsid w:val="00A47822"/>
    <w:rsid w:val="00A47BD5"/>
    <w:rsid w:val="00A47E7F"/>
    <w:rsid w:val="00A52FD3"/>
    <w:rsid w:val="00A5319F"/>
    <w:rsid w:val="00A53659"/>
    <w:rsid w:val="00A54C27"/>
    <w:rsid w:val="00A60491"/>
    <w:rsid w:val="00A60C9D"/>
    <w:rsid w:val="00A62861"/>
    <w:rsid w:val="00A63577"/>
    <w:rsid w:val="00A6444F"/>
    <w:rsid w:val="00A6543B"/>
    <w:rsid w:val="00A65EB7"/>
    <w:rsid w:val="00A67FB8"/>
    <w:rsid w:val="00A71C07"/>
    <w:rsid w:val="00A742DF"/>
    <w:rsid w:val="00A7762A"/>
    <w:rsid w:val="00A77D5D"/>
    <w:rsid w:val="00A803AC"/>
    <w:rsid w:val="00A810B4"/>
    <w:rsid w:val="00A84C2E"/>
    <w:rsid w:val="00A8582B"/>
    <w:rsid w:val="00A85A72"/>
    <w:rsid w:val="00A863CA"/>
    <w:rsid w:val="00A87DBB"/>
    <w:rsid w:val="00A911D0"/>
    <w:rsid w:val="00A931F4"/>
    <w:rsid w:val="00A93F28"/>
    <w:rsid w:val="00A94E27"/>
    <w:rsid w:val="00A954CF"/>
    <w:rsid w:val="00A9595A"/>
    <w:rsid w:val="00A96A9D"/>
    <w:rsid w:val="00A97A9C"/>
    <w:rsid w:val="00AA0357"/>
    <w:rsid w:val="00AA197D"/>
    <w:rsid w:val="00AA5790"/>
    <w:rsid w:val="00AA6F41"/>
    <w:rsid w:val="00AA7CDB"/>
    <w:rsid w:val="00AB13D0"/>
    <w:rsid w:val="00AB2EC9"/>
    <w:rsid w:val="00AB48D5"/>
    <w:rsid w:val="00AB6ACB"/>
    <w:rsid w:val="00AB7042"/>
    <w:rsid w:val="00AC09E8"/>
    <w:rsid w:val="00AC1D59"/>
    <w:rsid w:val="00AC2ADE"/>
    <w:rsid w:val="00AC435E"/>
    <w:rsid w:val="00AC6398"/>
    <w:rsid w:val="00AC7F78"/>
    <w:rsid w:val="00AD0637"/>
    <w:rsid w:val="00AD122D"/>
    <w:rsid w:val="00AD4654"/>
    <w:rsid w:val="00AD54C1"/>
    <w:rsid w:val="00AD6A16"/>
    <w:rsid w:val="00AE08DC"/>
    <w:rsid w:val="00AE138F"/>
    <w:rsid w:val="00AE147E"/>
    <w:rsid w:val="00AE216A"/>
    <w:rsid w:val="00AE446A"/>
    <w:rsid w:val="00AF0079"/>
    <w:rsid w:val="00AF2724"/>
    <w:rsid w:val="00AF355A"/>
    <w:rsid w:val="00AF3939"/>
    <w:rsid w:val="00AF45A0"/>
    <w:rsid w:val="00AF4EA1"/>
    <w:rsid w:val="00AF5EAE"/>
    <w:rsid w:val="00AF75DC"/>
    <w:rsid w:val="00AF7A14"/>
    <w:rsid w:val="00B029EA"/>
    <w:rsid w:val="00B03D06"/>
    <w:rsid w:val="00B05CDD"/>
    <w:rsid w:val="00B05DAF"/>
    <w:rsid w:val="00B10261"/>
    <w:rsid w:val="00B10275"/>
    <w:rsid w:val="00B11160"/>
    <w:rsid w:val="00B12044"/>
    <w:rsid w:val="00B12B9C"/>
    <w:rsid w:val="00B12D0C"/>
    <w:rsid w:val="00B16C04"/>
    <w:rsid w:val="00B178D1"/>
    <w:rsid w:val="00B1792F"/>
    <w:rsid w:val="00B21525"/>
    <w:rsid w:val="00B21E26"/>
    <w:rsid w:val="00B22344"/>
    <w:rsid w:val="00B253AB"/>
    <w:rsid w:val="00B25E92"/>
    <w:rsid w:val="00B274A6"/>
    <w:rsid w:val="00B30FD7"/>
    <w:rsid w:val="00B3234A"/>
    <w:rsid w:val="00B32519"/>
    <w:rsid w:val="00B32562"/>
    <w:rsid w:val="00B373BC"/>
    <w:rsid w:val="00B37CEC"/>
    <w:rsid w:val="00B410A5"/>
    <w:rsid w:val="00B41F3F"/>
    <w:rsid w:val="00B4272E"/>
    <w:rsid w:val="00B42E09"/>
    <w:rsid w:val="00B4397D"/>
    <w:rsid w:val="00B44012"/>
    <w:rsid w:val="00B45AE9"/>
    <w:rsid w:val="00B46037"/>
    <w:rsid w:val="00B50C1D"/>
    <w:rsid w:val="00B51B9E"/>
    <w:rsid w:val="00B5375F"/>
    <w:rsid w:val="00B53B99"/>
    <w:rsid w:val="00B5451E"/>
    <w:rsid w:val="00B60BCB"/>
    <w:rsid w:val="00B622DB"/>
    <w:rsid w:val="00B62577"/>
    <w:rsid w:val="00B641F4"/>
    <w:rsid w:val="00B65A55"/>
    <w:rsid w:val="00B66276"/>
    <w:rsid w:val="00B66600"/>
    <w:rsid w:val="00B67D8F"/>
    <w:rsid w:val="00B70D0D"/>
    <w:rsid w:val="00B71C80"/>
    <w:rsid w:val="00B72782"/>
    <w:rsid w:val="00B74627"/>
    <w:rsid w:val="00B754D4"/>
    <w:rsid w:val="00B76813"/>
    <w:rsid w:val="00B814EA"/>
    <w:rsid w:val="00B82B0B"/>
    <w:rsid w:val="00B86573"/>
    <w:rsid w:val="00B91E40"/>
    <w:rsid w:val="00B93442"/>
    <w:rsid w:val="00B9356F"/>
    <w:rsid w:val="00B938A6"/>
    <w:rsid w:val="00B94F9B"/>
    <w:rsid w:val="00B95319"/>
    <w:rsid w:val="00B954D8"/>
    <w:rsid w:val="00B95FF7"/>
    <w:rsid w:val="00B96926"/>
    <w:rsid w:val="00BA1043"/>
    <w:rsid w:val="00BA5B11"/>
    <w:rsid w:val="00BA6413"/>
    <w:rsid w:val="00BA66F0"/>
    <w:rsid w:val="00BA6715"/>
    <w:rsid w:val="00BB05C1"/>
    <w:rsid w:val="00BB4C70"/>
    <w:rsid w:val="00BB68C4"/>
    <w:rsid w:val="00BB69DF"/>
    <w:rsid w:val="00BB78A9"/>
    <w:rsid w:val="00BB7BA4"/>
    <w:rsid w:val="00BC1F10"/>
    <w:rsid w:val="00BC21F5"/>
    <w:rsid w:val="00BC249C"/>
    <w:rsid w:val="00BC3C13"/>
    <w:rsid w:val="00BC5DB2"/>
    <w:rsid w:val="00BD04F4"/>
    <w:rsid w:val="00BD0CF8"/>
    <w:rsid w:val="00BD6734"/>
    <w:rsid w:val="00BD67EF"/>
    <w:rsid w:val="00BD6EC0"/>
    <w:rsid w:val="00BD7F21"/>
    <w:rsid w:val="00BD7FFB"/>
    <w:rsid w:val="00BE2512"/>
    <w:rsid w:val="00BE2702"/>
    <w:rsid w:val="00BE5F64"/>
    <w:rsid w:val="00BE5FC5"/>
    <w:rsid w:val="00BE6D34"/>
    <w:rsid w:val="00BF2782"/>
    <w:rsid w:val="00BF3900"/>
    <w:rsid w:val="00BF3BE2"/>
    <w:rsid w:val="00C056D6"/>
    <w:rsid w:val="00C05759"/>
    <w:rsid w:val="00C07A7B"/>
    <w:rsid w:val="00C1361B"/>
    <w:rsid w:val="00C23A59"/>
    <w:rsid w:val="00C35644"/>
    <w:rsid w:val="00C36468"/>
    <w:rsid w:val="00C36D29"/>
    <w:rsid w:val="00C37DAA"/>
    <w:rsid w:val="00C44DBE"/>
    <w:rsid w:val="00C4536F"/>
    <w:rsid w:val="00C47582"/>
    <w:rsid w:val="00C47C9A"/>
    <w:rsid w:val="00C528A7"/>
    <w:rsid w:val="00C530D4"/>
    <w:rsid w:val="00C5340F"/>
    <w:rsid w:val="00C53622"/>
    <w:rsid w:val="00C55E65"/>
    <w:rsid w:val="00C565AD"/>
    <w:rsid w:val="00C56E49"/>
    <w:rsid w:val="00C56EED"/>
    <w:rsid w:val="00C60820"/>
    <w:rsid w:val="00C60FAB"/>
    <w:rsid w:val="00C61774"/>
    <w:rsid w:val="00C6794C"/>
    <w:rsid w:val="00C70495"/>
    <w:rsid w:val="00C7063C"/>
    <w:rsid w:val="00C71471"/>
    <w:rsid w:val="00C718EE"/>
    <w:rsid w:val="00C726C4"/>
    <w:rsid w:val="00C7377A"/>
    <w:rsid w:val="00C74584"/>
    <w:rsid w:val="00C765F7"/>
    <w:rsid w:val="00C80574"/>
    <w:rsid w:val="00C817E9"/>
    <w:rsid w:val="00C83A3D"/>
    <w:rsid w:val="00C848AD"/>
    <w:rsid w:val="00C85BA5"/>
    <w:rsid w:val="00C869C8"/>
    <w:rsid w:val="00C86E7C"/>
    <w:rsid w:val="00C9026A"/>
    <w:rsid w:val="00C90C60"/>
    <w:rsid w:val="00C94877"/>
    <w:rsid w:val="00C94AE4"/>
    <w:rsid w:val="00C951E6"/>
    <w:rsid w:val="00C95F48"/>
    <w:rsid w:val="00C96B77"/>
    <w:rsid w:val="00CA17C3"/>
    <w:rsid w:val="00CA7126"/>
    <w:rsid w:val="00CA7383"/>
    <w:rsid w:val="00CA7425"/>
    <w:rsid w:val="00CB309E"/>
    <w:rsid w:val="00CB3151"/>
    <w:rsid w:val="00CB3335"/>
    <w:rsid w:val="00CB346A"/>
    <w:rsid w:val="00CB5A90"/>
    <w:rsid w:val="00CB5DEE"/>
    <w:rsid w:val="00CB6253"/>
    <w:rsid w:val="00CC05BC"/>
    <w:rsid w:val="00CC5E57"/>
    <w:rsid w:val="00CC6509"/>
    <w:rsid w:val="00CC68B6"/>
    <w:rsid w:val="00CC74EF"/>
    <w:rsid w:val="00CC788E"/>
    <w:rsid w:val="00CC7AA7"/>
    <w:rsid w:val="00CD0CD9"/>
    <w:rsid w:val="00CD1173"/>
    <w:rsid w:val="00CD147B"/>
    <w:rsid w:val="00CD1A7D"/>
    <w:rsid w:val="00CD225F"/>
    <w:rsid w:val="00CD372B"/>
    <w:rsid w:val="00CD3870"/>
    <w:rsid w:val="00CD5D57"/>
    <w:rsid w:val="00CD641F"/>
    <w:rsid w:val="00CD6DD4"/>
    <w:rsid w:val="00CD7DC7"/>
    <w:rsid w:val="00CE01A8"/>
    <w:rsid w:val="00CE36DB"/>
    <w:rsid w:val="00CE55B8"/>
    <w:rsid w:val="00CF1A5C"/>
    <w:rsid w:val="00CF374F"/>
    <w:rsid w:val="00CF40A5"/>
    <w:rsid w:val="00CF6ED1"/>
    <w:rsid w:val="00D00327"/>
    <w:rsid w:val="00D03BDC"/>
    <w:rsid w:val="00D03CA3"/>
    <w:rsid w:val="00D04440"/>
    <w:rsid w:val="00D07A89"/>
    <w:rsid w:val="00D07ACA"/>
    <w:rsid w:val="00D10F71"/>
    <w:rsid w:val="00D11940"/>
    <w:rsid w:val="00D11A6C"/>
    <w:rsid w:val="00D144C9"/>
    <w:rsid w:val="00D153C1"/>
    <w:rsid w:val="00D16415"/>
    <w:rsid w:val="00D17100"/>
    <w:rsid w:val="00D1754B"/>
    <w:rsid w:val="00D22F37"/>
    <w:rsid w:val="00D23D18"/>
    <w:rsid w:val="00D251E9"/>
    <w:rsid w:val="00D26868"/>
    <w:rsid w:val="00D31426"/>
    <w:rsid w:val="00D336A1"/>
    <w:rsid w:val="00D34BB2"/>
    <w:rsid w:val="00D358DA"/>
    <w:rsid w:val="00D36862"/>
    <w:rsid w:val="00D36D09"/>
    <w:rsid w:val="00D421EF"/>
    <w:rsid w:val="00D42FD5"/>
    <w:rsid w:val="00D4452E"/>
    <w:rsid w:val="00D44D78"/>
    <w:rsid w:val="00D45412"/>
    <w:rsid w:val="00D4562C"/>
    <w:rsid w:val="00D466EF"/>
    <w:rsid w:val="00D47254"/>
    <w:rsid w:val="00D477AC"/>
    <w:rsid w:val="00D47C6E"/>
    <w:rsid w:val="00D47E70"/>
    <w:rsid w:val="00D516D2"/>
    <w:rsid w:val="00D521C8"/>
    <w:rsid w:val="00D52406"/>
    <w:rsid w:val="00D52B83"/>
    <w:rsid w:val="00D553B1"/>
    <w:rsid w:val="00D65713"/>
    <w:rsid w:val="00D720E8"/>
    <w:rsid w:val="00D72CB4"/>
    <w:rsid w:val="00D74290"/>
    <w:rsid w:val="00D746AC"/>
    <w:rsid w:val="00D74782"/>
    <w:rsid w:val="00D76612"/>
    <w:rsid w:val="00D76831"/>
    <w:rsid w:val="00D77BFE"/>
    <w:rsid w:val="00D828B4"/>
    <w:rsid w:val="00D83452"/>
    <w:rsid w:val="00D850F1"/>
    <w:rsid w:val="00D85F87"/>
    <w:rsid w:val="00D86718"/>
    <w:rsid w:val="00D868BC"/>
    <w:rsid w:val="00D871E7"/>
    <w:rsid w:val="00D92E14"/>
    <w:rsid w:val="00D93001"/>
    <w:rsid w:val="00D93304"/>
    <w:rsid w:val="00D942D5"/>
    <w:rsid w:val="00D94488"/>
    <w:rsid w:val="00D9490A"/>
    <w:rsid w:val="00D95F07"/>
    <w:rsid w:val="00D96283"/>
    <w:rsid w:val="00D97139"/>
    <w:rsid w:val="00DA185E"/>
    <w:rsid w:val="00DA3532"/>
    <w:rsid w:val="00DA3AA6"/>
    <w:rsid w:val="00DA49FE"/>
    <w:rsid w:val="00DA5DE3"/>
    <w:rsid w:val="00DA6F7B"/>
    <w:rsid w:val="00DA7B58"/>
    <w:rsid w:val="00DB1004"/>
    <w:rsid w:val="00DB7723"/>
    <w:rsid w:val="00DC0E2B"/>
    <w:rsid w:val="00DC1073"/>
    <w:rsid w:val="00DC2840"/>
    <w:rsid w:val="00DC35B9"/>
    <w:rsid w:val="00DC4DC8"/>
    <w:rsid w:val="00DC6394"/>
    <w:rsid w:val="00DD0405"/>
    <w:rsid w:val="00DD0F4E"/>
    <w:rsid w:val="00DD2E6F"/>
    <w:rsid w:val="00DD319C"/>
    <w:rsid w:val="00DD39AD"/>
    <w:rsid w:val="00DD45DB"/>
    <w:rsid w:val="00DD5B03"/>
    <w:rsid w:val="00DE2065"/>
    <w:rsid w:val="00DE2866"/>
    <w:rsid w:val="00DE43C2"/>
    <w:rsid w:val="00DE4A86"/>
    <w:rsid w:val="00DF053A"/>
    <w:rsid w:val="00DF14B7"/>
    <w:rsid w:val="00DF529E"/>
    <w:rsid w:val="00DF739F"/>
    <w:rsid w:val="00DF7419"/>
    <w:rsid w:val="00E0332E"/>
    <w:rsid w:val="00E06513"/>
    <w:rsid w:val="00E06DC8"/>
    <w:rsid w:val="00E07523"/>
    <w:rsid w:val="00E112A0"/>
    <w:rsid w:val="00E11590"/>
    <w:rsid w:val="00E1331F"/>
    <w:rsid w:val="00E20513"/>
    <w:rsid w:val="00E20790"/>
    <w:rsid w:val="00E20F20"/>
    <w:rsid w:val="00E23CFE"/>
    <w:rsid w:val="00E242C9"/>
    <w:rsid w:val="00E24D38"/>
    <w:rsid w:val="00E336E3"/>
    <w:rsid w:val="00E34428"/>
    <w:rsid w:val="00E42430"/>
    <w:rsid w:val="00E42C0B"/>
    <w:rsid w:val="00E43427"/>
    <w:rsid w:val="00E455DB"/>
    <w:rsid w:val="00E46673"/>
    <w:rsid w:val="00E502C3"/>
    <w:rsid w:val="00E518CF"/>
    <w:rsid w:val="00E533DE"/>
    <w:rsid w:val="00E53F31"/>
    <w:rsid w:val="00E5638A"/>
    <w:rsid w:val="00E5648B"/>
    <w:rsid w:val="00E57D7F"/>
    <w:rsid w:val="00E60233"/>
    <w:rsid w:val="00E60E1B"/>
    <w:rsid w:val="00E651AA"/>
    <w:rsid w:val="00E659D0"/>
    <w:rsid w:val="00E71202"/>
    <w:rsid w:val="00E721B2"/>
    <w:rsid w:val="00E739A3"/>
    <w:rsid w:val="00E74822"/>
    <w:rsid w:val="00E75666"/>
    <w:rsid w:val="00E75F16"/>
    <w:rsid w:val="00E77079"/>
    <w:rsid w:val="00E7740D"/>
    <w:rsid w:val="00E818E1"/>
    <w:rsid w:val="00E84ABB"/>
    <w:rsid w:val="00E84E76"/>
    <w:rsid w:val="00E85504"/>
    <w:rsid w:val="00E859D7"/>
    <w:rsid w:val="00E85C28"/>
    <w:rsid w:val="00E86790"/>
    <w:rsid w:val="00E87342"/>
    <w:rsid w:val="00E90105"/>
    <w:rsid w:val="00E9190F"/>
    <w:rsid w:val="00E91FBC"/>
    <w:rsid w:val="00E93ECF"/>
    <w:rsid w:val="00E962AA"/>
    <w:rsid w:val="00E97740"/>
    <w:rsid w:val="00EA3605"/>
    <w:rsid w:val="00EA378C"/>
    <w:rsid w:val="00EA3B8E"/>
    <w:rsid w:val="00EA4C53"/>
    <w:rsid w:val="00EA6299"/>
    <w:rsid w:val="00EA7A55"/>
    <w:rsid w:val="00EB24A9"/>
    <w:rsid w:val="00EB42F6"/>
    <w:rsid w:val="00EB52BE"/>
    <w:rsid w:val="00EB76AB"/>
    <w:rsid w:val="00EB77D1"/>
    <w:rsid w:val="00EC26A1"/>
    <w:rsid w:val="00EC2BB5"/>
    <w:rsid w:val="00EC3AEA"/>
    <w:rsid w:val="00EC3E9E"/>
    <w:rsid w:val="00EC5D20"/>
    <w:rsid w:val="00EC6035"/>
    <w:rsid w:val="00EC60A2"/>
    <w:rsid w:val="00ED1246"/>
    <w:rsid w:val="00ED13B4"/>
    <w:rsid w:val="00ED1900"/>
    <w:rsid w:val="00ED1A70"/>
    <w:rsid w:val="00ED1B16"/>
    <w:rsid w:val="00ED1B6C"/>
    <w:rsid w:val="00ED3F8F"/>
    <w:rsid w:val="00ED5435"/>
    <w:rsid w:val="00ED7FD4"/>
    <w:rsid w:val="00EE43BE"/>
    <w:rsid w:val="00EF1782"/>
    <w:rsid w:val="00EF1A0F"/>
    <w:rsid w:val="00EF30FC"/>
    <w:rsid w:val="00EF3A82"/>
    <w:rsid w:val="00EF5ADC"/>
    <w:rsid w:val="00EF6B02"/>
    <w:rsid w:val="00EF7249"/>
    <w:rsid w:val="00EF74A5"/>
    <w:rsid w:val="00EF755D"/>
    <w:rsid w:val="00EF7D73"/>
    <w:rsid w:val="00F00D32"/>
    <w:rsid w:val="00F0397F"/>
    <w:rsid w:val="00F03C25"/>
    <w:rsid w:val="00F07239"/>
    <w:rsid w:val="00F07BDF"/>
    <w:rsid w:val="00F15A0E"/>
    <w:rsid w:val="00F16353"/>
    <w:rsid w:val="00F1679B"/>
    <w:rsid w:val="00F16B4E"/>
    <w:rsid w:val="00F17C19"/>
    <w:rsid w:val="00F21CF0"/>
    <w:rsid w:val="00F22852"/>
    <w:rsid w:val="00F22E1F"/>
    <w:rsid w:val="00F23ABE"/>
    <w:rsid w:val="00F253C8"/>
    <w:rsid w:val="00F26183"/>
    <w:rsid w:val="00F27F52"/>
    <w:rsid w:val="00F312C8"/>
    <w:rsid w:val="00F313B8"/>
    <w:rsid w:val="00F31C06"/>
    <w:rsid w:val="00F3473B"/>
    <w:rsid w:val="00F351AD"/>
    <w:rsid w:val="00F37283"/>
    <w:rsid w:val="00F37AC3"/>
    <w:rsid w:val="00F42520"/>
    <w:rsid w:val="00F435D4"/>
    <w:rsid w:val="00F43BAC"/>
    <w:rsid w:val="00F448F9"/>
    <w:rsid w:val="00F44918"/>
    <w:rsid w:val="00F46267"/>
    <w:rsid w:val="00F4690A"/>
    <w:rsid w:val="00F47B55"/>
    <w:rsid w:val="00F5059D"/>
    <w:rsid w:val="00F5192E"/>
    <w:rsid w:val="00F51B35"/>
    <w:rsid w:val="00F53BD7"/>
    <w:rsid w:val="00F55495"/>
    <w:rsid w:val="00F57AF7"/>
    <w:rsid w:val="00F60468"/>
    <w:rsid w:val="00F60506"/>
    <w:rsid w:val="00F60A2D"/>
    <w:rsid w:val="00F612EE"/>
    <w:rsid w:val="00F624CF"/>
    <w:rsid w:val="00F6340D"/>
    <w:rsid w:val="00F63605"/>
    <w:rsid w:val="00F63831"/>
    <w:rsid w:val="00F660FB"/>
    <w:rsid w:val="00F712D7"/>
    <w:rsid w:val="00F7185B"/>
    <w:rsid w:val="00F73C79"/>
    <w:rsid w:val="00F73DB1"/>
    <w:rsid w:val="00F76C49"/>
    <w:rsid w:val="00F87510"/>
    <w:rsid w:val="00F87EA9"/>
    <w:rsid w:val="00F919C8"/>
    <w:rsid w:val="00F92302"/>
    <w:rsid w:val="00F9379E"/>
    <w:rsid w:val="00F94563"/>
    <w:rsid w:val="00F94B8C"/>
    <w:rsid w:val="00F94B9A"/>
    <w:rsid w:val="00F94F07"/>
    <w:rsid w:val="00F94F5D"/>
    <w:rsid w:val="00F9613F"/>
    <w:rsid w:val="00F97B5A"/>
    <w:rsid w:val="00FA019B"/>
    <w:rsid w:val="00FA01F4"/>
    <w:rsid w:val="00FA1025"/>
    <w:rsid w:val="00FA16B9"/>
    <w:rsid w:val="00FA2151"/>
    <w:rsid w:val="00FA2425"/>
    <w:rsid w:val="00FA2975"/>
    <w:rsid w:val="00FA4355"/>
    <w:rsid w:val="00FA4FD3"/>
    <w:rsid w:val="00FA60CA"/>
    <w:rsid w:val="00FA79C0"/>
    <w:rsid w:val="00FA7EE1"/>
    <w:rsid w:val="00FB13F0"/>
    <w:rsid w:val="00FB3F29"/>
    <w:rsid w:val="00FB458B"/>
    <w:rsid w:val="00FB471E"/>
    <w:rsid w:val="00FB6628"/>
    <w:rsid w:val="00FC066F"/>
    <w:rsid w:val="00FC1E2C"/>
    <w:rsid w:val="00FC2D40"/>
    <w:rsid w:val="00FC30FB"/>
    <w:rsid w:val="00FC3CF0"/>
    <w:rsid w:val="00FC60B9"/>
    <w:rsid w:val="00FC79FD"/>
    <w:rsid w:val="00FD026D"/>
    <w:rsid w:val="00FD1303"/>
    <w:rsid w:val="00FD24A6"/>
    <w:rsid w:val="00FD3967"/>
    <w:rsid w:val="00FD3FC0"/>
    <w:rsid w:val="00FD5887"/>
    <w:rsid w:val="00FD5B30"/>
    <w:rsid w:val="00FE0CD5"/>
    <w:rsid w:val="00FE5458"/>
    <w:rsid w:val="00FE5B52"/>
    <w:rsid w:val="00FE7D1B"/>
    <w:rsid w:val="00FF4975"/>
    <w:rsid w:val="00FF4B4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1"/>
    </o:shapelayout>
  </w:shapeDefaults>
  <w:decimalSymbol w:val="."/>
  <w:listSeparator w:val=","/>
  <w14:docId w14:val="2C6F7676"/>
  <w15:docId w15:val="{D85899E1-4D59-4388-9797-E0EC7B025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標楷體" w:hAnsi="Times New Roman" w:cstheme="minorBidi"/>
        <w:kern w:val="2"/>
        <w:sz w:val="24"/>
        <w:szCs w:val="28"/>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52DB"/>
    <w:pPr>
      <w:widowControl w:val="0"/>
    </w:pPr>
  </w:style>
  <w:style w:type="paragraph" w:styleId="1">
    <w:name w:val="heading 1"/>
    <w:basedOn w:val="a"/>
    <w:next w:val="a"/>
    <w:link w:val="10"/>
    <w:uiPriority w:val="9"/>
    <w:qFormat/>
    <w:rsid w:val="008E1FC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8E1FCA"/>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8E1FCA"/>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9103E7"/>
    <w:pPr>
      <w:jc w:val="right"/>
    </w:pPr>
  </w:style>
  <w:style w:type="character" w:customStyle="1" w:styleId="a4">
    <w:name w:val="日期 字元"/>
    <w:basedOn w:val="a0"/>
    <w:link w:val="a3"/>
    <w:uiPriority w:val="99"/>
    <w:semiHidden/>
    <w:rsid w:val="009103E7"/>
  </w:style>
  <w:style w:type="character" w:styleId="a5">
    <w:name w:val="Hyperlink"/>
    <w:basedOn w:val="a0"/>
    <w:uiPriority w:val="99"/>
    <w:unhideWhenUsed/>
    <w:rsid w:val="00691E32"/>
    <w:rPr>
      <w:color w:val="0563C1" w:themeColor="hyperlink"/>
      <w:u w:val="single"/>
    </w:rPr>
  </w:style>
  <w:style w:type="paragraph" w:styleId="a6">
    <w:name w:val="header"/>
    <w:basedOn w:val="a"/>
    <w:link w:val="a7"/>
    <w:uiPriority w:val="99"/>
    <w:unhideWhenUsed/>
    <w:rsid w:val="00F94B9A"/>
    <w:pPr>
      <w:tabs>
        <w:tab w:val="center" w:pos="4153"/>
        <w:tab w:val="right" w:pos="8306"/>
      </w:tabs>
      <w:snapToGrid w:val="0"/>
    </w:pPr>
    <w:rPr>
      <w:sz w:val="20"/>
      <w:szCs w:val="20"/>
    </w:rPr>
  </w:style>
  <w:style w:type="character" w:customStyle="1" w:styleId="a7">
    <w:name w:val="頁首 字元"/>
    <w:basedOn w:val="a0"/>
    <w:link w:val="a6"/>
    <w:uiPriority w:val="99"/>
    <w:rsid w:val="00F94B9A"/>
    <w:rPr>
      <w:sz w:val="20"/>
      <w:szCs w:val="20"/>
    </w:rPr>
  </w:style>
  <w:style w:type="paragraph" w:styleId="a8">
    <w:name w:val="footer"/>
    <w:basedOn w:val="a"/>
    <w:link w:val="a9"/>
    <w:uiPriority w:val="99"/>
    <w:unhideWhenUsed/>
    <w:rsid w:val="00F94B9A"/>
    <w:pPr>
      <w:tabs>
        <w:tab w:val="center" w:pos="4153"/>
        <w:tab w:val="right" w:pos="8306"/>
      </w:tabs>
      <w:snapToGrid w:val="0"/>
    </w:pPr>
    <w:rPr>
      <w:sz w:val="20"/>
      <w:szCs w:val="20"/>
    </w:rPr>
  </w:style>
  <w:style w:type="character" w:customStyle="1" w:styleId="a9">
    <w:name w:val="頁尾 字元"/>
    <w:basedOn w:val="a0"/>
    <w:link w:val="a8"/>
    <w:uiPriority w:val="99"/>
    <w:rsid w:val="00F94B9A"/>
    <w:rPr>
      <w:sz w:val="20"/>
      <w:szCs w:val="20"/>
    </w:rPr>
  </w:style>
  <w:style w:type="character" w:styleId="aa">
    <w:name w:val="annotation reference"/>
    <w:basedOn w:val="a0"/>
    <w:uiPriority w:val="99"/>
    <w:semiHidden/>
    <w:unhideWhenUsed/>
    <w:rsid w:val="008B36FA"/>
    <w:rPr>
      <w:sz w:val="18"/>
      <w:szCs w:val="18"/>
    </w:rPr>
  </w:style>
  <w:style w:type="paragraph" w:styleId="ab">
    <w:name w:val="annotation text"/>
    <w:basedOn w:val="a"/>
    <w:link w:val="ac"/>
    <w:uiPriority w:val="99"/>
    <w:semiHidden/>
    <w:unhideWhenUsed/>
    <w:rsid w:val="008B36FA"/>
  </w:style>
  <w:style w:type="character" w:customStyle="1" w:styleId="ac">
    <w:name w:val="註解文字 字元"/>
    <w:basedOn w:val="a0"/>
    <w:link w:val="ab"/>
    <w:uiPriority w:val="99"/>
    <w:semiHidden/>
    <w:rsid w:val="008B36FA"/>
  </w:style>
  <w:style w:type="paragraph" w:styleId="ad">
    <w:name w:val="annotation subject"/>
    <w:basedOn w:val="ab"/>
    <w:next w:val="ab"/>
    <w:link w:val="ae"/>
    <w:uiPriority w:val="99"/>
    <w:semiHidden/>
    <w:unhideWhenUsed/>
    <w:rsid w:val="008B36FA"/>
    <w:rPr>
      <w:b/>
      <w:bCs/>
    </w:rPr>
  </w:style>
  <w:style w:type="character" w:customStyle="1" w:styleId="ae">
    <w:name w:val="註解主旨 字元"/>
    <w:basedOn w:val="ac"/>
    <w:link w:val="ad"/>
    <w:uiPriority w:val="99"/>
    <w:semiHidden/>
    <w:rsid w:val="008B36FA"/>
    <w:rPr>
      <w:b/>
      <w:bCs/>
    </w:rPr>
  </w:style>
  <w:style w:type="paragraph" w:styleId="af">
    <w:name w:val="Balloon Text"/>
    <w:basedOn w:val="a"/>
    <w:link w:val="af0"/>
    <w:uiPriority w:val="99"/>
    <w:semiHidden/>
    <w:unhideWhenUsed/>
    <w:rsid w:val="008B36FA"/>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8B36FA"/>
    <w:rPr>
      <w:rFonts w:asciiTheme="majorHAnsi" w:eastAsiaTheme="majorEastAsia" w:hAnsiTheme="majorHAnsi" w:cstheme="majorBidi"/>
      <w:sz w:val="18"/>
      <w:szCs w:val="18"/>
    </w:rPr>
  </w:style>
  <w:style w:type="paragraph" w:styleId="af1">
    <w:name w:val="List Paragraph"/>
    <w:basedOn w:val="a"/>
    <w:uiPriority w:val="34"/>
    <w:qFormat/>
    <w:rsid w:val="00E651AA"/>
    <w:pPr>
      <w:ind w:leftChars="200" w:left="480"/>
    </w:pPr>
  </w:style>
  <w:style w:type="paragraph" w:styleId="Web">
    <w:name w:val="Normal (Web)"/>
    <w:basedOn w:val="a"/>
    <w:uiPriority w:val="99"/>
    <w:unhideWhenUsed/>
    <w:rsid w:val="00DF739F"/>
    <w:pPr>
      <w:widowControl/>
      <w:spacing w:before="100" w:beforeAutospacing="1" w:after="100" w:afterAutospacing="1"/>
    </w:pPr>
    <w:rPr>
      <w:rFonts w:ascii="新細明體" w:eastAsia="新細明體" w:hAnsi="新細明體" w:cs="新細明體"/>
      <w:kern w:val="0"/>
      <w:szCs w:val="24"/>
    </w:rPr>
  </w:style>
  <w:style w:type="character" w:customStyle="1" w:styleId="10">
    <w:name w:val="標題 1 字元"/>
    <w:basedOn w:val="a0"/>
    <w:link w:val="1"/>
    <w:uiPriority w:val="9"/>
    <w:rsid w:val="008E1FCA"/>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8E1FCA"/>
    <w:rPr>
      <w:rFonts w:asciiTheme="majorHAnsi" w:eastAsiaTheme="majorEastAsia" w:hAnsiTheme="majorHAnsi" w:cstheme="majorBidi"/>
      <w:b/>
      <w:bCs/>
      <w:sz w:val="48"/>
      <w:szCs w:val="48"/>
    </w:rPr>
  </w:style>
  <w:style w:type="character" w:customStyle="1" w:styleId="30">
    <w:name w:val="標題 3 字元"/>
    <w:basedOn w:val="a0"/>
    <w:link w:val="3"/>
    <w:uiPriority w:val="9"/>
    <w:rsid w:val="008E1FCA"/>
    <w:rPr>
      <w:rFonts w:asciiTheme="majorHAnsi" w:eastAsiaTheme="majorEastAsia" w:hAnsiTheme="majorHAnsi" w:cstheme="majorBidi"/>
      <w:b/>
      <w:bCs/>
      <w:sz w:val="36"/>
      <w:szCs w:val="36"/>
    </w:rPr>
  </w:style>
  <w:style w:type="paragraph" w:styleId="af2">
    <w:name w:val="TOC Heading"/>
    <w:basedOn w:val="1"/>
    <w:next w:val="a"/>
    <w:uiPriority w:val="39"/>
    <w:unhideWhenUsed/>
    <w:qFormat/>
    <w:rsid w:val="008E1FCA"/>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57258D"/>
    <w:pPr>
      <w:tabs>
        <w:tab w:val="right" w:leader="dot" w:pos="8296"/>
      </w:tabs>
      <w:spacing w:line="360" w:lineRule="auto"/>
    </w:pPr>
  </w:style>
  <w:style w:type="paragraph" w:styleId="21">
    <w:name w:val="toc 2"/>
    <w:basedOn w:val="a"/>
    <w:next w:val="a"/>
    <w:autoRedefine/>
    <w:uiPriority w:val="39"/>
    <w:unhideWhenUsed/>
    <w:rsid w:val="008E1FCA"/>
    <w:pPr>
      <w:ind w:leftChars="200" w:left="480"/>
    </w:pPr>
  </w:style>
  <w:style w:type="paragraph" w:styleId="31">
    <w:name w:val="toc 3"/>
    <w:basedOn w:val="a"/>
    <w:next w:val="a"/>
    <w:autoRedefine/>
    <w:uiPriority w:val="39"/>
    <w:unhideWhenUsed/>
    <w:rsid w:val="008E1FCA"/>
    <w:pPr>
      <w:ind w:leftChars="400" w:left="960"/>
    </w:pPr>
  </w:style>
  <w:style w:type="paragraph" w:styleId="af3">
    <w:name w:val="caption"/>
    <w:basedOn w:val="a"/>
    <w:next w:val="a"/>
    <w:uiPriority w:val="35"/>
    <w:unhideWhenUsed/>
    <w:qFormat/>
    <w:rsid w:val="00E42C0B"/>
    <w:rPr>
      <w:sz w:val="20"/>
      <w:szCs w:val="20"/>
    </w:rPr>
  </w:style>
  <w:style w:type="paragraph" w:styleId="af4">
    <w:name w:val="table of figures"/>
    <w:basedOn w:val="a"/>
    <w:next w:val="a"/>
    <w:uiPriority w:val="99"/>
    <w:unhideWhenUsed/>
    <w:rsid w:val="00D52B83"/>
    <w:pPr>
      <w:ind w:left="480" w:hanging="480"/>
    </w:pPr>
    <w:rPr>
      <w:rFonts w:cstheme="minorHAnsi"/>
      <w:smallCaps/>
      <w:sz w:val="20"/>
      <w:szCs w:val="20"/>
    </w:rPr>
  </w:style>
  <w:style w:type="paragraph" w:styleId="af5">
    <w:name w:val="footnote text"/>
    <w:basedOn w:val="a"/>
    <w:link w:val="af6"/>
    <w:uiPriority w:val="99"/>
    <w:semiHidden/>
    <w:unhideWhenUsed/>
    <w:rsid w:val="00F448F9"/>
    <w:pPr>
      <w:snapToGrid w:val="0"/>
    </w:pPr>
    <w:rPr>
      <w:sz w:val="20"/>
      <w:szCs w:val="20"/>
    </w:rPr>
  </w:style>
  <w:style w:type="character" w:customStyle="1" w:styleId="af6">
    <w:name w:val="註腳文字 字元"/>
    <w:basedOn w:val="a0"/>
    <w:link w:val="af5"/>
    <w:uiPriority w:val="99"/>
    <w:semiHidden/>
    <w:rsid w:val="00F448F9"/>
    <w:rPr>
      <w:sz w:val="20"/>
      <w:szCs w:val="20"/>
    </w:rPr>
  </w:style>
  <w:style w:type="character" w:styleId="af7">
    <w:name w:val="footnote reference"/>
    <w:basedOn w:val="a0"/>
    <w:uiPriority w:val="99"/>
    <w:semiHidden/>
    <w:unhideWhenUsed/>
    <w:rsid w:val="00F448F9"/>
    <w:rPr>
      <w:vertAlign w:val="superscript"/>
    </w:rPr>
  </w:style>
  <w:style w:type="paragraph" w:styleId="HTML">
    <w:name w:val="HTML Preformatted"/>
    <w:basedOn w:val="a"/>
    <w:link w:val="HTML0"/>
    <w:uiPriority w:val="99"/>
    <w:unhideWhenUsed/>
    <w:rsid w:val="002B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2B1721"/>
    <w:rPr>
      <w:rFonts w:ascii="細明體" w:eastAsia="細明體" w:hAnsi="細明體" w:cs="細明體"/>
      <w:kern w:val="0"/>
      <w:szCs w:val="24"/>
    </w:rPr>
  </w:style>
  <w:style w:type="character" w:customStyle="1" w:styleId="y2iqfc">
    <w:name w:val="y2iqfc"/>
    <w:basedOn w:val="a0"/>
    <w:rsid w:val="002B1721"/>
  </w:style>
  <w:style w:type="character" w:customStyle="1" w:styleId="12">
    <w:name w:val="未解析的提及1"/>
    <w:basedOn w:val="a0"/>
    <w:uiPriority w:val="99"/>
    <w:semiHidden/>
    <w:unhideWhenUsed/>
    <w:rsid w:val="00485DC3"/>
    <w:rPr>
      <w:color w:val="605E5C"/>
      <w:shd w:val="clear" w:color="auto" w:fill="E1DFDD"/>
    </w:rPr>
  </w:style>
  <w:style w:type="character" w:styleId="af8">
    <w:name w:val="Placeholder Text"/>
    <w:basedOn w:val="a0"/>
    <w:uiPriority w:val="99"/>
    <w:semiHidden/>
    <w:rsid w:val="00BF2782"/>
    <w:rPr>
      <w:color w:val="808080"/>
    </w:rPr>
  </w:style>
  <w:style w:type="character" w:customStyle="1" w:styleId="katex-mathml">
    <w:name w:val="katex-mathml"/>
    <w:basedOn w:val="a0"/>
    <w:rsid w:val="008C1F94"/>
  </w:style>
  <w:style w:type="character" w:customStyle="1" w:styleId="mord">
    <w:name w:val="mord"/>
    <w:basedOn w:val="a0"/>
    <w:rsid w:val="008C1F94"/>
  </w:style>
  <w:style w:type="character" w:customStyle="1" w:styleId="mop">
    <w:name w:val="mop"/>
    <w:basedOn w:val="a0"/>
    <w:rsid w:val="008C1F94"/>
  </w:style>
  <w:style w:type="character" w:customStyle="1" w:styleId="vlist-s">
    <w:name w:val="vlist-s"/>
    <w:basedOn w:val="a0"/>
    <w:rsid w:val="008C1F94"/>
  </w:style>
  <w:style w:type="character" w:customStyle="1" w:styleId="22">
    <w:name w:val="未解析的提及2"/>
    <w:basedOn w:val="a0"/>
    <w:uiPriority w:val="99"/>
    <w:semiHidden/>
    <w:unhideWhenUsed/>
    <w:rsid w:val="0003166D"/>
    <w:rPr>
      <w:color w:val="605E5C"/>
      <w:shd w:val="clear" w:color="auto" w:fill="E1DFDD"/>
    </w:rPr>
  </w:style>
  <w:style w:type="character" w:customStyle="1" w:styleId="anchor-text">
    <w:name w:val="anchor-text"/>
    <w:basedOn w:val="a0"/>
    <w:rsid w:val="00EF30FC"/>
  </w:style>
  <w:style w:type="character" w:customStyle="1" w:styleId="32">
    <w:name w:val="未解析的提及3"/>
    <w:basedOn w:val="a0"/>
    <w:uiPriority w:val="99"/>
    <w:semiHidden/>
    <w:unhideWhenUsed/>
    <w:rsid w:val="00474542"/>
    <w:rPr>
      <w:color w:val="605E5C"/>
      <w:shd w:val="clear" w:color="auto" w:fill="E1DFDD"/>
    </w:rPr>
  </w:style>
  <w:style w:type="paragraph" w:styleId="af9">
    <w:name w:val="endnote text"/>
    <w:basedOn w:val="a"/>
    <w:link w:val="afa"/>
    <w:uiPriority w:val="99"/>
    <w:semiHidden/>
    <w:unhideWhenUsed/>
    <w:rsid w:val="00B93442"/>
    <w:pPr>
      <w:snapToGrid w:val="0"/>
    </w:pPr>
  </w:style>
  <w:style w:type="character" w:customStyle="1" w:styleId="afa">
    <w:name w:val="章節附註文字 字元"/>
    <w:basedOn w:val="a0"/>
    <w:link w:val="af9"/>
    <w:uiPriority w:val="99"/>
    <w:semiHidden/>
    <w:rsid w:val="00B93442"/>
  </w:style>
  <w:style w:type="character" w:styleId="afb">
    <w:name w:val="endnote reference"/>
    <w:basedOn w:val="a0"/>
    <w:uiPriority w:val="99"/>
    <w:semiHidden/>
    <w:unhideWhenUsed/>
    <w:rsid w:val="00B93442"/>
    <w:rPr>
      <w:vertAlign w:val="superscript"/>
    </w:rPr>
  </w:style>
  <w:style w:type="paragraph" w:customStyle="1" w:styleId="afc">
    <w:name w:val="目錄"/>
    <w:basedOn w:val="a"/>
    <w:rsid w:val="00EF7249"/>
    <w:pPr>
      <w:suppressAutoHyphens/>
      <w:spacing w:line="360" w:lineRule="auto"/>
      <w:jc w:val="center"/>
    </w:pPr>
    <w:rPr>
      <w:rFonts w:ascii="標楷體" w:hAnsi="標楷體" w:cs="標楷體"/>
      <w:b/>
      <w:bCs/>
      <w:kern w:val="1"/>
      <w:sz w:val="28"/>
      <w:szCs w:val="24"/>
    </w:rPr>
  </w:style>
  <w:style w:type="character" w:customStyle="1" w:styleId="mrel">
    <w:name w:val="mrel"/>
    <w:basedOn w:val="a0"/>
    <w:rsid w:val="00783CEC"/>
  </w:style>
  <w:style w:type="character" w:customStyle="1" w:styleId="mbin">
    <w:name w:val="mbin"/>
    <w:basedOn w:val="a0"/>
    <w:rsid w:val="00783CEC"/>
  </w:style>
  <w:style w:type="character" w:customStyle="1" w:styleId="minner">
    <w:name w:val="minner"/>
    <w:basedOn w:val="a0"/>
    <w:rsid w:val="00783CEC"/>
  </w:style>
  <w:style w:type="character" w:customStyle="1" w:styleId="mopen">
    <w:name w:val="mopen"/>
    <w:basedOn w:val="a0"/>
    <w:rsid w:val="005A0761"/>
  </w:style>
  <w:style w:type="character" w:customStyle="1" w:styleId="mclose">
    <w:name w:val="mclose"/>
    <w:basedOn w:val="a0"/>
    <w:rsid w:val="005A07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7408">
      <w:bodyDiv w:val="1"/>
      <w:marLeft w:val="0"/>
      <w:marRight w:val="0"/>
      <w:marTop w:val="0"/>
      <w:marBottom w:val="0"/>
      <w:divBdr>
        <w:top w:val="none" w:sz="0" w:space="0" w:color="auto"/>
        <w:left w:val="none" w:sz="0" w:space="0" w:color="auto"/>
        <w:bottom w:val="none" w:sz="0" w:space="0" w:color="auto"/>
        <w:right w:val="none" w:sz="0" w:space="0" w:color="auto"/>
      </w:divBdr>
    </w:div>
    <w:div w:id="70936028">
      <w:bodyDiv w:val="1"/>
      <w:marLeft w:val="0"/>
      <w:marRight w:val="0"/>
      <w:marTop w:val="0"/>
      <w:marBottom w:val="0"/>
      <w:divBdr>
        <w:top w:val="none" w:sz="0" w:space="0" w:color="auto"/>
        <w:left w:val="none" w:sz="0" w:space="0" w:color="auto"/>
        <w:bottom w:val="none" w:sz="0" w:space="0" w:color="auto"/>
        <w:right w:val="none" w:sz="0" w:space="0" w:color="auto"/>
      </w:divBdr>
    </w:div>
    <w:div w:id="73166467">
      <w:bodyDiv w:val="1"/>
      <w:marLeft w:val="0"/>
      <w:marRight w:val="0"/>
      <w:marTop w:val="0"/>
      <w:marBottom w:val="0"/>
      <w:divBdr>
        <w:top w:val="none" w:sz="0" w:space="0" w:color="auto"/>
        <w:left w:val="none" w:sz="0" w:space="0" w:color="auto"/>
        <w:bottom w:val="none" w:sz="0" w:space="0" w:color="auto"/>
        <w:right w:val="none" w:sz="0" w:space="0" w:color="auto"/>
      </w:divBdr>
    </w:div>
    <w:div w:id="102968161">
      <w:bodyDiv w:val="1"/>
      <w:marLeft w:val="0"/>
      <w:marRight w:val="0"/>
      <w:marTop w:val="0"/>
      <w:marBottom w:val="0"/>
      <w:divBdr>
        <w:top w:val="none" w:sz="0" w:space="0" w:color="auto"/>
        <w:left w:val="none" w:sz="0" w:space="0" w:color="auto"/>
        <w:bottom w:val="none" w:sz="0" w:space="0" w:color="auto"/>
        <w:right w:val="none" w:sz="0" w:space="0" w:color="auto"/>
      </w:divBdr>
    </w:div>
    <w:div w:id="136075945">
      <w:bodyDiv w:val="1"/>
      <w:marLeft w:val="0"/>
      <w:marRight w:val="0"/>
      <w:marTop w:val="0"/>
      <w:marBottom w:val="0"/>
      <w:divBdr>
        <w:top w:val="none" w:sz="0" w:space="0" w:color="auto"/>
        <w:left w:val="none" w:sz="0" w:space="0" w:color="auto"/>
        <w:bottom w:val="none" w:sz="0" w:space="0" w:color="auto"/>
        <w:right w:val="none" w:sz="0" w:space="0" w:color="auto"/>
      </w:divBdr>
    </w:div>
    <w:div w:id="159278936">
      <w:bodyDiv w:val="1"/>
      <w:marLeft w:val="0"/>
      <w:marRight w:val="0"/>
      <w:marTop w:val="0"/>
      <w:marBottom w:val="0"/>
      <w:divBdr>
        <w:top w:val="none" w:sz="0" w:space="0" w:color="auto"/>
        <w:left w:val="none" w:sz="0" w:space="0" w:color="auto"/>
        <w:bottom w:val="none" w:sz="0" w:space="0" w:color="auto"/>
        <w:right w:val="none" w:sz="0" w:space="0" w:color="auto"/>
      </w:divBdr>
    </w:div>
    <w:div w:id="161823726">
      <w:bodyDiv w:val="1"/>
      <w:marLeft w:val="0"/>
      <w:marRight w:val="0"/>
      <w:marTop w:val="0"/>
      <w:marBottom w:val="0"/>
      <w:divBdr>
        <w:top w:val="none" w:sz="0" w:space="0" w:color="auto"/>
        <w:left w:val="none" w:sz="0" w:space="0" w:color="auto"/>
        <w:bottom w:val="none" w:sz="0" w:space="0" w:color="auto"/>
        <w:right w:val="none" w:sz="0" w:space="0" w:color="auto"/>
      </w:divBdr>
    </w:div>
    <w:div w:id="177348932">
      <w:bodyDiv w:val="1"/>
      <w:marLeft w:val="0"/>
      <w:marRight w:val="0"/>
      <w:marTop w:val="0"/>
      <w:marBottom w:val="0"/>
      <w:divBdr>
        <w:top w:val="none" w:sz="0" w:space="0" w:color="auto"/>
        <w:left w:val="none" w:sz="0" w:space="0" w:color="auto"/>
        <w:bottom w:val="none" w:sz="0" w:space="0" w:color="auto"/>
        <w:right w:val="none" w:sz="0" w:space="0" w:color="auto"/>
      </w:divBdr>
    </w:div>
    <w:div w:id="185944208">
      <w:bodyDiv w:val="1"/>
      <w:marLeft w:val="0"/>
      <w:marRight w:val="0"/>
      <w:marTop w:val="0"/>
      <w:marBottom w:val="0"/>
      <w:divBdr>
        <w:top w:val="none" w:sz="0" w:space="0" w:color="auto"/>
        <w:left w:val="none" w:sz="0" w:space="0" w:color="auto"/>
        <w:bottom w:val="none" w:sz="0" w:space="0" w:color="auto"/>
        <w:right w:val="none" w:sz="0" w:space="0" w:color="auto"/>
      </w:divBdr>
    </w:div>
    <w:div w:id="193620770">
      <w:bodyDiv w:val="1"/>
      <w:marLeft w:val="0"/>
      <w:marRight w:val="0"/>
      <w:marTop w:val="0"/>
      <w:marBottom w:val="0"/>
      <w:divBdr>
        <w:top w:val="none" w:sz="0" w:space="0" w:color="auto"/>
        <w:left w:val="none" w:sz="0" w:space="0" w:color="auto"/>
        <w:bottom w:val="none" w:sz="0" w:space="0" w:color="auto"/>
        <w:right w:val="none" w:sz="0" w:space="0" w:color="auto"/>
      </w:divBdr>
    </w:div>
    <w:div w:id="223419674">
      <w:bodyDiv w:val="1"/>
      <w:marLeft w:val="0"/>
      <w:marRight w:val="0"/>
      <w:marTop w:val="0"/>
      <w:marBottom w:val="0"/>
      <w:divBdr>
        <w:top w:val="none" w:sz="0" w:space="0" w:color="auto"/>
        <w:left w:val="none" w:sz="0" w:space="0" w:color="auto"/>
        <w:bottom w:val="none" w:sz="0" w:space="0" w:color="auto"/>
        <w:right w:val="none" w:sz="0" w:space="0" w:color="auto"/>
      </w:divBdr>
    </w:div>
    <w:div w:id="225071821">
      <w:bodyDiv w:val="1"/>
      <w:marLeft w:val="0"/>
      <w:marRight w:val="0"/>
      <w:marTop w:val="0"/>
      <w:marBottom w:val="0"/>
      <w:divBdr>
        <w:top w:val="none" w:sz="0" w:space="0" w:color="auto"/>
        <w:left w:val="none" w:sz="0" w:space="0" w:color="auto"/>
        <w:bottom w:val="none" w:sz="0" w:space="0" w:color="auto"/>
        <w:right w:val="none" w:sz="0" w:space="0" w:color="auto"/>
      </w:divBdr>
    </w:div>
    <w:div w:id="239754615">
      <w:bodyDiv w:val="1"/>
      <w:marLeft w:val="0"/>
      <w:marRight w:val="0"/>
      <w:marTop w:val="0"/>
      <w:marBottom w:val="0"/>
      <w:divBdr>
        <w:top w:val="none" w:sz="0" w:space="0" w:color="auto"/>
        <w:left w:val="none" w:sz="0" w:space="0" w:color="auto"/>
        <w:bottom w:val="none" w:sz="0" w:space="0" w:color="auto"/>
        <w:right w:val="none" w:sz="0" w:space="0" w:color="auto"/>
      </w:divBdr>
    </w:div>
    <w:div w:id="274824366">
      <w:bodyDiv w:val="1"/>
      <w:marLeft w:val="0"/>
      <w:marRight w:val="0"/>
      <w:marTop w:val="0"/>
      <w:marBottom w:val="0"/>
      <w:divBdr>
        <w:top w:val="none" w:sz="0" w:space="0" w:color="auto"/>
        <w:left w:val="none" w:sz="0" w:space="0" w:color="auto"/>
        <w:bottom w:val="none" w:sz="0" w:space="0" w:color="auto"/>
        <w:right w:val="none" w:sz="0" w:space="0" w:color="auto"/>
      </w:divBdr>
    </w:div>
    <w:div w:id="278680687">
      <w:bodyDiv w:val="1"/>
      <w:marLeft w:val="0"/>
      <w:marRight w:val="0"/>
      <w:marTop w:val="0"/>
      <w:marBottom w:val="0"/>
      <w:divBdr>
        <w:top w:val="none" w:sz="0" w:space="0" w:color="auto"/>
        <w:left w:val="none" w:sz="0" w:space="0" w:color="auto"/>
        <w:bottom w:val="none" w:sz="0" w:space="0" w:color="auto"/>
        <w:right w:val="none" w:sz="0" w:space="0" w:color="auto"/>
      </w:divBdr>
    </w:div>
    <w:div w:id="287665169">
      <w:bodyDiv w:val="1"/>
      <w:marLeft w:val="0"/>
      <w:marRight w:val="0"/>
      <w:marTop w:val="0"/>
      <w:marBottom w:val="0"/>
      <w:divBdr>
        <w:top w:val="none" w:sz="0" w:space="0" w:color="auto"/>
        <w:left w:val="none" w:sz="0" w:space="0" w:color="auto"/>
        <w:bottom w:val="none" w:sz="0" w:space="0" w:color="auto"/>
        <w:right w:val="none" w:sz="0" w:space="0" w:color="auto"/>
      </w:divBdr>
    </w:div>
    <w:div w:id="290982653">
      <w:bodyDiv w:val="1"/>
      <w:marLeft w:val="0"/>
      <w:marRight w:val="0"/>
      <w:marTop w:val="0"/>
      <w:marBottom w:val="0"/>
      <w:divBdr>
        <w:top w:val="none" w:sz="0" w:space="0" w:color="auto"/>
        <w:left w:val="none" w:sz="0" w:space="0" w:color="auto"/>
        <w:bottom w:val="none" w:sz="0" w:space="0" w:color="auto"/>
        <w:right w:val="none" w:sz="0" w:space="0" w:color="auto"/>
      </w:divBdr>
    </w:div>
    <w:div w:id="308825014">
      <w:bodyDiv w:val="1"/>
      <w:marLeft w:val="0"/>
      <w:marRight w:val="0"/>
      <w:marTop w:val="0"/>
      <w:marBottom w:val="0"/>
      <w:divBdr>
        <w:top w:val="none" w:sz="0" w:space="0" w:color="auto"/>
        <w:left w:val="none" w:sz="0" w:space="0" w:color="auto"/>
        <w:bottom w:val="none" w:sz="0" w:space="0" w:color="auto"/>
        <w:right w:val="none" w:sz="0" w:space="0" w:color="auto"/>
      </w:divBdr>
    </w:div>
    <w:div w:id="312488583">
      <w:bodyDiv w:val="1"/>
      <w:marLeft w:val="0"/>
      <w:marRight w:val="0"/>
      <w:marTop w:val="0"/>
      <w:marBottom w:val="0"/>
      <w:divBdr>
        <w:top w:val="none" w:sz="0" w:space="0" w:color="auto"/>
        <w:left w:val="none" w:sz="0" w:space="0" w:color="auto"/>
        <w:bottom w:val="none" w:sz="0" w:space="0" w:color="auto"/>
        <w:right w:val="none" w:sz="0" w:space="0" w:color="auto"/>
      </w:divBdr>
    </w:div>
    <w:div w:id="349918068">
      <w:bodyDiv w:val="1"/>
      <w:marLeft w:val="0"/>
      <w:marRight w:val="0"/>
      <w:marTop w:val="0"/>
      <w:marBottom w:val="0"/>
      <w:divBdr>
        <w:top w:val="none" w:sz="0" w:space="0" w:color="auto"/>
        <w:left w:val="none" w:sz="0" w:space="0" w:color="auto"/>
        <w:bottom w:val="none" w:sz="0" w:space="0" w:color="auto"/>
        <w:right w:val="none" w:sz="0" w:space="0" w:color="auto"/>
      </w:divBdr>
    </w:div>
    <w:div w:id="351540943">
      <w:bodyDiv w:val="1"/>
      <w:marLeft w:val="0"/>
      <w:marRight w:val="0"/>
      <w:marTop w:val="0"/>
      <w:marBottom w:val="0"/>
      <w:divBdr>
        <w:top w:val="none" w:sz="0" w:space="0" w:color="auto"/>
        <w:left w:val="none" w:sz="0" w:space="0" w:color="auto"/>
        <w:bottom w:val="none" w:sz="0" w:space="0" w:color="auto"/>
        <w:right w:val="none" w:sz="0" w:space="0" w:color="auto"/>
      </w:divBdr>
    </w:div>
    <w:div w:id="380137260">
      <w:bodyDiv w:val="1"/>
      <w:marLeft w:val="0"/>
      <w:marRight w:val="0"/>
      <w:marTop w:val="0"/>
      <w:marBottom w:val="0"/>
      <w:divBdr>
        <w:top w:val="none" w:sz="0" w:space="0" w:color="auto"/>
        <w:left w:val="none" w:sz="0" w:space="0" w:color="auto"/>
        <w:bottom w:val="none" w:sz="0" w:space="0" w:color="auto"/>
        <w:right w:val="none" w:sz="0" w:space="0" w:color="auto"/>
      </w:divBdr>
      <w:divsChild>
        <w:div w:id="380403111">
          <w:marLeft w:val="475"/>
          <w:marRight w:val="0"/>
          <w:marTop w:val="0"/>
          <w:marBottom w:val="0"/>
          <w:divBdr>
            <w:top w:val="none" w:sz="0" w:space="0" w:color="auto"/>
            <w:left w:val="none" w:sz="0" w:space="0" w:color="auto"/>
            <w:bottom w:val="none" w:sz="0" w:space="0" w:color="auto"/>
            <w:right w:val="none" w:sz="0" w:space="0" w:color="auto"/>
          </w:divBdr>
        </w:div>
        <w:div w:id="1926109906">
          <w:marLeft w:val="475"/>
          <w:marRight w:val="0"/>
          <w:marTop w:val="0"/>
          <w:marBottom w:val="0"/>
          <w:divBdr>
            <w:top w:val="none" w:sz="0" w:space="0" w:color="auto"/>
            <w:left w:val="none" w:sz="0" w:space="0" w:color="auto"/>
            <w:bottom w:val="none" w:sz="0" w:space="0" w:color="auto"/>
            <w:right w:val="none" w:sz="0" w:space="0" w:color="auto"/>
          </w:divBdr>
        </w:div>
        <w:div w:id="1467774881">
          <w:marLeft w:val="475"/>
          <w:marRight w:val="0"/>
          <w:marTop w:val="0"/>
          <w:marBottom w:val="0"/>
          <w:divBdr>
            <w:top w:val="none" w:sz="0" w:space="0" w:color="auto"/>
            <w:left w:val="none" w:sz="0" w:space="0" w:color="auto"/>
            <w:bottom w:val="none" w:sz="0" w:space="0" w:color="auto"/>
            <w:right w:val="none" w:sz="0" w:space="0" w:color="auto"/>
          </w:divBdr>
        </w:div>
      </w:divsChild>
    </w:div>
    <w:div w:id="382024770">
      <w:bodyDiv w:val="1"/>
      <w:marLeft w:val="0"/>
      <w:marRight w:val="0"/>
      <w:marTop w:val="0"/>
      <w:marBottom w:val="0"/>
      <w:divBdr>
        <w:top w:val="none" w:sz="0" w:space="0" w:color="auto"/>
        <w:left w:val="none" w:sz="0" w:space="0" w:color="auto"/>
        <w:bottom w:val="none" w:sz="0" w:space="0" w:color="auto"/>
        <w:right w:val="none" w:sz="0" w:space="0" w:color="auto"/>
      </w:divBdr>
    </w:div>
    <w:div w:id="388261002">
      <w:bodyDiv w:val="1"/>
      <w:marLeft w:val="0"/>
      <w:marRight w:val="0"/>
      <w:marTop w:val="0"/>
      <w:marBottom w:val="0"/>
      <w:divBdr>
        <w:top w:val="none" w:sz="0" w:space="0" w:color="auto"/>
        <w:left w:val="none" w:sz="0" w:space="0" w:color="auto"/>
        <w:bottom w:val="none" w:sz="0" w:space="0" w:color="auto"/>
        <w:right w:val="none" w:sz="0" w:space="0" w:color="auto"/>
      </w:divBdr>
    </w:div>
    <w:div w:id="402146001">
      <w:bodyDiv w:val="1"/>
      <w:marLeft w:val="0"/>
      <w:marRight w:val="0"/>
      <w:marTop w:val="0"/>
      <w:marBottom w:val="0"/>
      <w:divBdr>
        <w:top w:val="none" w:sz="0" w:space="0" w:color="auto"/>
        <w:left w:val="none" w:sz="0" w:space="0" w:color="auto"/>
        <w:bottom w:val="none" w:sz="0" w:space="0" w:color="auto"/>
        <w:right w:val="none" w:sz="0" w:space="0" w:color="auto"/>
      </w:divBdr>
    </w:div>
    <w:div w:id="403838979">
      <w:bodyDiv w:val="1"/>
      <w:marLeft w:val="0"/>
      <w:marRight w:val="0"/>
      <w:marTop w:val="0"/>
      <w:marBottom w:val="0"/>
      <w:divBdr>
        <w:top w:val="none" w:sz="0" w:space="0" w:color="auto"/>
        <w:left w:val="none" w:sz="0" w:space="0" w:color="auto"/>
        <w:bottom w:val="none" w:sz="0" w:space="0" w:color="auto"/>
        <w:right w:val="none" w:sz="0" w:space="0" w:color="auto"/>
      </w:divBdr>
      <w:divsChild>
        <w:div w:id="1788426858">
          <w:marLeft w:val="1109"/>
          <w:marRight w:val="0"/>
          <w:marTop w:val="0"/>
          <w:marBottom w:val="0"/>
          <w:divBdr>
            <w:top w:val="none" w:sz="0" w:space="0" w:color="auto"/>
            <w:left w:val="none" w:sz="0" w:space="0" w:color="auto"/>
            <w:bottom w:val="none" w:sz="0" w:space="0" w:color="auto"/>
            <w:right w:val="none" w:sz="0" w:space="0" w:color="auto"/>
          </w:divBdr>
        </w:div>
      </w:divsChild>
    </w:div>
    <w:div w:id="414284752">
      <w:bodyDiv w:val="1"/>
      <w:marLeft w:val="0"/>
      <w:marRight w:val="0"/>
      <w:marTop w:val="0"/>
      <w:marBottom w:val="0"/>
      <w:divBdr>
        <w:top w:val="none" w:sz="0" w:space="0" w:color="auto"/>
        <w:left w:val="none" w:sz="0" w:space="0" w:color="auto"/>
        <w:bottom w:val="none" w:sz="0" w:space="0" w:color="auto"/>
        <w:right w:val="none" w:sz="0" w:space="0" w:color="auto"/>
      </w:divBdr>
    </w:div>
    <w:div w:id="491222633">
      <w:bodyDiv w:val="1"/>
      <w:marLeft w:val="0"/>
      <w:marRight w:val="0"/>
      <w:marTop w:val="0"/>
      <w:marBottom w:val="0"/>
      <w:divBdr>
        <w:top w:val="none" w:sz="0" w:space="0" w:color="auto"/>
        <w:left w:val="none" w:sz="0" w:space="0" w:color="auto"/>
        <w:bottom w:val="none" w:sz="0" w:space="0" w:color="auto"/>
        <w:right w:val="none" w:sz="0" w:space="0" w:color="auto"/>
      </w:divBdr>
    </w:div>
    <w:div w:id="494296425">
      <w:bodyDiv w:val="1"/>
      <w:marLeft w:val="0"/>
      <w:marRight w:val="0"/>
      <w:marTop w:val="0"/>
      <w:marBottom w:val="0"/>
      <w:divBdr>
        <w:top w:val="none" w:sz="0" w:space="0" w:color="auto"/>
        <w:left w:val="none" w:sz="0" w:space="0" w:color="auto"/>
        <w:bottom w:val="none" w:sz="0" w:space="0" w:color="auto"/>
        <w:right w:val="none" w:sz="0" w:space="0" w:color="auto"/>
      </w:divBdr>
    </w:div>
    <w:div w:id="499589596">
      <w:bodyDiv w:val="1"/>
      <w:marLeft w:val="0"/>
      <w:marRight w:val="0"/>
      <w:marTop w:val="0"/>
      <w:marBottom w:val="0"/>
      <w:divBdr>
        <w:top w:val="none" w:sz="0" w:space="0" w:color="auto"/>
        <w:left w:val="none" w:sz="0" w:space="0" w:color="auto"/>
        <w:bottom w:val="none" w:sz="0" w:space="0" w:color="auto"/>
        <w:right w:val="none" w:sz="0" w:space="0" w:color="auto"/>
      </w:divBdr>
    </w:div>
    <w:div w:id="512308009">
      <w:bodyDiv w:val="1"/>
      <w:marLeft w:val="0"/>
      <w:marRight w:val="0"/>
      <w:marTop w:val="0"/>
      <w:marBottom w:val="0"/>
      <w:divBdr>
        <w:top w:val="none" w:sz="0" w:space="0" w:color="auto"/>
        <w:left w:val="none" w:sz="0" w:space="0" w:color="auto"/>
        <w:bottom w:val="none" w:sz="0" w:space="0" w:color="auto"/>
        <w:right w:val="none" w:sz="0" w:space="0" w:color="auto"/>
      </w:divBdr>
    </w:div>
    <w:div w:id="526409707">
      <w:bodyDiv w:val="1"/>
      <w:marLeft w:val="0"/>
      <w:marRight w:val="0"/>
      <w:marTop w:val="0"/>
      <w:marBottom w:val="0"/>
      <w:divBdr>
        <w:top w:val="none" w:sz="0" w:space="0" w:color="auto"/>
        <w:left w:val="none" w:sz="0" w:space="0" w:color="auto"/>
        <w:bottom w:val="none" w:sz="0" w:space="0" w:color="auto"/>
        <w:right w:val="none" w:sz="0" w:space="0" w:color="auto"/>
      </w:divBdr>
    </w:div>
    <w:div w:id="528227949">
      <w:bodyDiv w:val="1"/>
      <w:marLeft w:val="0"/>
      <w:marRight w:val="0"/>
      <w:marTop w:val="0"/>
      <w:marBottom w:val="0"/>
      <w:divBdr>
        <w:top w:val="none" w:sz="0" w:space="0" w:color="auto"/>
        <w:left w:val="none" w:sz="0" w:space="0" w:color="auto"/>
        <w:bottom w:val="none" w:sz="0" w:space="0" w:color="auto"/>
        <w:right w:val="none" w:sz="0" w:space="0" w:color="auto"/>
      </w:divBdr>
    </w:div>
    <w:div w:id="528573060">
      <w:bodyDiv w:val="1"/>
      <w:marLeft w:val="0"/>
      <w:marRight w:val="0"/>
      <w:marTop w:val="0"/>
      <w:marBottom w:val="0"/>
      <w:divBdr>
        <w:top w:val="none" w:sz="0" w:space="0" w:color="auto"/>
        <w:left w:val="none" w:sz="0" w:space="0" w:color="auto"/>
        <w:bottom w:val="none" w:sz="0" w:space="0" w:color="auto"/>
        <w:right w:val="none" w:sz="0" w:space="0" w:color="auto"/>
      </w:divBdr>
    </w:div>
    <w:div w:id="533228260">
      <w:bodyDiv w:val="1"/>
      <w:marLeft w:val="0"/>
      <w:marRight w:val="0"/>
      <w:marTop w:val="0"/>
      <w:marBottom w:val="0"/>
      <w:divBdr>
        <w:top w:val="none" w:sz="0" w:space="0" w:color="auto"/>
        <w:left w:val="none" w:sz="0" w:space="0" w:color="auto"/>
        <w:bottom w:val="none" w:sz="0" w:space="0" w:color="auto"/>
        <w:right w:val="none" w:sz="0" w:space="0" w:color="auto"/>
      </w:divBdr>
    </w:div>
    <w:div w:id="534268829">
      <w:bodyDiv w:val="1"/>
      <w:marLeft w:val="0"/>
      <w:marRight w:val="0"/>
      <w:marTop w:val="0"/>
      <w:marBottom w:val="0"/>
      <w:divBdr>
        <w:top w:val="none" w:sz="0" w:space="0" w:color="auto"/>
        <w:left w:val="none" w:sz="0" w:space="0" w:color="auto"/>
        <w:bottom w:val="none" w:sz="0" w:space="0" w:color="auto"/>
        <w:right w:val="none" w:sz="0" w:space="0" w:color="auto"/>
      </w:divBdr>
    </w:div>
    <w:div w:id="537855879">
      <w:bodyDiv w:val="1"/>
      <w:marLeft w:val="0"/>
      <w:marRight w:val="0"/>
      <w:marTop w:val="0"/>
      <w:marBottom w:val="0"/>
      <w:divBdr>
        <w:top w:val="none" w:sz="0" w:space="0" w:color="auto"/>
        <w:left w:val="none" w:sz="0" w:space="0" w:color="auto"/>
        <w:bottom w:val="none" w:sz="0" w:space="0" w:color="auto"/>
        <w:right w:val="none" w:sz="0" w:space="0" w:color="auto"/>
      </w:divBdr>
    </w:div>
    <w:div w:id="547684755">
      <w:bodyDiv w:val="1"/>
      <w:marLeft w:val="0"/>
      <w:marRight w:val="0"/>
      <w:marTop w:val="0"/>
      <w:marBottom w:val="0"/>
      <w:divBdr>
        <w:top w:val="none" w:sz="0" w:space="0" w:color="auto"/>
        <w:left w:val="none" w:sz="0" w:space="0" w:color="auto"/>
        <w:bottom w:val="none" w:sz="0" w:space="0" w:color="auto"/>
        <w:right w:val="none" w:sz="0" w:space="0" w:color="auto"/>
      </w:divBdr>
    </w:div>
    <w:div w:id="555091684">
      <w:bodyDiv w:val="1"/>
      <w:marLeft w:val="0"/>
      <w:marRight w:val="0"/>
      <w:marTop w:val="0"/>
      <w:marBottom w:val="0"/>
      <w:divBdr>
        <w:top w:val="none" w:sz="0" w:space="0" w:color="auto"/>
        <w:left w:val="none" w:sz="0" w:space="0" w:color="auto"/>
        <w:bottom w:val="none" w:sz="0" w:space="0" w:color="auto"/>
        <w:right w:val="none" w:sz="0" w:space="0" w:color="auto"/>
      </w:divBdr>
    </w:div>
    <w:div w:id="576282598">
      <w:bodyDiv w:val="1"/>
      <w:marLeft w:val="0"/>
      <w:marRight w:val="0"/>
      <w:marTop w:val="0"/>
      <w:marBottom w:val="0"/>
      <w:divBdr>
        <w:top w:val="none" w:sz="0" w:space="0" w:color="auto"/>
        <w:left w:val="none" w:sz="0" w:space="0" w:color="auto"/>
        <w:bottom w:val="none" w:sz="0" w:space="0" w:color="auto"/>
        <w:right w:val="none" w:sz="0" w:space="0" w:color="auto"/>
      </w:divBdr>
    </w:div>
    <w:div w:id="579605262">
      <w:bodyDiv w:val="1"/>
      <w:marLeft w:val="0"/>
      <w:marRight w:val="0"/>
      <w:marTop w:val="0"/>
      <w:marBottom w:val="0"/>
      <w:divBdr>
        <w:top w:val="none" w:sz="0" w:space="0" w:color="auto"/>
        <w:left w:val="none" w:sz="0" w:space="0" w:color="auto"/>
        <w:bottom w:val="none" w:sz="0" w:space="0" w:color="auto"/>
        <w:right w:val="none" w:sz="0" w:space="0" w:color="auto"/>
      </w:divBdr>
    </w:div>
    <w:div w:id="608244671">
      <w:bodyDiv w:val="1"/>
      <w:marLeft w:val="0"/>
      <w:marRight w:val="0"/>
      <w:marTop w:val="0"/>
      <w:marBottom w:val="0"/>
      <w:divBdr>
        <w:top w:val="none" w:sz="0" w:space="0" w:color="auto"/>
        <w:left w:val="none" w:sz="0" w:space="0" w:color="auto"/>
        <w:bottom w:val="none" w:sz="0" w:space="0" w:color="auto"/>
        <w:right w:val="none" w:sz="0" w:space="0" w:color="auto"/>
      </w:divBdr>
    </w:div>
    <w:div w:id="652442445">
      <w:bodyDiv w:val="1"/>
      <w:marLeft w:val="0"/>
      <w:marRight w:val="0"/>
      <w:marTop w:val="0"/>
      <w:marBottom w:val="0"/>
      <w:divBdr>
        <w:top w:val="none" w:sz="0" w:space="0" w:color="auto"/>
        <w:left w:val="none" w:sz="0" w:space="0" w:color="auto"/>
        <w:bottom w:val="none" w:sz="0" w:space="0" w:color="auto"/>
        <w:right w:val="none" w:sz="0" w:space="0" w:color="auto"/>
      </w:divBdr>
    </w:div>
    <w:div w:id="656998613">
      <w:bodyDiv w:val="1"/>
      <w:marLeft w:val="0"/>
      <w:marRight w:val="0"/>
      <w:marTop w:val="0"/>
      <w:marBottom w:val="0"/>
      <w:divBdr>
        <w:top w:val="none" w:sz="0" w:space="0" w:color="auto"/>
        <w:left w:val="none" w:sz="0" w:space="0" w:color="auto"/>
        <w:bottom w:val="none" w:sz="0" w:space="0" w:color="auto"/>
        <w:right w:val="none" w:sz="0" w:space="0" w:color="auto"/>
      </w:divBdr>
    </w:div>
    <w:div w:id="663512605">
      <w:bodyDiv w:val="1"/>
      <w:marLeft w:val="0"/>
      <w:marRight w:val="0"/>
      <w:marTop w:val="0"/>
      <w:marBottom w:val="0"/>
      <w:divBdr>
        <w:top w:val="none" w:sz="0" w:space="0" w:color="auto"/>
        <w:left w:val="none" w:sz="0" w:space="0" w:color="auto"/>
        <w:bottom w:val="none" w:sz="0" w:space="0" w:color="auto"/>
        <w:right w:val="none" w:sz="0" w:space="0" w:color="auto"/>
      </w:divBdr>
    </w:div>
    <w:div w:id="751437137">
      <w:bodyDiv w:val="1"/>
      <w:marLeft w:val="0"/>
      <w:marRight w:val="0"/>
      <w:marTop w:val="0"/>
      <w:marBottom w:val="0"/>
      <w:divBdr>
        <w:top w:val="none" w:sz="0" w:space="0" w:color="auto"/>
        <w:left w:val="none" w:sz="0" w:space="0" w:color="auto"/>
        <w:bottom w:val="none" w:sz="0" w:space="0" w:color="auto"/>
        <w:right w:val="none" w:sz="0" w:space="0" w:color="auto"/>
      </w:divBdr>
    </w:div>
    <w:div w:id="897279271">
      <w:bodyDiv w:val="1"/>
      <w:marLeft w:val="0"/>
      <w:marRight w:val="0"/>
      <w:marTop w:val="0"/>
      <w:marBottom w:val="0"/>
      <w:divBdr>
        <w:top w:val="none" w:sz="0" w:space="0" w:color="auto"/>
        <w:left w:val="none" w:sz="0" w:space="0" w:color="auto"/>
        <w:bottom w:val="none" w:sz="0" w:space="0" w:color="auto"/>
        <w:right w:val="none" w:sz="0" w:space="0" w:color="auto"/>
      </w:divBdr>
    </w:div>
    <w:div w:id="918443665">
      <w:bodyDiv w:val="1"/>
      <w:marLeft w:val="0"/>
      <w:marRight w:val="0"/>
      <w:marTop w:val="0"/>
      <w:marBottom w:val="0"/>
      <w:divBdr>
        <w:top w:val="none" w:sz="0" w:space="0" w:color="auto"/>
        <w:left w:val="none" w:sz="0" w:space="0" w:color="auto"/>
        <w:bottom w:val="none" w:sz="0" w:space="0" w:color="auto"/>
        <w:right w:val="none" w:sz="0" w:space="0" w:color="auto"/>
      </w:divBdr>
      <w:divsChild>
        <w:div w:id="1731613936">
          <w:marLeft w:val="0"/>
          <w:marRight w:val="0"/>
          <w:marTop w:val="0"/>
          <w:marBottom w:val="0"/>
          <w:divBdr>
            <w:top w:val="single" w:sz="2" w:space="0" w:color="D9D9E3"/>
            <w:left w:val="single" w:sz="2" w:space="0" w:color="D9D9E3"/>
            <w:bottom w:val="single" w:sz="2" w:space="0" w:color="D9D9E3"/>
            <w:right w:val="single" w:sz="2" w:space="0" w:color="D9D9E3"/>
          </w:divBdr>
          <w:divsChild>
            <w:div w:id="522940820">
              <w:marLeft w:val="0"/>
              <w:marRight w:val="0"/>
              <w:marTop w:val="0"/>
              <w:marBottom w:val="0"/>
              <w:divBdr>
                <w:top w:val="single" w:sz="2" w:space="0" w:color="D9D9E3"/>
                <w:left w:val="single" w:sz="2" w:space="0" w:color="D9D9E3"/>
                <w:bottom w:val="single" w:sz="2" w:space="0" w:color="D9D9E3"/>
                <w:right w:val="single" w:sz="2" w:space="0" w:color="D9D9E3"/>
              </w:divBdr>
              <w:divsChild>
                <w:div w:id="107631519">
                  <w:marLeft w:val="0"/>
                  <w:marRight w:val="0"/>
                  <w:marTop w:val="0"/>
                  <w:marBottom w:val="0"/>
                  <w:divBdr>
                    <w:top w:val="single" w:sz="2" w:space="0" w:color="D9D9E3"/>
                    <w:left w:val="single" w:sz="2" w:space="0" w:color="D9D9E3"/>
                    <w:bottom w:val="single" w:sz="2" w:space="0" w:color="D9D9E3"/>
                    <w:right w:val="single" w:sz="2" w:space="0" w:color="D9D9E3"/>
                  </w:divBdr>
                  <w:divsChild>
                    <w:div w:id="500658968">
                      <w:marLeft w:val="0"/>
                      <w:marRight w:val="0"/>
                      <w:marTop w:val="0"/>
                      <w:marBottom w:val="0"/>
                      <w:divBdr>
                        <w:top w:val="single" w:sz="2" w:space="0" w:color="D9D9E3"/>
                        <w:left w:val="single" w:sz="2" w:space="0" w:color="D9D9E3"/>
                        <w:bottom w:val="single" w:sz="2" w:space="0" w:color="D9D9E3"/>
                        <w:right w:val="single" w:sz="2" w:space="0" w:color="D9D9E3"/>
                      </w:divBdr>
                      <w:divsChild>
                        <w:div w:id="507523283">
                          <w:marLeft w:val="0"/>
                          <w:marRight w:val="0"/>
                          <w:marTop w:val="0"/>
                          <w:marBottom w:val="0"/>
                          <w:divBdr>
                            <w:top w:val="single" w:sz="2" w:space="0" w:color="auto"/>
                            <w:left w:val="single" w:sz="2" w:space="0" w:color="auto"/>
                            <w:bottom w:val="single" w:sz="6" w:space="0" w:color="auto"/>
                            <w:right w:val="single" w:sz="2" w:space="0" w:color="auto"/>
                          </w:divBdr>
                          <w:divsChild>
                            <w:div w:id="550461441">
                              <w:marLeft w:val="0"/>
                              <w:marRight w:val="0"/>
                              <w:marTop w:val="100"/>
                              <w:marBottom w:val="100"/>
                              <w:divBdr>
                                <w:top w:val="single" w:sz="2" w:space="0" w:color="D9D9E3"/>
                                <w:left w:val="single" w:sz="2" w:space="0" w:color="D9D9E3"/>
                                <w:bottom w:val="single" w:sz="2" w:space="0" w:color="D9D9E3"/>
                                <w:right w:val="single" w:sz="2" w:space="0" w:color="D9D9E3"/>
                              </w:divBdr>
                              <w:divsChild>
                                <w:div w:id="354498821">
                                  <w:marLeft w:val="0"/>
                                  <w:marRight w:val="0"/>
                                  <w:marTop w:val="0"/>
                                  <w:marBottom w:val="0"/>
                                  <w:divBdr>
                                    <w:top w:val="single" w:sz="2" w:space="0" w:color="D9D9E3"/>
                                    <w:left w:val="single" w:sz="2" w:space="0" w:color="D9D9E3"/>
                                    <w:bottom w:val="single" w:sz="2" w:space="0" w:color="D9D9E3"/>
                                    <w:right w:val="single" w:sz="2" w:space="0" w:color="D9D9E3"/>
                                  </w:divBdr>
                                  <w:divsChild>
                                    <w:div w:id="233122699">
                                      <w:marLeft w:val="0"/>
                                      <w:marRight w:val="0"/>
                                      <w:marTop w:val="0"/>
                                      <w:marBottom w:val="0"/>
                                      <w:divBdr>
                                        <w:top w:val="single" w:sz="2" w:space="0" w:color="D9D9E3"/>
                                        <w:left w:val="single" w:sz="2" w:space="0" w:color="D9D9E3"/>
                                        <w:bottom w:val="single" w:sz="2" w:space="0" w:color="D9D9E3"/>
                                        <w:right w:val="single" w:sz="2" w:space="0" w:color="D9D9E3"/>
                                      </w:divBdr>
                                      <w:divsChild>
                                        <w:div w:id="1594390733">
                                          <w:marLeft w:val="0"/>
                                          <w:marRight w:val="0"/>
                                          <w:marTop w:val="0"/>
                                          <w:marBottom w:val="0"/>
                                          <w:divBdr>
                                            <w:top w:val="single" w:sz="2" w:space="0" w:color="D9D9E3"/>
                                            <w:left w:val="single" w:sz="2" w:space="0" w:color="D9D9E3"/>
                                            <w:bottom w:val="single" w:sz="2" w:space="0" w:color="D9D9E3"/>
                                            <w:right w:val="single" w:sz="2" w:space="0" w:color="D9D9E3"/>
                                          </w:divBdr>
                                          <w:divsChild>
                                            <w:div w:id="1205018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11571247">
          <w:marLeft w:val="0"/>
          <w:marRight w:val="0"/>
          <w:marTop w:val="0"/>
          <w:marBottom w:val="0"/>
          <w:divBdr>
            <w:top w:val="none" w:sz="0" w:space="0" w:color="auto"/>
            <w:left w:val="none" w:sz="0" w:space="0" w:color="auto"/>
            <w:bottom w:val="none" w:sz="0" w:space="0" w:color="auto"/>
            <w:right w:val="none" w:sz="0" w:space="0" w:color="auto"/>
          </w:divBdr>
        </w:div>
      </w:divsChild>
    </w:div>
    <w:div w:id="922568266">
      <w:bodyDiv w:val="1"/>
      <w:marLeft w:val="0"/>
      <w:marRight w:val="0"/>
      <w:marTop w:val="0"/>
      <w:marBottom w:val="0"/>
      <w:divBdr>
        <w:top w:val="none" w:sz="0" w:space="0" w:color="auto"/>
        <w:left w:val="none" w:sz="0" w:space="0" w:color="auto"/>
        <w:bottom w:val="none" w:sz="0" w:space="0" w:color="auto"/>
        <w:right w:val="none" w:sz="0" w:space="0" w:color="auto"/>
      </w:divBdr>
    </w:div>
    <w:div w:id="958729969">
      <w:bodyDiv w:val="1"/>
      <w:marLeft w:val="0"/>
      <w:marRight w:val="0"/>
      <w:marTop w:val="0"/>
      <w:marBottom w:val="0"/>
      <w:divBdr>
        <w:top w:val="none" w:sz="0" w:space="0" w:color="auto"/>
        <w:left w:val="none" w:sz="0" w:space="0" w:color="auto"/>
        <w:bottom w:val="none" w:sz="0" w:space="0" w:color="auto"/>
        <w:right w:val="none" w:sz="0" w:space="0" w:color="auto"/>
      </w:divBdr>
    </w:div>
    <w:div w:id="968360039">
      <w:bodyDiv w:val="1"/>
      <w:marLeft w:val="0"/>
      <w:marRight w:val="0"/>
      <w:marTop w:val="0"/>
      <w:marBottom w:val="0"/>
      <w:divBdr>
        <w:top w:val="none" w:sz="0" w:space="0" w:color="auto"/>
        <w:left w:val="none" w:sz="0" w:space="0" w:color="auto"/>
        <w:bottom w:val="none" w:sz="0" w:space="0" w:color="auto"/>
        <w:right w:val="none" w:sz="0" w:space="0" w:color="auto"/>
      </w:divBdr>
    </w:div>
    <w:div w:id="971012383">
      <w:bodyDiv w:val="1"/>
      <w:marLeft w:val="0"/>
      <w:marRight w:val="0"/>
      <w:marTop w:val="0"/>
      <w:marBottom w:val="0"/>
      <w:divBdr>
        <w:top w:val="none" w:sz="0" w:space="0" w:color="auto"/>
        <w:left w:val="none" w:sz="0" w:space="0" w:color="auto"/>
        <w:bottom w:val="none" w:sz="0" w:space="0" w:color="auto"/>
        <w:right w:val="none" w:sz="0" w:space="0" w:color="auto"/>
      </w:divBdr>
    </w:div>
    <w:div w:id="1017780114">
      <w:bodyDiv w:val="1"/>
      <w:marLeft w:val="0"/>
      <w:marRight w:val="0"/>
      <w:marTop w:val="0"/>
      <w:marBottom w:val="0"/>
      <w:divBdr>
        <w:top w:val="none" w:sz="0" w:space="0" w:color="auto"/>
        <w:left w:val="none" w:sz="0" w:space="0" w:color="auto"/>
        <w:bottom w:val="none" w:sz="0" w:space="0" w:color="auto"/>
        <w:right w:val="none" w:sz="0" w:space="0" w:color="auto"/>
      </w:divBdr>
    </w:div>
    <w:div w:id="1058941760">
      <w:bodyDiv w:val="1"/>
      <w:marLeft w:val="0"/>
      <w:marRight w:val="0"/>
      <w:marTop w:val="0"/>
      <w:marBottom w:val="0"/>
      <w:divBdr>
        <w:top w:val="none" w:sz="0" w:space="0" w:color="auto"/>
        <w:left w:val="none" w:sz="0" w:space="0" w:color="auto"/>
        <w:bottom w:val="none" w:sz="0" w:space="0" w:color="auto"/>
        <w:right w:val="none" w:sz="0" w:space="0" w:color="auto"/>
      </w:divBdr>
    </w:div>
    <w:div w:id="1062485843">
      <w:bodyDiv w:val="1"/>
      <w:marLeft w:val="0"/>
      <w:marRight w:val="0"/>
      <w:marTop w:val="0"/>
      <w:marBottom w:val="0"/>
      <w:divBdr>
        <w:top w:val="none" w:sz="0" w:space="0" w:color="auto"/>
        <w:left w:val="none" w:sz="0" w:space="0" w:color="auto"/>
        <w:bottom w:val="none" w:sz="0" w:space="0" w:color="auto"/>
        <w:right w:val="none" w:sz="0" w:space="0" w:color="auto"/>
      </w:divBdr>
    </w:div>
    <w:div w:id="1076824729">
      <w:bodyDiv w:val="1"/>
      <w:marLeft w:val="0"/>
      <w:marRight w:val="0"/>
      <w:marTop w:val="0"/>
      <w:marBottom w:val="0"/>
      <w:divBdr>
        <w:top w:val="none" w:sz="0" w:space="0" w:color="auto"/>
        <w:left w:val="none" w:sz="0" w:space="0" w:color="auto"/>
        <w:bottom w:val="none" w:sz="0" w:space="0" w:color="auto"/>
        <w:right w:val="none" w:sz="0" w:space="0" w:color="auto"/>
      </w:divBdr>
    </w:div>
    <w:div w:id="1102652981">
      <w:bodyDiv w:val="1"/>
      <w:marLeft w:val="0"/>
      <w:marRight w:val="0"/>
      <w:marTop w:val="0"/>
      <w:marBottom w:val="0"/>
      <w:divBdr>
        <w:top w:val="none" w:sz="0" w:space="0" w:color="auto"/>
        <w:left w:val="none" w:sz="0" w:space="0" w:color="auto"/>
        <w:bottom w:val="none" w:sz="0" w:space="0" w:color="auto"/>
        <w:right w:val="none" w:sz="0" w:space="0" w:color="auto"/>
      </w:divBdr>
    </w:div>
    <w:div w:id="1105617821">
      <w:bodyDiv w:val="1"/>
      <w:marLeft w:val="0"/>
      <w:marRight w:val="0"/>
      <w:marTop w:val="0"/>
      <w:marBottom w:val="0"/>
      <w:divBdr>
        <w:top w:val="none" w:sz="0" w:space="0" w:color="auto"/>
        <w:left w:val="none" w:sz="0" w:space="0" w:color="auto"/>
        <w:bottom w:val="none" w:sz="0" w:space="0" w:color="auto"/>
        <w:right w:val="none" w:sz="0" w:space="0" w:color="auto"/>
      </w:divBdr>
    </w:div>
    <w:div w:id="1114010943">
      <w:bodyDiv w:val="1"/>
      <w:marLeft w:val="0"/>
      <w:marRight w:val="0"/>
      <w:marTop w:val="0"/>
      <w:marBottom w:val="0"/>
      <w:divBdr>
        <w:top w:val="none" w:sz="0" w:space="0" w:color="auto"/>
        <w:left w:val="none" w:sz="0" w:space="0" w:color="auto"/>
        <w:bottom w:val="none" w:sz="0" w:space="0" w:color="auto"/>
        <w:right w:val="none" w:sz="0" w:space="0" w:color="auto"/>
      </w:divBdr>
    </w:div>
    <w:div w:id="1153527138">
      <w:bodyDiv w:val="1"/>
      <w:marLeft w:val="0"/>
      <w:marRight w:val="0"/>
      <w:marTop w:val="0"/>
      <w:marBottom w:val="0"/>
      <w:divBdr>
        <w:top w:val="none" w:sz="0" w:space="0" w:color="auto"/>
        <w:left w:val="none" w:sz="0" w:space="0" w:color="auto"/>
        <w:bottom w:val="none" w:sz="0" w:space="0" w:color="auto"/>
        <w:right w:val="none" w:sz="0" w:space="0" w:color="auto"/>
      </w:divBdr>
    </w:div>
    <w:div w:id="1153567733">
      <w:bodyDiv w:val="1"/>
      <w:marLeft w:val="0"/>
      <w:marRight w:val="0"/>
      <w:marTop w:val="0"/>
      <w:marBottom w:val="0"/>
      <w:divBdr>
        <w:top w:val="none" w:sz="0" w:space="0" w:color="auto"/>
        <w:left w:val="none" w:sz="0" w:space="0" w:color="auto"/>
        <w:bottom w:val="none" w:sz="0" w:space="0" w:color="auto"/>
        <w:right w:val="none" w:sz="0" w:space="0" w:color="auto"/>
      </w:divBdr>
    </w:div>
    <w:div w:id="1159231224">
      <w:bodyDiv w:val="1"/>
      <w:marLeft w:val="0"/>
      <w:marRight w:val="0"/>
      <w:marTop w:val="0"/>
      <w:marBottom w:val="0"/>
      <w:divBdr>
        <w:top w:val="none" w:sz="0" w:space="0" w:color="auto"/>
        <w:left w:val="none" w:sz="0" w:space="0" w:color="auto"/>
        <w:bottom w:val="none" w:sz="0" w:space="0" w:color="auto"/>
        <w:right w:val="none" w:sz="0" w:space="0" w:color="auto"/>
      </w:divBdr>
    </w:div>
    <w:div w:id="1185169424">
      <w:bodyDiv w:val="1"/>
      <w:marLeft w:val="0"/>
      <w:marRight w:val="0"/>
      <w:marTop w:val="0"/>
      <w:marBottom w:val="0"/>
      <w:divBdr>
        <w:top w:val="none" w:sz="0" w:space="0" w:color="auto"/>
        <w:left w:val="none" w:sz="0" w:space="0" w:color="auto"/>
        <w:bottom w:val="none" w:sz="0" w:space="0" w:color="auto"/>
        <w:right w:val="none" w:sz="0" w:space="0" w:color="auto"/>
      </w:divBdr>
    </w:div>
    <w:div w:id="1215433375">
      <w:bodyDiv w:val="1"/>
      <w:marLeft w:val="0"/>
      <w:marRight w:val="0"/>
      <w:marTop w:val="0"/>
      <w:marBottom w:val="0"/>
      <w:divBdr>
        <w:top w:val="none" w:sz="0" w:space="0" w:color="auto"/>
        <w:left w:val="none" w:sz="0" w:space="0" w:color="auto"/>
        <w:bottom w:val="none" w:sz="0" w:space="0" w:color="auto"/>
        <w:right w:val="none" w:sz="0" w:space="0" w:color="auto"/>
      </w:divBdr>
    </w:div>
    <w:div w:id="1228296045">
      <w:bodyDiv w:val="1"/>
      <w:marLeft w:val="0"/>
      <w:marRight w:val="0"/>
      <w:marTop w:val="0"/>
      <w:marBottom w:val="0"/>
      <w:divBdr>
        <w:top w:val="none" w:sz="0" w:space="0" w:color="auto"/>
        <w:left w:val="none" w:sz="0" w:space="0" w:color="auto"/>
        <w:bottom w:val="none" w:sz="0" w:space="0" w:color="auto"/>
        <w:right w:val="none" w:sz="0" w:space="0" w:color="auto"/>
      </w:divBdr>
    </w:div>
    <w:div w:id="1234975387">
      <w:bodyDiv w:val="1"/>
      <w:marLeft w:val="0"/>
      <w:marRight w:val="0"/>
      <w:marTop w:val="0"/>
      <w:marBottom w:val="0"/>
      <w:divBdr>
        <w:top w:val="none" w:sz="0" w:space="0" w:color="auto"/>
        <w:left w:val="none" w:sz="0" w:space="0" w:color="auto"/>
        <w:bottom w:val="none" w:sz="0" w:space="0" w:color="auto"/>
        <w:right w:val="none" w:sz="0" w:space="0" w:color="auto"/>
      </w:divBdr>
    </w:div>
    <w:div w:id="1240604358">
      <w:bodyDiv w:val="1"/>
      <w:marLeft w:val="0"/>
      <w:marRight w:val="0"/>
      <w:marTop w:val="0"/>
      <w:marBottom w:val="0"/>
      <w:divBdr>
        <w:top w:val="none" w:sz="0" w:space="0" w:color="auto"/>
        <w:left w:val="none" w:sz="0" w:space="0" w:color="auto"/>
        <w:bottom w:val="none" w:sz="0" w:space="0" w:color="auto"/>
        <w:right w:val="none" w:sz="0" w:space="0" w:color="auto"/>
      </w:divBdr>
    </w:div>
    <w:div w:id="1262448757">
      <w:bodyDiv w:val="1"/>
      <w:marLeft w:val="0"/>
      <w:marRight w:val="0"/>
      <w:marTop w:val="0"/>
      <w:marBottom w:val="0"/>
      <w:divBdr>
        <w:top w:val="none" w:sz="0" w:space="0" w:color="auto"/>
        <w:left w:val="none" w:sz="0" w:space="0" w:color="auto"/>
        <w:bottom w:val="none" w:sz="0" w:space="0" w:color="auto"/>
        <w:right w:val="none" w:sz="0" w:space="0" w:color="auto"/>
      </w:divBdr>
    </w:div>
    <w:div w:id="1349209227">
      <w:bodyDiv w:val="1"/>
      <w:marLeft w:val="0"/>
      <w:marRight w:val="0"/>
      <w:marTop w:val="0"/>
      <w:marBottom w:val="0"/>
      <w:divBdr>
        <w:top w:val="none" w:sz="0" w:space="0" w:color="auto"/>
        <w:left w:val="none" w:sz="0" w:space="0" w:color="auto"/>
        <w:bottom w:val="none" w:sz="0" w:space="0" w:color="auto"/>
        <w:right w:val="none" w:sz="0" w:space="0" w:color="auto"/>
      </w:divBdr>
    </w:div>
    <w:div w:id="1351950285">
      <w:bodyDiv w:val="1"/>
      <w:marLeft w:val="0"/>
      <w:marRight w:val="0"/>
      <w:marTop w:val="0"/>
      <w:marBottom w:val="0"/>
      <w:divBdr>
        <w:top w:val="none" w:sz="0" w:space="0" w:color="auto"/>
        <w:left w:val="none" w:sz="0" w:space="0" w:color="auto"/>
        <w:bottom w:val="none" w:sz="0" w:space="0" w:color="auto"/>
        <w:right w:val="none" w:sz="0" w:space="0" w:color="auto"/>
      </w:divBdr>
    </w:div>
    <w:div w:id="1396658155">
      <w:bodyDiv w:val="1"/>
      <w:marLeft w:val="0"/>
      <w:marRight w:val="0"/>
      <w:marTop w:val="0"/>
      <w:marBottom w:val="0"/>
      <w:divBdr>
        <w:top w:val="none" w:sz="0" w:space="0" w:color="auto"/>
        <w:left w:val="none" w:sz="0" w:space="0" w:color="auto"/>
        <w:bottom w:val="none" w:sz="0" w:space="0" w:color="auto"/>
        <w:right w:val="none" w:sz="0" w:space="0" w:color="auto"/>
      </w:divBdr>
    </w:div>
    <w:div w:id="1428042552">
      <w:bodyDiv w:val="1"/>
      <w:marLeft w:val="0"/>
      <w:marRight w:val="0"/>
      <w:marTop w:val="0"/>
      <w:marBottom w:val="0"/>
      <w:divBdr>
        <w:top w:val="none" w:sz="0" w:space="0" w:color="auto"/>
        <w:left w:val="none" w:sz="0" w:space="0" w:color="auto"/>
        <w:bottom w:val="none" w:sz="0" w:space="0" w:color="auto"/>
        <w:right w:val="none" w:sz="0" w:space="0" w:color="auto"/>
      </w:divBdr>
    </w:div>
    <w:div w:id="1465385781">
      <w:bodyDiv w:val="1"/>
      <w:marLeft w:val="0"/>
      <w:marRight w:val="0"/>
      <w:marTop w:val="0"/>
      <w:marBottom w:val="0"/>
      <w:divBdr>
        <w:top w:val="none" w:sz="0" w:space="0" w:color="auto"/>
        <w:left w:val="none" w:sz="0" w:space="0" w:color="auto"/>
        <w:bottom w:val="none" w:sz="0" w:space="0" w:color="auto"/>
        <w:right w:val="none" w:sz="0" w:space="0" w:color="auto"/>
      </w:divBdr>
      <w:divsChild>
        <w:div w:id="2142503491">
          <w:marLeft w:val="1714"/>
          <w:marRight w:val="0"/>
          <w:marTop w:val="0"/>
          <w:marBottom w:val="0"/>
          <w:divBdr>
            <w:top w:val="none" w:sz="0" w:space="0" w:color="auto"/>
            <w:left w:val="none" w:sz="0" w:space="0" w:color="auto"/>
            <w:bottom w:val="none" w:sz="0" w:space="0" w:color="auto"/>
            <w:right w:val="none" w:sz="0" w:space="0" w:color="auto"/>
          </w:divBdr>
        </w:div>
      </w:divsChild>
    </w:div>
    <w:div w:id="1486554315">
      <w:bodyDiv w:val="1"/>
      <w:marLeft w:val="0"/>
      <w:marRight w:val="0"/>
      <w:marTop w:val="0"/>
      <w:marBottom w:val="0"/>
      <w:divBdr>
        <w:top w:val="none" w:sz="0" w:space="0" w:color="auto"/>
        <w:left w:val="none" w:sz="0" w:space="0" w:color="auto"/>
        <w:bottom w:val="none" w:sz="0" w:space="0" w:color="auto"/>
        <w:right w:val="none" w:sz="0" w:space="0" w:color="auto"/>
      </w:divBdr>
    </w:div>
    <w:div w:id="1525900698">
      <w:bodyDiv w:val="1"/>
      <w:marLeft w:val="0"/>
      <w:marRight w:val="0"/>
      <w:marTop w:val="0"/>
      <w:marBottom w:val="0"/>
      <w:divBdr>
        <w:top w:val="none" w:sz="0" w:space="0" w:color="auto"/>
        <w:left w:val="none" w:sz="0" w:space="0" w:color="auto"/>
        <w:bottom w:val="none" w:sz="0" w:space="0" w:color="auto"/>
        <w:right w:val="none" w:sz="0" w:space="0" w:color="auto"/>
      </w:divBdr>
    </w:div>
    <w:div w:id="1582594192">
      <w:bodyDiv w:val="1"/>
      <w:marLeft w:val="0"/>
      <w:marRight w:val="0"/>
      <w:marTop w:val="0"/>
      <w:marBottom w:val="0"/>
      <w:divBdr>
        <w:top w:val="none" w:sz="0" w:space="0" w:color="auto"/>
        <w:left w:val="none" w:sz="0" w:space="0" w:color="auto"/>
        <w:bottom w:val="none" w:sz="0" w:space="0" w:color="auto"/>
        <w:right w:val="none" w:sz="0" w:space="0" w:color="auto"/>
      </w:divBdr>
    </w:div>
    <w:div w:id="1583105820">
      <w:bodyDiv w:val="1"/>
      <w:marLeft w:val="0"/>
      <w:marRight w:val="0"/>
      <w:marTop w:val="0"/>
      <w:marBottom w:val="0"/>
      <w:divBdr>
        <w:top w:val="none" w:sz="0" w:space="0" w:color="auto"/>
        <w:left w:val="none" w:sz="0" w:space="0" w:color="auto"/>
        <w:bottom w:val="none" w:sz="0" w:space="0" w:color="auto"/>
        <w:right w:val="none" w:sz="0" w:space="0" w:color="auto"/>
      </w:divBdr>
    </w:div>
    <w:div w:id="1607691720">
      <w:bodyDiv w:val="1"/>
      <w:marLeft w:val="0"/>
      <w:marRight w:val="0"/>
      <w:marTop w:val="0"/>
      <w:marBottom w:val="0"/>
      <w:divBdr>
        <w:top w:val="none" w:sz="0" w:space="0" w:color="auto"/>
        <w:left w:val="none" w:sz="0" w:space="0" w:color="auto"/>
        <w:bottom w:val="none" w:sz="0" w:space="0" w:color="auto"/>
        <w:right w:val="none" w:sz="0" w:space="0" w:color="auto"/>
      </w:divBdr>
    </w:div>
    <w:div w:id="1626693543">
      <w:bodyDiv w:val="1"/>
      <w:marLeft w:val="0"/>
      <w:marRight w:val="0"/>
      <w:marTop w:val="0"/>
      <w:marBottom w:val="0"/>
      <w:divBdr>
        <w:top w:val="none" w:sz="0" w:space="0" w:color="auto"/>
        <w:left w:val="none" w:sz="0" w:space="0" w:color="auto"/>
        <w:bottom w:val="none" w:sz="0" w:space="0" w:color="auto"/>
        <w:right w:val="none" w:sz="0" w:space="0" w:color="auto"/>
      </w:divBdr>
    </w:div>
    <w:div w:id="1665544306">
      <w:bodyDiv w:val="1"/>
      <w:marLeft w:val="0"/>
      <w:marRight w:val="0"/>
      <w:marTop w:val="0"/>
      <w:marBottom w:val="0"/>
      <w:divBdr>
        <w:top w:val="none" w:sz="0" w:space="0" w:color="auto"/>
        <w:left w:val="none" w:sz="0" w:space="0" w:color="auto"/>
        <w:bottom w:val="none" w:sz="0" w:space="0" w:color="auto"/>
        <w:right w:val="none" w:sz="0" w:space="0" w:color="auto"/>
      </w:divBdr>
      <w:divsChild>
        <w:div w:id="770054225">
          <w:marLeft w:val="0"/>
          <w:marRight w:val="0"/>
          <w:marTop w:val="0"/>
          <w:marBottom w:val="0"/>
          <w:divBdr>
            <w:top w:val="none" w:sz="0" w:space="0" w:color="auto"/>
            <w:left w:val="none" w:sz="0" w:space="0" w:color="auto"/>
            <w:bottom w:val="none" w:sz="0" w:space="0" w:color="auto"/>
            <w:right w:val="none" w:sz="0" w:space="0" w:color="auto"/>
          </w:divBdr>
          <w:divsChild>
            <w:div w:id="179439241">
              <w:marLeft w:val="0"/>
              <w:marRight w:val="0"/>
              <w:marTop w:val="0"/>
              <w:marBottom w:val="0"/>
              <w:divBdr>
                <w:top w:val="none" w:sz="0" w:space="0" w:color="auto"/>
                <w:left w:val="none" w:sz="0" w:space="0" w:color="auto"/>
                <w:bottom w:val="none" w:sz="0" w:space="0" w:color="auto"/>
                <w:right w:val="none" w:sz="0" w:space="0" w:color="auto"/>
              </w:divBdr>
              <w:divsChild>
                <w:div w:id="111197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444572">
      <w:bodyDiv w:val="1"/>
      <w:marLeft w:val="0"/>
      <w:marRight w:val="0"/>
      <w:marTop w:val="0"/>
      <w:marBottom w:val="0"/>
      <w:divBdr>
        <w:top w:val="none" w:sz="0" w:space="0" w:color="auto"/>
        <w:left w:val="none" w:sz="0" w:space="0" w:color="auto"/>
        <w:bottom w:val="none" w:sz="0" w:space="0" w:color="auto"/>
        <w:right w:val="none" w:sz="0" w:space="0" w:color="auto"/>
      </w:divBdr>
    </w:div>
    <w:div w:id="1716077207">
      <w:bodyDiv w:val="1"/>
      <w:marLeft w:val="0"/>
      <w:marRight w:val="0"/>
      <w:marTop w:val="0"/>
      <w:marBottom w:val="0"/>
      <w:divBdr>
        <w:top w:val="none" w:sz="0" w:space="0" w:color="auto"/>
        <w:left w:val="none" w:sz="0" w:space="0" w:color="auto"/>
        <w:bottom w:val="none" w:sz="0" w:space="0" w:color="auto"/>
        <w:right w:val="none" w:sz="0" w:space="0" w:color="auto"/>
      </w:divBdr>
    </w:div>
    <w:div w:id="1731419908">
      <w:bodyDiv w:val="1"/>
      <w:marLeft w:val="0"/>
      <w:marRight w:val="0"/>
      <w:marTop w:val="0"/>
      <w:marBottom w:val="0"/>
      <w:divBdr>
        <w:top w:val="none" w:sz="0" w:space="0" w:color="auto"/>
        <w:left w:val="none" w:sz="0" w:space="0" w:color="auto"/>
        <w:bottom w:val="none" w:sz="0" w:space="0" w:color="auto"/>
        <w:right w:val="none" w:sz="0" w:space="0" w:color="auto"/>
      </w:divBdr>
      <w:divsChild>
        <w:div w:id="433675094">
          <w:marLeft w:val="0"/>
          <w:marRight w:val="0"/>
          <w:marTop w:val="0"/>
          <w:marBottom w:val="0"/>
          <w:divBdr>
            <w:top w:val="single" w:sz="2" w:space="0" w:color="D9D9E3"/>
            <w:left w:val="single" w:sz="2" w:space="0" w:color="D9D9E3"/>
            <w:bottom w:val="single" w:sz="2" w:space="0" w:color="D9D9E3"/>
            <w:right w:val="single" w:sz="2" w:space="0" w:color="D9D9E3"/>
          </w:divBdr>
          <w:divsChild>
            <w:div w:id="870149378">
              <w:marLeft w:val="0"/>
              <w:marRight w:val="0"/>
              <w:marTop w:val="0"/>
              <w:marBottom w:val="0"/>
              <w:divBdr>
                <w:top w:val="single" w:sz="2" w:space="0" w:color="D9D9E3"/>
                <w:left w:val="single" w:sz="2" w:space="0" w:color="D9D9E3"/>
                <w:bottom w:val="single" w:sz="2" w:space="0" w:color="D9D9E3"/>
                <w:right w:val="single" w:sz="2" w:space="0" w:color="D9D9E3"/>
              </w:divBdr>
              <w:divsChild>
                <w:div w:id="654602046">
                  <w:marLeft w:val="0"/>
                  <w:marRight w:val="0"/>
                  <w:marTop w:val="0"/>
                  <w:marBottom w:val="0"/>
                  <w:divBdr>
                    <w:top w:val="single" w:sz="2" w:space="0" w:color="D9D9E3"/>
                    <w:left w:val="single" w:sz="2" w:space="0" w:color="D9D9E3"/>
                    <w:bottom w:val="single" w:sz="2" w:space="0" w:color="D9D9E3"/>
                    <w:right w:val="single" w:sz="2" w:space="0" w:color="D9D9E3"/>
                  </w:divBdr>
                  <w:divsChild>
                    <w:div w:id="163782152">
                      <w:marLeft w:val="0"/>
                      <w:marRight w:val="0"/>
                      <w:marTop w:val="0"/>
                      <w:marBottom w:val="0"/>
                      <w:divBdr>
                        <w:top w:val="single" w:sz="2" w:space="0" w:color="D9D9E3"/>
                        <w:left w:val="single" w:sz="2" w:space="0" w:color="D9D9E3"/>
                        <w:bottom w:val="single" w:sz="2" w:space="0" w:color="D9D9E3"/>
                        <w:right w:val="single" w:sz="2" w:space="0" w:color="D9D9E3"/>
                      </w:divBdr>
                      <w:divsChild>
                        <w:div w:id="155338881">
                          <w:marLeft w:val="0"/>
                          <w:marRight w:val="0"/>
                          <w:marTop w:val="0"/>
                          <w:marBottom w:val="0"/>
                          <w:divBdr>
                            <w:top w:val="single" w:sz="2" w:space="0" w:color="auto"/>
                            <w:left w:val="single" w:sz="2" w:space="0" w:color="auto"/>
                            <w:bottom w:val="single" w:sz="6" w:space="0" w:color="auto"/>
                            <w:right w:val="single" w:sz="2" w:space="0" w:color="auto"/>
                          </w:divBdr>
                          <w:divsChild>
                            <w:div w:id="9697450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6240157">
                                  <w:marLeft w:val="0"/>
                                  <w:marRight w:val="0"/>
                                  <w:marTop w:val="0"/>
                                  <w:marBottom w:val="0"/>
                                  <w:divBdr>
                                    <w:top w:val="single" w:sz="2" w:space="0" w:color="D9D9E3"/>
                                    <w:left w:val="single" w:sz="2" w:space="0" w:color="D9D9E3"/>
                                    <w:bottom w:val="single" w:sz="2" w:space="0" w:color="D9D9E3"/>
                                    <w:right w:val="single" w:sz="2" w:space="0" w:color="D9D9E3"/>
                                  </w:divBdr>
                                  <w:divsChild>
                                    <w:div w:id="1997538533">
                                      <w:marLeft w:val="0"/>
                                      <w:marRight w:val="0"/>
                                      <w:marTop w:val="0"/>
                                      <w:marBottom w:val="0"/>
                                      <w:divBdr>
                                        <w:top w:val="single" w:sz="2" w:space="0" w:color="D9D9E3"/>
                                        <w:left w:val="single" w:sz="2" w:space="0" w:color="D9D9E3"/>
                                        <w:bottom w:val="single" w:sz="2" w:space="0" w:color="D9D9E3"/>
                                        <w:right w:val="single" w:sz="2" w:space="0" w:color="D9D9E3"/>
                                      </w:divBdr>
                                      <w:divsChild>
                                        <w:div w:id="1406103750">
                                          <w:marLeft w:val="0"/>
                                          <w:marRight w:val="0"/>
                                          <w:marTop w:val="0"/>
                                          <w:marBottom w:val="0"/>
                                          <w:divBdr>
                                            <w:top w:val="single" w:sz="2" w:space="0" w:color="D9D9E3"/>
                                            <w:left w:val="single" w:sz="2" w:space="0" w:color="D9D9E3"/>
                                            <w:bottom w:val="single" w:sz="2" w:space="0" w:color="D9D9E3"/>
                                            <w:right w:val="single" w:sz="2" w:space="0" w:color="D9D9E3"/>
                                          </w:divBdr>
                                          <w:divsChild>
                                            <w:div w:id="1963539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35078714">
          <w:marLeft w:val="0"/>
          <w:marRight w:val="0"/>
          <w:marTop w:val="0"/>
          <w:marBottom w:val="0"/>
          <w:divBdr>
            <w:top w:val="none" w:sz="0" w:space="0" w:color="auto"/>
            <w:left w:val="none" w:sz="0" w:space="0" w:color="auto"/>
            <w:bottom w:val="none" w:sz="0" w:space="0" w:color="auto"/>
            <w:right w:val="none" w:sz="0" w:space="0" w:color="auto"/>
          </w:divBdr>
        </w:div>
      </w:divsChild>
    </w:div>
    <w:div w:id="1758136229">
      <w:bodyDiv w:val="1"/>
      <w:marLeft w:val="0"/>
      <w:marRight w:val="0"/>
      <w:marTop w:val="0"/>
      <w:marBottom w:val="0"/>
      <w:divBdr>
        <w:top w:val="none" w:sz="0" w:space="0" w:color="auto"/>
        <w:left w:val="none" w:sz="0" w:space="0" w:color="auto"/>
        <w:bottom w:val="none" w:sz="0" w:space="0" w:color="auto"/>
        <w:right w:val="none" w:sz="0" w:space="0" w:color="auto"/>
      </w:divBdr>
    </w:div>
    <w:div w:id="1762142964">
      <w:bodyDiv w:val="1"/>
      <w:marLeft w:val="0"/>
      <w:marRight w:val="0"/>
      <w:marTop w:val="0"/>
      <w:marBottom w:val="0"/>
      <w:divBdr>
        <w:top w:val="none" w:sz="0" w:space="0" w:color="auto"/>
        <w:left w:val="none" w:sz="0" w:space="0" w:color="auto"/>
        <w:bottom w:val="none" w:sz="0" w:space="0" w:color="auto"/>
        <w:right w:val="none" w:sz="0" w:space="0" w:color="auto"/>
      </w:divBdr>
      <w:divsChild>
        <w:div w:id="1475217210">
          <w:marLeft w:val="547"/>
          <w:marRight w:val="0"/>
          <w:marTop w:val="0"/>
          <w:marBottom w:val="0"/>
          <w:divBdr>
            <w:top w:val="none" w:sz="0" w:space="0" w:color="auto"/>
            <w:left w:val="none" w:sz="0" w:space="0" w:color="auto"/>
            <w:bottom w:val="none" w:sz="0" w:space="0" w:color="auto"/>
            <w:right w:val="none" w:sz="0" w:space="0" w:color="auto"/>
          </w:divBdr>
        </w:div>
        <w:div w:id="24328715">
          <w:marLeft w:val="547"/>
          <w:marRight w:val="0"/>
          <w:marTop w:val="0"/>
          <w:marBottom w:val="0"/>
          <w:divBdr>
            <w:top w:val="none" w:sz="0" w:space="0" w:color="auto"/>
            <w:left w:val="none" w:sz="0" w:space="0" w:color="auto"/>
            <w:bottom w:val="none" w:sz="0" w:space="0" w:color="auto"/>
            <w:right w:val="none" w:sz="0" w:space="0" w:color="auto"/>
          </w:divBdr>
        </w:div>
        <w:div w:id="331644915">
          <w:marLeft w:val="547"/>
          <w:marRight w:val="0"/>
          <w:marTop w:val="0"/>
          <w:marBottom w:val="0"/>
          <w:divBdr>
            <w:top w:val="none" w:sz="0" w:space="0" w:color="auto"/>
            <w:left w:val="none" w:sz="0" w:space="0" w:color="auto"/>
            <w:bottom w:val="none" w:sz="0" w:space="0" w:color="auto"/>
            <w:right w:val="none" w:sz="0" w:space="0" w:color="auto"/>
          </w:divBdr>
        </w:div>
        <w:div w:id="1995058666">
          <w:marLeft w:val="547"/>
          <w:marRight w:val="0"/>
          <w:marTop w:val="0"/>
          <w:marBottom w:val="0"/>
          <w:divBdr>
            <w:top w:val="none" w:sz="0" w:space="0" w:color="auto"/>
            <w:left w:val="none" w:sz="0" w:space="0" w:color="auto"/>
            <w:bottom w:val="none" w:sz="0" w:space="0" w:color="auto"/>
            <w:right w:val="none" w:sz="0" w:space="0" w:color="auto"/>
          </w:divBdr>
        </w:div>
        <w:div w:id="1230724487">
          <w:marLeft w:val="547"/>
          <w:marRight w:val="0"/>
          <w:marTop w:val="0"/>
          <w:marBottom w:val="0"/>
          <w:divBdr>
            <w:top w:val="none" w:sz="0" w:space="0" w:color="auto"/>
            <w:left w:val="none" w:sz="0" w:space="0" w:color="auto"/>
            <w:bottom w:val="none" w:sz="0" w:space="0" w:color="auto"/>
            <w:right w:val="none" w:sz="0" w:space="0" w:color="auto"/>
          </w:divBdr>
        </w:div>
        <w:div w:id="1917128202">
          <w:marLeft w:val="547"/>
          <w:marRight w:val="0"/>
          <w:marTop w:val="0"/>
          <w:marBottom w:val="0"/>
          <w:divBdr>
            <w:top w:val="none" w:sz="0" w:space="0" w:color="auto"/>
            <w:left w:val="none" w:sz="0" w:space="0" w:color="auto"/>
            <w:bottom w:val="none" w:sz="0" w:space="0" w:color="auto"/>
            <w:right w:val="none" w:sz="0" w:space="0" w:color="auto"/>
          </w:divBdr>
        </w:div>
        <w:div w:id="1584991525">
          <w:marLeft w:val="547"/>
          <w:marRight w:val="0"/>
          <w:marTop w:val="0"/>
          <w:marBottom w:val="0"/>
          <w:divBdr>
            <w:top w:val="none" w:sz="0" w:space="0" w:color="auto"/>
            <w:left w:val="none" w:sz="0" w:space="0" w:color="auto"/>
            <w:bottom w:val="none" w:sz="0" w:space="0" w:color="auto"/>
            <w:right w:val="none" w:sz="0" w:space="0" w:color="auto"/>
          </w:divBdr>
        </w:div>
        <w:div w:id="1296719845">
          <w:marLeft w:val="547"/>
          <w:marRight w:val="0"/>
          <w:marTop w:val="0"/>
          <w:marBottom w:val="0"/>
          <w:divBdr>
            <w:top w:val="none" w:sz="0" w:space="0" w:color="auto"/>
            <w:left w:val="none" w:sz="0" w:space="0" w:color="auto"/>
            <w:bottom w:val="none" w:sz="0" w:space="0" w:color="auto"/>
            <w:right w:val="none" w:sz="0" w:space="0" w:color="auto"/>
          </w:divBdr>
        </w:div>
        <w:div w:id="187523823">
          <w:marLeft w:val="547"/>
          <w:marRight w:val="0"/>
          <w:marTop w:val="0"/>
          <w:marBottom w:val="0"/>
          <w:divBdr>
            <w:top w:val="none" w:sz="0" w:space="0" w:color="auto"/>
            <w:left w:val="none" w:sz="0" w:space="0" w:color="auto"/>
            <w:bottom w:val="none" w:sz="0" w:space="0" w:color="auto"/>
            <w:right w:val="none" w:sz="0" w:space="0" w:color="auto"/>
          </w:divBdr>
        </w:div>
        <w:div w:id="1204102393">
          <w:marLeft w:val="547"/>
          <w:marRight w:val="0"/>
          <w:marTop w:val="0"/>
          <w:marBottom w:val="0"/>
          <w:divBdr>
            <w:top w:val="none" w:sz="0" w:space="0" w:color="auto"/>
            <w:left w:val="none" w:sz="0" w:space="0" w:color="auto"/>
            <w:bottom w:val="none" w:sz="0" w:space="0" w:color="auto"/>
            <w:right w:val="none" w:sz="0" w:space="0" w:color="auto"/>
          </w:divBdr>
        </w:div>
      </w:divsChild>
    </w:div>
    <w:div w:id="1764908692">
      <w:bodyDiv w:val="1"/>
      <w:marLeft w:val="0"/>
      <w:marRight w:val="0"/>
      <w:marTop w:val="0"/>
      <w:marBottom w:val="0"/>
      <w:divBdr>
        <w:top w:val="none" w:sz="0" w:space="0" w:color="auto"/>
        <w:left w:val="none" w:sz="0" w:space="0" w:color="auto"/>
        <w:bottom w:val="none" w:sz="0" w:space="0" w:color="auto"/>
        <w:right w:val="none" w:sz="0" w:space="0" w:color="auto"/>
      </w:divBdr>
    </w:div>
    <w:div w:id="1775244097">
      <w:bodyDiv w:val="1"/>
      <w:marLeft w:val="0"/>
      <w:marRight w:val="0"/>
      <w:marTop w:val="0"/>
      <w:marBottom w:val="0"/>
      <w:divBdr>
        <w:top w:val="none" w:sz="0" w:space="0" w:color="auto"/>
        <w:left w:val="none" w:sz="0" w:space="0" w:color="auto"/>
        <w:bottom w:val="none" w:sz="0" w:space="0" w:color="auto"/>
        <w:right w:val="none" w:sz="0" w:space="0" w:color="auto"/>
      </w:divBdr>
    </w:div>
    <w:div w:id="1776170932">
      <w:bodyDiv w:val="1"/>
      <w:marLeft w:val="0"/>
      <w:marRight w:val="0"/>
      <w:marTop w:val="0"/>
      <w:marBottom w:val="0"/>
      <w:divBdr>
        <w:top w:val="none" w:sz="0" w:space="0" w:color="auto"/>
        <w:left w:val="none" w:sz="0" w:space="0" w:color="auto"/>
        <w:bottom w:val="none" w:sz="0" w:space="0" w:color="auto"/>
        <w:right w:val="none" w:sz="0" w:space="0" w:color="auto"/>
      </w:divBdr>
    </w:div>
    <w:div w:id="1786004102">
      <w:bodyDiv w:val="1"/>
      <w:marLeft w:val="0"/>
      <w:marRight w:val="0"/>
      <w:marTop w:val="0"/>
      <w:marBottom w:val="0"/>
      <w:divBdr>
        <w:top w:val="none" w:sz="0" w:space="0" w:color="auto"/>
        <w:left w:val="none" w:sz="0" w:space="0" w:color="auto"/>
        <w:bottom w:val="none" w:sz="0" w:space="0" w:color="auto"/>
        <w:right w:val="none" w:sz="0" w:space="0" w:color="auto"/>
      </w:divBdr>
    </w:div>
    <w:div w:id="1786188775">
      <w:bodyDiv w:val="1"/>
      <w:marLeft w:val="0"/>
      <w:marRight w:val="0"/>
      <w:marTop w:val="0"/>
      <w:marBottom w:val="0"/>
      <w:divBdr>
        <w:top w:val="none" w:sz="0" w:space="0" w:color="auto"/>
        <w:left w:val="none" w:sz="0" w:space="0" w:color="auto"/>
        <w:bottom w:val="none" w:sz="0" w:space="0" w:color="auto"/>
        <w:right w:val="none" w:sz="0" w:space="0" w:color="auto"/>
      </w:divBdr>
    </w:div>
    <w:div w:id="1810896616">
      <w:bodyDiv w:val="1"/>
      <w:marLeft w:val="0"/>
      <w:marRight w:val="0"/>
      <w:marTop w:val="0"/>
      <w:marBottom w:val="0"/>
      <w:divBdr>
        <w:top w:val="none" w:sz="0" w:space="0" w:color="auto"/>
        <w:left w:val="none" w:sz="0" w:space="0" w:color="auto"/>
        <w:bottom w:val="none" w:sz="0" w:space="0" w:color="auto"/>
        <w:right w:val="none" w:sz="0" w:space="0" w:color="auto"/>
      </w:divBdr>
    </w:div>
    <w:div w:id="1824589604">
      <w:bodyDiv w:val="1"/>
      <w:marLeft w:val="0"/>
      <w:marRight w:val="0"/>
      <w:marTop w:val="0"/>
      <w:marBottom w:val="0"/>
      <w:divBdr>
        <w:top w:val="none" w:sz="0" w:space="0" w:color="auto"/>
        <w:left w:val="none" w:sz="0" w:space="0" w:color="auto"/>
        <w:bottom w:val="none" w:sz="0" w:space="0" w:color="auto"/>
        <w:right w:val="none" w:sz="0" w:space="0" w:color="auto"/>
      </w:divBdr>
    </w:div>
    <w:div w:id="1828596858">
      <w:bodyDiv w:val="1"/>
      <w:marLeft w:val="0"/>
      <w:marRight w:val="0"/>
      <w:marTop w:val="0"/>
      <w:marBottom w:val="0"/>
      <w:divBdr>
        <w:top w:val="none" w:sz="0" w:space="0" w:color="auto"/>
        <w:left w:val="none" w:sz="0" w:space="0" w:color="auto"/>
        <w:bottom w:val="none" w:sz="0" w:space="0" w:color="auto"/>
        <w:right w:val="none" w:sz="0" w:space="0" w:color="auto"/>
      </w:divBdr>
    </w:div>
    <w:div w:id="1861627987">
      <w:bodyDiv w:val="1"/>
      <w:marLeft w:val="0"/>
      <w:marRight w:val="0"/>
      <w:marTop w:val="0"/>
      <w:marBottom w:val="0"/>
      <w:divBdr>
        <w:top w:val="none" w:sz="0" w:space="0" w:color="auto"/>
        <w:left w:val="none" w:sz="0" w:space="0" w:color="auto"/>
        <w:bottom w:val="none" w:sz="0" w:space="0" w:color="auto"/>
        <w:right w:val="none" w:sz="0" w:space="0" w:color="auto"/>
      </w:divBdr>
    </w:div>
    <w:div w:id="1881087841">
      <w:bodyDiv w:val="1"/>
      <w:marLeft w:val="0"/>
      <w:marRight w:val="0"/>
      <w:marTop w:val="0"/>
      <w:marBottom w:val="0"/>
      <w:divBdr>
        <w:top w:val="none" w:sz="0" w:space="0" w:color="auto"/>
        <w:left w:val="none" w:sz="0" w:space="0" w:color="auto"/>
        <w:bottom w:val="none" w:sz="0" w:space="0" w:color="auto"/>
        <w:right w:val="none" w:sz="0" w:space="0" w:color="auto"/>
      </w:divBdr>
    </w:div>
    <w:div w:id="1884439329">
      <w:bodyDiv w:val="1"/>
      <w:marLeft w:val="0"/>
      <w:marRight w:val="0"/>
      <w:marTop w:val="0"/>
      <w:marBottom w:val="0"/>
      <w:divBdr>
        <w:top w:val="none" w:sz="0" w:space="0" w:color="auto"/>
        <w:left w:val="none" w:sz="0" w:space="0" w:color="auto"/>
        <w:bottom w:val="none" w:sz="0" w:space="0" w:color="auto"/>
        <w:right w:val="none" w:sz="0" w:space="0" w:color="auto"/>
      </w:divBdr>
    </w:div>
    <w:div w:id="1901474867">
      <w:bodyDiv w:val="1"/>
      <w:marLeft w:val="0"/>
      <w:marRight w:val="0"/>
      <w:marTop w:val="0"/>
      <w:marBottom w:val="0"/>
      <w:divBdr>
        <w:top w:val="none" w:sz="0" w:space="0" w:color="auto"/>
        <w:left w:val="none" w:sz="0" w:space="0" w:color="auto"/>
        <w:bottom w:val="none" w:sz="0" w:space="0" w:color="auto"/>
        <w:right w:val="none" w:sz="0" w:space="0" w:color="auto"/>
      </w:divBdr>
    </w:div>
    <w:div w:id="1920165116">
      <w:bodyDiv w:val="1"/>
      <w:marLeft w:val="0"/>
      <w:marRight w:val="0"/>
      <w:marTop w:val="0"/>
      <w:marBottom w:val="0"/>
      <w:divBdr>
        <w:top w:val="none" w:sz="0" w:space="0" w:color="auto"/>
        <w:left w:val="none" w:sz="0" w:space="0" w:color="auto"/>
        <w:bottom w:val="none" w:sz="0" w:space="0" w:color="auto"/>
        <w:right w:val="none" w:sz="0" w:space="0" w:color="auto"/>
      </w:divBdr>
    </w:div>
    <w:div w:id="1924604886">
      <w:bodyDiv w:val="1"/>
      <w:marLeft w:val="0"/>
      <w:marRight w:val="0"/>
      <w:marTop w:val="0"/>
      <w:marBottom w:val="0"/>
      <w:divBdr>
        <w:top w:val="none" w:sz="0" w:space="0" w:color="auto"/>
        <w:left w:val="none" w:sz="0" w:space="0" w:color="auto"/>
        <w:bottom w:val="none" w:sz="0" w:space="0" w:color="auto"/>
        <w:right w:val="none" w:sz="0" w:space="0" w:color="auto"/>
      </w:divBdr>
    </w:div>
    <w:div w:id="1930887418">
      <w:bodyDiv w:val="1"/>
      <w:marLeft w:val="0"/>
      <w:marRight w:val="0"/>
      <w:marTop w:val="0"/>
      <w:marBottom w:val="0"/>
      <w:divBdr>
        <w:top w:val="none" w:sz="0" w:space="0" w:color="auto"/>
        <w:left w:val="none" w:sz="0" w:space="0" w:color="auto"/>
        <w:bottom w:val="none" w:sz="0" w:space="0" w:color="auto"/>
        <w:right w:val="none" w:sz="0" w:space="0" w:color="auto"/>
      </w:divBdr>
    </w:div>
    <w:div w:id="1949265807">
      <w:bodyDiv w:val="1"/>
      <w:marLeft w:val="0"/>
      <w:marRight w:val="0"/>
      <w:marTop w:val="0"/>
      <w:marBottom w:val="0"/>
      <w:divBdr>
        <w:top w:val="none" w:sz="0" w:space="0" w:color="auto"/>
        <w:left w:val="none" w:sz="0" w:space="0" w:color="auto"/>
        <w:bottom w:val="none" w:sz="0" w:space="0" w:color="auto"/>
        <w:right w:val="none" w:sz="0" w:space="0" w:color="auto"/>
      </w:divBdr>
    </w:div>
    <w:div w:id="1959529826">
      <w:bodyDiv w:val="1"/>
      <w:marLeft w:val="0"/>
      <w:marRight w:val="0"/>
      <w:marTop w:val="0"/>
      <w:marBottom w:val="0"/>
      <w:divBdr>
        <w:top w:val="none" w:sz="0" w:space="0" w:color="auto"/>
        <w:left w:val="none" w:sz="0" w:space="0" w:color="auto"/>
        <w:bottom w:val="none" w:sz="0" w:space="0" w:color="auto"/>
        <w:right w:val="none" w:sz="0" w:space="0" w:color="auto"/>
      </w:divBdr>
    </w:div>
    <w:div w:id="2000692863">
      <w:bodyDiv w:val="1"/>
      <w:marLeft w:val="0"/>
      <w:marRight w:val="0"/>
      <w:marTop w:val="0"/>
      <w:marBottom w:val="0"/>
      <w:divBdr>
        <w:top w:val="none" w:sz="0" w:space="0" w:color="auto"/>
        <w:left w:val="none" w:sz="0" w:space="0" w:color="auto"/>
        <w:bottom w:val="none" w:sz="0" w:space="0" w:color="auto"/>
        <w:right w:val="none" w:sz="0" w:space="0" w:color="auto"/>
      </w:divBdr>
    </w:div>
    <w:div w:id="2025401363">
      <w:bodyDiv w:val="1"/>
      <w:marLeft w:val="0"/>
      <w:marRight w:val="0"/>
      <w:marTop w:val="0"/>
      <w:marBottom w:val="0"/>
      <w:divBdr>
        <w:top w:val="none" w:sz="0" w:space="0" w:color="auto"/>
        <w:left w:val="none" w:sz="0" w:space="0" w:color="auto"/>
        <w:bottom w:val="none" w:sz="0" w:space="0" w:color="auto"/>
        <w:right w:val="none" w:sz="0" w:space="0" w:color="auto"/>
      </w:divBdr>
      <w:divsChild>
        <w:div w:id="1544294938">
          <w:marLeft w:val="0"/>
          <w:marRight w:val="0"/>
          <w:marTop w:val="0"/>
          <w:marBottom w:val="0"/>
          <w:divBdr>
            <w:top w:val="none" w:sz="0" w:space="0" w:color="auto"/>
            <w:left w:val="none" w:sz="0" w:space="0" w:color="auto"/>
            <w:bottom w:val="none" w:sz="0" w:space="0" w:color="auto"/>
            <w:right w:val="none" w:sz="0" w:space="0" w:color="auto"/>
          </w:divBdr>
          <w:divsChild>
            <w:div w:id="1278415685">
              <w:marLeft w:val="0"/>
              <w:marRight w:val="0"/>
              <w:marTop w:val="0"/>
              <w:marBottom w:val="0"/>
              <w:divBdr>
                <w:top w:val="none" w:sz="0" w:space="0" w:color="auto"/>
                <w:left w:val="none" w:sz="0" w:space="0" w:color="auto"/>
                <w:bottom w:val="none" w:sz="0" w:space="0" w:color="auto"/>
                <w:right w:val="none" w:sz="0" w:space="0" w:color="auto"/>
              </w:divBdr>
              <w:divsChild>
                <w:div w:id="1526674527">
                  <w:marLeft w:val="0"/>
                  <w:marRight w:val="0"/>
                  <w:marTop w:val="0"/>
                  <w:marBottom w:val="0"/>
                  <w:divBdr>
                    <w:top w:val="none" w:sz="0" w:space="0" w:color="auto"/>
                    <w:left w:val="none" w:sz="0" w:space="0" w:color="auto"/>
                    <w:bottom w:val="none" w:sz="0" w:space="0" w:color="auto"/>
                    <w:right w:val="none" w:sz="0" w:space="0" w:color="auto"/>
                  </w:divBdr>
                </w:div>
                <w:div w:id="1768574520">
                  <w:marLeft w:val="0"/>
                  <w:marRight w:val="0"/>
                  <w:marTop w:val="0"/>
                  <w:marBottom w:val="0"/>
                  <w:divBdr>
                    <w:top w:val="none" w:sz="0" w:space="0" w:color="auto"/>
                    <w:left w:val="none" w:sz="0" w:space="0" w:color="auto"/>
                    <w:bottom w:val="none" w:sz="0" w:space="0" w:color="auto"/>
                    <w:right w:val="none" w:sz="0" w:space="0" w:color="auto"/>
                  </w:divBdr>
                </w:div>
              </w:divsChild>
            </w:div>
            <w:div w:id="1715421311">
              <w:marLeft w:val="0"/>
              <w:marRight w:val="0"/>
              <w:marTop w:val="0"/>
              <w:marBottom w:val="0"/>
              <w:divBdr>
                <w:top w:val="none" w:sz="0" w:space="0" w:color="auto"/>
                <w:left w:val="none" w:sz="0" w:space="0" w:color="auto"/>
                <w:bottom w:val="none" w:sz="0" w:space="0" w:color="auto"/>
                <w:right w:val="none" w:sz="0" w:space="0" w:color="auto"/>
              </w:divBdr>
              <w:divsChild>
                <w:div w:id="1559591297">
                  <w:marLeft w:val="0"/>
                  <w:marRight w:val="144"/>
                  <w:marTop w:val="0"/>
                  <w:marBottom w:val="0"/>
                  <w:divBdr>
                    <w:top w:val="none" w:sz="0" w:space="0" w:color="auto"/>
                    <w:left w:val="none" w:sz="0" w:space="0" w:color="auto"/>
                    <w:bottom w:val="none" w:sz="0" w:space="0" w:color="auto"/>
                    <w:right w:val="none" w:sz="0" w:space="0" w:color="auto"/>
                  </w:divBdr>
                </w:div>
              </w:divsChild>
            </w:div>
          </w:divsChild>
        </w:div>
      </w:divsChild>
    </w:div>
    <w:div w:id="2038039397">
      <w:bodyDiv w:val="1"/>
      <w:marLeft w:val="0"/>
      <w:marRight w:val="0"/>
      <w:marTop w:val="0"/>
      <w:marBottom w:val="0"/>
      <w:divBdr>
        <w:top w:val="none" w:sz="0" w:space="0" w:color="auto"/>
        <w:left w:val="none" w:sz="0" w:space="0" w:color="auto"/>
        <w:bottom w:val="none" w:sz="0" w:space="0" w:color="auto"/>
        <w:right w:val="none" w:sz="0" w:space="0" w:color="auto"/>
      </w:divBdr>
    </w:div>
    <w:div w:id="2055886836">
      <w:bodyDiv w:val="1"/>
      <w:marLeft w:val="0"/>
      <w:marRight w:val="0"/>
      <w:marTop w:val="0"/>
      <w:marBottom w:val="0"/>
      <w:divBdr>
        <w:top w:val="none" w:sz="0" w:space="0" w:color="auto"/>
        <w:left w:val="none" w:sz="0" w:space="0" w:color="auto"/>
        <w:bottom w:val="none" w:sz="0" w:space="0" w:color="auto"/>
        <w:right w:val="none" w:sz="0" w:space="0" w:color="auto"/>
      </w:divBdr>
    </w:div>
    <w:div w:id="211586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kilong31442.medium.com/%E6%A9%9F%E5%99%A8%E5%AD%B8%E7%BF%92%E4%B8%AD%E5%B8%B8%E8%A6%8B%E7%9A%8410%E7%A8%AE%E6%BC%94%E7%AE%97%E6%B3%95-407e4af47584" TargetMode="External"/><Relationship Id="rId68" Type="http://schemas.openxmlformats.org/officeDocument/2006/relationships/hyperlink" Target="https://www.ansys.com/content/dam/amp/2022/july/quick-request/2022-ansys-taiwan-brochure.pdf" TargetMode="External"/><Relationship Id="rId7" Type="http://schemas.openxmlformats.org/officeDocument/2006/relationships/endnotes" Target="endnotes.xml"/><Relationship Id="rId71" Type="http://schemas.openxmlformats.org/officeDocument/2006/relationships/hyperlink" Target="https://www.ctci.org.tw/media/9685/ai%E6%99%BA%E6%85%A7%E8%A3%BD%E9%80%A0%E8%88%87%E6%95%B8%E4%BD%8D%E8%BD%89%E5%9E%8B.pdf"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www.circuitnet.com/news/uploads/1/Controlling_Pressure_for_Coplanarity_and_Bonding_for_Flip_Chip.pdf"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hyperlink" Target="http://csml9.pme.nthu.edu.tw/pdf/members/graduated/PBGAT2-B.pdf"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www.ti.com/lit/an/slyt212/slyt212.pdf?ts=1729430775521" TargetMode="External"/><Relationship Id="rId73" Type="http://schemas.openxmlformats.org/officeDocument/2006/relationships/hyperlink" Target="https://medium.com/analytics-vidhya/introduction-to-the-gradient-boosting-algorithm-c25c653f826b"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aws.amazon.com/tw/what-is/machine-learning/" TargetMode="External"/><Relationship Id="rId69" Type="http://schemas.openxmlformats.org/officeDocument/2006/relationships/hyperlink" Target="https://www.cupoy.com/qa/club/ai_tw/0000016D6BA22D97000000016375706F795F72656C656173654B5741535354434C5542/0000017B7B636BB1000000266375706F795F72656C656173655155455354"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datascience.eu/machine-learning/gradient-boosting-what-you-need-to-know/"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vos.tier.org.tw/ArticleMore.aspx?DGUID=a646d4c4-d66f-4567-9be2-2a8c581c9f7f"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www.keyence.eu/ss/products/microscope/measurement-solutions/coplanarity.jsp" TargetMode="External"/><Relationship Id="rId70" Type="http://schemas.openxmlformats.org/officeDocument/2006/relationships/hyperlink" Target="https://chih-sheng-huang821.medium.com/%E6%A9%9F%E5%99%A8%E5%AD%B8%E7%BF%92-%E7%B5%B1%E8%A8%88%E6%96%B9%E6%B3%95-%E6%A8%A1%E5%9E%8B%E8%A9%95%E4%BC%B0-%E9%A9%97%E8%AD%89%E6%8C%87%E6%A8%99-b03825ff0814"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NR">
      <a:majorFont>
        <a:latin typeface="Times New Roman"/>
        <a:ea typeface="微軟正黑體"/>
        <a:cs typeface=""/>
      </a:majorFont>
      <a:minorFont>
        <a:latin typeface="Times New Roman"/>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C4B72-2ACF-4E1F-8990-C34E96381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5192</TotalTime>
  <Pages>45</Pages>
  <Words>13464</Words>
  <Characters>22443</Characters>
  <Application>Microsoft Office Word</Application>
  <DocSecurity>0</DocSecurity>
  <Lines>855</Lines>
  <Paragraphs>354</Paragraphs>
  <ScaleCrop>false</ScaleCrop>
  <Company>Ase</Company>
  <LinksUpToDate>false</LinksUpToDate>
  <CharactersWithSpaces>24027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帳戶</dc:creator>
  <cp:keywords>Security C</cp:keywords>
  <dc:description>Security C</dc:description>
  <cp:lastModifiedBy>陳筠霈</cp:lastModifiedBy>
  <cp:revision>18</cp:revision>
  <cp:lastPrinted>2024-07-30T09:39:00Z</cp:lastPrinted>
  <dcterms:created xsi:type="dcterms:W3CDTF">2025-04-23T03:05:00Z</dcterms:created>
  <dcterms:modified xsi:type="dcterms:W3CDTF">2025-05-21T10:14:00Z</dcterms:modified>
</cp:coreProperties>
</file>