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B1FA"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  Федеральное государственное бюджетное образовательное учреждение </w:t>
      </w:r>
    </w:p>
    <w:p w14:paraId="314F921F"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высшего образования</w:t>
      </w:r>
    </w:p>
    <w:p w14:paraId="54A581FB"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«РОССИЙСКАЯ АКАДЕМИЯ НАРОДНОГО ХОЗЯЙСТВА и </w:t>
      </w:r>
    </w:p>
    <w:p w14:paraId="6C786867"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ГОСУДАРСТВЕННОЙ СЛУЖБЫ </w:t>
      </w:r>
    </w:p>
    <w:p w14:paraId="624A18AC"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ПРИ ПРЕЗИДЕНТЕ РОССИЙСКОЙ ФЕДЕРАЦИИ»</w:t>
      </w:r>
    </w:p>
    <w:p w14:paraId="4FA175FF" w14:textId="77777777" w:rsidR="00721632" w:rsidRDefault="00721632">
      <w:pPr>
        <w:spacing w:after="0" w:line="240" w:lineRule="auto"/>
        <w:jc w:val="center"/>
        <w:rPr>
          <w:rFonts w:ascii="Times New Roman" w:eastAsia="Times New Roman" w:hAnsi="Times New Roman" w:cs="Times New Roman"/>
          <w:b/>
          <w:kern w:val="0"/>
          <w:lang w:eastAsia="ru-RU"/>
          <w14:ligatures w14:val="none"/>
        </w:rPr>
      </w:pPr>
    </w:p>
    <w:p w14:paraId="0038869E"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     ИНСТИТУТ ЭКОНОМИКИ, МАТЕМАТИКИ И ИНФОРМАЦИОННЫХ ТЕХНОЛОГИЙ</w:t>
      </w:r>
    </w:p>
    <w:p w14:paraId="1390F9BF"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3BC9DD85" w14:textId="77777777" w:rsidR="00721632" w:rsidRDefault="00000000">
      <w:pPr>
        <w:spacing w:after="0" w:line="240" w:lineRule="auto"/>
        <w:jc w:val="center"/>
        <w:rPr>
          <w:rFonts w:ascii="Times New Roman" w:eastAsia="Times New Roman" w:hAnsi="Times New Roman" w:cs="Times New Roman"/>
          <w:b/>
          <w:kern w:val="0"/>
          <w:sz w:val="22"/>
          <w:szCs w:val="22"/>
          <w:lang w:eastAsia="ru-RU"/>
          <w14:ligatures w14:val="none"/>
        </w:rPr>
      </w:pPr>
      <w:r>
        <w:rPr>
          <w:rFonts w:ascii="Times New Roman" w:eastAsia="Times New Roman" w:hAnsi="Times New Roman" w:cs="Times New Roman"/>
          <w:b/>
          <w:kern w:val="0"/>
          <w:sz w:val="22"/>
          <w:szCs w:val="22"/>
          <w:lang w:eastAsia="ru-RU"/>
          <w14:ligatures w14:val="none"/>
        </w:rPr>
        <w:t xml:space="preserve">  ФАКУЛЬТЕТ ИНФОРМАЦИОННЫХ ТЕХНОЛОГИЙ И АНАЛИЗА ДАННЫХ</w:t>
      </w:r>
    </w:p>
    <w:p w14:paraId="4A4403F3"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2E585C04"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0ECEDE06" w14:textId="77777777" w:rsidR="00721632" w:rsidRDefault="00000000">
      <w:pPr>
        <w:widowControl w:val="0"/>
        <w:tabs>
          <w:tab w:val="left" w:pos="6237"/>
        </w:tabs>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Группа ______                                                 Кафедра «Системного анализа и информатики»</w:t>
      </w:r>
    </w:p>
    <w:p w14:paraId="3128341E"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E64359E"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1569DC9F" w14:textId="77777777" w:rsidR="00721632" w:rsidRDefault="00000000">
      <w:pPr>
        <w:widowControl w:val="0"/>
        <w:tabs>
          <w:tab w:val="left" w:pos="6237"/>
        </w:tabs>
        <w:spacing w:after="0" w:line="24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Направление 09.03.03 Прикладная информатика</w:t>
      </w:r>
    </w:p>
    <w:p w14:paraId="19417ABC" w14:textId="77777777" w:rsidR="00721632" w:rsidRDefault="00000000">
      <w:pPr>
        <w:widowControl w:val="0"/>
        <w:tabs>
          <w:tab w:val="left" w:pos="6237"/>
        </w:tabs>
        <w:spacing w:after="0" w:line="24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Квалификация: бакалавр</w:t>
      </w:r>
    </w:p>
    <w:p w14:paraId="000E2FE7"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3B506DD6"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17927813"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9151D08" w14:textId="77777777" w:rsidR="00721632" w:rsidRDefault="00000000">
      <w:pPr>
        <w:widowControl w:val="0"/>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ДИПЛОМНЫЙ ПРОЕКТ</w:t>
      </w:r>
    </w:p>
    <w:p w14:paraId="6A07BB95" w14:textId="77777777" w:rsidR="00721632" w:rsidRDefault="00721632" w:rsidP="00A025CE">
      <w:pPr>
        <w:widowControl w:val="0"/>
        <w:spacing w:after="0" w:line="360" w:lineRule="auto"/>
        <w:jc w:val="both"/>
        <w:rPr>
          <w:rFonts w:ascii="Times New Roman" w:eastAsia="Times New Roman" w:hAnsi="Times New Roman" w:cs="Times New Roman"/>
          <w:kern w:val="0"/>
          <w:lang w:eastAsia="ru-RU"/>
          <w14:ligatures w14:val="none"/>
        </w:rPr>
      </w:pPr>
    </w:p>
    <w:p w14:paraId="2CBF05A0" w14:textId="352D9F39" w:rsidR="00721632" w:rsidRDefault="00000000" w:rsidP="00A025CE">
      <w:pPr>
        <w:widowControl w:val="0"/>
        <w:spacing w:after="0" w:line="360" w:lineRule="auto"/>
        <w:ind w:left="425"/>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На</w:t>
      </w:r>
      <w:r w:rsidR="00A025CE" w:rsidRPr="00A025CE">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тему</w:t>
      </w:r>
      <w:r w:rsidR="00A025CE" w:rsidRPr="00A025CE">
        <w:rPr>
          <w:rFonts w:ascii="Times New Roman" w:eastAsia="Times New Roman" w:hAnsi="Times New Roman" w:cs="Times New Roman"/>
          <w:kern w:val="0"/>
          <w:lang w:eastAsia="ru-RU"/>
          <w14:ligatures w14:val="none"/>
        </w:rPr>
        <w:t xml:space="preserve"> </w:t>
      </w:r>
      <w:r w:rsidR="00A025CE">
        <w:rPr>
          <w:rFonts w:ascii="Times New Roman" w:eastAsia="Times New Roman" w:hAnsi="Times New Roman" w:cs="Times New Roman"/>
          <w:kern w:val="0"/>
          <w:lang w:eastAsia="ru-RU"/>
          <w14:ligatures w14:val="none"/>
        </w:rPr>
        <w:t>«</w:t>
      </w:r>
      <w:r w:rsidR="00A025CE" w:rsidRPr="00A025CE">
        <w:rPr>
          <w:rFonts w:ascii="Times New Roman" w:eastAsia="Times New Roman" w:hAnsi="Times New Roman" w:cs="Times New Roman"/>
          <w:kern w:val="0"/>
          <w:lang w:eastAsia="ru-RU"/>
          <w14:ligatures w14:val="none"/>
        </w:rPr>
        <w:t xml:space="preserve">Разработка информационной системы A/B-тестирования параметров веб-приложений для ИП Макарова Виктория Юрьевна с использованием СУБД </w:t>
      </w:r>
      <w:proofErr w:type="spellStart"/>
      <w:r w:rsidR="00A025CE" w:rsidRPr="00A025CE">
        <w:rPr>
          <w:rFonts w:ascii="Times New Roman" w:eastAsia="Times New Roman" w:hAnsi="Times New Roman" w:cs="Times New Roman"/>
          <w:kern w:val="0"/>
          <w:lang w:eastAsia="ru-RU"/>
          <w14:ligatures w14:val="none"/>
        </w:rPr>
        <w:t>postgreSQL</w:t>
      </w:r>
      <w:proofErr w:type="spellEnd"/>
      <w:r w:rsidR="00A025CE" w:rsidRPr="00A025CE">
        <w:rPr>
          <w:rFonts w:ascii="Times New Roman" w:eastAsia="Times New Roman" w:hAnsi="Times New Roman" w:cs="Times New Roman"/>
          <w:kern w:val="0"/>
          <w:lang w:eastAsia="ru-RU"/>
          <w14:ligatures w14:val="none"/>
        </w:rPr>
        <w:t xml:space="preserve"> и ЯП C#.</w:t>
      </w:r>
      <w:r w:rsidR="00A025CE">
        <w:rPr>
          <w:rFonts w:ascii="Times New Roman" w:eastAsia="Times New Roman" w:hAnsi="Times New Roman" w:cs="Times New Roman"/>
          <w:kern w:val="0"/>
          <w:lang w:eastAsia="ru-RU"/>
          <w14:ligatures w14:val="none"/>
        </w:rPr>
        <w:t>»</w:t>
      </w:r>
    </w:p>
    <w:p w14:paraId="374796BA" w14:textId="77777777" w:rsidR="00721632" w:rsidRDefault="00721632">
      <w:pPr>
        <w:widowControl w:val="0"/>
        <w:tabs>
          <w:tab w:val="left" w:pos="8505"/>
        </w:tabs>
        <w:spacing w:after="0" w:line="240" w:lineRule="auto"/>
        <w:jc w:val="both"/>
        <w:rPr>
          <w:rFonts w:ascii="Times New Roman" w:eastAsia="Times New Roman" w:hAnsi="Times New Roman" w:cs="Times New Roman"/>
          <w:kern w:val="0"/>
          <w:u w:val="single"/>
          <w:lang w:eastAsia="ru-RU"/>
          <w14:ligatures w14:val="none"/>
        </w:rPr>
      </w:pPr>
    </w:p>
    <w:p w14:paraId="506E41F9" w14:textId="77777777" w:rsidR="00721632" w:rsidRDefault="00721632">
      <w:pPr>
        <w:widowControl w:val="0"/>
        <w:spacing w:after="0" w:line="240" w:lineRule="auto"/>
        <w:jc w:val="both"/>
        <w:rPr>
          <w:rFonts w:ascii="Times New Roman" w:eastAsia="Times New Roman" w:hAnsi="Times New Roman" w:cs="Times New Roman"/>
          <w:kern w:val="0"/>
          <w:lang w:eastAsia="ru-RU"/>
          <w14:ligatures w14:val="none"/>
        </w:rPr>
      </w:pPr>
    </w:p>
    <w:p w14:paraId="30E5D695" w14:textId="77777777" w:rsidR="00721632" w:rsidRDefault="00721632">
      <w:pPr>
        <w:widowControl w:val="0"/>
        <w:spacing w:after="0" w:line="240" w:lineRule="auto"/>
        <w:jc w:val="both"/>
        <w:rPr>
          <w:rFonts w:ascii="Times New Roman" w:eastAsia="Times New Roman" w:hAnsi="Times New Roman" w:cs="Times New Roman"/>
          <w:kern w:val="0"/>
          <w:lang w:eastAsia="ru-RU"/>
          <w14:ligatures w14:val="none"/>
        </w:rPr>
      </w:pPr>
    </w:p>
    <w:p w14:paraId="7C65E5E5"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студент-дипломник        ____________________________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w:t>
      </w:r>
    </w:p>
    <w:p w14:paraId="6C31853D" w14:textId="77777777" w:rsidR="00721632" w:rsidRDefault="00000000">
      <w:pPr>
        <w:widowControl w:val="0"/>
        <w:spacing w:after="0" w:line="240" w:lineRule="auto"/>
        <w:ind w:left="426"/>
        <w:jc w:val="both"/>
        <w:rPr>
          <w:rFonts w:ascii="Times New Roman" w:eastAsia="Times New Roman" w:hAnsi="Times New Roman" w:cs="Times New Roman"/>
          <w:i/>
          <w:kern w:val="0"/>
          <w:sz w:val="16"/>
          <w:szCs w:val="16"/>
          <w:lang w:eastAsia="ru-RU"/>
          <w14:ligatures w14:val="none"/>
        </w:rPr>
      </w:pPr>
      <w:r>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sz w:val="16"/>
          <w:szCs w:val="16"/>
          <w:lang w:eastAsia="ru-RU"/>
          <w14:ligatures w14:val="none"/>
        </w:rPr>
        <w:t xml:space="preserve"> </w:t>
      </w:r>
      <w:r>
        <w:rPr>
          <w:rFonts w:ascii="Times New Roman" w:eastAsia="Times New Roman" w:hAnsi="Times New Roman" w:cs="Times New Roman"/>
          <w:i/>
          <w:kern w:val="0"/>
          <w:sz w:val="16"/>
          <w:szCs w:val="16"/>
          <w:lang w:eastAsia="ru-RU"/>
          <w14:ligatures w14:val="none"/>
        </w:rPr>
        <w:t xml:space="preserve">(Ф.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2D16986"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руководитель проекта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76CA16F6"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1DFE10A"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консультант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44C91845"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 </w:t>
      </w:r>
    </w:p>
    <w:p w14:paraId="71B4EE86"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зав. кафедрой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452F7441"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88BB8E8" w14:textId="77777777" w:rsidR="00721632" w:rsidRDefault="00000000">
      <w:pPr>
        <w:widowControl w:val="0"/>
        <w:spacing w:after="0" w:line="240" w:lineRule="auto"/>
        <w:jc w:val="both"/>
        <w:rPr>
          <w:rFonts w:ascii="Times New Roman" w:eastAsia="Times New Roman" w:hAnsi="Times New Roman" w:cs="Times New Roman"/>
          <w:i/>
          <w:kern w:val="0"/>
          <w:lang w:eastAsia="ru-RU"/>
          <w14:ligatures w14:val="none"/>
        </w:rPr>
      </w:pPr>
      <w:r>
        <w:rPr>
          <w:rFonts w:ascii="Times New Roman" w:eastAsia="Times New Roman" w:hAnsi="Times New Roman" w:cs="Times New Roman"/>
          <w:i/>
          <w:kern w:val="0"/>
          <w:lang w:eastAsia="ru-RU"/>
          <w14:ligatures w14:val="none"/>
        </w:rPr>
        <w:t xml:space="preserve">  </w:t>
      </w:r>
    </w:p>
    <w:p w14:paraId="33416736"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F214EAB" w14:textId="77777777" w:rsidR="00721632" w:rsidRDefault="00721632">
      <w:pPr>
        <w:widowControl w:val="0"/>
        <w:tabs>
          <w:tab w:val="left" w:pos="7371"/>
        </w:tabs>
        <w:spacing w:after="0" w:line="240" w:lineRule="auto"/>
        <w:jc w:val="both"/>
        <w:rPr>
          <w:rFonts w:ascii="Times New Roman" w:eastAsia="Times New Roman" w:hAnsi="Times New Roman" w:cs="Times New Roman"/>
          <w:b/>
          <w:color w:val="FF0000"/>
          <w:kern w:val="0"/>
          <w:lang w:eastAsia="ru-RU"/>
          <w14:ligatures w14:val="none"/>
        </w:rPr>
      </w:pPr>
    </w:p>
    <w:p w14:paraId="6BD3DDF8" w14:textId="77777777" w:rsidR="00721632" w:rsidRDefault="00000000">
      <w:pPr>
        <w:widowControl w:val="0"/>
        <w:tabs>
          <w:tab w:val="left" w:pos="7371"/>
        </w:tabs>
        <w:spacing w:after="0" w:line="36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Нормоконтроль пройден «____» _________ 20___г.</w:t>
      </w:r>
    </w:p>
    <w:p w14:paraId="39F76A01" w14:textId="77777777" w:rsidR="00721632" w:rsidRDefault="00000000">
      <w:pPr>
        <w:widowControl w:val="0"/>
        <w:tabs>
          <w:tab w:val="left" w:pos="7371"/>
        </w:tabs>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_________________________________  __________</w:t>
      </w:r>
    </w:p>
    <w:p w14:paraId="63AA8C64" w14:textId="77777777" w:rsidR="00721632" w:rsidRDefault="00000000">
      <w:pPr>
        <w:widowControl w:val="0"/>
        <w:tabs>
          <w:tab w:val="left" w:pos="7371"/>
        </w:tabs>
        <w:spacing w:after="0" w:line="240" w:lineRule="auto"/>
        <w:jc w:val="both"/>
        <w:rPr>
          <w:rFonts w:ascii="Times New Roman" w:eastAsia="Times New Roman" w:hAnsi="Times New Roman" w:cs="Times New Roman"/>
          <w:i/>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(Ф.И.О. </w:t>
      </w:r>
      <w:proofErr w:type="spellStart"/>
      <w:proofErr w:type="gramStart"/>
      <w:r>
        <w:rPr>
          <w:rFonts w:ascii="Times New Roman" w:eastAsia="Times New Roman" w:hAnsi="Times New Roman" w:cs="Times New Roman"/>
          <w:i/>
          <w:kern w:val="0"/>
          <w:sz w:val="16"/>
          <w:szCs w:val="16"/>
          <w:lang w:eastAsia="ru-RU"/>
          <w14:ligatures w14:val="none"/>
        </w:rPr>
        <w:t>нормоконтролера</w:t>
      </w:r>
      <w:proofErr w:type="spellEnd"/>
      <w:r>
        <w:rPr>
          <w:rFonts w:ascii="Times New Roman" w:eastAsia="Times New Roman" w:hAnsi="Times New Roman" w:cs="Times New Roman"/>
          <w:i/>
          <w:kern w:val="0"/>
          <w:sz w:val="16"/>
          <w:szCs w:val="16"/>
          <w:lang w:eastAsia="ru-RU"/>
          <w14:ligatures w14:val="none"/>
        </w:rPr>
        <w:t xml:space="preserve">)   </w:t>
      </w:r>
      <w:proofErr w:type="gramEnd"/>
      <w:r>
        <w:rPr>
          <w:rFonts w:ascii="Times New Roman" w:eastAsia="Times New Roman" w:hAnsi="Times New Roman" w:cs="Times New Roman"/>
          <w:i/>
          <w:kern w:val="0"/>
          <w:sz w:val="16"/>
          <w:szCs w:val="16"/>
          <w:lang w:eastAsia="ru-RU"/>
          <w14:ligatures w14:val="none"/>
        </w:rPr>
        <w:t xml:space="preserve">                           подпись</w:t>
      </w:r>
    </w:p>
    <w:p w14:paraId="20D8C4FA" w14:textId="77777777" w:rsidR="00721632" w:rsidRDefault="00721632">
      <w:pPr>
        <w:widowControl w:val="0"/>
        <w:tabs>
          <w:tab w:val="left" w:pos="7371"/>
        </w:tabs>
        <w:spacing w:after="0" w:line="240" w:lineRule="auto"/>
        <w:jc w:val="both"/>
        <w:rPr>
          <w:rFonts w:ascii="Times New Roman" w:eastAsia="Times New Roman" w:hAnsi="Times New Roman" w:cs="Times New Roman"/>
          <w:b/>
          <w:color w:val="FF0000"/>
          <w:kern w:val="0"/>
          <w:lang w:eastAsia="ru-RU"/>
          <w14:ligatures w14:val="none"/>
        </w:rPr>
      </w:pPr>
    </w:p>
    <w:p w14:paraId="37096CD5" w14:textId="77777777" w:rsidR="00721632" w:rsidRDefault="00721632">
      <w:pPr>
        <w:widowControl w:val="0"/>
        <w:spacing w:after="0" w:line="240" w:lineRule="auto"/>
        <w:jc w:val="center"/>
        <w:rPr>
          <w:rFonts w:ascii="Times New Roman" w:eastAsia="Times New Roman" w:hAnsi="Times New Roman" w:cs="Times New Roman"/>
          <w:b/>
          <w:kern w:val="0"/>
          <w:lang w:eastAsia="ru-RU"/>
          <w14:ligatures w14:val="none"/>
        </w:rPr>
      </w:pPr>
    </w:p>
    <w:p w14:paraId="7FA10230" w14:textId="77777777" w:rsidR="00721632" w:rsidRDefault="00721632">
      <w:pPr>
        <w:widowControl w:val="0"/>
        <w:spacing w:after="0" w:line="240" w:lineRule="auto"/>
        <w:jc w:val="center"/>
        <w:rPr>
          <w:rFonts w:ascii="Times New Roman" w:eastAsia="Times New Roman" w:hAnsi="Times New Roman" w:cs="Times New Roman"/>
          <w:b/>
          <w:kern w:val="0"/>
          <w:lang w:eastAsia="ru-RU"/>
          <w14:ligatures w14:val="none"/>
        </w:rPr>
      </w:pPr>
    </w:p>
    <w:p w14:paraId="5EDDF155" w14:textId="77777777" w:rsidR="00721632" w:rsidRDefault="00000000">
      <w:pPr>
        <w:widowControl w:val="0"/>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МОСКВА</w:t>
      </w:r>
    </w:p>
    <w:p w14:paraId="03803A80" w14:textId="77777777" w:rsidR="00721632" w:rsidRDefault="00000000">
      <w:pPr>
        <w:widowControl w:val="0"/>
        <w:spacing w:after="0" w:line="240" w:lineRule="auto"/>
        <w:jc w:val="center"/>
        <w:rPr>
          <w:rFonts w:asciiTheme="majorHAnsi" w:eastAsiaTheme="majorEastAsia" w:hAnsiTheme="majorHAnsi" w:cstheme="majorBidi"/>
          <w:color w:val="0F4761" w:themeColor="accent1" w:themeShade="BF"/>
          <w:kern w:val="0"/>
          <w:sz w:val="32"/>
          <w:szCs w:val="32"/>
          <w:lang w:eastAsia="ru-RU"/>
          <w14:ligatures w14:val="none"/>
        </w:rPr>
      </w:pPr>
      <w:r>
        <w:rPr>
          <w:rFonts w:ascii="Times New Roman" w:eastAsia="Times New Roman" w:hAnsi="Times New Roman" w:cs="Times New Roman"/>
          <w:b/>
          <w:kern w:val="0"/>
          <w:lang w:eastAsia="ru-RU"/>
          <w14:ligatures w14:val="none"/>
        </w:rPr>
        <w:t xml:space="preserve"> 2026 г.</w:t>
      </w:r>
    </w:p>
    <w:sdt>
      <w:sdtPr>
        <w:rPr>
          <w:rFonts w:asciiTheme="minorHAnsi" w:eastAsiaTheme="minorEastAsia" w:hAnsiTheme="minorHAnsi" w:cs="Times New Roman"/>
          <w:color w:val="auto"/>
          <w:sz w:val="22"/>
          <w:szCs w:val="22"/>
        </w:rPr>
        <w:id w:val="958683865"/>
        <w:docPartObj>
          <w:docPartGallery w:val="Table of Contents"/>
          <w:docPartUnique/>
        </w:docPartObj>
      </w:sdtPr>
      <w:sdtContent>
        <w:bookmarkStart w:id="0" w:name="_Toc230853732" w:displacedByCustomXml="prev"/>
        <w:p w14:paraId="6950F433" w14:textId="77777777" w:rsidR="00721632" w:rsidRDefault="00000000" w:rsidP="002C126B">
          <w:pPr>
            <w:pStyle w:val="af7"/>
            <w:spacing w:before="160" w:after="80" w:line="240" w:lineRule="auto"/>
            <w:jc w:val="center"/>
            <w:outlineLvl w:val="0"/>
          </w:pPr>
          <w:r>
            <w:br w:type="page"/>
          </w:r>
          <w:r w:rsidRPr="002C126B">
            <w:rPr>
              <w:rFonts w:ascii="Times New Roman" w:hAnsi="Times New Roman" w:cs="Times New Roman"/>
              <w:b/>
              <w:bCs/>
              <w:color w:val="auto"/>
              <w:sz w:val="28"/>
              <w:szCs w:val="28"/>
            </w:rPr>
            <w:lastRenderedPageBreak/>
            <w:t>СОДЕРЖАНИЕ</w:t>
          </w:r>
          <w:bookmarkEnd w:id="0"/>
        </w:p>
        <w:p w14:paraId="75ECD563" w14:textId="32B8B5B7" w:rsidR="00AE2D63" w:rsidRDefault="00000000">
          <w:pPr>
            <w:pStyle w:val="11"/>
            <w:tabs>
              <w:tab w:val="right" w:leader="dot" w:pos="9345"/>
            </w:tabs>
            <w:rPr>
              <w:rFonts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0853732" w:history="1">
            <w:r w:rsidR="00AE2D63" w:rsidRPr="00E37B2C">
              <w:rPr>
                <w:rStyle w:val="af0"/>
                <w:rFonts w:ascii="Times New Roman" w:hAnsi="Times New Roman"/>
                <w:b/>
                <w:bCs/>
                <w:noProof/>
              </w:rPr>
              <w:t>СОДЕРЖАНИЕ</w:t>
            </w:r>
            <w:r w:rsidR="00AE2D63">
              <w:rPr>
                <w:noProof/>
                <w:webHidden/>
              </w:rPr>
              <w:tab/>
            </w:r>
            <w:r w:rsidR="00AE2D63">
              <w:rPr>
                <w:noProof/>
                <w:webHidden/>
              </w:rPr>
              <w:fldChar w:fldCharType="begin"/>
            </w:r>
            <w:r w:rsidR="00AE2D63">
              <w:rPr>
                <w:noProof/>
                <w:webHidden/>
              </w:rPr>
              <w:instrText xml:space="preserve"> PAGEREF _Toc230853732 \h </w:instrText>
            </w:r>
            <w:r w:rsidR="00AE2D63">
              <w:rPr>
                <w:noProof/>
                <w:webHidden/>
              </w:rPr>
            </w:r>
            <w:r w:rsidR="00AE2D63">
              <w:rPr>
                <w:noProof/>
                <w:webHidden/>
              </w:rPr>
              <w:fldChar w:fldCharType="separate"/>
            </w:r>
            <w:r w:rsidR="00AE2D63">
              <w:rPr>
                <w:noProof/>
                <w:webHidden/>
              </w:rPr>
              <w:t>2</w:t>
            </w:r>
            <w:r w:rsidR="00AE2D63">
              <w:rPr>
                <w:noProof/>
                <w:webHidden/>
              </w:rPr>
              <w:fldChar w:fldCharType="end"/>
            </w:r>
          </w:hyperlink>
        </w:p>
        <w:p w14:paraId="19C325F0" w14:textId="2D21F958" w:rsidR="00AE2D63" w:rsidRDefault="00AE2D63">
          <w:pPr>
            <w:pStyle w:val="11"/>
            <w:tabs>
              <w:tab w:val="right" w:leader="dot" w:pos="9345"/>
            </w:tabs>
            <w:rPr>
              <w:rFonts w:cstheme="minorBidi"/>
              <w:noProof/>
              <w:kern w:val="2"/>
              <w:sz w:val="24"/>
              <w:szCs w:val="24"/>
              <w14:ligatures w14:val="standardContextual"/>
            </w:rPr>
          </w:pPr>
          <w:hyperlink w:anchor="_Toc230853733" w:history="1">
            <w:r w:rsidRPr="00E37B2C">
              <w:rPr>
                <w:rStyle w:val="af0"/>
                <w:rFonts w:ascii="Times New Roman" w:hAnsi="Times New Roman"/>
                <w:b/>
                <w:noProof/>
              </w:rPr>
              <w:t>ВВЕДЕНИЕ</w:t>
            </w:r>
            <w:r>
              <w:rPr>
                <w:noProof/>
                <w:webHidden/>
              </w:rPr>
              <w:tab/>
            </w:r>
            <w:r>
              <w:rPr>
                <w:noProof/>
                <w:webHidden/>
              </w:rPr>
              <w:fldChar w:fldCharType="begin"/>
            </w:r>
            <w:r>
              <w:rPr>
                <w:noProof/>
                <w:webHidden/>
              </w:rPr>
              <w:instrText xml:space="preserve"> PAGEREF _Toc230853733 \h </w:instrText>
            </w:r>
            <w:r>
              <w:rPr>
                <w:noProof/>
                <w:webHidden/>
              </w:rPr>
            </w:r>
            <w:r>
              <w:rPr>
                <w:noProof/>
                <w:webHidden/>
              </w:rPr>
              <w:fldChar w:fldCharType="separate"/>
            </w:r>
            <w:r>
              <w:rPr>
                <w:noProof/>
                <w:webHidden/>
              </w:rPr>
              <w:t>4</w:t>
            </w:r>
            <w:r>
              <w:rPr>
                <w:noProof/>
                <w:webHidden/>
              </w:rPr>
              <w:fldChar w:fldCharType="end"/>
            </w:r>
          </w:hyperlink>
        </w:p>
        <w:p w14:paraId="6E931C1C" w14:textId="1A95B29A" w:rsidR="00AE2D63" w:rsidRDefault="00AE2D63">
          <w:pPr>
            <w:pStyle w:val="11"/>
            <w:tabs>
              <w:tab w:val="right" w:leader="dot" w:pos="9345"/>
            </w:tabs>
            <w:rPr>
              <w:rFonts w:cstheme="minorBidi"/>
              <w:noProof/>
              <w:kern w:val="2"/>
              <w:sz w:val="24"/>
              <w:szCs w:val="24"/>
              <w14:ligatures w14:val="standardContextual"/>
            </w:rPr>
          </w:pPr>
          <w:hyperlink w:anchor="_Toc230853734" w:history="1">
            <w:r w:rsidRPr="00E37B2C">
              <w:rPr>
                <w:rStyle w:val="af0"/>
                <w:rFonts w:ascii="Times New Roman" w:hAnsi="Times New Roman"/>
                <w:b/>
                <w:noProof/>
              </w:rPr>
              <w:t>ГЛАВА 1. АНАЛИТИЧЕСКАЯ ЧАСТЬ</w:t>
            </w:r>
            <w:r>
              <w:rPr>
                <w:noProof/>
                <w:webHidden/>
              </w:rPr>
              <w:tab/>
            </w:r>
            <w:r>
              <w:rPr>
                <w:noProof/>
                <w:webHidden/>
              </w:rPr>
              <w:fldChar w:fldCharType="begin"/>
            </w:r>
            <w:r>
              <w:rPr>
                <w:noProof/>
                <w:webHidden/>
              </w:rPr>
              <w:instrText xml:space="preserve"> PAGEREF _Toc230853734 \h </w:instrText>
            </w:r>
            <w:r>
              <w:rPr>
                <w:noProof/>
                <w:webHidden/>
              </w:rPr>
            </w:r>
            <w:r>
              <w:rPr>
                <w:noProof/>
                <w:webHidden/>
              </w:rPr>
              <w:fldChar w:fldCharType="separate"/>
            </w:r>
            <w:r>
              <w:rPr>
                <w:noProof/>
                <w:webHidden/>
              </w:rPr>
              <w:t>8</w:t>
            </w:r>
            <w:r>
              <w:rPr>
                <w:noProof/>
                <w:webHidden/>
              </w:rPr>
              <w:fldChar w:fldCharType="end"/>
            </w:r>
          </w:hyperlink>
        </w:p>
        <w:p w14:paraId="1CAA59A8" w14:textId="78CCCB93" w:rsidR="00AE2D63" w:rsidRDefault="00AE2D63">
          <w:pPr>
            <w:pStyle w:val="23"/>
            <w:tabs>
              <w:tab w:val="right" w:leader="dot" w:pos="9345"/>
            </w:tabs>
            <w:rPr>
              <w:rFonts w:cstheme="minorBidi"/>
              <w:noProof/>
              <w:kern w:val="2"/>
              <w:sz w:val="24"/>
              <w:szCs w:val="24"/>
              <w14:ligatures w14:val="standardContextual"/>
            </w:rPr>
          </w:pPr>
          <w:hyperlink w:anchor="_Toc230853735" w:history="1">
            <w:r w:rsidRPr="00E37B2C">
              <w:rPr>
                <w:rStyle w:val="af0"/>
                <w:rFonts w:ascii="Times New Roman" w:hAnsi="Times New Roman"/>
                <w:b/>
                <w:bCs/>
                <w:noProof/>
              </w:rPr>
              <w:t>1.1. Технико-экономическая характеристика предметной области</w:t>
            </w:r>
            <w:r>
              <w:rPr>
                <w:noProof/>
                <w:webHidden/>
              </w:rPr>
              <w:tab/>
            </w:r>
            <w:r>
              <w:rPr>
                <w:noProof/>
                <w:webHidden/>
              </w:rPr>
              <w:fldChar w:fldCharType="begin"/>
            </w:r>
            <w:r>
              <w:rPr>
                <w:noProof/>
                <w:webHidden/>
              </w:rPr>
              <w:instrText xml:space="preserve"> PAGEREF _Toc230853735 \h </w:instrText>
            </w:r>
            <w:r>
              <w:rPr>
                <w:noProof/>
                <w:webHidden/>
              </w:rPr>
            </w:r>
            <w:r>
              <w:rPr>
                <w:noProof/>
                <w:webHidden/>
              </w:rPr>
              <w:fldChar w:fldCharType="separate"/>
            </w:r>
            <w:r>
              <w:rPr>
                <w:noProof/>
                <w:webHidden/>
              </w:rPr>
              <w:t>8</w:t>
            </w:r>
            <w:r>
              <w:rPr>
                <w:noProof/>
                <w:webHidden/>
              </w:rPr>
              <w:fldChar w:fldCharType="end"/>
            </w:r>
          </w:hyperlink>
        </w:p>
        <w:p w14:paraId="4E3E42B2" w14:textId="29E27670" w:rsidR="00AE2D63" w:rsidRDefault="00AE2D63">
          <w:pPr>
            <w:pStyle w:val="31"/>
            <w:tabs>
              <w:tab w:val="right" w:leader="dot" w:pos="9345"/>
            </w:tabs>
            <w:rPr>
              <w:rFonts w:cstheme="minorBidi"/>
              <w:noProof/>
              <w:kern w:val="2"/>
              <w:sz w:val="24"/>
              <w:szCs w:val="24"/>
              <w14:ligatures w14:val="standardContextual"/>
            </w:rPr>
          </w:pPr>
          <w:hyperlink w:anchor="_Toc230853736" w:history="1">
            <w:r w:rsidRPr="00E37B2C">
              <w:rPr>
                <w:rStyle w:val="af0"/>
                <w:rFonts w:ascii="Times New Roman" w:hAnsi="Times New Roman"/>
                <w:noProof/>
              </w:rPr>
              <w:t>1.1.1. Глоссарий и используемые сокращения</w:t>
            </w:r>
            <w:r>
              <w:rPr>
                <w:noProof/>
                <w:webHidden/>
              </w:rPr>
              <w:tab/>
            </w:r>
            <w:r>
              <w:rPr>
                <w:noProof/>
                <w:webHidden/>
              </w:rPr>
              <w:fldChar w:fldCharType="begin"/>
            </w:r>
            <w:r>
              <w:rPr>
                <w:noProof/>
                <w:webHidden/>
              </w:rPr>
              <w:instrText xml:space="preserve"> PAGEREF _Toc230853736 \h </w:instrText>
            </w:r>
            <w:r>
              <w:rPr>
                <w:noProof/>
                <w:webHidden/>
              </w:rPr>
            </w:r>
            <w:r>
              <w:rPr>
                <w:noProof/>
                <w:webHidden/>
              </w:rPr>
              <w:fldChar w:fldCharType="separate"/>
            </w:r>
            <w:r>
              <w:rPr>
                <w:noProof/>
                <w:webHidden/>
              </w:rPr>
              <w:t>8</w:t>
            </w:r>
            <w:r>
              <w:rPr>
                <w:noProof/>
                <w:webHidden/>
              </w:rPr>
              <w:fldChar w:fldCharType="end"/>
            </w:r>
          </w:hyperlink>
        </w:p>
        <w:p w14:paraId="45917723" w14:textId="740C6431" w:rsidR="00AE2D63" w:rsidRDefault="00AE2D63">
          <w:pPr>
            <w:pStyle w:val="31"/>
            <w:tabs>
              <w:tab w:val="right" w:leader="dot" w:pos="9345"/>
            </w:tabs>
            <w:rPr>
              <w:rFonts w:cstheme="minorBidi"/>
              <w:noProof/>
              <w:kern w:val="2"/>
              <w:sz w:val="24"/>
              <w:szCs w:val="24"/>
              <w14:ligatures w14:val="standardContextual"/>
            </w:rPr>
          </w:pPr>
          <w:hyperlink w:anchor="_Toc230853737" w:history="1">
            <w:r w:rsidRPr="00E37B2C">
              <w:rPr>
                <w:rStyle w:val="af0"/>
                <w:rFonts w:ascii="Times New Roman" w:hAnsi="Times New Roman"/>
                <w:noProof/>
              </w:rPr>
              <w:t>1.1.2. Характеристика предметной области</w:t>
            </w:r>
            <w:r>
              <w:rPr>
                <w:noProof/>
                <w:webHidden/>
              </w:rPr>
              <w:tab/>
            </w:r>
            <w:r>
              <w:rPr>
                <w:noProof/>
                <w:webHidden/>
              </w:rPr>
              <w:fldChar w:fldCharType="begin"/>
            </w:r>
            <w:r>
              <w:rPr>
                <w:noProof/>
                <w:webHidden/>
              </w:rPr>
              <w:instrText xml:space="preserve"> PAGEREF _Toc230853737 \h </w:instrText>
            </w:r>
            <w:r>
              <w:rPr>
                <w:noProof/>
                <w:webHidden/>
              </w:rPr>
            </w:r>
            <w:r>
              <w:rPr>
                <w:noProof/>
                <w:webHidden/>
              </w:rPr>
              <w:fldChar w:fldCharType="separate"/>
            </w:r>
            <w:r>
              <w:rPr>
                <w:noProof/>
                <w:webHidden/>
              </w:rPr>
              <w:t>8</w:t>
            </w:r>
            <w:r>
              <w:rPr>
                <w:noProof/>
                <w:webHidden/>
              </w:rPr>
              <w:fldChar w:fldCharType="end"/>
            </w:r>
          </w:hyperlink>
        </w:p>
        <w:p w14:paraId="789456B3" w14:textId="567CAF32" w:rsidR="00AE2D63" w:rsidRDefault="00AE2D63">
          <w:pPr>
            <w:pStyle w:val="31"/>
            <w:tabs>
              <w:tab w:val="right" w:leader="dot" w:pos="9345"/>
            </w:tabs>
            <w:rPr>
              <w:rFonts w:cstheme="minorBidi"/>
              <w:noProof/>
              <w:kern w:val="2"/>
              <w:sz w:val="24"/>
              <w:szCs w:val="24"/>
              <w14:ligatures w14:val="standardContextual"/>
            </w:rPr>
          </w:pPr>
          <w:hyperlink w:anchor="_Toc230853738" w:history="1">
            <w:r w:rsidRPr="00E37B2C">
              <w:rPr>
                <w:rStyle w:val="af0"/>
                <w:rFonts w:ascii="Times New Roman" w:hAnsi="Times New Roman"/>
                <w:noProof/>
              </w:rPr>
              <w:t>1.1.3. Краткая характеристика автоматизируемой деятельности</w:t>
            </w:r>
            <w:r>
              <w:rPr>
                <w:noProof/>
                <w:webHidden/>
              </w:rPr>
              <w:tab/>
            </w:r>
            <w:r>
              <w:rPr>
                <w:noProof/>
                <w:webHidden/>
              </w:rPr>
              <w:fldChar w:fldCharType="begin"/>
            </w:r>
            <w:r>
              <w:rPr>
                <w:noProof/>
                <w:webHidden/>
              </w:rPr>
              <w:instrText xml:space="preserve"> PAGEREF _Toc230853738 \h </w:instrText>
            </w:r>
            <w:r>
              <w:rPr>
                <w:noProof/>
                <w:webHidden/>
              </w:rPr>
            </w:r>
            <w:r>
              <w:rPr>
                <w:noProof/>
                <w:webHidden/>
              </w:rPr>
              <w:fldChar w:fldCharType="separate"/>
            </w:r>
            <w:r>
              <w:rPr>
                <w:noProof/>
                <w:webHidden/>
              </w:rPr>
              <w:t>10</w:t>
            </w:r>
            <w:r>
              <w:rPr>
                <w:noProof/>
                <w:webHidden/>
              </w:rPr>
              <w:fldChar w:fldCharType="end"/>
            </w:r>
          </w:hyperlink>
        </w:p>
        <w:p w14:paraId="6DCEFAD3" w14:textId="7D1AB136" w:rsidR="00AE2D63" w:rsidRDefault="00AE2D63">
          <w:pPr>
            <w:pStyle w:val="23"/>
            <w:tabs>
              <w:tab w:val="right" w:leader="dot" w:pos="9345"/>
            </w:tabs>
            <w:rPr>
              <w:rFonts w:cstheme="minorBidi"/>
              <w:noProof/>
              <w:kern w:val="2"/>
              <w:sz w:val="24"/>
              <w:szCs w:val="24"/>
              <w14:ligatures w14:val="standardContextual"/>
            </w:rPr>
          </w:pPr>
          <w:hyperlink w:anchor="_Toc230853739" w:history="1">
            <w:r w:rsidRPr="00E37B2C">
              <w:rPr>
                <w:rStyle w:val="af0"/>
                <w:rFonts w:ascii="Times New Roman" w:hAnsi="Times New Roman"/>
                <w:b/>
                <w:bCs/>
                <w:noProof/>
              </w:rPr>
              <w:t>1.2. Экономическая сущность задачи</w:t>
            </w:r>
            <w:r>
              <w:rPr>
                <w:noProof/>
                <w:webHidden/>
              </w:rPr>
              <w:tab/>
            </w:r>
            <w:r>
              <w:rPr>
                <w:noProof/>
                <w:webHidden/>
              </w:rPr>
              <w:fldChar w:fldCharType="begin"/>
            </w:r>
            <w:r>
              <w:rPr>
                <w:noProof/>
                <w:webHidden/>
              </w:rPr>
              <w:instrText xml:space="preserve"> PAGEREF _Toc230853739 \h </w:instrText>
            </w:r>
            <w:r>
              <w:rPr>
                <w:noProof/>
                <w:webHidden/>
              </w:rPr>
            </w:r>
            <w:r>
              <w:rPr>
                <w:noProof/>
                <w:webHidden/>
              </w:rPr>
              <w:fldChar w:fldCharType="separate"/>
            </w:r>
            <w:r>
              <w:rPr>
                <w:noProof/>
                <w:webHidden/>
              </w:rPr>
              <w:t>11</w:t>
            </w:r>
            <w:r>
              <w:rPr>
                <w:noProof/>
                <w:webHidden/>
              </w:rPr>
              <w:fldChar w:fldCharType="end"/>
            </w:r>
          </w:hyperlink>
        </w:p>
        <w:p w14:paraId="38795CC6" w14:textId="11C4B3E6" w:rsidR="00AE2D63" w:rsidRDefault="00AE2D63">
          <w:pPr>
            <w:pStyle w:val="23"/>
            <w:tabs>
              <w:tab w:val="right" w:leader="dot" w:pos="9345"/>
            </w:tabs>
            <w:rPr>
              <w:rFonts w:cstheme="minorBidi"/>
              <w:noProof/>
              <w:kern w:val="2"/>
              <w:sz w:val="24"/>
              <w:szCs w:val="24"/>
              <w14:ligatures w14:val="standardContextual"/>
            </w:rPr>
          </w:pPr>
          <w:hyperlink w:anchor="_Toc230853740" w:history="1">
            <w:r w:rsidRPr="00E37B2C">
              <w:rPr>
                <w:rStyle w:val="af0"/>
                <w:rFonts w:ascii="Times New Roman" w:hAnsi="Times New Roman"/>
                <w:b/>
                <w:bCs/>
                <w:noProof/>
              </w:rPr>
              <w:t>1.3. Обоснование необходимости и цели использования вычислительной техники для решения задачи</w:t>
            </w:r>
            <w:r>
              <w:rPr>
                <w:noProof/>
                <w:webHidden/>
              </w:rPr>
              <w:tab/>
            </w:r>
            <w:r>
              <w:rPr>
                <w:noProof/>
                <w:webHidden/>
              </w:rPr>
              <w:fldChar w:fldCharType="begin"/>
            </w:r>
            <w:r>
              <w:rPr>
                <w:noProof/>
                <w:webHidden/>
              </w:rPr>
              <w:instrText xml:space="preserve"> PAGEREF _Toc230853740 \h </w:instrText>
            </w:r>
            <w:r>
              <w:rPr>
                <w:noProof/>
                <w:webHidden/>
              </w:rPr>
            </w:r>
            <w:r>
              <w:rPr>
                <w:noProof/>
                <w:webHidden/>
              </w:rPr>
              <w:fldChar w:fldCharType="separate"/>
            </w:r>
            <w:r>
              <w:rPr>
                <w:noProof/>
                <w:webHidden/>
              </w:rPr>
              <w:t>17</w:t>
            </w:r>
            <w:r>
              <w:rPr>
                <w:noProof/>
                <w:webHidden/>
              </w:rPr>
              <w:fldChar w:fldCharType="end"/>
            </w:r>
          </w:hyperlink>
        </w:p>
        <w:p w14:paraId="22E8F5F7" w14:textId="3363D781" w:rsidR="00AE2D63" w:rsidRDefault="00AE2D63">
          <w:pPr>
            <w:pStyle w:val="23"/>
            <w:tabs>
              <w:tab w:val="right" w:leader="dot" w:pos="9345"/>
            </w:tabs>
            <w:rPr>
              <w:rFonts w:cstheme="minorBidi"/>
              <w:noProof/>
              <w:kern w:val="2"/>
              <w:sz w:val="24"/>
              <w:szCs w:val="24"/>
              <w14:ligatures w14:val="standardContextual"/>
            </w:rPr>
          </w:pPr>
          <w:hyperlink w:anchor="_Toc230853741" w:history="1">
            <w:r w:rsidRPr="00E37B2C">
              <w:rPr>
                <w:rStyle w:val="af0"/>
                <w:rFonts w:ascii="Times New Roman" w:hAnsi="Times New Roman"/>
                <w:b/>
                <w:bCs/>
                <w:noProof/>
              </w:rPr>
              <w:t>1.4. Постановка задачи</w:t>
            </w:r>
            <w:r>
              <w:rPr>
                <w:noProof/>
                <w:webHidden/>
              </w:rPr>
              <w:tab/>
            </w:r>
            <w:r>
              <w:rPr>
                <w:noProof/>
                <w:webHidden/>
              </w:rPr>
              <w:fldChar w:fldCharType="begin"/>
            </w:r>
            <w:r>
              <w:rPr>
                <w:noProof/>
                <w:webHidden/>
              </w:rPr>
              <w:instrText xml:space="preserve"> PAGEREF _Toc230853741 \h </w:instrText>
            </w:r>
            <w:r>
              <w:rPr>
                <w:noProof/>
                <w:webHidden/>
              </w:rPr>
            </w:r>
            <w:r>
              <w:rPr>
                <w:noProof/>
                <w:webHidden/>
              </w:rPr>
              <w:fldChar w:fldCharType="separate"/>
            </w:r>
            <w:r>
              <w:rPr>
                <w:noProof/>
                <w:webHidden/>
              </w:rPr>
              <w:t>24</w:t>
            </w:r>
            <w:r>
              <w:rPr>
                <w:noProof/>
                <w:webHidden/>
              </w:rPr>
              <w:fldChar w:fldCharType="end"/>
            </w:r>
          </w:hyperlink>
        </w:p>
        <w:p w14:paraId="5E30DCFF" w14:textId="3158D7C4" w:rsidR="00AE2D63" w:rsidRDefault="00AE2D63">
          <w:pPr>
            <w:pStyle w:val="31"/>
            <w:tabs>
              <w:tab w:val="right" w:leader="dot" w:pos="9345"/>
            </w:tabs>
            <w:rPr>
              <w:rFonts w:cstheme="minorBidi"/>
              <w:noProof/>
              <w:kern w:val="2"/>
              <w:sz w:val="24"/>
              <w:szCs w:val="24"/>
              <w14:ligatures w14:val="standardContextual"/>
            </w:rPr>
          </w:pPr>
          <w:hyperlink w:anchor="_Toc230853742" w:history="1">
            <w:r w:rsidRPr="00E37B2C">
              <w:rPr>
                <w:rStyle w:val="af0"/>
                <w:rFonts w:ascii="Times New Roman" w:hAnsi="Times New Roman"/>
                <w:noProof/>
              </w:rPr>
              <w:t>1.4.1. Цель и назначение автоматизированного варианта решения задачи</w:t>
            </w:r>
            <w:r>
              <w:rPr>
                <w:noProof/>
                <w:webHidden/>
              </w:rPr>
              <w:tab/>
            </w:r>
            <w:r>
              <w:rPr>
                <w:noProof/>
                <w:webHidden/>
              </w:rPr>
              <w:fldChar w:fldCharType="begin"/>
            </w:r>
            <w:r>
              <w:rPr>
                <w:noProof/>
                <w:webHidden/>
              </w:rPr>
              <w:instrText xml:space="preserve"> PAGEREF _Toc230853742 \h </w:instrText>
            </w:r>
            <w:r>
              <w:rPr>
                <w:noProof/>
                <w:webHidden/>
              </w:rPr>
            </w:r>
            <w:r>
              <w:rPr>
                <w:noProof/>
                <w:webHidden/>
              </w:rPr>
              <w:fldChar w:fldCharType="separate"/>
            </w:r>
            <w:r>
              <w:rPr>
                <w:noProof/>
                <w:webHidden/>
              </w:rPr>
              <w:t>24</w:t>
            </w:r>
            <w:r>
              <w:rPr>
                <w:noProof/>
                <w:webHidden/>
              </w:rPr>
              <w:fldChar w:fldCharType="end"/>
            </w:r>
          </w:hyperlink>
        </w:p>
        <w:p w14:paraId="139AFB6E" w14:textId="7C261DDD" w:rsidR="00AE2D63" w:rsidRDefault="00AE2D63">
          <w:pPr>
            <w:pStyle w:val="31"/>
            <w:tabs>
              <w:tab w:val="right" w:leader="dot" w:pos="9345"/>
            </w:tabs>
            <w:rPr>
              <w:rFonts w:cstheme="minorBidi"/>
              <w:noProof/>
              <w:kern w:val="2"/>
              <w:sz w:val="24"/>
              <w:szCs w:val="24"/>
              <w14:ligatures w14:val="standardContextual"/>
            </w:rPr>
          </w:pPr>
          <w:hyperlink w:anchor="_Toc230853743" w:history="1">
            <w:r w:rsidRPr="00E37B2C">
              <w:rPr>
                <w:rStyle w:val="af0"/>
                <w:rFonts w:ascii="Times New Roman" w:hAnsi="Times New Roman"/>
                <w:noProof/>
              </w:rPr>
              <w:t>1.4.2. Общая характеристика организации решения задачи на ЭВМ</w:t>
            </w:r>
            <w:r>
              <w:rPr>
                <w:noProof/>
                <w:webHidden/>
              </w:rPr>
              <w:tab/>
            </w:r>
            <w:r>
              <w:rPr>
                <w:noProof/>
                <w:webHidden/>
              </w:rPr>
              <w:fldChar w:fldCharType="begin"/>
            </w:r>
            <w:r>
              <w:rPr>
                <w:noProof/>
                <w:webHidden/>
              </w:rPr>
              <w:instrText xml:space="preserve"> PAGEREF _Toc230853743 \h </w:instrText>
            </w:r>
            <w:r>
              <w:rPr>
                <w:noProof/>
                <w:webHidden/>
              </w:rPr>
            </w:r>
            <w:r>
              <w:rPr>
                <w:noProof/>
                <w:webHidden/>
              </w:rPr>
              <w:fldChar w:fldCharType="separate"/>
            </w:r>
            <w:r>
              <w:rPr>
                <w:noProof/>
                <w:webHidden/>
              </w:rPr>
              <w:t>26</w:t>
            </w:r>
            <w:r>
              <w:rPr>
                <w:noProof/>
                <w:webHidden/>
              </w:rPr>
              <w:fldChar w:fldCharType="end"/>
            </w:r>
          </w:hyperlink>
        </w:p>
        <w:p w14:paraId="3BAC67CE" w14:textId="1299245F" w:rsidR="00AE2D63" w:rsidRDefault="00AE2D63">
          <w:pPr>
            <w:pStyle w:val="23"/>
            <w:tabs>
              <w:tab w:val="right" w:leader="dot" w:pos="9345"/>
            </w:tabs>
            <w:rPr>
              <w:rFonts w:cstheme="minorBidi"/>
              <w:noProof/>
              <w:kern w:val="2"/>
              <w:sz w:val="24"/>
              <w:szCs w:val="24"/>
              <w14:ligatures w14:val="standardContextual"/>
            </w:rPr>
          </w:pPr>
          <w:hyperlink w:anchor="_Toc230853744" w:history="1">
            <w:r w:rsidRPr="00E37B2C">
              <w:rPr>
                <w:rStyle w:val="af0"/>
                <w:rFonts w:ascii="Times New Roman" w:hAnsi="Times New Roman"/>
                <w:b/>
                <w:bCs/>
                <w:noProof/>
              </w:rPr>
              <w:t>1.5. Анализ существующих разработок и обоснование выбора технологии проектирования</w:t>
            </w:r>
            <w:r>
              <w:rPr>
                <w:noProof/>
                <w:webHidden/>
              </w:rPr>
              <w:tab/>
            </w:r>
            <w:r>
              <w:rPr>
                <w:noProof/>
                <w:webHidden/>
              </w:rPr>
              <w:fldChar w:fldCharType="begin"/>
            </w:r>
            <w:r>
              <w:rPr>
                <w:noProof/>
                <w:webHidden/>
              </w:rPr>
              <w:instrText xml:space="preserve"> PAGEREF _Toc230853744 \h </w:instrText>
            </w:r>
            <w:r>
              <w:rPr>
                <w:noProof/>
                <w:webHidden/>
              </w:rPr>
            </w:r>
            <w:r>
              <w:rPr>
                <w:noProof/>
                <w:webHidden/>
              </w:rPr>
              <w:fldChar w:fldCharType="separate"/>
            </w:r>
            <w:r>
              <w:rPr>
                <w:noProof/>
                <w:webHidden/>
              </w:rPr>
              <w:t>30</w:t>
            </w:r>
            <w:r>
              <w:rPr>
                <w:noProof/>
                <w:webHidden/>
              </w:rPr>
              <w:fldChar w:fldCharType="end"/>
            </w:r>
          </w:hyperlink>
        </w:p>
        <w:p w14:paraId="60171031" w14:textId="7A6365C7" w:rsidR="00AE2D63" w:rsidRDefault="00AE2D63">
          <w:pPr>
            <w:pStyle w:val="23"/>
            <w:tabs>
              <w:tab w:val="right" w:leader="dot" w:pos="9345"/>
            </w:tabs>
            <w:rPr>
              <w:rFonts w:cstheme="minorBidi"/>
              <w:noProof/>
              <w:kern w:val="2"/>
              <w:sz w:val="24"/>
              <w:szCs w:val="24"/>
              <w14:ligatures w14:val="standardContextual"/>
            </w:rPr>
          </w:pPr>
          <w:hyperlink w:anchor="_Toc230853745" w:history="1">
            <w:r w:rsidRPr="00E37B2C">
              <w:rPr>
                <w:rStyle w:val="af0"/>
                <w:rFonts w:ascii="Times New Roman" w:hAnsi="Times New Roman"/>
                <w:b/>
                <w:bCs/>
                <w:noProof/>
              </w:rPr>
              <w:t>1.6. Обоснование проектных решений по видам обеспечения</w:t>
            </w:r>
            <w:r>
              <w:rPr>
                <w:noProof/>
                <w:webHidden/>
              </w:rPr>
              <w:tab/>
            </w:r>
            <w:r>
              <w:rPr>
                <w:noProof/>
                <w:webHidden/>
              </w:rPr>
              <w:fldChar w:fldCharType="begin"/>
            </w:r>
            <w:r>
              <w:rPr>
                <w:noProof/>
                <w:webHidden/>
              </w:rPr>
              <w:instrText xml:space="preserve"> PAGEREF _Toc230853745 \h </w:instrText>
            </w:r>
            <w:r>
              <w:rPr>
                <w:noProof/>
                <w:webHidden/>
              </w:rPr>
            </w:r>
            <w:r>
              <w:rPr>
                <w:noProof/>
                <w:webHidden/>
              </w:rPr>
              <w:fldChar w:fldCharType="separate"/>
            </w:r>
            <w:r>
              <w:rPr>
                <w:noProof/>
                <w:webHidden/>
              </w:rPr>
              <w:t>34</w:t>
            </w:r>
            <w:r>
              <w:rPr>
                <w:noProof/>
                <w:webHidden/>
              </w:rPr>
              <w:fldChar w:fldCharType="end"/>
            </w:r>
          </w:hyperlink>
        </w:p>
        <w:p w14:paraId="6FD51724" w14:textId="25BDFB9E" w:rsidR="00AE2D63" w:rsidRDefault="00AE2D63">
          <w:pPr>
            <w:pStyle w:val="31"/>
            <w:tabs>
              <w:tab w:val="right" w:leader="dot" w:pos="9345"/>
            </w:tabs>
            <w:rPr>
              <w:rFonts w:cstheme="minorBidi"/>
              <w:noProof/>
              <w:kern w:val="2"/>
              <w:sz w:val="24"/>
              <w:szCs w:val="24"/>
              <w14:ligatures w14:val="standardContextual"/>
            </w:rPr>
          </w:pPr>
          <w:hyperlink w:anchor="_Toc230853746" w:history="1">
            <w:r w:rsidRPr="00E37B2C">
              <w:rPr>
                <w:rStyle w:val="af0"/>
                <w:rFonts w:ascii="Times New Roman" w:hAnsi="Times New Roman"/>
                <w:noProof/>
              </w:rPr>
              <w:t>1.6.1. По техническому обеспечению</w:t>
            </w:r>
            <w:r>
              <w:rPr>
                <w:noProof/>
                <w:webHidden/>
              </w:rPr>
              <w:tab/>
            </w:r>
            <w:r>
              <w:rPr>
                <w:noProof/>
                <w:webHidden/>
              </w:rPr>
              <w:fldChar w:fldCharType="begin"/>
            </w:r>
            <w:r>
              <w:rPr>
                <w:noProof/>
                <w:webHidden/>
              </w:rPr>
              <w:instrText xml:space="preserve"> PAGEREF _Toc230853746 \h </w:instrText>
            </w:r>
            <w:r>
              <w:rPr>
                <w:noProof/>
                <w:webHidden/>
              </w:rPr>
            </w:r>
            <w:r>
              <w:rPr>
                <w:noProof/>
                <w:webHidden/>
              </w:rPr>
              <w:fldChar w:fldCharType="separate"/>
            </w:r>
            <w:r>
              <w:rPr>
                <w:noProof/>
                <w:webHidden/>
              </w:rPr>
              <w:t>34</w:t>
            </w:r>
            <w:r>
              <w:rPr>
                <w:noProof/>
                <w:webHidden/>
              </w:rPr>
              <w:fldChar w:fldCharType="end"/>
            </w:r>
          </w:hyperlink>
        </w:p>
        <w:p w14:paraId="5CE5BD22" w14:textId="0A4051F8" w:rsidR="00AE2D63" w:rsidRDefault="00AE2D63">
          <w:pPr>
            <w:pStyle w:val="31"/>
            <w:tabs>
              <w:tab w:val="right" w:leader="dot" w:pos="9345"/>
            </w:tabs>
            <w:rPr>
              <w:rFonts w:cstheme="minorBidi"/>
              <w:noProof/>
              <w:kern w:val="2"/>
              <w:sz w:val="24"/>
              <w:szCs w:val="24"/>
              <w14:ligatures w14:val="standardContextual"/>
            </w:rPr>
          </w:pPr>
          <w:hyperlink w:anchor="_Toc230853747" w:history="1">
            <w:r w:rsidRPr="00E37B2C">
              <w:rPr>
                <w:rStyle w:val="af0"/>
                <w:rFonts w:ascii="Times New Roman" w:hAnsi="Times New Roman"/>
                <w:noProof/>
              </w:rPr>
              <w:t>1.6.2. По информационному обеспечению</w:t>
            </w:r>
            <w:r>
              <w:rPr>
                <w:noProof/>
                <w:webHidden/>
              </w:rPr>
              <w:tab/>
            </w:r>
            <w:r>
              <w:rPr>
                <w:noProof/>
                <w:webHidden/>
              </w:rPr>
              <w:fldChar w:fldCharType="begin"/>
            </w:r>
            <w:r>
              <w:rPr>
                <w:noProof/>
                <w:webHidden/>
              </w:rPr>
              <w:instrText xml:space="preserve"> PAGEREF _Toc230853747 \h </w:instrText>
            </w:r>
            <w:r>
              <w:rPr>
                <w:noProof/>
                <w:webHidden/>
              </w:rPr>
            </w:r>
            <w:r>
              <w:rPr>
                <w:noProof/>
                <w:webHidden/>
              </w:rPr>
              <w:fldChar w:fldCharType="separate"/>
            </w:r>
            <w:r>
              <w:rPr>
                <w:noProof/>
                <w:webHidden/>
              </w:rPr>
              <w:t>35</w:t>
            </w:r>
            <w:r>
              <w:rPr>
                <w:noProof/>
                <w:webHidden/>
              </w:rPr>
              <w:fldChar w:fldCharType="end"/>
            </w:r>
          </w:hyperlink>
        </w:p>
        <w:p w14:paraId="7495A155" w14:textId="5A74738C" w:rsidR="00AE2D63" w:rsidRDefault="00AE2D63">
          <w:pPr>
            <w:pStyle w:val="31"/>
            <w:tabs>
              <w:tab w:val="right" w:leader="dot" w:pos="9345"/>
            </w:tabs>
            <w:rPr>
              <w:rFonts w:cstheme="minorBidi"/>
              <w:noProof/>
              <w:kern w:val="2"/>
              <w:sz w:val="24"/>
              <w:szCs w:val="24"/>
              <w14:ligatures w14:val="standardContextual"/>
            </w:rPr>
          </w:pPr>
          <w:hyperlink w:anchor="_Toc230853748" w:history="1">
            <w:r w:rsidRPr="00E37B2C">
              <w:rPr>
                <w:rStyle w:val="af0"/>
                <w:rFonts w:ascii="Times New Roman" w:hAnsi="Times New Roman"/>
                <w:noProof/>
              </w:rPr>
              <w:t>1.6.3. По программному обеспечению</w:t>
            </w:r>
            <w:r>
              <w:rPr>
                <w:noProof/>
                <w:webHidden/>
              </w:rPr>
              <w:tab/>
            </w:r>
            <w:r>
              <w:rPr>
                <w:noProof/>
                <w:webHidden/>
              </w:rPr>
              <w:fldChar w:fldCharType="begin"/>
            </w:r>
            <w:r>
              <w:rPr>
                <w:noProof/>
                <w:webHidden/>
              </w:rPr>
              <w:instrText xml:space="preserve"> PAGEREF _Toc230853748 \h </w:instrText>
            </w:r>
            <w:r>
              <w:rPr>
                <w:noProof/>
                <w:webHidden/>
              </w:rPr>
            </w:r>
            <w:r>
              <w:rPr>
                <w:noProof/>
                <w:webHidden/>
              </w:rPr>
              <w:fldChar w:fldCharType="separate"/>
            </w:r>
            <w:r>
              <w:rPr>
                <w:noProof/>
                <w:webHidden/>
              </w:rPr>
              <w:t>36</w:t>
            </w:r>
            <w:r>
              <w:rPr>
                <w:noProof/>
                <w:webHidden/>
              </w:rPr>
              <w:fldChar w:fldCharType="end"/>
            </w:r>
          </w:hyperlink>
        </w:p>
        <w:p w14:paraId="2B5B2DDF" w14:textId="475E9247" w:rsidR="00AE2D63" w:rsidRDefault="00AE2D63">
          <w:pPr>
            <w:pStyle w:val="31"/>
            <w:tabs>
              <w:tab w:val="right" w:leader="dot" w:pos="9345"/>
            </w:tabs>
            <w:rPr>
              <w:rFonts w:cstheme="minorBidi"/>
              <w:noProof/>
              <w:kern w:val="2"/>
              <w:sz w:val="24"/>
              <w:szCs w:val="24"/>
              <w14:ligatures w14:val="standardContextual"/>
            </w:rPr>
          </w:pPr>
          <w:hyperlink w:anchor="_Toc230853749" w:history="1">
            <w:r w:rsidRPr="00E37B2C">
              <w:rPr>
                <w:rStyle w:val="af0"/>
                <w:rFonts w:ascii="Times New Roman" w:hAnsi="Times New Roman"/>
                <w:noProof/>
              </w:rPr>
              <w:t>1.6.4. По технологическому обеспечению</w:t>
            </w:r>
            <w:r>
              <w:rPr>
                <w:noProof/>
                <w:webHidden/>
              </w:rPr>
              <w:tab/>
            </w:r>
            <w:r>
              <w:rPr>
                <w:noProof/>
                <w:webHidden/>
              </w:rPr>
              <w:fldChar w:fldCharType="begin"/>
            </w:r>
            <w:r>
              <w:rPr>
                <w:noProof/>
                <w:webHidden/>
              </w:rPr>
              <w:instrText xml:space="preserve"> PAGEREF _Toc230853749 \h </w:instrText>
            </w:r>
            <w:r>
              <w:rPr>
                <w:noProof/>
                <w:webHidden/>
              </w:rPr>
            </w:r>
            <w:r>
              <w:rPr>
                <w:noProof/>
                <w:webHidden/>
              </w:rPr>
              <w:fldChar w:fldCharType="separate"/>
            </w:r>
            <w:r>
              <w:rPr>
                <w:noProof/>
                <w:webHidden/>
              </w:rPr>
              <w:t>37</w:t>
            </w:r>
            <w:r>
              <w:rPr>
                <w:noProof/>
                <w:webHidden/>
              </w:rPr>
              <w:fldChar w:fldCharType="end"/>
            </w:r>
          </w:hyperlink>
        </w:p>
        <w:p w14:paraId="63FB7E61" w14:textId="37299054" w:rsidR="00AE2D63" w:rsidRDefault="00AE2D63">
          <w:pPr>
            <w:pStyle w:val="23"/>
            <w:tabs>
              <w:tab w:val="right" w:leader="dot" w:pos="9345"/>
            </w:tabs>
            <w:rPr>
              <w:rFonts w:cstheme="minorBidi"/>
              <w:noProof/>
              <w:kern w:val="2"/>
              <w:sz w:val="24"/>
              <w:szCs w:val="24"/>
              <w14:ligatures w14:val="standardContextual"/>
            </w:rPr>
          </w:pPr>
          <w:hyperlink w:anchor="_Toc230853750" w:history="1">
            <w:r w:rsidRPr="00E37B2C">
              <w:rPr>
                <w:rStyle w:val="af0"/>
                <w:rFonts w:ascii="Times New Roman" w:hAnsi="Times New Roman"/>
                <w:b/>
                <w:bCs/>
                <w:noProof/>
              </w:rPr>
              <w:t>ВЫВОДЫ ПО ПЕРВОЙ ГЛАВЕ</w:t>
            </w:r>
            <w:r>
              <w:rPr>
                <w:noProof/>
                <w:webHidden/>
              </w:rPr>
              <w:tab/>
            </w:r>
            <w:r>
              <w:rPr>
                <w:noProof/>
                <w:webHidden/>
              </w:rPr>
              <w:fldChar w:fldCharType="begin"/>
            </w:r>
            <w:r>
              <w:rPr>
                <w:noProof/>
                <w:webHidden/>
              </w:rPr>
              <w:instrText xml:space="preserve"> PAGEREF _Toc230853750 \h </w:instrText>
            </w:r>
            <w:r>
              <w:rPr>
                <w:noProof/>
                <w:webHidden/>
              </w:rPr>
            </w:r>
            <w:r>
              <w:rPr>
                <w:noProof/>
                <w:webHidden/>
              </w:rPr>
              <w:fldChar w:fldCharType="separate"/>
            </w:r>
            <w:r>
              <w:rPr>
                <w:noProof/>
                <w:webHidden/>
              </w:rPr>
              <w:t>39</w:t>
            </w:r>
            <w:r>
              <w:rPr>
                <w:noProof/>
                <w:webHidden/>
              </w:rPr>
              <w:fldChar w:fldCharType="end"/>
            </w:r>
          </w:hyperlink>
        </w:p>
        <w:p w14:paraId="422C3C2F" w14:textId="26BF6DB1" w:rsidR="00AE2D63" w:rsidRDefault="00AE2D63">
          <w:pPr>
            <w:pStyle w:val="11"/>
            <w:tabs>
              <w:tab w:val="right" w:leader="dot" w:pos="9345"/>
            </w:tabs>
            <w:rPr>
              <w:rFonts w:cstheme="minorBidi"/>
              <w:noProof/>
              <w:kern w:val="2"/>
              <w:sz w:val="24"/>
              <w:szCs w:val="24"/>
              <w14:ligatures w14:val="standardContextual"/>
            </w:rPr>
          </w:pPr>
          <w:hyperlink w:anchor="_Toc230853751" w:history="1">
            <w:r w:rsidRPr="00E37B2C">
              <w:rPr>
                <w:rStyle w:val="af0"/>
                <w:rFonts w:ascii="Times New Roman" w:hAnsi="Times New Roman"/>
                <w:b/>
                <w:noProof/>
              </w:rPr>
              <w:t>ГЛАВА 2. ПРОЕКТНАЯ ЧАСТЬ</w:t>
            </w:r>
            <w:r>
              <w:rPr>
                <w:noProof/>
                <w:webHidden/>
              </w:rPr>
              <w:tab/>
            </w:r>
            <w:r>
              <w:rPr>
                <w:noProof/>
                <w:webHidden/>
              </w:rPr>
              <w:fldChar w:fldCharType="begin"/>
            </w:r>
            <w:r>
              <w:rPr>
                <w:noProof/>
                <w:webHidden/>
              </w:rPr>
              <w:instrText xml:space="preserve"> PAGEREF _Toc230853751 \h </w:instrText>
            </w:r>
            <w:r>
              <w:rPr>
                <w:noProof/>
                <w:webHidden/>
              </w:rPr>
            </w:r>
            <w:r>
              <w:rPr>
                <w:noProof/>
                <w:webHidden/>
              </w:rPr>
              <w:fldChar w:fldCharType="separate"/>
            </w:r>
            <w:r>
              <w:rPr>
                <w:noProof/>
                <w:webHidden/>
              </w:rPr>
              <w:t>41</w:t>
            </w:r>
            <w:r>
              <w:rPr>
                <w:noProof/>
                <w:webHidden/>
              </w:rPr>
              <w:fldChar w:fldCharType="end"/>
            </w:r>
          </w:hyperlink>
        </w:p>
        <w:p w14:paraId="360DB4F6" w14:textId="61CA9E3E" w:rsidR="00AE2D63" w:rsidRDefault="00AE2D63">
          <w:pPr>
            <w:pStyle w:val="23"/>
            <w:tabs>
              <w:tab w:val="right" w:leader="dot" w:pos="9345"/>
            </w:tabs>
            <w:rPr>
              <w:rFonts w:cstheme="minorBidi"/>
              <w:noProof/>
              <w:kern w:val="2"/>
              <w:sz w:val="24"/>
              <w:szCs w:val="24"/>
              <w14:ligatures w14:val="standardContextual"/>
            </w:rPr>
          </w:pPr>
          <w:hyperlink w:anchor="_Toc230853752" w:history="1">
            <w:r w:rsidRPr="00E37B2C">
              <w:rPr>
                <w:rStyle w:val="af0"/>
                <w:rFonts w:ascii="Times New Roman" w:hAnsi="Times New Roman"/>
                <w:b/>
                <w:bCs/>
                <w:noProof/>
              </w:rPr>
              <w:t>2.1. Информационное обеспечение задачи</w:t>
            </w:r>
            <w:r>
              <w:rPr>
                <w:noProof/>
                <w:webHidden/>
              </w:rPr>
              <w:tab/>
            </w:r>
            <w:r>
              <w:rPr>
                <w:noProof/>
                <w:webHidden/>
              </w:rPr>
              <w:fldChar w:fldCharType="begin"/>
            </w:r>
            <w:r>
              <w:rPr>
                <w:noProof/>
                <w:webHidden/>
              </w:rPr>
              <w:instrText xml:space="preserve"> PAGEREF _Toc230853752 \h </w:instrText>
            </w:r>
            <w:r>
              <w:rPr>
                <w:noProof/>
                <w:webHidden/>
              </w:rPr>
            </w:r>
            <w:r>
              <w:rPr>
                <w:noProof/>
                <w:webHidden/>
              </w:rPr>
              <w:fldChar w:fldCharType="separate"/>
            </w:r>
            <w:r>
              <w:rPr>
                <w:noProof/>
                <w:webHidden/>
              </w:rPr>
              <w:t>41</w:t>
            </w:r>
            <w:r>
              <w:rPr>
                <w:noProof/>
                <w:webHidden/>
              </w:rPr>
              <w:fldChar w:fldCharType="end"/>
            </w:r>
          </w:hyperlink>
        </w:p>
        <w:p w14:paraId="46E40BB2" w14:textId="7E3C6C4E" w:rsidR="00AE2D63" w:rsidRDefault="00AE2D63">
          <w:pPr>
            <w:pStyle w:val="31"/>
            <w:tabs>
              <w:tab w:val="right" w:leader="dot" w:pos="9345"/>
            </w:tabs>
            <w:rPr>
              <w:rFonts w:cstheme="minorBidi"/>
              <w:noProof/>
              <w:kern w:val="2"/>
              <w:sz w:val="24"/>
              <w:szCs w:val="24"/>
              <w14:ligatures w14:val="standardContextual"/>
            </w:rPr>
          </w:pPr>
          <w:hyperlink w:anchor="_Toc230853753" w:history="1">
            <w:r w:rsidRPr="00E37B2C">
              <w:rPr>
                <w:rStyle w:val="af0"/>
                <w:rFonts w:ascii="Times New Roman" w:hAnsi="Times New Roman"/>
                <w:noProof/>
              </w:rPr>
              <w:t>2.1.1. Информационная модель и её описание</w:t>
            </w:r>
            <w:r>
              <w:rPr>
                <w:noProof/>
                <w:webHidden/>
              </w:rPr>
              <w:tab/>
            </w:r>
            <w:r>
              <w:rPr>
                <w:noProof/>
                <w:webHidden/>
              </w:rPr>
              <w:fldChar w:fldCharType="begin"/>
            </w:r>
            <w:r>
              <w:rPr>
                <w:noProof/>
                <w:webHidden/>
              </w:rPr>
              <w:instrText xml:space="preserve"> PAGEREF _Toc230853753 \h </w:instrText>
            </w:r>
            <w:r>
              <w:rPr>
                <w:noProof/>
                <w:webHidden/>
              </w:rPr>
            </w:r>
            <w:r>
              <w:rPr>
                <w:noProof/>
                <w:webHidden/>
              </w:rPr>
              <w:fldChar w:fldCharType="separate"/>
            </w:r>
            <w:r>
              <w:rPr>
                <w:noProof/>
                <w:webHidden/>
              </w:rPr>
              <w:t>41</w:t>
            </w:r>
            <w:r>
              <w:rPr>
                <w:noProof/>
                <w:webHidden/>
              </w:rPr>
              <w:fldChar w:fldCharType="end"/>
            </w:r>
          </w:hyperlink>
        </w:p>
        <w:p w14:paraId="35A18CB2" w14:textId="6904ABB6" w:rsidR="00AE2D63" w:rsidRDefault="00AE2D63">
          <w:pPr>
            <w:pStyle w:val="31"/>
            <w:tabs>
              <w:tab w:val="right" w:leader="dot" w:pos="9345"/>
            </w:tabs>
            <w:rPr>
              <w:rFonts w:cstheme="minorBidi"/>
              <w:noProof/>
              <w:kern w:val="2"/>
              <w:sz w:val="24"/>
              <w:szCs w:val="24"/>
              <w14:ligatures w14:val="standardContextual"/>
            </w:rPr>
          </w:pPr>
          <w:hyperlink w:anchor="_Toc230853754" w:history="1">
            <w:r w:rsidRPr="00E37B2C">
              <w:rPr>
                <w:rStyle w:val="af0"/>
                <w:rFonts w:ascii="Times New Roman" w:hAnsi="Times New Roman"/>
                <w:noProof/>
              </w:rPr>
              <w:t>2.1.2. Используемые классификаторы и системы кодирования</w:t>
            </w:r>
            <w:r>
              <w:rPr>
                <w:noProof/>
                <w:webHidden/>
              </w:rPr>
              <w:tab/>
            </w:r>
            <w:r>
              <w:rPr>
                <w:noProof/>
                <w:webHidden/>
              </w:rPr>
              <w:fldChar w:fldCharType="begin"/>
            </w:r>
            <w:r>
              <w:rPr>
                <w:noProof/>
                <w:webHidden/>
              </w:rPr>
              <w:instrText xml:space="preserve"> PAGEREF _Toc230853754 \h </w:instrText>
            </w:r>
            <w:r>
              <w:rPr>
                <w:noProof/>
                <w:webHidden/>
              </w:rPr>
            </w:r>
            <w:r>
              <w:rPr>
                <w:noProof/>
                <w:webHidden/>
              </w:rPr>
              <w:fldChar w:fldCharType="separate"/>
            </w:r>
            <w:r>
              <w:rPr>
                <w:noProof/>
                <w:webHidden/>
              </w:rPr>
              <w:t>43</w:t>
            </w:r>
            <w:r>
              <w:rPr>
                <w:noProof/>
                <w:webHidden/>
              </w:rPr>
              <w:fldChar w:fldCharType="end"/>
            </w:r>
          </w:hyperlink>
        </w:p>
        <w:p w14:paraId="119F6B1F" w14:textId="6A730139" w:rsidR="00AE2D63" w:rsidRDefault="00AE2D63">
          <w:pPr>
            <w:pStyle w:val="31"/>
            <w:tabs>
              <w:tab w:val="right" w:leader="dot" w:pos="9345"/>
            </w:tabs>
            <w:rPr>
              <w:rFonts w:cstheme="minorBidi"/>
              <w:noProof/>
              <w:kern w:val="2"/>
              <w:sz w:val="24"/>
              <w:szCs w:val="24"/>
              <w14:ligatures w14:val="standardContextual"/>
            </w:rPr>
          </w:pPr>
          <w:hyperlink w:anchor="_Toc230853755" w:history="1">
            <w:r w:rsidRPr="00E37B2C">
              <w:rPr>
                <w:rStyle w:val="af0"/>
                <w:rFonts w:ascii="Times New Roman" w:hAnsi="Times New Roman"/>
                <w:noProof/>
              </w:rPr>
              <w:t>2.1.3. Характеристика нормативно-справочной и входной оперативной информации</w:t>
            </w:r>
            <w:r>
              <w:rPr>
                <w:noProof/>
                <w:webHidden/>
              </w:rPr>
              <w:tab/>
            </w:r>
            <w:r>
              <w:rPr>
                <w:noProof/>
                <w:webHidden/>
              </w:rPr>
              <w:fldChar w:fldCharType="begin"/>
            </w:r>
            <w:r>
              <w:rPr>
                <w:noProof/>
                <w:webHidden/>
              </w:rPr>
              <w:instrText xml:space="preserve"> PAGEREF _Toc230853755 \h </w:instrText>
            </w:r>
            <w:r>
              <w:rPr>
                <w:noProof/>
                <w:webHidden/>
              </w:rPr>
            </w:r>
            <w:r>
              <w:rPr>
                <w:noProof/>
                <w:webHidden/>
              </w:rPr>
              <w:fldChar w:fldCharType="separate"/>
            </w:r>
            <w:r>
              <w:rPr>
                <w:noProof/>
                <w:webHidden/>
              </w:rPr>
              <w:t>44</w:t>
            </w:r>
            <w:r>
              <w:rPr>
                <w:noProof/>
                <w:webHidden/>
              </w:rPr>
              <w:fldChar w:fldCharType="end"/>
            </w:r>
          </w:hyperlink>
        </w:p>
        <w:p w14:paraId="2BDD51AA" w14:textId="5E7F3336" w:rsidR="00AE2D63" w:rsidRDefault="00AE2D63">
          <w:pPr>
            <w:pStyle w:val="31"/>
            <w:tabs>
              <w:tab w:val="right" w:leader="dot" w:pos="9345"/>
            </w:tabs>
            <w:rPr>
              <w:rFonts w:cstheme="minorBidi"/>
              <w:noProof/>
              <w:kern w:val="2"/>
              <w:sz w:val="24"/>
              <w:szCs w:val="24"/>
              <w14:ligatures w14:val="standardContextual"/>
            </w:rPr>
          </w:pPr>
          <w:hyperlink w:anchor="_Toc230853756" w:history="1">
            <w:r w:rsidRPr="00E37B2C">
              <w:rPr>
                <w:rStyle w:val="af0"/>
                <w:rFonts w:ascii="Times New Roman" w:hAnsi="Times New Roman"/>
                <w:noProof/>
              </w:rPr>
              <w:t>2.1.4. Характеристика базы данных</w:t>
            </w:r>
            <w:r>
              <w:rPr>
                <w:noProof/>
                <w:webHidden/>
              </w:rPr>
              <w:tab/>
            </w:r>
            <w:r>
              <w:rPr>
                <w:noProof/>
                <w:webHidden/>
              </w:rPr>
              <w:fldChar w:fldCharType="begin"/>
            </w:r>
            <w:r>
              <w:rPr>
                <w:noProof/>
                <w:webHidden/>
              </w:rPr>
              <w:instrText xml:space="preserve"> PAGEREF _Toc230853756 \h </w:instrText>
            </w:r>
            <w:r>
              <w:rPr>
                <w:noProof/>
                <w:webHidden/>
              </w:rPr>
            </w:r>
            <w:r>
              <w:rPr>
                <w:noProof/>
                <w:webHidden/>
              </w:rPr>
              <w:fldChar w:fldCharType="separate"/>
            </w:r>
            <w:r>
              <w:rPr>
                <w:noProof/>
                <w:webHidden/>
              </w:rPr>
              <w:t>45</w:t>
            </w:r>
            <w:r>
              <w:rPr>
                <w:noProof/>
                <w:webHidden/>
              </w:rPr>
              <w:fldChar w:fldCharType="end"/>
            </w:r>
          </w:hyperlink>
        </w:p>
        <w:p w14:paraId="6492B295" w14:textId="3A07F87F" w:rsidR="00AE2D63" w:rsidRDefault="00AE2D63">
          <w:pPr>
            <w:pStyle w:val="31"/>
            <w:tabs>
              <w:tab w:val="right" w:leader="dot" w:pos="9345"/>
            </w:tabs>
            <w:rPr>
              <w:rFonts w:cstheme="minorBidi"/>
              <w:noProof/>
              <w:kern w:val="2"/>
              <w:sz w:val="24"/>
              <w:szCs w:val="24"/>
              <w14:ligatures w14:val="standardContextual"/>
            </w:rPr>
          </w:pPr>
          <w:hyperlink w:anchor="_Toc230853757" w:history="1">
            <w:r w:rsidRPr="00E37B2C">
              <w:rPr>
                <w:rStyle w:val="af0"/>
                <w:rFonts w:ascii="Times New Roman" w:hAnsi="Times New Roman"/>
                <w:noProof/>
              </w:rPr>
              <w:t>2.1.4.1. Инфологическая модель</w:t>
            </w:r>
            <w:r>
              <w:rPr>
                <w:noProof/>
                <w:webHidden/>
              </w:rPr>
              <w:tab/>
            </w:r>
            <w:r>
              <w:rPr>
                <w:noProof/>
                <w:webHidden/>
              </w:rPr>
              <w:fldChar w:fldCharType="begin"/>
            </w:r>
            <w:r>
              <w:rPr>
                <w:noProof/>
                <w:webHidden/>
              </w:rPr>
              <w:instrText xml:space="preserve"> PAGEREF _Toc230853757 \h </w:instrText>
            </w:r>
            <w:r>
              <w:rPr>
                <w:noProof/>
                <w:webHidden/>
              </w:rPr>
            </w:r>
            <w:r>
              <w:rPr>
                <w:noProof/>
                <w:webHidden/>
              </w:rPr>
              <w:fldChar w:fldCharType="separate"/>
            </w:r>
            <w:r>
              <w:rPr>
                <w:noProof/>
                <w:webHidden/>
              </w:rPr>
              <w:t>46</w:t>
            </w:r>
            <w:r>
              <w:rPr>
                <w:noProof/>
                <w:webHidden/>
              </w:rPr>
              <w:fldChar w:fldCharType="end"/>
            </w:r>
          </w:hyperlink>
        </w:p>
        <w:p w14:paraId="6AD9F76F" w14:textId="2BF9B852" w:rsidR="00AE2D63" w:rsidRDefault="00AE2D63">
          <w:pPr>
            <w:pStyle w:val="31"/>
            <w:tabs>
              <w:tab w:val="right" w:leader="dot" w:pos="9345"/>
            </w:tabs>
            <w:rPr>
              <w:rFonts w:cstheme="minorBidi"/>
              <w:noProof/>
              <w:kern w:val="2"/>
              <w:sz w:val="24"/>
              <w:szCs w:val="24"/>
              <w14:ligatures w14:val="standardContextual"/>
            </w:rPr>
          </w:pPr>
          <w:hyperlink w:anchor="_Toc230853758" w:history="1">
            <w:r w:rsidRPr="00E37B2C">
              <w:rPr>
                <w:rStyle w:val="af0"/>
                <w:rFonts w:ascii="Times New Roman" w:hAnsi="Times New Roman"/>
                <w:noProof/>
              </w:rPr>
              <w:t>2.1.4.2. Даталогическая модель</w:t>
            </w:r>
            <w:r>
              <w:rPr>
                <w:noProof/>
                <w:webHidden/>
              </w:rPr>
              <w:tab/>
            </w:r>
            <w:r>
              <w:rPr>
                <w:noProof/>
                <w:webHidden/>
              </w:rPr>
              <w:fldChar w:fldCharType="begin"/>
            </w:r>
            <w:r>
              <w:rPr>
                <w:noProof/>
                <w:webHidden/>
              </w:rPr>
              <w:instrText xml:space="preserve"> PAGEREF _Toc230853758 \h </w:instrText>
            </w:r>
            <w:r>
              <w:rPr>
                <w:noProof/>
                <w:webHidden/>
              </w:rPr>
            </w:r>
            <w:r>
              <w:rPr>
                <w:noProof/>
                <w:webHidden/>
              </w:rPr>
              <w:fldChar w:fldCharType="separate"/>
            </w:r>
            <w:r>
              <w:rPr>
                <w:noProof/>
                <w:webHidden/>
              </w:rPr>
              <w:t>48</w:t>
            </w:r>
            <w:r>
              <w:rPr>
                <w:noProof/>
                <w:webHidden/>
              </w:rPr>
              <w:fldChar w:fldCharType="end"/>
            </w:r>
          </w:hyperlink>
        </w:p>
        <w:p w14:paraId="46F66073" w14:textId="589BF598" w:rsidR="00AE2D63" w:rsidRDefault="00AE2D63">
          <w:pPr>
            <w:pStyle w:val="23"/>
            <w:tabs>
              <w:tab w:val="right" w:leader="dot" w:pos="9345"/>
            </w:tabs>
            <w:rPr>
              <w:rFonts w:cstheme="minorBidi"/>
              <w:noProof/>
              <w:kern w:val="2"/>
              <w:sz w:val="24"/>
              <w:szCs w:val="24"/>
              <w14:ligatures w14:val="standardContextual"/>
            </w:rPr>
          </w:pPr>
          <w:hyperlink w:anchor="_Toc230853759" w:history="1">
            <w:r w:rsidRPr="00E37B2C">
              <w:rPr>
                <w:rStyle w:val="af0"/>
                <w:rFonts w:ascii="Times New Roman" w:hAnsi="Times New Roman"/>
                <w:b/>
                <w:bCs/>
                <w:noProof/>
              </w:rPr>
              <w:t>2.2. Программное обеспечение задачи</w:t>
            </w:r>
            <w:r>
              <w:rPr>
                <w:noProof/>
                <w:webHidden/>
              </w:rPr>
              <w:tab/>
            </w:r>
            <w:r>
              <w:rPr>
                <w:noProof/>
                <w:webHidden/>
              </w:rPr>
              <w:fldChar w:fldCharType="begin"/>
            </w:r>
            <w:r>
              <w:rPr>
                <w:noProof/>
                <w:webHidden/>
              </w:rPr>
              <w:instrText xml:space="preserve"> PAGEREF _Toc230853759 \h </w:instrText>
            </w:r>
            <w:r>
              <w:rPr>
                <w:noProof/>
                <w:webHidden/>
              </w:rPr>
            </w:r>
            <w:r>
              <w:rPr>
                <w:noProof/>
                <w:webHidden/>
              </w:rPr>
              <w:fldChar w:fldCharType="separate"/>
            </w:r>
            <w:r>
              <w:rPr>
                <w:noProof/>
                <w:webHidden/>
              </w:rPr>
              <w:t>54</w:t>
            </w:r>
            <w:r>
              <w:rPr>
                <w:noProof/>
                <w:webHidden/>
              </w:rPr>
              <w:fldChar w:fldCharType="end"/>
            </w:r>
          </w:hyperlink>
        </w:p>
        <w:p w14:paraId="74DEF0D1" w14:textId="42016DB5" w:rsidR="00AE2D63" w:rsidRDefault="00AE2D63">
          <w:pPr>
            <w:pStyle w:val="31"/>
            <w:tabs>
              <w:tab w:val="right" w:leader="dot" w:pos="9345"/>
            </w:tabs>
            <w:rPr>
              <w:rFonts w:cstheme="minorBidi"/>
              <w:noProof/>
              <w:kern w:val="2"/>
              <w:sz w:val="24"/>
              <w:szCs w:val="24"/>
              <w14:ligatures w14:val="standardContextual"/>
            </w:rPr>
          </w:pPr>
          <w:hyperlink w:anchor="_Toc230853760" w:history="1">
            <w:r w:rsidRPr="00E37B2C">
              <w:rPr>
                <w:rStyle w:val="af0"/>
                <w:rFonts w:ascii="Times New Roman" w:hAnsi="Times New Roman"/>
                <w:noProof/>
              </w:rPr>
              <w:t>2.2.1. Общие положения: дерево функций и сценарий диалога</w:t>
            </w:r>
            <w:r>
              <w:rPr>
                <w:noProof/>
                <w:webHidden/>
              </w:rPr>
              <w:tab/>
            </w:r>
            <w:r>
              <w:rPr>
                <w:noProof/>
                <w:webHidden/>
              </w:rPr>
              <w:fldChar w:fldCharType="begin"/>
            </w:r>
            <w:r>
              <w:rPr>
                <w:noProof/>
                <w:webHidden/>
              </w:rPr>
              <w:instrText xml:space="preserve"> PAGEREF _Toc230853760 \h </w:instrText>
            </w:r>
            <w:r>
              <w:rPr>
                <w:noProof/>
                <w:webHidden/>
              </w:rPr>
            </w:r>
            <w:r>
              <w:rPr>
                <w:noProof/>
                <w:webHidden/>
              </w:rPr>
              <w:fldChar w:fldCharType="separate"/>
            </w:r>
            <w:r>
              <w:rPr>
                <w:noProof/>
                <w:webHidden/>
              </w:rPr>
              <w:t>55</w:t>
            </w:r>
            <w:r>
              <w:rPr>
                <w:noProof/>
                <w:webHidden/>
              </w:rPr>
              <w:fldChar w:fldCharType="end"/>
            </w:r>
          </w:hyperlink>
        </w:p>
        <w:p w14:paraId="27C98859" w14:textId="1C059995" w:rsidR="00AE2D63" w:rsidRDefault="00AE2D63">
          <w:pPr>
            <w:pStyle w:val="31"/>
            <w:tabs>
              <w:tab w:val="right" w:leader="dot" w:pos="9345"/>
            </w:tabs>
            <w:rPr>
              <w:rFonts w:cstheme="minorBidi"/>
              <w:noProof/>
              <w:kern w:val="2"/>
              <w:sz w:val="24"/>
              <w:szCs w:val="24"/>
              <w14:ligatures w14:val="standardContextual"/>
            </w:rPr>
          </w:pPr>
          <w:hyperlink w:anchor="_Toc230853761" w:history="1">
            <w:r w:rsidRPr="00E37B2C">
              <w:rPr>
                <w:rStyle w:val="af0"/>
                <w:rFonts w:ascii="Times New Roman" w:hAnsi="Times New Roman"/>
                <w:noProof/>
              </w:rPr>
              <w:t>2.2.2. Структурная схема пакета</w:t>
            </w:r>
            <w:r>
              <w:rPr>
                <w:noProof/>
                <w:webHidden/>
              </w:rPr>
              <w:tab/>
            </w:r>
            <w:r>
              <w:rPr>
                <w:noProof/>
                <w:webHidden/>
              </w:rPr>
              <w:fldChar w:fldCharType="begin"/>
            </w:r>
            <w:r>
              <w:rPr>
                <w:noProof/>
                <w:webHidden/>
              </w:rPr>
              <w:instrText xml:space="preserve"> PAGEREF _Toc230853761 \h </w:instrText>
            </w:r>
            <w:r>
              <w:rPr>
                <w:noProof/>
                <w:webHidden/>
              </w:rPr>
            </w:r>
            <w:r>
              <w:rPr>
                <w:noProof/>
                <w:webHidden/>
              </w:rPr>
              <w:fldChar w:fldCharType="separate"/>
            </w:r>
            <w:r>
              <w:rPr>
                <w:noProof/>
                <w:webHidden/>
              </w:rPr>
              <w:t>56</w:t>
            </w:r>
            <w:r>
              <w:rPr>
                <w:noProof/>
                <w:webHidden/>
              </w:rPr>
              <w:fldChar w:fldCharType="end"/>
            </w:r>
          </w:hyperlink>
        </w:p>
        <w:p w14:paraId="79809313" w14:textId="74B7672A" w:rsidR="00AE2D63" w:rsidRDefault="00AE2D63">
          <w:pPr>
            <w:pStyle w:val="31"/>
            <w:tabs>
              <w:tab w:val="right" w:leader="dot" w:pos="9345"/>
            </w:tabs>
            <w:rPr>
              <w:rFonts w:cstheme="minorBidi"/>
              <w:noProof/>
              <w:kern w:val="2"/>
              <w:sz w:val="24"/>
              <w:szCs w:val="24"/>
              <w14:ligatures w14:val="standardContextual"/>
            </w:rPr>
          </w:pPr>
          <w:hyperlink w:anchor="_Toc230853762" w:history="1">
            <w:r w:rsidRPr="00E37B2C">
              <w:rPr>
                <w:rStyle w:val="af0"/>
                <w:rFonts w:ascii="Times New Roman" w:hAnsi="Times New Roman"/>
                <w:noProof/>
              </w:rPr>
              <w:t>2.2.3. Описание программных модулей</w:t>
            </w:r>
            <w:r>
              <w:rPr>
                <w:noProof/>
                <w:webHidden/>
              </w:rPr>
              <w:tab/>
            </w:r>
            <w:r>
              <w:rPr>
                <w:noProof/>
                <w:webHidden/>
              </w:rPr>
              <w:fldChar w:fldCharType="begin"/>
            </w:r>
            <w:r>
              <w:rPr>
                <w:noProof/>
                <w:webHidden/>
              </w:rPr>
              <w:instrText xml:space="preserve"> PAGEREF _Toc230853762 \h </w:instrText>
            </w:r>
            <w:r>
              <w:rPr>
                <w:noProof/>
                <w:webHidden/>
              </w:rPr>
            </w:r>
            <w:r>
              <w:rPr>
                <w:noProof/>
                <w:webHidden/>
              </w:rPr>
              <w:fldChar w:fldCharType="separate"/>
            </w:r>
            <w:r>
              <w:rPr>
                <w:noProof/>
                <w:webHidden/>
              </w:rPr>
              <w:t>57</w:t>
            </w:r>
            <w:r>
              <w:rPr>
                <w:noProof/>
                <w:webHidden/>
              </w:rPr>
              <w:fldChar w:fldCharType="end"/>
            </w:r>
          </w:hyperlink>
        </w:p>
        <w:p w14:paraId="54972A73" w14:textId="32701D10" w:rsidR="00AE2D63" w:rsidRDefault="00AE2D63">
          <w:pPr>
            <w:pStyle w:val="31"/>
            <w:tabs>
              <w:tab w:val="right" w:leader="dot" w:pos="9345"/>
            </w:tabs>
            <w:rPr>
              <w:rFonts w:cstheme="minorBidi"/>
              <w:noProof/>
              <w:kern w:val="2"/>
              <w:sz w:val="24"/>
              <w:szCs w:val="24"/>
              <w14:ligatures w14:val="standardContextual"/>
            </w:rPr>
          </w:pPr>
          <w:hyperlink w:anchor="_Toc230853763" w:history="1">
            <w:r w:rsidRPr="00E37B2C">
              <w:rPr>
                <w:rStyle w:val="af0"/>
                <w:rFonts w:ascii="Times New Roman" w:hAnsi="Times New Roman"/>
                <w:noProof/>
              </w:rPr>
              <w:t>2.2.4. Схема взаимосвязи программных модулей и информационных файлов</w:t>
            </w:r>
            <w:r>
              <w:rPr>
                <w:noProof/>
                <w:webHidden/>
              </w:rPr>
              <w:tab/>
            </w:r>
            <w:r>
              <w:rPr>
                <w:noProof/>
                <w:webHidden/>
              </w:rPr>
              <w:fldChar w:fldCharType="begin"/>
            </w:r>
            <w:r>
              <w:rPr>
                <w:noProof/>
                <w:webHidden/>
              </w:rPr>
              <w:instrText xml:space="preserve"> PAGEREF _Toc230853763 \h </w:instrText>
            </w:r>
            <w:r>
              <w:rPr>
                <w:noProof/>
                <w:webHidden/>
              </w:rPr>
            </w:r>
            <w:r>
              <w:rPr>
                <w:noProof/>
                <w:webHidden/>
              </w:rPr>
              <w:fldChar w:fldCharType="separate"/>
            </w:r>
            <w:r>
              <w:rPr>
                <w:noProof/>
                <w:webHidden/>
              </w:rPr>
              <w:t>60</w:t>
            </w:r>
            <w:r>
              <w:rPr>
                <w:noProof/>
                <w:webHidden/>
              </w:rPr>
              <w:fldChar w:fldCharType="end"/>
            </w:r>
          </w:hyperlink>
        </w:p>
        <w:p w14:paraId="46446301" w14:textId="34CA283B" w:rsidR="00AE2D63" w:rsidRDefault="00AE2D63">
          <w:pPr>
            <w:pStyle w:val="23"/>
            <w:tabs>
              <w:tab w:val="right" w:leader="dot" w:pos="9345"/>
            </w:tabs>
            <w:rPr>
              <w:rFonts w:cstheme="minorBidi"/>
              <w:noProof/>
              <w:kern w:val="2"/>
              <w:sz w:val="24"/>
              <w:szCs w:val="24"/>
              <w14:ligatures w14:val="standardContextual"/>
            </w:rPr>
          </w:pPr>
          <w:hyperlink w:anchor="_Toc230853764" w:history="1">
            <w:r w:rsidRPr="00E37B2C">
              <w:rPr>
                <w:rStyle w:val="af0"/>
                <w:rFonts w:ascii="Times New Roman" w:hAnsi="Times New Roman"/>
                <w:b/>
                <w:bCs/>
                <w:noProof/>
              </w:rPr>
              <w:t>2.3. Технологическое обеспечение задачи</w:t>
            </w:r>
            <w:r>
              <w:rPr>
                <w:noProof/>
                <w:webHidden/>
              </w:rPr>
              <w:tab/>
            </w:r>
            <w:r>
              <w:rPr>
                <w:noProof/>
                <w:webHidden/>
              </w:rPr>
              <w:fldChar w:fldCharType="begin"/>
            </w:r>
            <w:r>
              <w:rPr>
                <w:noProof/>
                <w:webHidden/>
              </w:rPr>
              <w:instrText xml:space="preserve"> PAGEREF _Toc230853764 \h </w:instrText>
            </w:r>
            <w:r>
              <w:rPr>
                <w:noProof/>
                <w:webHidden/>
              </w:rPr>
            </w:r>
            <w:r>
              <w:rPr>
                <w:noProof/>
                <w:webHidden/>
              </w:rPr>
              <w:fldChar w:fldCharType="separate"/>
            </w:r>
            <w:r>
              <w:rPr>
                <w:noProof/>
                <w:webHidden/>
              </w:rPr>
              <w:t>63</w:t>
            </w:r>
            <w:r>
              <w:rPr>
                <w:noProof/>
                <w:webHidden/>
              </w:rPr>
              <w:fldChar w:fldCharType="end"/>
            </w:r>
          </w:hyperlink>
        </w:p>
        <w:p w14:paraId="4897066A" w14:textId="31DC827F" w:rsidR="00AE2D63" w:rsidRDefault="00AE2D63">
          <w:pPr>
            <w:pStyle w:val="31"/>
            <w:tabs>
              <w:tab w:val="right" w:leader="dot" w:pos="9345"/>
            </w:tabs>
            <w:rPr>
              <w:rFonts w:cstheme="minorBidi"/>
              <w:noProof/>
              <w:kern w:val="2"/>
              <w:sz w:val="24"/>
              <w:szCs w:val="24"/>
              <w14:ligatures w14:val="standardContextual"/>
            </w:rPr>
          </w:pPr>
          <w:hyperlink w:anchor="_Toc230853765" w:history="1">
            <w:r w:rsidRPr="00E37B2C">
              <w:rPr>
                <w:rStyle w:val="af0"/>
                <w:rFonts w:ascii="Times New Roman" w:hAnsi="Times New Roman"/>
                <w:noProof/>
              </w:rPr>
              <w:t>2.3.1. Организация технологии сбора, передачи, обработки и выдачи информации</w:t>
            </w:r>
            <w:r>
              <w:rPr>
                <w:noProof/>
                <w:webHidden/>
              </w:rPr>
              <w:tab/>
            </w:r>
            <w:r>
              <w:rPr>
                <w:noProof/>
                <w:webHidden/>
              </w:rPr>
              <w:fldChar w:fldCharType="begin"/>
            </w:r>
            <w:r>
              <w:rPr>
                <w:noProof/>
                <w:webHidden/>
              </w:rPr>
              <w:instrText xml:space="preserve"> PAGEREF _Toc230853765 \h </w:instrText>
            </w:r>
            <w:r>
              <w:rPr>
                <w:noProof/>
                <w:webHidden/>
              </w:rPr>
            </w:r>
            <w:r>
              <w:rPr>
                <w:noProof/>
                <w:webHidden/>
              </w:rPr>
              <w:fldChar w:fldCharType="separate"/>
            </w:r>
            <w:r>
              <w:rPr>
                <w:noProof/>
                <w:webHidden/>
              </w:rPr>
              <w:t>64</w:t>
            </w:r>
            <w:r>
              <w:rPr>
                <w:noProof/>
                <w:webHidden/>
              </w:rPr>
              <w:fldChar w:fldCharType="end"/>
            </w:r>
          </w:hyperlink>
        </w:p>
        <w:p w14:paraId="64DDDD4F" w14:textId="1CDF6A52" w:rsidR="00AE2D63" w:rsidRDefault="00AE2D63">
          <w:pPr>
            <w:pStyle w:val="31"/>
            <w:tabs>
              <w:tab w:val="right" w:leader="dot" w:pos="9345"/>
            </w:tabs>
            <w:rPr>
              <w:rFonts w:cstheme="minorBidi"/>
              <w:noProof/>
              <w:kern w:val="2"/>
              <w:sz w:val="24"/>
              <w:szCs w:val="24"/>
              <w14:ligatures w14:val="standardContextual"/>
            </w:rPr>
          </w:pPr>
          <w:hyperlink w:anchor="_Toc230853766" w:history="1">
            <w:r w:rsidRPr="00E37B2C">
              <w:rPr>
                <w:rStyle w:val="af0"/>
                <w:rFonts w:ascii="Times New Roman" w:hAnsi="Times New Roman"/>
                <w:noProof/>
              </w:rPr>
              <w:t>2.3.2. Технологический процесс сбора, передачи, обработки и выдачи информации</w:t>
            </w:r>
            <w:r>
              <w:rPr>
                <w:noProof/>
                <w:webHidden/>
              </w:rPr>
              <w:tab/>
            </w:r>
            <w:r>
              <w:rPr>
                <w:noProof/>
                <w:webHidden/>
              </w:rPr>
              <w:fldChar w:fldCharType="begin"/>
            </w:r>
            <w:r>
              <w:rPr>
                <w:noProof/>
                <w:webHidden/>
              </w:rPr>
              <w:instrText xml:space="preserve"> PAGEREF _Toc230853766 \h </w:instrText>
            </w:r>
            <w:r>
              <w:rPr>
                <w:noProof/>
                <w:webHidden/>
              </w:rPr>
            </w:r>
            <w:r>
              <w:rPr>
                <w:noProof/>
                <w:webHidden/>
              </w:rPr>
              <w:fldChar w:fldCharType="separate"/>
            </w:r>
            <w:r>
              <w:rPr>
                <w:noProof/>
                <w:webHidden/>
              </w:rPr>
              <w:t>65</w:t>
            </w:r>
            <w:r>
              <w:rPr>
                <w:noProof/>
                <w:webHidden/>
              </w:rPr>
              <w:fldChar w:fldCharType="end"/>
            </w:r>
          </w:hyperlink>
        </w:p>
        <w:p w14:paraId="2E800082" w14:textId="5C95D7AA" w:rsidR="00AE2D63" w:rsidRDefault="00AE2D63">
          <w:pPr>
            <w:pStyle w:val="23"/>
            <w:tabs>
              <w:tab w:val="right" w:leader="dot" w:pos="9345"/>
            </w:tabs>
            <w:rPr>
              <w:rFonts w:cstheme="minorBidi"/>
              <w:noProof/>
              <w:kern w:val="2"/>
              <w:sz w:val="24"/>
              <w:szCs w:val="24"/>
              <w14:ligatures w14:val="standardContextual"/>
            </w:rPr>
          </w:pPr>
          <w:hyperlink w:anchor="_Toc230853767" w:history="1">
            <w:r w:rsidRPr="00E37B2C">
              <w:rPr>
                <w:rStyle w:val="af0"/>
                <w:rFonts w:ascii="Times New Roman" w:hAnsi="Times New Roman"/>
                <w:b/>
                <w:bCs/>
                <w:noProof/>
              </w:rPr>
              <w:t>2.4. UML-модели проектируемой системы</w:t>
            </w:r>
            <w:r>
              <w:rPr>
                <w:noProof/>
                <w:webHidden/>
              </w:rPr>
              <w:tab/>
            </w:r>
            <w:r>
              <w:rPr>
                <w:noProof/>
                <w:webHidden/>
              </w:rPr>
              <w:fldChar w:fldCharType="begin"/>
            </w:r>
            <w:r>
              <w:rPr>
                <w:noProof/>
                <w:webHidden/>
              </w:rPr>
              <w:instrText xml:space="preserve"> PAGEREF _Toc230853767 \h </w:instrText>
            </w:r>
            <w:r>
              <w:rPr>
                <w:noProof/>
                <w:webHidden/>
              </w:rPr>
            </w:r>
            <w:r>
              <w:rPr>
                <w:noProof/>
                <w:webHidden/>
              </w:rPr>
              <w:fldChar w:fldCharType="separate"/>
            </w:r>
            <w:r>
              <w:rPr>
                <w:noProof/>
                <w:webHidden/>
              </w:rPr>
              <w:t>65</w:t>
            </w:r>
            <w:r>
              <w:rPr>
                <w:noProof/>
                <w:webHidden/>
              </w:rPr>
              <w:fldChar w:fldCharType="end"/>
            </w:r>
          </w:hyperlink>
        </w:p>
        <w:p w14:paraId="7FA048C6" w14:textId="66380D6B" w:rsidR="00AE2D63" w:rsidRDefault="00AE2D63">
          <w:pPr>
            <w:pStyle w:val="31"/>
            <w:tabs>
              <w:tab w:val="right" w:leader="dot" w:pos="9345"/>
            </w:tabs>
            <w:rPr>
              <w:rFonts w:cstheme="minorBidi"/>
              <w:noProof/>
              <w:kern w:val="2"/>
              <w:sz w:val="24"/>
              <w:szCs w:val="24"/>
              <w14:ligatures w14:val="standardContextual"/>
            </w:rPr>
          </w:pPr>
          <w:hyperlink w:anchor="_Toc230853768" w:history="1">
            <w:r w:rsidRPr="00E37B2C">
              <w:rPr>
                <w:rStyle w:val="af0"/>
                <w:rFonts w:ascii="Times New Roman" w:hAnsi="Times New Roman"/>
                <w:noProof/>
              </w:rPr>
              <w:t>2.4.1. Диаграмма прецедентов</w:t>
            </w:r>
            <w:r>
              <w:rPr>
                <w:noProof/>
                <w:webHidden/>
              </w:rPr>
              <w:tab/>
            </w:r>
            <w:r>
              <w:rPr>
                <w:noProof/>
                <w:webHidden/>
              </w:rPr>
              <w:fldChar w:fldCharType="begin"/>
            </w:r>
            <w:r>
              <w:rPr>
                <w:noProof/>
                <w:webHidden/>
              </w:rPr>
              <w:instrText xml:space="preserve"> PAGEREF _Toc230853768 \h </w:instrText>
            </w:r>
            <w:r>
              <w:rPr>
                <w:noProof/>
                <w:webHidden/>
              </w:rPr>
            </w:r>
            <w:r>
              <w:rPr>
                <w:noProof/>
                <w:webHidden/>
              </w:rPr>
              <w:fldChar w:fldCharType="separate"/>
            </w:r>
            <w:r>
              <w:rPr>
                <w:noProof/>
                <w:webHidden/>
              </w:rPr>
              <w:t>66</w:t>
            </w:r>
            <w:r>
              <w:rPr>
                <w:noProof/>
                <w:webHidden/>
              </w:rPr>
              <w:fldChar w:fldCharType="end"/>
            </w:r>
          </w:hyperlink>
        </w:p>
        <w:p w14:paraId="4314D40F" w14:textId="1A032AC9" w:rsidR="00AE2D63" w:rsidRDefault="00AE2D63">
          <w:pPr>
            <w:pStyle w:val="31"/>
            <w:tabs>
              <w:tab w:val="right" w:leader="dot" w:pos="9345"/>
            </w:tabs>
            <w:rPr>
              <w:rFonts w:cstheme="minorBidi"/>
              <w:noProof/>
              <w:kern w:val="2"/>
              <w:sz w:val="24"/>
              <w:szCs w:val="24"/>
              <w14:ligatures w14:val="standardContextual"/>
            </w:rPr>
          </w:pPr>
          <w:hyperlink w:anchor="_Toc230853769" w:history="1">
            <w:r w:rsidRPr="00E37B2C">
              <w:rPr>
                <w:rStyle w:val="af0"/>
                <w:rFonts w:ascii="Times New Roman" w:hAnsi="Times New Roman"/>
                <w:noProof/>
              </w:rPr>
              <w:t>2.4.2. Диаграмма классов</w:t>
            </w:r>
            <w:r>
              <w:rPr>
                <w:noProof/>
                <w:webHidden/>
              </w:rPr>
              <w:tab/>
            </w:r>
            <w:r>
              <w:rPr>
                <w:noProof/>
                <w:webHidden/>
              </w:rPr>
              <w:fldChar w:fldCharType="begin"/>
            </w:r>
            <w:r>
              <w:rPr>
                <w:noProof/>
                <w:webHidden/>
              </w:rPr>
              <w:instrText xml:space="preserve"> PAGEREF _Toc230853769 \h </w:instrText>
            </w:r>
            <w:r>
              <w:rPr>
                <w:noProof/>
                <w:webHidden/>
              </w:rPr>
            </w:r>
            <w:r>
              <w:rPr>
                <w:noProof/>
                <w:webHidden/>
              </w:rPr>
              <w:fldChar w:fldCharType="separate"/>
            </w:r>
            <w:r>
              <w:rPr>
                <w:noProof/>
                <w:webHidden/>
              </w:rPr>
              <w:t>67</w:t>
            </w:r>
            <w:r>
              <w:rPr>
                <w:noProof/>
                <w:webHidden/>
              </w:rPr>
              <w:fldChar w:fldCharType="end"/>
            </w:r>
          </w:hyperlink>
        </w:p>
        <w:p w14:paraId="11180E4E" w14:textId="6E2CD43C" w:rsidR="00AE2D63" w:rsidRDefault="00AE2D63">
          <w:pPr>
            <w:pStyle w:val="31"/>
            <w:tabs>
              <w:tab w:val="right" w:leader="dot" w:pos="9345"/>
            </w:tabs>
            <w:rPr>
              <w:rFonts w:cstheme="minorBidi"/>
              <w:noProof/>
              <w:kern w:val="2"/>
              <w:sz w:val="24"/>
              <w:szCs w:val="24"/>
              <w14:ligatures w14:val="standardContextual"/>
            </w:rPr>
          </w:pPr>
          <w:hyperlink w:anchor="_Toc230853770" w:history="1">
            <w:r w:rsidRPr="00E37B2C">
              <w:rPr>
                <w:rStyle w:val="af0"/>
                <w:rFonts w:ascii="Times New Roman" w:hAnsi="Times New Roman"/>
                <w:noProof/>
              </w:rPr>
              <w:t>2.4.3. Диаграмма последовательности</w:t>
            </w:r>
            <w:r>
              <w:rPr>
                <w:noProof/>
                <w:webHidden/>
              </w:rPr>
              <w:tab/>
            </w:r>
            <w:r>
              <w:rPr>
                <w:noProof/>
                <w:webHidden/>
              </w:rPr>
              <w:fldChar w:fldCharType="begin"/>
            </w:r>
            <w:r>
              <w:rPr>
                <w:noProof/>
                <w:webHidden/>
              </w:rPr>
              <w:instrText xml:space="preserve"> PAGEREF _Toc230853770 \h </w:instrText>
            </w:r>
            <w:r>
              <w:rPr>
                <w:noProof/>
                <w:webHidden/>
              </w:rPr>
            </w:r>
            <w:r>
              <w:rPr>
                <w:noProof/>
                <w:webHidden/>
              </w:rPr>
              <w:fldChar w:fldCharType="separate"/>
            </w:r>
            <w:r>
              <w:rPr>
                <w:noProof/>
                <w:webHidden/>
              </w:rPr>
              <w:t>69</w:t>
            </w:r>
            <w:r>
              <w:rPr>
                <w:noProof/>
                <w:webHidden/>
              </w:rPr>
              <w:fldChar w:fldCharType="end"/>
            </w:r>
          </w:hyperlink>
        </w:p>
        <w:p w14:paraId="62E98B6B" w14:textId="7BAE0928" w:rsidR="00AE2D63" w:rsidRDefault="00AE2D63">
          <w:pPr>
            <w:pStyle w:val="31"/>
            <w:tabs>
              <w:tab w:val="right" w:leader="dot" w:pos="9345"/>
            </w:tabs>
            <w:rPr>
              <w:rFonts w:cstheme="minorBidi"/>
              <w:noProof/>
              <w:kern w:val="2"/>
              <w:sz w:val="24"/>
              <w:szCs w:val="24"/>
              <w14:ligatures w14:val="standardContextual"/>
            </w:rPr>
          </w:pPr>
          <w:hyperlink w:anchor="_Toc230853771" w:history="1">
            <w:r w:rsidRPr="00E37B2C">
              <w:rPr>
                <w:rStyle w:val="af0"/>
                <w:rFonts w:ascii="Times New Roman" w:hAnsi="Times New Roman"/>
                <w:noProof/>
              </w:rPr>
              <w:t>2.4.4. Диаграмма компонентов</w:t>
            </w:r>
            <w:r>
              <w:rPr>
                <w:noProof/>
                <w:webHidden/>
              </w:rPr>
              <w:tab/>
            </w:r>
            <w:r>
              <w:rPr>
                <w:noProof/>
                <w:webHidden/>
              </w:rPr>
              <w:fldChar w:fldCharType="begin"/>
            </w:r>
            <w:r>
              <w:rPr>
                <w:noProof/>
                <w:webHidden/>
              </w:rPr>
              <w:instrText xml:space="preserve"> PAGEREF _Toc230853771 \h </w:instrText>
            </w:r>
            <w:r>
              <w:rPr>
                <w:noProof/>
                <w:webHidden/>
              </w:rPr>
            </w:r>
            <w:r>
              <w:rPr>
                <w:noProof/>
                <w:webHidden/>
              </w:rPr>
              <w:fldChar w:fldCharType="separate"/>
            </w:r>
            <w:r>
              <w:rPr>
                <w:noProof/>
                <w:webHidden/>
              </w:rPr>
              <w:t>70</w:t>
            </w:r>
            <w:r>
              <w:rPr>
                <w:noProof/>
                <w:webHidden/>
              </w:rPr>
              <w:fldChar w:fldCharType="end"/>
            </w:r>
          </w:hyperlink>
        </w:p>
        <w:p w14:paraId="349673D8" w14:textId="122CF3B3" w:rsidR="00AE2D63" w:rsidRDefault="00AE2D63">
          <w:pPr>
            <w:pStyle w:val="31"/>
            <w:tabs>
              <w:tab w:val="right" w:leader="dot" w:pos="9345"/>
            </w:tabs>
            <w:rPr>
              <w:rFonts w:cstheme="minorBidi"/>
              <w:noProof/>
              <w:kern w:val="2"/>
              <w:sz w:val="24"/>
              <w:szCs w:val="24"/>
              <w14:ligatures w14:val="standardContextual"/>
            </w:rPr>
          </w:pPr>
          <w:hyperlink w:anchor="_Toc230853772" w:history="1">
            <w:r w:rsidRPr="00E37B2C">
              <w:rPr>
                <w:rStyle w:val="af0"/>
                <w:rFonts w:ascii="Times New Roman" w:hAnsi="Times New Roman"/>
                <w:noProof/>
              </w:rPr>
              <w:t>2.4.5. Диаграмма развертывания</w:t>
            </w:r>
            <w:r>
              <w:rPr>
                <w:noProof/>
                <w:webHidden/>
              </w:rPr>
              <w:tab/>
            </w:r>
            <w:r>
              <w:rPr>
                <w:noProof/>
                <w:webHidden/>
              </w:rPr>
              <w:fldChar w:fldCharType="begin"/>
            </w:r>
            <w:r>
              <w:rPr>
                <w:noProof/>
                <w:webHidden/>
              </w:rPr>
              <w:instrText xml:space="preserve"> PAGEREF _Toc230853772 \h </w:instrText>
            </w:r>
            <w:r>
              <w:rPr>
                <w:noProof/>
                <w:webHidden/>
              </w:rPr>
            </w:r>
            <w:r>
              <w:rPr>
                <w:noProof/>
                <w:webHidden/>
              </w:rPr>
              <w:fldChar w:fldCharType="separate"/>
            </w:r>
            <w:r>
              <w:rPr>
                <w:noProof/>
                <w:webHidden/>
              </w:rPr>
              <w:t>71</w:t>
            </w:r>
            <w:r>
              <w:rPr>
                <w:noProof/>
                <w:webHidden/>
              </w:rPr>
              <w:fldChar w:fldCharType="end"/>
            </w:r>
          </w:hyperlink>
        </w:p>
        <w:p w14:paraId="0AE6F57F" w14:textId="190BB449" w:rsidR="00AE2D63" w:rsidRDefault="00AE2D63">
          <w:pPr>
            <w:pStyle w:val="23"/>
            <w:tabs>
              <w:tab w:val="right" w:leader="dot" w:pos="9345"/>
            </w:tabs>
            <w:rPr>
              <w:rFonts w:cstheme="minorBidi"/>
              <w:noProof/>
              <w:kern w:val="2"/>
              <w:sz w:val="24"/>
              <w:szCs w:val="24"/>
              <w14:ligatures w14:val="standardContextual"/>
            </w:rPr>
          </w:pPr>
          <w:hyperlink w:anchor="_Toc230853773" w:history="1">
            <w:r w:rsidRPr="00E37B2C">
              <w:rPr>
                <w:rStyle w:val="af0"/>
                <w:rFonts w:ascii="Times New Roman" w:hAnsi="Times New Roman"/>
                <w:b/>
                <w:bCs/>
                <w:noProof/>
              </w:rPr>
              <w:t>ВЫВОДЫ ПО ВТОРОЙ ГЛАВЕ</w:t>
            </w:r>
            <w:r>
              <w:rPr>
                <w:noProof/>
                <w:webHidden/>
              </w:rPr>
              <w:tab/>
            </w:r>
            <w:r>
              <w:rPr>
                <w:noProof/>
                <w:webHidden/>
              </w:rPr>
              <w:fldChar w:fldCharType="begin"/>
            </w:r>
            <w:r>
              <w:rPr>
                <w:noProof/>
                <w:webHidden/>
              </w:rPr>
              <w:instrText xml:space="preserve"> PAGEREF _Toc230853773 \h </w:instrText>
            </w:r>
            <w:r>
              <w:rPr>
                <w:noProof/>
                <w:webHidden/>
              </w:rPr>
            </w:r>
            <w:r>
              <w:rPr>
                <w:noProof/>
                <w:webHidden/>
              </w:rPr>
              <w:fldChar w:fldCharType="separate"/>
            </w:r>
            <w:r>
              <w:rPr>
                <w:noProof/>
                <w:webHidden/>
              </w:rPr>
              <w:t>72</w:t>
            </w:r>
            <w:r>
              <w:rPr>
                <w:noProof/>
                <w:webHidden/>
              </w:rPr>
              <w:fldChar w:fldCharType="end"/>
            </w:r>
          </w:hyperlink>
        </w:p>
        <w:p w14:paraId="5964BC50" w14:textId="12C148C3" w:rsidR="00AE2D63" w:rsidRDefault="00AE2D63">
          <w:pPr>
            <w:pStyle w:val="11"/>
            <w:tabs>
              <w:tab w:val="right" w:leader="dot" w:pos="9345"/>
            </w:tabs>
            <w:rPr>
              <w:rFonts w:cstheme="minorBidi"/>
              <w:noProof/>
              <w:kern w:val="2"/>
              <w:sz w:val="24"/>
              <w:szCs w:val="24"/>
              <w14:ligatures w14:val="standardContextual"/>
            </w:rPr>
          </w:pPr>
          <w:hyperlink w:anchor="_Toc230853774" w:history="1">
            <w:r w:rsidRPr="00E37B2C">
              <w:rPr>
                <w:rStyle w:val="af0"/>
                <w:rFonts w:ascii="Times New Roman" w:hAnsi="Times New Roman"/>
                <w:b/>
                <w:noProof/>
              </w:rPr>
              <w:t>ГЛАВА 3. РАСЧЕТ И ОБОСНОВАНИЕ ЭКОНОМИЧЕСКОЙ ЭФФЕКТИВНОСТИ ПРОЕКТА</w:t>
            </w:r>
            <w:r>
              <w:rPr>
                <w:noProof/>
                <w:webHidden/>
              </w:rPr>
              <w:tab/>
            </w:r>
            <w:r>
              <w:rPr>
                <w:noProof/>
                <w:webHidden/>
              </w:rPr>
              <w:fldChar w:fldCharType="begin"/>
            </w:r>
            <w:r>
              <w:rPr>
                <w:noProof/>
                <w:webHidden/>
              </w:rPr>
              <w:instrText xml:space="preserve"> PAGEREF _Toc230853774 \h </w:instrText>
            </w:r>
            <w:r>
              <w:rPr>
                <w:noProof/>
                <w:webHidden/>
              </w:rPr>
            </w:r>
            <w:r>
              <w:rPr>
                <w:noProof/>
                <w:webHidden/>
              </w:rPr>
              <w:fldChar w:fldCharType="separate"/>
            </w:r>
            <w:r>
              <w:rPr>
                <w:noProof/>
                <w:webHidden/>
              </w:rPr>
              <w:t>73</w:t>
            </w:r>
            <w:r>
              <w:rPr>
                <w:noProof/>
                <w:webHidden/>
              </w:rPr>
              <w:fldChar w:fldCharType="end"/>
            </w:r>
          </w:hyperlink>
        </w:p>
        <w:p w14:paraId="0899253A" w14:textId="59FF8E29" w:rsidR="00AE2D63" w:rsidRDefault="00AE2D63">
          <w:pPr>
            <w:pStyle w:val="23"/>
            <w:tabs>
              <w:tab w:val="right" w:leader="dot" w:pos="9345"/>
            </w:tabs>
            <w:rPr>
              <w:rFonts w:cstheme="minorBidi"/>
              <w:noProof/>
              <w:kern w:val="2"/>
              <w:sz w:val="24"/>
              <w:szCs w:val="24"/>
              <w14:ligatures w14:val="standardContextual"/>
            </w:rPr>
          </w:pPr>
          <w:hyperlink w:anchor="_Toc230853775" w:history="1">
            <w:r w:rsidRPr="00E37B2C">
              <w:rPr>
                <w:rStyle w:val="af0"/>
                <w:rFonts w:ascii="Times New Roman" w:hAnsi="Times New Roman"/>
                <w:b/>
                <w:bCs/>
                <w:noProof/>
              </w:rPr>
              <w:t>3.1. Выбор и обоснование методики расчета экономической эффективности</w:t>
            </w:r>
            <w:r>
              <w:rPr>
                <w:noProof/>
                <w:webHidden/>
              </w:rPr>
              <w:tab/>
            </w:r>
            <w:r>
              <w:rPr>
                <w:noProof/>
                <w:webHidden/>
              </w:rPr>
              <w:fldChar w:fldCharType="begin"/>
            </w:r>
            <w:r>
              <w:rPr>
                <w:noProof/>
                <w:webHidden/>
              </w:rPr>
              <w:instrText xml:space="preserve"> PAGEREF _Toc230853775 \h </w:instrText>
            </w:r>
            <w:r>
              <w:rPr>
                <w:noProof/>
                <w:webHidden/>
              </w:rPr>
            </w:r>
            <w:r>
              <w:rPr>
                <w:noProof/>
                <w:webHidden/>
              </w:rPr>
              <w:fldChar w:fldCharType="separate"/>
            </w:r>
            <w:r>
              <w:rPr>
                <w:noProof/>
                <w:webHidden/>
              </w:rPr>
              <w:t>73</w:t>
            </w:r>
            <w:r>
              <w:rPr>
                <w:noProof/>
                <w:webHidden/>
              </w:rPr>
              <w:fldChar w:fldCharType="end"/>
            </w:r>
          </w:hyperlink>
        </w:p>
        <w:p w14:paraId="7635E594" w14:textId="0C1CEC81" w:rsidR="00AE2D63" w:rsidRDefault="00AE2D63">
          <w:pPr>
            <w:pStyle w:val="23"/>
            <w:tabs>
              <w:tab w:val="right" w:leader="dot" w:pos="9345"/>
            </w:tabs>
            <w:rPr>
              <w:rFonts w:cstheme="minorBidi"/>
              <w:noProof/>
              <w:kern w:val="2"/>
              <w:sz w:val="24"/>
              <w:szCs w:val="24"/>
              <w14:ligatures w14:val="standardContextual"/>
            </w:rPr>
          </w:pPr>
          <w:hyperlink w:anchor="_Toc230853776" w:history="1">
            <w:r w:rsidRPr="00E37B2C">
              <w:rPr>
                <w:rStyle w:val="af0"/>
                <w:rFonts w:ascii="Times New Roman" w:hAnsi="Times New Roman"/>
                <w:b/>
                <w:bCs/>
                <w:noProof/>
              </w:rPr>
              <w:t>3.2.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_Toc230853776 \h </w:instrText>
            </w:r>
            <w:r>
              <w:rPr>
                <w:noProof/>
                <w:webHidden/>
              </w:rPr>
            </w:r>
            <w:r>
              <w:rPr>
                <w:noProof/>
                <w:webHidden/>
              </w:rPr>
              <w:fldChar w:fldCharType="separate"/>
            </w:r>
            <w:r>
              <w:rPr>
                <w:noProof/>
                <w:webHidden/>
              </w:rPr>
              <w:t>75</w:t>
            </w:r>
            <w:r>
              <w:rPr>
                <w:noProof/>
                <w:webHidden/>
              </w:rPr>
              <w:fldChar w:fldCharType="end"/>
            </w:r>
          </w:hyperlink>
        </w:p>
        <w:p w14:paraId="0CB551DC" w14:textId="28C404EF" w:rsidR="00AE2D63" w:rsidRDefault="00AE2D63">
          <w:pPr>
            <w:pStyle w:val="31"/>
            <w:tabs>
              <w:tab w:val="right" w:leader="dot" w:pos="9345"/>
            </w:tabs>
            <w:rPr>
              <w:rFonts w:cstheme="minorBidi"/>
              <w:noProof/>
              <w:kern w:val="2"/>
              <w:sz w:val="24"/>
              <w:szCs w:val="24"/>
              <w14:ligatures w14:val="standardContextual"/>
            </w:rPr>
          </w:pPr>
          <w:hyperlink w:anchor="_Toc230853777" w:history="1">
            <w:r w:rsidRPr="00E37B2C">
              <w:rPr>
                <w:rStyle w:val="af0"/>
                <w:rFonts w:ascii="Times New Roman" w:hAnsi="Times New Roman"/>
                <w:noProof/>
              </w:rPr>
              <w:t>3.2.1. Расчет трудовых затрат базового варианта</w:t>
            </w:r>
            <w:r>
              <w:rPr>
                <w:noProof/>
                <w:webHidden/>
              </w:rPr>
              <w:tab/>
            </w:r>
            <w:r>
              <w:rPr>
                <w:noProof/>
                <w:webHidden/>
              </w:rPr>
              <w:fldChar w:fldCharType="begin"/>
            </w:r>
            <w:r>
              <w:rPr>
                <w:noProof/>
                <w:webHidden/>
              </w:rPr>
              <w:instrText xml:space="preserve"> PAGEREF _Toc230853777 \h </w:instrText>
            </w:r>
            <w:r>
              <w:rPr>
                <w:noProof/>
                <w:webHidden/>
              </w:rPr>
            </w:r>
            <w:r>
              <w:rPr>
                <w:noProof/>
                <w:webHidden/>
              </w:rPr>
              <w:fldChar w:fldCharType="separate"/>
            </w:r>
            <w:r>
              <w:rPr>
                <w:noProof/>
                <w:webHidden/>
              </w:rPr>
              <w:t>75</w:t>
            </w:r>
            <w:r>
              <w:rPr>
                <w:noProof/>
                <w:webHidden/>
              </w:rPr>
              <w:fldChar w:fldCharType="end"/>
            </w:r>
          </w:hyperlink>
        </w:p>
        <w:p w14:paraId="23121866" w14:textId="66701985" w:rsidR="00AE2D63" w:rsidRDefault="00AE2D63">
          <w:pPr>
            <w:pStyle w:val="31"/>
            <w:tabs>
              <w:tab w:val="right" w:leader="dot" w:pos="9345"/>
            </w:tabs>
            <w:rPr>
              <w:rFonts w:cstheme="minorBidi"/>
              <w:noProof/>
              <w:kern w:val="2"/>
              <w:sz w:val="24"/>
              <w:szCs w:val="24"/>
              <w14:ligatures w14:val="standardContextual"/>
            </w:rPr>
          </w:pPr>
          <w:hyperlink w:anchor="_Toc230853778" w:history="1">
            <w:r w:rsidRPr="00E37B2C">
              <w:rPr>
                <w:rStyle w:val="af0"/>
                <w:rFonts w:ascii="Times New Roman" w:hAnsi="Times New Roman"/>
                <w:noProof/>
              </w:rPr>
              <w:t>3.2.2. Расчет трудовых затрат проектного варианта</w:t>
            </w:r>
            <w:r>
              <w:rPr>
                <w:noProof/>
                <w:webHidden/>
              </w:rPr>
              <w:tab/>
            </w:r>
            <w:r>
              <w:rPr>
                <w:noProof/>
                <w:webHidden/>
              </w:rPr>
              <w:fldChar w:fldCharType="begin"/>
            </w:r>
            <w:r>
              <w:rPr>
                <w:noProof/>
                <w:webHidden/>
              </w:rPr>
              <w:instrText xml:space="preserve"> PAGEREF _Toc230853778 \h </w:instrText>
            </w:r>
            <w:r>
              <w:rPr>
                <w:noProof/>
                <w:webHidden/>
              </w:rPr>
            </w:r>
            <w:r>
              <w:rPr>
                <w:noProof/>
                <w:webHidden/>
              </w:rPr>
              <w:fldChar w:fldCharType="separate"/>
            </w:r>
            <w:r>
              <w:rPr>
                <w:noProof/>
                <w:webHidden/>
              </w:rPr>
              <w:t>77</w:t>
            </w:r>
            <w:r>
              <w:rPr>
                <w:noProof/>
                <w:webHidden/>
              </w:rPr>
              <w:fldChar w:fldCharType="end"/>
            </w:r>
          </w:hyperlink>
        </w:p>
        <w:p w14:paraId="083ED2BB" w14:textId="2CCD9D11" w:rsidR="00AE2D63" w:rsidRDefault="00AE2D63">
          <w:pPr>
            <w:pStyle w:val="31"/>
            <w:tabs>
              <w:tab w:val="right" w:leader="dot" w:pos="9345"/>
            </w:tabs>
            <w:rPr>
              <w:rFonts w:cstheme="minorBidi"/>
              <w:noProof/>
              <w:kern w:val="2"/>
              <w:sz w:val="24"/>
              <w:szCs w:val="24"/>
              <w14:ligatures w14:val="standardContextual"/>
            </w:rPr>
          </w:pPr>
          <w:hyperlink w:anchor="_Toc230853779" w:history="1">
            <w:r w:rsidRPr="00E37B2C">
              <w:rPr>
                <w:rStyle w:val="af0"/>
                <w:rFonts w:ascii="Times New Roman" w:hAnsi="Times New Roman"/>
                <w:noProof/>
              </w:rPr>
              <w:t>3.2.3. Расчет абсолютного и относительного снижения трудозатрат</w:t>
            </w:r>
            <w:r>
              <w:rPr>
                <w:noProof/>
                <w:webHidden/>
              </w:rPr>
              <w:tab/>
            </w:r>
            <w:r>
              <w:rPr>
                <w:noProof/>
                <w:webHidden/>
              </w:rPr>
              <w:fldChar w:fldCharType="begin"/>
            </w:r>
            <w:r>
              <w:rPr>
                <w:noProof/>
                <w:webHidden/>
              </w:rPr>
              <w:instrText xml:space="preserve"> PAGEREF _Toc230853779 \h </w:instrText>
            </w:r>
            <w:r>
              <w:rPr>
                <w:noProof/>
                <w:webHidden/>
              </w:rPr>
            </w:r>
            <w:r>
              <w:rPr>
                <w:noProof/>
                <w:webHidden/>
              </w:rPr>
              <w:fldChar w:fldCharType="separate"/>
            </w:r>
            <w:r>
              <w:rPr>
                <w:noProof/>
                <w:webHidden/>
              </w:rPr>
              <w:t>79</w:t>
            </w:r>
            <w:r>
              <w:rPr>
                <w:noProof/>
                <w:webHidden/>
              </w:rPr>
              <w:fldChar w:fldCharType="end"/>
            </w:r>
          </w:hyperlink>
        </w:p>
        <w:p w14:paraId="6D2702F5" w14:textId="554E07B2" w:rsidR="00AE2D63" w:rsidRDefault="00AE2D63">
          <w:pPr>
            <w:pStyle w:val="31"/>
            <w:tabs>
              <w:tab w:val="right" w:leader="dot" w:pos="9345"/>
            </w:tabs>
            <w:rPr>
              <w:rFonts w:cstheme="minorBidi"/>
              <w:noProof/>
              <w:kern w:val="2"/>
              <w:sz w:val="24"/>
              <w:szCs w:val="24"/>
              <w14:ligatures w14:val="standardContextual"/>
            </w:rPr>
          </w:pPr>
          <w:hyperlink w:anchor="_Toc230853780" w:history="1">
            <w:r w:rsidRPr="00E37B2C">
              <w:rPr>
                <w:rStyle w:val="af0"/>
                <w:rFonts w:ascii="Times New Roman" w:hAnsi="Times New Roman"/>
                <w:noProof/>
              </w:rPr>
              <w:t>3.2.4. Расчет стоимостных затрат</w:t>
            </w:r>
            <w:r>
              <w:rPr>
                <w:noProof/>
                <w:webHidden/>
              </w:rPr>
              <w:tab/>
            </w:r>
            <w:r>
              <w:rPr>
                <w:noProof/>
                <w:webHidden/>
              </w:rPr>
              <w:fldChar w:fldCharType="begin"/>
            </w:r>
            <w:r>
              <w:rPr>
                <w:noProof/>
                <w:webHidden/>
              </w:rPr>
              <w:instrText xml:space="preserve"> PAGEREF _Toc230853780 \h </w:instrText>
            </w:r>
            <w:r>
              <w:rPr>
                <w:noProof/>
                <w:webHidden/>
              </w:rPr>
            </w:r>
            <w:r>
              <w:rPr>
                <w:noProof/>
                <w:webHidden/>
              </w:rPr>
              <w:fldChar w:fldCharType="separate"/>
            </w:r>
            <w:r>
              <w:rPr>
                <w:noProof/>
                <w:webHidden/>
              </w:rPr>
              <w:t>80</w:t>
            </w:r>
            <w:r>
              <w:rPr>
                <w:noProof/>
                <w:webHidden/>
              </w:rPr>
              <w:fldChar w:fldCharType="end"/>
            </w:r>
          </w:hyperlink>
        </w:p>
        <w:p w14:paraId="0CA96599" w14:textId="247257AD" w:rsidR="00AE2D63" w:rsidRDefault="00AE2D63">
          <w:pPr>
            <w:pStyle w:val="31"/>
            <w:tabs>
              <w:tab w:val="right" w:leader="dot" w:pos="9345"/>
            </w:tabs>
            <w:rPr>
              <w:rFonts w:cstheme="minorBidi"/>
              <w:noProof/>
              <w:kern w:val="2"/>
              <w:sz w:val="24"/>
              <w:szCs w:val="24"/>
              <w14:ligatures w14:val="standardContextual"/>
            </w:rPr>
          </w:pPr>
          <w:hyperlink w:anchor="_Toc230853781" w:history="1">
            <w:r w:rsidRPr="00E37B2C">
              <w:rPr>
                <w:rStyle w:val="af0"/>
                <w:rFonts w:ascii="Times New Roman" w:hAnsi="Times New Roman"/>
                <w:noProof/>
              </w:rPr>
              <w:t>3.2.5. Расчет капитальных вложений в проект</w:t>
            </w:r>
            <w:r>
              <w:rPr>
                <w:noProof/>
                <w:webHidden/>
              </w:rPr>
              <w:tab/>
            </w:r>
            <w:r>
              <w:rPr>
                <w:noProof/>
                <w:webHidden/>
              </w:rPr>
              <w:fldChar w:fldCharType="begin"/>
            </w:r>
            <w:r>
              <w:rPr>
                <w:noProof/>
                <w:webHidden/>
              </w:rPr>
              <w:instrText xml:space="preserve"> PAGEREF _Toc230853781 \h </w:instrText>
            </w:r>
            <w:r>
              <w:rPr>
                <w:noProof/>
                <w:webHidden/>
              </w:rPr>
            </w:r>
            <w:r>
              <w:rPr>
                <w:noProof/>
                <w:webHidden/>
              </w:rPr>
              <w:fldChar w:fldCharType="separate"/>
            </w:r>
            <w:r>
              <w:rPr>
                <w:noProof/>
                <w:webHidden/>
              </w:rPr>
              <w:t>81</w:t>
            </w:r>
            <w:r>
              <w:rPr>
                <w:noProof/>
                <w:webHidden/>
              </w:rPr>
              <w:fldChar w:fldCharType="end"/>
            </w:r>
          </w:hyperlink>
        </w:p>
        <w:p w14:paraId="59AB43F8" w14:textId="275554A2" w:rsidR="00AE2D63" w:rsidRDefault="00AE2D63">
          <w:pPr>
            <w:pStyle w:val="31"/>
            <w:tabs>
              <w:tab w:val="right" w:leader="dot" w:pos="9345"/>
            </w:tabs>
            <w:rPr>
              <w:rFonts w:cstheme="minorBidi"/>
              <w:noProof/>
              <w:kern w:val="2"/>
              <w:sz w:val="24"/>
              <w:szCs w:val="24"/>
              <w14:ligatures w14:val="standardContextual"/>
            </w:rPr>
          </w:pPr>
          <w:hyperlink w:anchor="_Toc230853782" w:history="1">
            <w:r w:rsidRPr="00E37B2C">
              <w:rPr>
                <w:rStyle w:val="af0"/>
                <w:rFonts w:ascii="Times New Roman" w:hAnsi="Times New Roman"/>
                <w:noProof/>
              </w:rPr>
              <w:t>3.2.6. Расчет срока окупаемости</w:t>
            </w:r>
            <w:r>
              <w:rPr>
                <w:noProof/>
                <w:webHidden/>
              </w:rPr>
              <w:tab/>
            </w:r>
            <w:r>
              <w:rPr>
                <w:noProof/>
                <w:webHidden/>
              </w:rPr>
              <w:fldChar w:fldCharType="begin"/>
            </w:r>
            <w:r>
              <w:rPr>
                <w:noProof/>
                <w:webHidden/>
              </w:rPr>
              <w:instrText xml:space="preserve"> PAGEREF _Toc230853782 \h </w:instrText>
            </w:r>
            <w:r>
              <w:rPr>
                <w:noProof/>
                <w:webHidden/>
              </w:rPr>
            </w:r>
            <w:r>
              <w:rPr>
                <w:noProof/>
                <w:webHidden/>
              </w:rPr>
              <w:fldChar w:fldCharType="separate"/>
            </w:r>
            <w:r>
              <w:rPr>
                <w:noProof/>
                <w:webHidden/>
              </w:rPr>
              <w:t>82</w:t>
            </w:r>
            <w:r>
              <w:rPr>
                <w:noProof/>
                <w:webHidden/>
              </w:rPr>
              <w:fldChar w:fldCharType="end"/>
            </w:r>
          </w:hyperlink>
        </w:p>
        <w:p w14:paraId="1A5B7370" w14:textId="04EE886E" w:rsidR="00AE2D63" w:rsidRDefault="00AE2D63">
          <w:pPr>
            <w:pStyle w:val="31"/>
            <w:tabs>
              <w:tab w:val="right" w:leader="dot" w:pos="9345"/>
            </w:tabs>
            <w:rPr>
              <w:rFonts w:cstheme="minorBidi"/>
              <w:noProof/>
              <w:kern w:val="2"/>
              <w:sz w:val="24"/>
              <w:szCs w:val="24"/>
              <w14:ligatures w14:val="standardContextual"/>
            </w:rPr>
          </w:pPr>
          <w:hyperlink w:anchor="_Toc230853783" w:history="1">
            <w:r w:rsidRPr="00E37B2C">
              <w:rPr>
                <w:rStyle w:val="af0"/>
                <w:rFonts w:ascii="Times New Roman" w:hAnsi="Times New Roman"/>
                <w:noProof/>
              </w:rPr>
              <w:t>3.2.7. Сводная таблица показателей экономической эффективности</w:t>
            </w:r>
            <w:r>
              <w:rPr>
                <w:noProof/>
                <w:webHidden/>
              </w:rPr>
              <w:tab/>
            </w:r>
            <w:r>
              <w:rPr>
                <w:noProof/>
                <w:webHidden/>
              </w:rPr>
              <w:fldChar w:fldCharType="begin"/>
            </w:r>
            <w:r>
              <w:rPr>
                <w:noProof/>
                <w:webHidden/>
              </w:rPr>
              <w:instrText xml:space="preserve"> PAGEREF _Toc230853783 \h </w:instrText>
            </w:r>
            <w:r>
              <w:rPr>
                <w:noProof/>
                <w:webHidden/>
              </w:rPr>
            </w:r>
            <w:r>
              <w:rPr>
                <w:noProof/>
                <w:webHidden/>
              </w:rPr>
              <w:fldChar w:fldCharType="separate"/>
            </w:r>
            <w:r>
              <w:rPr>
                <w:noProof/>
                <w:webHidden/>
              </w:rPr>
              <w:t>82</w:t>
            </w:r>
            <w:r>
              <w:rPr>
                <w:noProof/>
                <w:webHidden/>
              </w:rPr>
              <w:fldChar w:fldCharType="end"/>
            </w:r>
          </w:hyperlink>
        </w:p>
        <w:p w14:paraId="41684A35" w14:textId="3934CE73" w:rsidR="00AE2D63" w:rsidRDefault="00AE2D63">
          <w:pPr>
            <w:pStyle w:val="31"/>
            <w:tabs>
              <w:tab w:val="right" w:leader="dot" w:pos="9345"/>
            </w:tabs>
            <w:rPr>
              <w:rFonts w:cstheme="minorBidi"/>
              <w:noProof/>
              <w:kern w:val="2"/>
              <w:sz w:val="24"/>
              <w:szCs w:val="24"/>
              <w14:ligatures w14:val="standardContextual"/>
            </w:rPr>
          </w:pPr>
          <w:hyperlink w:anchor="_Toc230853784" w:history="1">
            <w:r w:rsidRPr="00E37B2C">
              <w:rPr>
                <w:rStyle w:val="af0"/>
                <w:rFonts w:ascii="Times New Roman" w:hAnsi="Times New Roman"/>
                <w:noProof/>
              </w:rPr>
              <w:t>3.2.8. Косвенный экономический эффект</w:t>
            </w:r>
            <w:r>
              <w:rPr>
                <w:noProof/>
                <w:webHidden/>
              </w:rPr>
              <w:tab/>
            </w:r>
            <w:r>
              <w:rPr>
                <w:noProof/>
                <w:webHidden/>
              </w:rPr>
              <w:fldChar w:fldCharType="begin"/>
            </w:r>
            <w:r>
              <w:rPr>
                <w:noProof/>
                <w:webHidden/>
              </w:rPr>
              <w:instrText xml:space="preserve"> PAGEREF _Toc230853784 \h </w:instrText>
            </w:r>
            <w:r>
              <w:rPr>
                <w:noProof/>
                <w:webHidden/>
              </w:rPr>
            </w:r>
            <w:r>
              <w:rPr>
                <w:noProof/>
                <w:webHidden/>
              </w:rPr>
              <w:fldChar w:fldCharType="separate"/>
            </w:r>
            <w:r>
              <w:rPr>
                <w:noProof/>
                <w:webHidden/>
              </w:rPr>
              <w:t>83</w:t>
            </w:r>
            <w:r>
              <w:rPr>
                <w:noProof/>
                <w:webHidden/>
              </w:rPr>
              <w:fldChar w:fldCharType="end"/>
            </w:r>
          </w:hyperlink>
        </w:p>
        <w:p w14:paraId="58F3A7C6" w14:textId="03BEE974" w:rsidR="00AE2D63" w:rsidRDefault="00AE2D63">
          <w:pPr>
            <w:pStyle w:val="31"/>
            <w:tabs>
              <w:tab w:val="right" w:leader="dot" w:pos="9345"/>
            </w:tabs>
            <w:rPr>
              <w:rFonts w:cstheme="minorBidi"/>
              <w:noProof/>
              <w:kern w:val="2"/>
              <w:sz w:val="24"/>
              <w:szCs w:val="24"/>
              <w14:ligatures w14:val="standardContextual"/>
            </w:rPr>
          </w:pPr>
          <w:hyperlink w:anchor="_Toc230853785" w:history="1">
            <w:r w:rsidRPr="00E37B2C">
              <w:rPr>
                <w:rStyle w:val="af0"/>
                <w:rFonts w:ascii="Times New Roman" w:hAnsi="Times New Roman"/>
                <w:noProof/>
              </w:rPr>
              <w:t>3.2.9. Дисконтированные показатели эффективности (NPV, IRR)</w:t>
            </w:r>
            <w:r>
              <w:rPr>
                <w:noProof/>
                <w:webHidden/>
              </w:rPr>
              <w:tab/>
            </w:r>
            <w:r>
              <w:rPr>
                <w:noProof/>
                <w:webHidden/>
              </w:rPr>
              <w:fldChar w:fldCharType="begin"/>
            </w:r>
            <w:r>
              <w:rPr>
                <w:noProof/>
                <w:webHidden/>
              </w:rPr>
              <w:instrText xml:space="preserve"> PAGEREF _Toc230853785 \h </w:instrText>
            </w:r>
            <w:r>
              <w:rPr>
                <w:noProof/>
                <w:webHidden/>
              </w:rPr>
            </w:r>
            <w:r>
              <w:rPr>
                <w:noProof/>
                <w:webHidden/>
              </w:rPr>
              <w:fldChar w:fldCharType="separate"/>
            </w:r>
            <w:r>
              <w:rPr>
                <w:noProof/>
                <w:webHidden/>
              </w:rPr>
              <w:t>84</w:t>
            </w:r>
            <w:r>
              <w:rPr>
                <w:noProof/>
                <w:webHidden/>
              </w:rPr>
              <w:fldChar w:fldCharType="end"/>
            </w:r>
          </w:hyperlink>
        </w:p>
        <w:p w14:paraId="16782C93" w14:textId="28A3B3D8" w:rsidR="00AE2D63" w:rsidRDefault="00AE2D63">
          <w:pPr>
            <w:pStyle w:val="31"/>
            <w:tabs>
              <w:tab w:val="right" w:leader="dot" w:pos="9345"/>
            </w:tabs>
            <w:rPr>
              <w:rFonts w:cstheme="minorBidi"/>
              <w:noProof/>
              <w:kern w:val="2"/>
              <w:sz w:val="24"/>
              <w:szCs w:val="24"/>
              <w14:ligatures w14:val="standardContextual"/>
            </w:rPr>
          </w:pPr>
          <w:hyperlink w:anchor="_Toc230853786" w:history="1">
            <w:r w:rsidRPr="00E37B2C">
              <w:rPr>
                <w:rStyle w:val="af0"/>
                <w:rFonts w:ascii="Times New Roman" w:hAnsi="Times New Roman"/>
                <w:noProof/>
              </w:rPr>
              <w:t>3.2.10. Влияние на качественные характеристики управления</w:t>
            </w:r>
            <w:r>
              <w:rPr>
                <w:noProof/>
                <w:webHidden/>
              </w:rPr>
              <w:tab/>
            </w:r>
            <w:r>
              <w:rPr>
                <w:noProof/>
                <w:webHidden/>
              </w:rPr>
              <w:fldChar w:fldCharType="begin"/>
            </w:r>
            <w:r>
              <w:rPr>
                <w:noProof/>
                <w:webHidden/>
              </w:rPr>
              <w:instrText xml:space="preserve"> PAGEREF _Toc230853786 \h </w:instrText>
            </w:r>
            <w:r>
              <w:rPr>
                <w:noProof/>
                <w:webHidden/>
              </w:rPr>
            </w:r>
            <w:r>
              <w:rPr>
                <w:noProof/>
                <w:webHidden/>
              </w:rPr>
              <w:fldChar w:fldCharType="separate"/>
            </w:r>
            <w:r>
              <w:rPr>
                <w:noProof/>
                <w:webHidden/>
              </w:rPr>
              <w:t>85</w:t>
            </w:r>
            <w:r>
              <w:rPr>
                <w:noProof/>
                <w:webHidden/>
              </w:rPr>
              <w:fldChar w:fldCharType="end"/>
            </w:r>
          </w:hyperlink>
        </w:p>
        <w:p w14:paraId="1B52CE7C" w14:textId="7FDB1E82" w:rsidR="00AE2D63" w:rsidRDefault="00AE2D63">
          <w:pPr>
            <w:pStyle w:val="23"/>
            <w:tabs>
              <w:tab w:val="right" w:leader="dot" w:pos="9345"/>
            </w:tabs>
            <w:rPr>
              <w:rFonts w:cstheme="minorBidi"/>
              <w:noProof/>
              <w:kern w:val="2"/>
              <w:sz w:val="24"/>
              <w:szCs w:val="24"/>
              <w14:ligatures w14:val="standardContextual"/>
            </w:rPr>
          </w:pPr>
          <w:hyperlink w:anchor="_Toc230853787" w:history="1">
            <w:r w:rsidRPr="00E37B2C">
              <w:rPr>
                <w:rStyle w:val="af0"/>
                <w:rFonts w:ascii="Times New Roman" w:eastAsia="Times New Roman" w:hAnsi="Times New Roman"/>
                <w:b/>
                <w:bCs/>
                <w:noProof/>
              </w:rPr>
              <w:t>ВЫВОДЫ ПО ТРЕТЬЕЙ ГЛАВЕ</w:t>
            </w:r>
            <w:r>
              <w:rPr>
                <w:noProof/>
                <w:webHidden/>
              </w:rPr>
              <w:tab/>
            </w:r>
            <w:r>
              <w:rPr>
                <w:noProof/>
                <w:webHidden/>
              </w:rPr>
              <w:fldChar w:fldCharType="begin"/>
            </w:r>
            <w:r>
              <w:rPr>
                <w:noProof/>
                <w:webHidden/>
              </w:rPr>
              <w:instrText xml:space="preserve"> PAGEREF _Toc230853787 \h </w:instrText>
            </w:r>
            <w:r>
              <w:rPr>
                <w:noProof/>
                <w:webHidden/>
              </w:rPr>
            </w:r>
            <w:r>
              <w:rPr>
                <w:noProof/>
                <w:webHidden/>
              </w:rPr>
              <w:fldChar w:fldCharType="separate"/>
            </w:r>
            <w:r>
              <w:rPr>
                <w:noProof/>
                <w:webHidden/>
              </w:rPr>
              <w:t>86</w:t>
            </w:r>
            <w:r>
              <w:rPr>
                <w:noProof/>
                <w:webHidden/>
              </w:rPr>
              <w:fldChar w:fldCharType="end"/>
            </w:r>
          </w:hyperlink>
        </w:p>
        <w:p w14:paraId="52C81EAC" w14:textId="51B5D235" w:rsidR="00AE2D63" w:rsidRDefault="00AE2D63">
          <w:pPr>
            <w:pStyle w:val="11"/>
            <w:tabs>
              <w:tab w:val="right" w:leader="dot" w:pos="9345"/>
            </w:tabs>
            <w:rPr>
              <w:rFonts w:cstheme="minorBidi"/>
              <w:noProof/>
              <w:kern w:val="2"/>
              <w:sz w:val="24"/>
              <w:szCs w:val="24"/>
              <w14:ligatures w14:val="standardContextual"/>
            </w:rPr>
          </w:pPr>
          <w:hyperlink w:anchor="_Toc230853788" w:history="1">
            <w:r w:rsidRPr="00E37B2C">
              <w:rPr>
                <w:rStyle w:val="af0"/>
                <w:rFonts w:ascii="Times New Roman" w:eastAsia="Times New Roman" w:hAnsi="Times New Roman"/>
                <w:b/>
                <w:bCs/>
                <w:noProof/>
              </w:rPr>
              <w:t>ЗАКЛЮЧЕНИЕ</w:t>
            </w:r>
            <w:r>
              <w:rPr>
                <w:noProof/>
                <w:webHidden/>
              </w:rPr>
              <w:tab/>
            </w:r>
            <w:r>
              <w:rPr>
                <w:noProof/>
                <w:webHidden/>
              </w:rPr>
              <w:fldChar w:fldCharType="begin"/>
            </w:r>
            <w:r>
              <w:rPr>
                <w:noProof/>
                <w:webHidden/>
              </w:rPr>
              <w:instrText xml:space="preserve"> PAGEREF _Toc230853788 \h </w:instrText>
            </w:r>
            <w:r>
              <w:rPr>
                <w:noProof/>
                <w:webHidden/>
              </w:rPr>
            </w:r>
            <w:r>
              <w:rPr>
                <w:noProof/>
                <w:webHidden/>
              </w:rPr>
              <w:fldChar w:fldCharType="separate"/>
            </w:r>
            <w:r>
              <w:rPr>
                <w:noProof/>
                <w:webHidden/>
              </w:rPr>
              <w:t>88</w:t>
            </w:r>
            <w:r>
              <w:rPr>
                <w:noProof/>
                <w:webHidden/>
              </w:rPr>
              <w:fldChar w:fldCharType="end"/>
            </w:r>
          </w:hyperlink>
        </w:p>
        <w:p w14:paraId="624D8C17" w14:textId="1BD950E2" w:rsidR="00AE2D63" w:rsidRDefault="00AE2D63">
          <w:pPr>
            <w:pStyle w:val="11"/>
            <w:tabs>
              <w:tab w:val="right" w:leader="dot" w:pos="9345"/>
            </w:tabs>
            <w:rPr>
              <w:rFonts w:cstheme="minorBidi"/>
              <w:noProof/>
              <w:kern w:val="2"/>
              <w:sz w:val="24"/>
              <w:szCs w:val="24"/>
              <w14:ligatures w14:val="standardContextual"/>
            </w:rPr>
          </w:pPr>
          <w:hyperlink w:anchor="_Toc230853789" w:history="1">
            <w:r w:rsidRPr="00E37B2C">
              <w:rPr>
                <w:rStyle w:val="af0"/>
                <w:rFonts w:ascii="Times New Roman" w:eastAsia="Times New Roman" w:hAnsi="Times New Roman"/>
                <w:b/>
                <w:bCs/>
                <w:noProof/>
              </w:rPr>
              <w:t>СПИСОК СОКРАЩЕНИЙ</w:t>
            </w:r>
            <w:r>
              <w:rPr>
                <w:noProof/>
                <w:webHidden/>
              </w:rPr>
              <w:tab/>
            </w:r>
            <w:r>
              <w:rPr>
                <w:noProof/>
                <w:webHidden/>
              </w:rPr>
              <w:fldChar w:fldCharType="begin"/>
            </w:r>
            <w:r>
              <w:rPr>
                <w:noProof/>
                <w:webHidden/>
              </w:rPr>
              <w:instrText xml:space="preserve"> PAGEREF _Toc230853789 \h </w:instrText>
            </w:r>
            <w:r>
              <w:rPr>
                <w:noProof/>
                <w:webHidden/>
              </w:rPr>
            </w:r>
            <w:r>
              <w:rPr>
                <w:noProof/>
                <w:webHidden/>
              </w:rPr>
              <w:fldChar w:fldCharType="separate"/>
            </w:r>
            <w:r>
              <w:rPr>
                <w:noProof/>
                <w:webHidden/>
              </w:rPr>
              <w:t>90</w:t>
            </w:r>
            <w:r>
              <w:rPr>
                <w:noProof/>
                <w:webHidden/>
              </w:rPr>
              <w:fldChar w:fldCharType="end"/>
            </w:r>
          </w:hyperlink>
        </w:p>
        <w:p w14:paraId="540445DD" w14:textId="62129EA2" w:rsidR="00AE2D63" w:rsidRDefault="00AE2D63">
          <w:pPr>
            <w:pStyle w:val="11"/>
            <w:tabs>
              <w:tab w:val="right" w:leader="dot" w:pos="9345"/>
            </w:tabs>
            <w:rPr>
              <w:rFonts w:cstheme="minorBidi"/>
              <w:noProof/>
              <w:kern w:val="2"/>
              <w:sz w:val="24"/>
              <w:szCs w:val="24"/>
              <w14:ligatures w14:val="standardContextual"/>
            </w:rPr>
          </w:pPr>
          <w:hyperlink w:anchor="_Toc230853790" w:history="1">
            <w:r w:rsidRPr="00E37B2C">
              <w:rPr>
                <w:rStyle w:val="af0"/>
                <w:rFonts w:ascii="Times New Roman" w:eastAsia="Times New Roman" w:hAnsi="Times New Roman"/>
                <w:b/>
                <w:bCs/>
                <w:noProof/>
              </w:rPr>
              <w:t>ГЛОССАРИЙ</w:t>
            </w:r>
            <w:r>
              <w:rPr>
                <w:noProof/>
                <w:webHidden/>
              </w:rPr>
              <w:tab/>
            </w:r>
            <w:r>
              <w:rPr>
                <w:noProof/>
                <w:webHidden/>
              </w:rPr>
              <w:fldChar w:fldCharType="begin"/>
            </w:r>
            <w:r>
              <w:rPr>
                <w:noProof/>
                <w:webHidden/>
              </w:rPr>
              <w:instrText xml:space="preserve"> PAGEREF _Toc230853790 \h </w:instrText>
            </w:r>
            <w:r>
              <w:rPr>
                <w:noProof/>
                <w:webHidden/>
              </w:rPr>
            </w:r>
            <w:r>
              <w:rPr>
                <w:noProof/>
                <w:webHidden/>
              </w:rPr>
              <w:fldChar w:fldCharType="separate"/>
            </w:r>
            <w:r>
              <w:rPr>
                <w:noProof/>
                <w:webHidden/>
              </w:rPr>
              <w:t>92</w:t>
            </w:r>
            <w:r>
              <w:rPr>
                <w:noProof/>
                <w:webHidden/>
              </w:rPr>
              <w:fldChar w:fldCharType="end"/>
            </w:r>
          </w:hyperlink>
        </w:p>
        <w:p w14:paraId="42F9249F" w14:textId="20598FEB" w:rsidR="00AE2D63" w:rsidRDefault="00AE2D63">
          <w:pPr>
            <w:pStyle w:val="11"/>
            <w:tabs>
              <w:tab w:val="right" w:leader="dot" w:pos="9345"/>
            </w:tabs>
            <w:rPr>
              <w:rFonts w:cstheme="minorBidi"/>
              <w:noProof/>
              <w:kern w:val="2"/>
              <w:sz w:val="24"/>
              <w:szCs w:val="24"/>
              <w14:ligatures w14:val="standardContextual"/>
            </w:rPr>
          </w:pPr>
          <w:hyperlink w:anchor="_Toc230853791" w:history="1">
            <w:r w:rsidRPr="00E37B2C">
              <w:rPr>
                <w:rStyle w:val="af0"/>
                <w:rFonts w:ascii="Times New Roman" w:eastAsia="Times New Roman" w:hAnsi="Times New Roman"/>
                <w:b/>
                <w:bCs/>
                <w:noProof/>
              </w:rPr>
              <w:t>СПИСОК ИСПОЛЬЗОВАННЫХ ИСТОЧНИКОВ</w:t>
            </w:r>
            <w:r>
              <w:rPr>
                <w:noProof/>
                <w:webHidden/>
              </w:rPr>
              <w:tab/>
            </w:r>
            <w:r>
              <w:rPr>
                <w:noProof/>
                <w:webHidden/>
              </w:rPr>
              <w:fldChar w:fldCharType="begin"/>
            </w:r>
            <w:r>
              <w:rPr>
                <w:noProof/>
                <w:webHidden/>
              </w:rPr>
              <w:instrText xml:space="preserve"> PAGEREF _Toc230853791 \h </w:instrText>
            </w:r>
            <w:r>
              <w:rPr>
                <w:noProof/>
                <w:webHidden/>
              </w:rPr>
            </w:r>
            <w:r>
              <w:rPr>
                <w:noProof/>
                <w:webHidden/>
              </w:rPr>
              <w:fldChar w:fldCharType="separate"/>
            </w:r>
            <w:r>
              <w:rPr>
                <w:noProof/>
                <w:webHidden/>
              </w:rPr>
              <w:t>94</w:t>
            </w:r>
            <w:r>
              <w:rPr>
                <w:noProof/>
                <w:webHidden/>
              </w:rPr>
              <w:fldChar w:fldCharType="end"/>
            </w:r>
          </w:hyperlink>
        </w:p>
        <w:p w14:paraId="6AFED2D5" w14:textId="4EB419D0" w:rsidR="00AE2D63" w:rsidRDefault="00AE2D63">
          <w:pPr>
            <w:pStyle w:val="11"/>
            <w:tabs>
              <w:tab w:val="right" w:leader="dot" w:pos="9345"/>
            </w:tabs>
            <w:rPr>
              <w:rFonts w:cstheme="minorBidi"/>
              <w:noProof/>
              <w:kern w:val="2"/>
              <w:sz w:val="24"/>
              <w:szCs w:val="24"/>
              <w14:ligatures w14:val="standardContextual"/>
            </w:rPr>
          </w:pPr>
          <w:hyperlink w:anchor="_Toc230853792" w:history="1">
            <w:r w:rsidRPr="00E37B2C">
              <w:rPr>
                <w:rStyle w:val="af0"/>
                <w:rFonts w:ascii="Times New Roman" w:eastAsia="Times New Roman" w:hAnsi="Times New Roman"/>
                <w:b/>
                <w:noProof/>
                <w:snapToGrid w:val="0"/>
              </w:rPr>
              <w:t>ПРИЛОЖЕНИЯ</w:t>
            </w:r>
            <w:r>
              <w:rPr>
                <w:noProof/>
                <w:webHidden/>
              </w:rPr>
              <w:tab/>
            </w:r>
            <w:r>
              <w:rPr>
                <w:noProof/>
                <w:webHidden/>
              </w:rPr>
              <w:fldChar w:fldCharType="begin"/>
            </w:r>
            <w:r>
              <w:rPr>
                <w:noProof/>
                <w:webHidden/>
              </w:rPr>
              <w:instrText xml:space="preserve"> PAGEREF _Toc230853792 \h </w:instrText>
            </w:r>
            <w:r>
              <w:rPr>
                <w:noProof/>
                <w:webHidden/>
              </w:rPr>
            </w:r>
            <w:r>
              <w:rPr>
                <w:noProof/>
                <w:webHidden/>
              </w:rPr>
              <w:fldChar w:fldCharType="separate"/>
            </w:r>
            <w:r>
              <w:rPr>
                <w:noProof/>
                <w:webHidden/>
              </w:rPr>
              <w:t>97</w:t>
            </w:r>
            <w:r>
              <w:rPr>
                <w:noProof/>
                <w:webHidden/>
              </w:rPr>
              <w:fldChar w:fldCharType="end"/>
            </w:r>
          </w:hyperlink>
        </w:p>
        <w:p w14:paraId="4CEB24DF" w14:textId="6D35E1C2" w:rsidR="00AE2D63" w:rsidRDefault="00AE2D63">
          <w:pPr>
            <w:pStyle w:val="23"/>
            <w:tabs>
              <w:tab w:val="right" w:leader="dot" w:pos="9345"/>
            </w:tabs>
            <w:rPr>
              <w:rFonts w:cstheme="minorBidi"/>
              <w:noProof/>
              <w:kern w:val="2"/>
              <w:sz w:val="24"/>
              <w:szCs w:val="24"/>
              <w14:ligatures w14:val="standardContextual"/>
            </w:rPr>
          </w:pPr>
          <w:hyperlink w:anchor="_Toc230853793" w:history="1">
            <w:r w:rsidRPr="00E37B2C">
              <w:rPr>
                <w:rStyle w:val="af0"/>
                <w:rFonts w:ascii="Times New Roman" w:eastAsia="Times New Roman" w:hAnsi="Times New Roman"/>
                <w:b/>
                <w:noProof/>
                <w:snapToGrid w:val="0"/>
              </w:rPr>
              <w:t>Приложение 1. Руководство пользователя системы «Параметрика»</w:t>
            </w:r>
            <w:r>
              <w:rPr>
                <w:noProof/>
                <w:webHidden/>
              </w:rPr>
              <w:tab/>
            </w:r>
            <w:r>
              <w:rPr>
                <w:noProof/>
                <w:webHidden/>
              </w:rPr>
              <w:fldChar w:fldCharType="begin"/>
            </w:r>
            <w:r>
              <w:rPr>
                <w:noProof/>
                <w:webHidden/>
              </w:rPr>
              <w:instrText xml:space="preserve"> PAGEREF _Toc230853793 \h </w:instrText>
            </w:r>
            <w:r>
              <w:rPr>
                <w:noProof/>
                <w:webHidden/>
              </w:rPr>
            </w:r>
            <w:r>
              <w:rPr>
                <w:noProof/>
                <w:webHidden/>
              </w:rPr>
              <w:fldChar w:fldCharType="separate"/>
            </w:r>
            <w:r>
              <w:rPr>
                <w:noProof/>
                <w:webHidden/>
              </w:rPr>
              <w:t>97</w:t>
            </w:r>
            <w:r>
              <w:rPr>
                <w:noProof/>
                <w:webHidden/>
              </w:rPr>
              <w:fldChar w:fldCharType="end"/>
            </w:r>
          </w:hyperlink>
        </w:p>
        <w:p w14:paraId="73F263A3" w14:textId="1B3032DC" w:rsidR="00AE2D63" w:rsidRDefault="00AE2D63">
          <w:pPr>
            <w:pStyle w:val="31"/>
            <w:tabs>
              <w:tab w:val="right" w:leader="dot" w:pos="9345"/>
            </w:tabs>
            <w:rPr>
              <w:rFonts w:cstheme="minorBidi"/>
              <w:noProof/>
              <w:kern w:val="2"/>
              <w:sz w:val="24"/>
              <w:szCs w:val="24"/>
              <w14:ligatures w14:val="standardContextual"/>
            </w:rPr>
          </w:pPr>
          <w:hyperlink w:anchor="_Toc230853794" w:history="1">
            <w:r w:rsidRPr="00E37B2C">
              <w:rPr>
                <w:rStyle w:val="af0"/>
                <w:rFonts w:ascii="Times New Roman" w:eastAsia="Times New Roman" w:hAnsi="Times New Roman"/>
                <w:bCs/>
                <w:noProof/>
                <w:snapToGrid w:val="0"/>
              </w:rPr>
              <w:t>1. Окно входа и регистрации</w:t>
            </w:r>
            <w:r>
              <w:rPr>
                <w:noProof/>
                <w:webHidden/>
              </w:rPr>
              <w:tab/>
            </w:r>
            <w:r>
              <w:rPr>
                <w:noProof/>
                <w:webHidden/>
              </w:rPr>
              <w:fldChar w:fldCharType="begin"/>
            </w:r>
            <w:r>
              <w:rPr>
                <w:noProof/>
                <w:webHidden/>
              </w:rPr>
              <w:instrText xml:space="preserve"> PAGEREF _Toc230853794 \h </w:instrText>
            </w:r>
            <w:r>
              <w:rPr>
                <w:noProof/>
                <w:webHidden/>
              </w:rPr>
            </w:r>
            <w:r>
              <w:rPr>
                <w:noProof/>
                <w:webHidden/>
              </w:rPr>
              <w:fldChar w:fldCharType="separate"/>
            </w:r>
            <w:r>
              <w:rPr>
                <w:noProof/>
                <w:webHidden/>
              </w:rPr>
              <w:t>97</w:t>
            </w:r>
            <w:r>
              <w:rPr>
                <w:noProof/>
                <w:webHidden/>
              </w:rPr>
              <w:fldChar w:fldCharType="end"/>
            </w:r>
          </w:hyperlink>
        </w:p>
        <w:p w14:paraId="34E5623F" w14:textId="00CA79B8" w:rsidR="00AE2D63" w:rsidRDefault="00AE2D63">
          <w:pPr>
            <w:pStyle w:val="31"/>
            <w:tabs>
              <w:tab w:val="right" w:leader="dot" w:pos="9345"/>
            </w:tabs>
            <w:rPr>
              <w:rFonts w:cstheme="minorBidi"/>
              <w:noProof/>
              <w:kern w:val="2"/>
              <w:sz w:val="24"/>
              <w:szCs w:val="24"/>
              <w14:ligatures w14:val="standardContextual"/>
            </w:rPr>
          </w:pPr>
          <w:hyperlink w:anchor="_Toc230853795" w:history="1">
            <w:r w:rsidRPr="00E37B2C">
              <w:rPr>
                <w:rStyle w:val="af0"/>
                <w:rFonts w:ascii="Times New Roman" w:eastAsia="Times New Roman" w:hAnsi="Times New Roman"/>
                <w:bCs/>
                <w:noProof/>
                <w:snapToGrid w:val="0"/>
              </w:rPr>
              <w:t>2. Список приложений</w:t>
            </w:r>
            <w:r>
              <w:rPr>
                <w:noProof/>
                <w:webHidden/>
              </w:rPr>
              <w:tab/>
            </w:r>
            <w:r>
              <w:rPr>
                <w:noProof/>
                <w:webHidden/>
              </w:rPr>
              <w:fldChar w:fldCharType="begin"/>
            </w:r>
            <w:r>
              <w:rPr>
                <w:noProof/>
                <w:webHidden/>
              </w:rPr>
              <w:instrText xml:space="preserve"> PAGEREF _Toc230853795 \h </w:instrText>
            </w:r>
            <w:r>
              <w:rPr>
                <w:noProof/>
                <w:webHidden/>
              </w:rPr>
            </w:r>
            <w:r>
              <w:rPr>
                <w:noProof/>
                <w:webHidden/>
              </w:rPr>
              <w:fldChar w:fldCharType="separate"/>
            </w:r>
            <w:r>
              <w:rPr>
                <w:noProof/>
                <w:webHidden/>
              </w:rPr>
              <w:t>97</w:t>
            </w:r>
            <w:r>
              <w:rPr>
                <w:noProof/>
                <w:webHidden/>
              </w:rPr>
              <w:fldChar w:fldCharType="end"/>
            </w:r>
          </w:hyperlink>
        </w:p>
        <w:p w14:paraId="5EF6D271" w14:textId="52E87BEC" w:rsidR="00AE2D63" w:rsidRDefault="00AE2D63">
          <w:pPr>
            <w:pStyle w:val="31"/>
            <w:tabs>
              <w:tab w:val="right" w:leader="dot" w:pos="9345"/>
            </w:tabs>
            <w:rPr>
              <w:rFonts w:cstheme="minorBidi"/>
              <w:noProof/>
              <w:kern w:val="2"/>
              <w:sz w:val="24"/>
              <w:szCs w:val="24"/>
              <w14:ligatures w14:val="standardContextual"/>
            </w:rPr>
          </w:pPr>
          <w:hyperlink w:anchor="_Toc230853796" w:history="1">
            <w:r w:rsidRPr="00E37B2C">
              <w:rPr>
                <w:rStyle w:val="af0"/>
                <w:rFonts w:ascii="Times New Roman" w:eastAsia="Times New Roman" w:hAnsi="Times New Roman"/>
                <w:bCs/>
                <w:noProof/>
                <w:snapToGrid w:val="0"/>
              </w:rPr>
              <w:t>3. Добавление и редактирование приложения</w:t>
            </w:r>
            <w:r>
              <w:rPr>
                <w:noProof/>
                <w:webHidden/>
              </w:rPr>
              <w:tab/>
            </w:r>
            <w:r>
              <w:rPr>
                <w:noProof/>
                <w:webHidden/>
              </w:rPr>
              <w:fldChar w:fldCharType="begin"/>
            </w:r>
            <w:r>
              <w:rPr>
                <w:noProof/>
                <w:webHidden/>
              </w:rPr>
              <w:instrText xml:space="preserve"> PAGEREF _Toc230853796 \h </w:instrText>
            </w:r>
            <w:r>
              <w:rPr>
                <w:noProof/>
                <w:webHidden/>
              </w:rPr>
            </w:r>
            <w:r>
              <w:rPr>
                <w:noProof/>
                <w:webHidden/>
              </w:rPr>
              <w:fldChar w:fldCharType="separate"/>
            </w:r>
            <w:r>
              <w:rPr>
                <w:noProof/>
                <w:webHidden/>
              </w:rPr>
              <w:t>98</w:t>
            </w:r>
            <w:r>
              <w:rPr>
                <w:noProof/>
                <w:webHidden/>
              </w:rPr>
              <w:fldChar w:fldCharType="end"/>
            </w:r>
          </w:hyperlink>
        </w:p>
        <w:p w14:paraId="3DF424CC" w14:textId="22F7B4C9" w:rsidR="00AE2D63" w:rsidRDefault="00AE2D63">
          <w:pPr>
            <w:pStyle w:val="31"/>
            <w:tabs>
              <w:tab w:val="right" w:leader="dot" w:pos="9345"/>
            </w:tabs>
            <w:rPr>
              <w:rFonts w:cstheme="minorBidi"/>
              <w:noProof/>
              <w:kern w:val="2"/>
              <w:sz w:val="24"/>
              <w:szCs w:val="24"/>
              <w14:ligatures w14:val="standardContextual"/>
            </w:rPr>
          </w:pPr>
          <w:hyperlink w:anchor="_Toc230853797" w:history="1">
            <w:r w:rsidRPr="00E37B2C">
              <w:rPr>
                <w:rStyle w:val="af0"/>
                <w:rFonts w:ascii="Times New Roman" w:eastAsia="Times New Roman" w:hAnsi="Times New Roman"/>
                <w:bCs/>
                <w:noProof/>
                <w:snapToGrid w:val="0"/>
              </w:rPr>
              <w:t>4. Рабочее окно приложения и список параметров</w:t>
            </w:r>
            <w:r>
              <w:rPr>
                <w:noProof/>
                <w:webHidden/>
              </w:rPr>
              <w:tab/>
            </w:r>
            <w:r>
              <w:rPr>
                <w:noProof/>
                <w:webHidden/>
              </w:rPr>
              <w:fldChar w:fldCharType="begin"/>
            </w:r>
            <w:r>
              <w:rPr>
                <w:noProof/>
                <w:webHidden/>
              </w:rPr>
              <w:instrText xml:space="preserve"> PAGEREF _Toc230853797 \h </w:instrText>
            </w:r>
            <w:r>
              <w:rPr>
                <w:noProof/>
                <w:webHidden/>
              </w:rPr>
            </w:r>
            <w:r>
              <w:rPr>
                <w:noProof/>
                <w:webHidden/>
              </w:rPr>
              <w:fldChar w:fldCharType="separate"/>
            </w:r>
            <w:r>
              <w:rPr>
                <w:noProof/>
                <w:webHidden/>
              </w:rPr>
              <w:t>98</w:t>
            </w:r>
            <w:r>
              <w:rPr>
                <w:noProof/>
                <w:webHidden/>
              </w:rPr>
              <w:fldChar w:fldCharType="end"/>
            </w:r>
          </w:hyperlink>
        </w:p>
        <w:p w14:paraId="5A348797" w14:textId="77625EFA" w:rsidR="00AE2D63" w:rsidRDefault="00AE2D63">
          <w:pPr>
            <w:pStyle w:val="31"/>
            <w:tabs>
              <w:tab w:val="right" w:leader="dot" w:pos="9345"/>
            </w:tabs>
            <w:rPr>
              <w:rFonts w:cstheme="minorBidi"/>
              <w:noProof/>
              <w:kern w:val="2"/>
              <w:sz w:val="24"/>
              <w:szCs w:val="24"/>
              <w14:ligatures w14:val="standardContextual"/>
            </w:rPr>
          </w:pPr>
          <w:hyperlink w:anchor="_Toc230853798" w:history="1">
            <w:r w:rsidRPr="00E37B2C">
              <w:rPr>
                <w:rStyle w:val="af0"/>
                <w:rFonts w:ascii="Times New Roman" w:eastAsia="Times New Roman" w:hAnsi="Times New Roman"/>
                <w:bCs/>
                <w:noProof/>
                <w:snapToGrid w:val="0"/>
              </w:rPr>
              <w:t>5. Добавление и редактирование параметра</w:t>
            </w:r>
            <w:r>
              <w:rPr>
                <w:noProof/>
                <w:webHidden/>
              </w:rPr>
              <w:tab/>
            </w:r>
            <w:r>
              <w:rPr>
                <w:noProof/>
                <w:webHidden/>
              </w:rPr>
              <w:fldChar w:fldCharType="begin"/>
            </w:r>
            <w:r>
              <w:rPr>
                <w:noProof/>
                <w:webHidden/>
              </w:rPr>
              <w:instrText xml:space="preserve"> PAGEREF _Toc230853798 \h </w:instrText>
            </w:r>
            <w:r>
              <w:rPr>
                <w:noProof/>
                <w:webHidden/>
              </w:rPr>
            </w:r>
            <w:r>
              <w:rPr>
                <w:noProof/>
                <w:webHidden/>
              </w:rPr>
              <w:fldChar w:fldCharType="separate"/>
            </w:r>
            <w:r>
              <w:rPr>
                <w:noProof/>
                <w:webHidden/>
              </w:rPr>
              <w:t>99</w:t>
            </w:r>
            <w:r>
              <w:rPr>
                <w:noProof/>
                <w:webHidden/>
              </w:rPr>
              <w:fldChar w:fldCharType="end"/>
            </w:r>
          </w:hyperlink>
        </w:p>
        <w:p w14:paraId="2C4291C2" w14:textId="7405AB15" w:rsidR="00AE2D63" w:rsidRDefault="00AE2D63">
          <w:pPr>
            <w:pStyle w:val="31"/>
            <w:tabs>
              <w:tab w:val="right" w:leader="dot" w:pos="9345"/>
            </w:tabs>
            <w:rPr>
              <w:rFonts w:cstheme="minorBidi"/>
              <w:noProof/>
              <w:kern w:val="2"/>
              <w:sz w:val="24"/>
              <w:szCs w:val="24"/>
              <w14:ligatures w14:val="standardContextual"/>
            </w:rPr>
          </w:pPr>
          <w:hyperlink w:anchor="_Toc230853799" w:history="1">
            <w:r w:rsidRPr="00E37B2C">
              <w:rPr>
                <w:rStyle w:val="af0"/>
                <w:rFonts w:ascii="Times New Roman" w:eastAsia="Times New Roman" w:hAnsi="Times New Roman"/>
                <w:bCs/>
                <w:noProof/>
                <w:snapToGrid w:val="0"/>
              </w:rPr>
              <w:t>6. Список и настройка экспериментов</w:t>
            </w:r>
            <w:r>
              <w:rPr>
                <w:noProof/>
                <w:webHidden/>
              </w:rPr>
              <w:tab/>
            </w:r>
            <w:r>
              <w:rPr>
                <w:noProof/>
                <w:webHidden/>
              </w:rPr>
              <w:fldChar w:fldCharType="begin"/>
            </w:r>
            <w:r>
              <w:rPr>
                <w:noProof/>
                <w:webHidden/>
              </w:rPr>
              <w:instrText xml:space="preserve"> PAGEREF _Toc230853799 \h </w:instrText>
            </w:r>
            <w:r>
              <w:rPr>
                <w:noProof/>
                <w:webHidden/>
              </w:rPr>
            </w:r>
            <w:r>
              <w:rPr>
                <w:noProof/>
                <w:webHidden/>
              </w:rPr>
              <w:fldChar w:fldCharType="separate"/>
            </w:r>
            <w:r>
              <w:rPr>
                <w:noProof/>
                <w:webHidden/>
              </w:rPr>
              <w:t>100</w:t>
            </w:r>
            <w:r>
              <w:rPr>
                <w:noProof/>
                <w:webHidden/>
              </w:rPr>
              <w:fldChar w:fldCharType="end"/>
            </w:r>
          </w:hyperlink>
        </w:p>
        <w:p w14:paraId="10DE9A85" w14:textId="33514482" w:rsidR="00AE2D63" w:rsidRDefault="00AE2D63">
          <w:pPr>
            <w:pStyle w:val="31"/>
            <w:tabs>
              <w:tab w:val="right" w:leader="dot" w:pos="9345"/>
            </w:tabs>
            <w:rPr>
              <w:rFonts w:cstheme="minorBidi"/>
              <w:noProof/>
              <w:kern w:val="2"/>
              <w:sz w:val="24"/>
              <w:szCs w:val="24"/>
              <w14:ligatures w14:val="standardContextual"/>
            </w:rPr>
          </w:pPr>
          <w:hyperlink w:anchor="_Toc230853800" w:history="1">
            <w:r w:rsidRPr="00E37B2C">
              <w:rPr>
                <w:rStyle w:val="af0"/>
                <w:rFonts w:ascii="Times New Roman" w:eastAsia="Times New Roman" w:hAnsi="Times New Roman"/>
                <w:bCs/>
                <w:noProof/>
                <w:snapToGrid w:val="0"/>
              </w:rPr>
              <w:t>7. Настройка параметров вариантов A и B</w:t>
            </w:r>
            <w:r>
              <w:rPr>
                <w:noProof/>
                <w:webHidden/>
              </w:rPr>
              <w:tab/>
            </w:r>
            <w:r>
              <w:rPr>
                <w:noProof/>
                <w:webHidden/>
              </w:rPr>
              <w:fldChar w:fldCharType="begin"/>
            </w:r>
            <w:r>
              <w:rPr>
                <w:noProof/>
                <w:webHidden/>
              </w:rPr>
              <w:instrText xml:space="preserve"> PAGEREF _Toc230853800 \h </w:instrText>
            </w:r>
            <w:r>
              <w:rPr>
                <w:noProof/>
                <w:webHidden/>
              </w:rPr>
            </w:r>
            <w:r>
              <w:rPr>
                <w:noProof/>
                <w:webHidden/>
              </w:rPr>
              <w:fldChar w:fldCharType="separate"/>
            </w:r>
            <w:r>
              <w:rPr>
                <w:noProof/>
                <w:webHidden/>
              </w:rPr>
              <w:t>101</w:t>
            </w:r>
            <w:r>
              <w:rPr>
                <w:noProof/>
                <w:webHidden/>
              </w:rPr>
              <w:fldChar w:fldCharType="end"/>
            </w:r>
          </w:hyperlink>
        </w:p>
        <w:p w14:paraId="46DA8807" w14:textId="45F35F6E" w:rsidR="00AE2D63" w:rsidRDefault="00AE2D63">
          <w:pPr>
            <w:pStyle w:val="31"/>
            <w:tabs>
              <w:tab w:val="right" w:leader="dot" w:pos="9345"/>
            </w:tabs>
            <w:rPr>
              <w:rFonts w:cstheme="minorBidi"/>
              <w:noProof/>
              <w:kern w:val="2"/>
              <w:sz w:val="24"/>
              <w:szCs w:val="24"/>
              <w14:ligatures w14:val="standardContextual"/>
            </w:rPr>
          </w:pPr>
          <w:hyperlink w:anchor="_Toc230853801" w:history="1">
            <w:r w:rsidRPr="00E37B2C">
              <w:rPr>
                <w:rStyle w:val="af0"/>
                <w:rFonts w:ascii="Times New Roman" w:eastAsia="Times New Roman" w:hAnsi="Times New Roman"/>
                <w:bCs/>
                <w:noProof/>
                <w:snapToGrid w:val="0"/>
              </w:rPr>
              <w:t>8. Проверка Unity API</w:t>
            </w:r>
            <w:r>
              <w:rPr>
                <w:noProof/>
                <w:webHidden/>
              </w:rPr>
              <w:tab/>
            </w:r>
            <w:r>
              <w:rPr>
                <w:noProof/>
                <w:webHidden/>
              </w:rPr>
              <w:fldChar w:fldCharType="begin"/>
            </w:r>
            <w:r>
              <w:rPr>
                <w:noProof/>
                <w:webHidden/>
              </w:rPr>
              <w:instrText xml:space="preserve"> PAGEREF _Toc230853801 \h </w:instrText>
            </w:r>
            <w:r>
              <w:rPr>
                <w:noProof/>
                <w:webHidden/>
              </w:rPr>
            </w:r>
            <w:r>
              <w:rPr>
                <w:noProof/>
                <w:webHidden/>
              </w:rPr>
              <w:fldChar w:fldCharType="separate"/>
            </w:r>
            <w:r>
              <w:rPr>
                <w:noProof/>
                <w:webHidden/>
              </w:rPr>
              <w:t>101</w:t>
            </w:r>
            <w:r>
              <w:rPr>
                <w:noProof/>
                <w:webHidden/>
              </w:rPr>
              <w:fldChar w:fldCharType="end"/>
            </w:r>
          </w:hyperlink>
        </w:p>
        <w:p w14:paraId="48A158B9" w14:textId="481A741F" w:rsidR="00AE2D63" w:rsidRDefault="00AE2D63">
          <w:pPr>
            <w:pStyle w:val="31"/>
            <w:tabs>
              <w:tab w:val="right" w:leader="dot" w:pos="9345"/>
            </w:tabs>
            <w:rPr>
              <w:rFonts w:cstheme="minorBidi"/>
              <w:noProof/>
              <w:kern w:val="2"/>
              <w:sz w:val="24"/>
              <w:szCs w:val="24"/>
              <w14:ligatures w14:val="standardContextual"/>
            </w:rPr>
          </w:pPr>
          <w:hyperlink w:anchor="_Toc230853802" w:history="1">
            <w:r w:rsidRPr="00E37B2C">
              <w:rPr>
                <w:rStyle w:val="af0"/>
                <w:rFonts w:ascii="Times New Roman" w:eastAsia="Times New Roman" w:hAnsi="Times New Roman"/>
                <w:bCs/>
                <w:noProof/>
                <w:snapToGrid w:val="0"/>
              </w:rPr>
              <w:t>9. Отображение различий вариантов в тестовом приложении</w:t>
            </w:r>
            <w:r>
              <w:rPr>
                <w:noProof/>
                <w:webHidden/>
              </w:rPr>
              <w:tab/>
            </w:r>
            <w:r>
              <w:rPr>
                <w:noProof/>
                <w:webHidden/>
              </w:rPr>
              <w:fldChar w:fldCharType="begin"/>
            </w:r>
            <w:r>
              <w:rPr>
                <w:noProof/>
                <w:webHidden/>
              </w:rPr>
              <w:instrText xml:space="preserve"> PAGEREF _Toc230853802 \h </w:instrText>
            </w:r>
            <w:r>
              <w:rPr>
                <w:noProof/>
                <w:webHidden/>
              </w:rPr>
            </w:r>
            <w:r>
              <w:rPr>
                <w:noProof/>
                <w:webHidden/>
              </w:rPr>
              <w:fldChar w:fldCharType="separate"/>
            </w:r>
            <w:r>
              <w:rPr>
                <w:noProof/>
                <w:webHidden/>
              </w:rPr>
              <w:t>102</w:t>
            </w:r>
            <w:r>
              <w:rPr>
                <w:noProof/>
                <w:webHidden/>
              </w:rPr>
              <w:fldChar w:fldCharType="end"/>
            </w:r>
          </w:hyperlink>
        </w:p>
        <w:p w14:paraId="70D5856C" w14:textId="3939136C" w:rsidR="00AE2D63" w:rsidRDefault="00AE2D63">
          <w:pPr>
            <w:pStyle w:val="31"/>
            <w:tabs>
              <w:tab w:val="right" w:leader="dot" w:pos="9345"/>
            </w:tabs>
            <w:rPr>
              <w:rFonts w:cstheme="minorBidi"/>
              <w:noProof/>
              <w:kern w:val="2"/>
              <w:sz w:val="24"/>
              <w:szCs w:val="24"/>
              <w14:ligatures w14:val="standardContextual"/>
            </w:rPr>
          </w:pPr>
          <w:hyperlink w:anchor="_Toc230853803" w:history="1">
            <w:r w:rsidRPr="00E37B2C">
              <w:rPr>
                <w:rStyle w:val="af0"/>
                <w:rFonts w:ascii="Times New Roman" w:eastAsia="Times New Roman" w:hAnsi="Times New Roman"/>
                <w:bCs/>
                <w:noProof/>
                <w:snapToGrid w:val="0"/>
              </w:rPr>
              <w:t>10. Завершение работы и эксплуатационные особенности</w:t>
            </w:r>
            <w:r>
              <w:rPr>
                <w:noProof/>
                <w:webHidden/>
              </w:rPr>
              <w:tab/>
            </w:r>
            <w:r>
              <w:rPr>
                <w:noProof/>
                <w:webHidden/>
              </w:rPr>
              <w:fldChar w:fldCharType="begin"/>
            </w:r>
            <w:r>
              <w:rPr>
                <w:noProof/>
                <w:webHidden/>
              </w:rPr>
              <w:instrText xml:space="preserve"> PAGEREF _Toc230853803 \h </w:instrText>
            </w:r>
            <w:r>
              <w:rPr>
                <w:noProof/>
                <w:webHidden/>
              </w:rPr>
            </w:r>
            <w:r>
              <w:rPr>
                <w:noProof/>
                <w:webHidden/>
              </w:rPr>
              <w:fldChar w:fldCharType="separate"/>
            </w:r>
            <w:r>
              <w:rPr>
                <w:noProof/>
                <w:webHidden/>
              </w:rPr>
              <w:t>103</w:t>
            </w:r>
            <w:r>
              <w:rPr>
                <w:noProof/>
                <w:webHidden/>
              </w:rPr>
              <w:fldChar w:fldCharType="end"/>
            </w:r>
          </w:hyperlink>
        </w:p>
        <w:p w14:paraId="04AA3887" w14:textId="4A6C86BB" w:rsidR="00721632" w:rsidRDefault="00000000">
          <w:pPr>
            <w:pStyle w:val="11"/>
            <w:tabs>
              <w:tab w:val="right" w:leader="dot" w:pos="9354"/>
            </w:tabs>
          </w:pPr>
          <w:r>
            <w:rPr>
              <w:rStyle w:val="IndexLink"/>
            </w:rPr>
            <w:fldChar w:fldCharType="end"/>
          </w:r>
        </w:p>
      </w:sdtContent>
    </w:sdt>
    <w:p w14:paraId="1147574E" w14:textId="77777777" w:rsidR="00721632" w:rsidRDefault="00000000">
      <w:pPr>
        <w:rPr>
          <w:rFonts w:ascii="Times New Roman" w:hAnsi="Times New Roman"/>
          <w:b/>
          <w:kern w:val="0"/>
          <w:sz w:val="28"/>
          <w:szCs w:val="32"/>
          <w:lang w:eastAsia="ru-RU"/>
          <w14:ligatures w14:val="none"/>
        </w:rPr>
      </w:pPr>
      <w:r>
        <w:br w:type="page"/>
      </w:r>
    </w:p>
    <w:p w14:paraId="78ED1104"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1" w:name="_Toc230723375"/>
      <w:bookmarkStart w:id="2" w:name="_Toc230853733"/>
      <w:r>
        <w:rPr>
          <w:rFonts w:ascii="Times New Roman" w:hAnsi="Times New Roman"/>
          <w:b/>
          <w:color w:val="auto"/>
          <w:kern w:val="0"/>
          <w:sz w:val="28"/>
          <w:szCs w:val="32"/>
          <w:lang w:eastAsia="ru-RU"/>
          <w14:ligatures w14:val="none"/>
        </w:rPr>
        <w:lastRenderedPageBreak/>
        <w:t>ВВЕДЕНИЕ</w:t>
      </w:r>
      <w:bookmarkEnd w:id="1"/>
      <w:bookmarkEnd w:id="2"/>
    </w:p>
    <w:p w14:paraId="39B2C3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1A0EB1B2" w14:textId="66A4B0B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Особенно актуальна данная </w:t>
      </w:r>
      <w:r w:rsidR="00E6524A">
        <w:rPr>
          <w:rFonts w:ascii="Times New Roman" w:eastAsia="Times New Roman" w:hAnsi="Times New Roman" w:cs="Times New Roman"/>
          <w:kern w:val="0"/>
          <w:szCs w:val="32"/>
          <w:lang w:eastAsia="ru-RU"/>
          <w14:ligatures w14:val="none"/>
        </w:rPr>
        <w:t>проблема</w:t>
      </w:r>
      <w:r>
        <w:rPr>
          <w:rFonts w:ascii="Times New Roman" w:eastAsia="Times New Roman" w:hAnsi="Times New Roman" w:cs="Times New Roman"/>
          <w:kern w:val="0"/>
          <w:szCs w:val="32"/>
          <w:lang w:eastAsia="ru-RU"/>
          <w14:ligatures w14:val="none"/>
        </w:rPr>
        <w:t xml:space="preserve"> для веб-приложений и игр, разрабатываемых на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40C3B6C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Одним из способов решения данной проблемы является A/B-тестирование параметров веб-приложений. Под A/B-тестированием в рамках данного дипломного проекта понимается процесс сравнения двух вариантов значений одного или нескольких параметров приложения, при котором разные группы пользователей получают разные значения, а результаты их поведения анализируются с помощью внешней аналитической системы. Такой подход позволяет не просто изменять параметры приложения, а проверять влияние этих изменений на реальные пользовательские действия.</w:t>
      </w:r>
    </w:p>
    <w:p w14:paraId="2F48DF1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существующем процессе разработчик может изменять параметры приложения вручную, публиковать новую версию и затем сравнивать показатели до и после изменения. Однако такой способ имеет ряд недостатков. Во-первых, сравнение разных версий приложения может быть неточным, так как на результаты могут влиять внешние факторы: день недели, изменение трафика, сезонность, рекламные источники и особенности аудитории. Во-вторых, публикация новой версии ради изменения отдельных числовых, логических или текстовых параметров является избыточной операцией. В-третьих, при ручном сравнении результатов возрастает риск ошибки при интерпретации данных и выборе дальнейшего направления развития продукта.</w:t>
      </w:r>
    </w:p>
    <w:p w14:paraId="19A26E0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Для повышения гибкости управления веб-приложением целесообразно вынести управляемые параметры на серверную сторону. В этом случае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может обращаться к серверу по строковому ключу параметра и получать актуальное значение без необходимости жёстко вшивать его в клиентское приложение. Это позволяет администратору изменять рабочие значения параметров через веб-интерфейс, а также запускать A/B-тесты, в которых значения варианта A и варианта B выдаются разным пользователям автоматически.</w:t>
      </w:r>
    </w:p>
    <w:p w14:paraId="0764277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Разрабатываемая информационная система предназначена для централизованного управления параметрами веб-приложений и проведения A/B-тестов. В системе администратор создаёт приложение, настраивает рабочие параметры, формирует эксперимент, задаёт значения вариантов A и B, запускает тест и после анализа результатов выбирает победивший вариант.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серверному API, передаёт идентификатор приложения, идентификатор пользователя и ключ параметра, после чего получает значение, которое должно быть применено в логике приложения. Дополнительно в карточке приложения хранится ссылка на иконку, размещённую в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Эта ссылка используется только для визуального отображения приложения в административной консоли и не влияет на выдачу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w:t>
      </w:r>
    </w:p>
    <w:p w14:paraId="284AABB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наличии активного A/B-теста сервер возвращает пользователю значение параметра, соответствующее назначенному варианту. Если активного эксперимента нет или конкретный параметр не участвует в эксперименте, клиент получает рабочее значение параметра приложения. Если серверное значение недоступно,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может использовать локальное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 заранее заданное в клиентском коде. Такой механизм позволяет обеспечить устойчивую работу приложения даже при нештатных ситуациях.</w:t>
      </w:r>
    </w:p>
    <w:p w14:paraId="53A96643" w14:textId="6975F1C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Анализ поведения пользователей в рамках эксперимента предполагается выполнять с использованием Яндекс Метрики.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передаёт аналитические события во внешнюю систему аналитики с указанием идентификатора эксперимента и варианта. Благодаря этому администратор может сравнивать результаты вариантов A и B по выбранным показателям: удержанию, времени в приложении, конверсии в целевое действие и другим метрикам. При этом собственная база данных разрабатываемой системы </w:t>
      </w:r>
      <w:proofErr w:type="gramStart"/>
      <w:r>
        <w:rPr>
          <w:rFonts w:ascii="Times New Roman" w:eastAsia="Times New Roman" w:hAnsi="Times New Roman" w:cs="Times New Roman"/>
          <w:kern w:val="0"/>
          <w:szCs w:val="32"/>
          <w:lang w:eastAsia="ru-RU"/>
          <w14:ligatures w14:val="none"/>
        </w:rPr>
        <w:t>используется  для</w:t>
      </w:r>
      <w:proofErr w:type="gramEnd"/>
      <w:r>
        <w:rPr>
          <w:rFonts w:ascii="Times New Roman" w:eastAsia="Times New Roman" w:hAnsi="Times New Roman" w:cs="Times New Roman"/>
          <w:kern w:val="0"/>
          <w:szCs w:val="32"/>
          <w:lang w:eastAsia="ru-RU"/>
          <w14:ligatures w14:val="none"/>
        </w:rPr>
        <w:t xml:space="preserve"> хранения </w:t>
      </w:r>
      <w:r w:rsidR="007E153A">
        <w:rPr>
          <w:rFonts w:ascii="Times New Roman" w:eastAsia="Times New Roman" w:hAnsi="Times New Roman" w:cs="Times New Roman"/>
          <w:kern w:val="0"/>
          <w:szCs w:val="32"/>
          <w:lang w:eastAsia="ru-RU"/>
          <w14:ligatures w14:val="none"/>
        </w:rPr>
        <w:t xml:space="preserve">не </w:t>
      </w:r>
      <w:r>
        <w:rPr>
          <w:rFonts w:ascii="Times New Roman" w:eastAsia="Times New Roman" w:hAnsi="Times New Roman" w:cs="Times New Roman"/>
          <w:kern w:val="0"/>
          <w:szCs w:val="32"/>
          <w:lang w:eastAsia="ru-RU"/>
          <w14:ligatures w14:val="none"/>
        </w:rPr>
        <w:t>полной поведенческой аналитики, а приложений, параметров, экспериментов, вариантов и назначений пользователей.</w:t>
      </w:r>
    </w:p>
    <w:p w14:paraId="24C504B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проблема, рассматриваемая в дипломном проекте, заключается в отсутствии удобного инструмента для удалённого управления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w:t>
      </w:r>
      <w:r>
        <w:rPr>
          <w:rFonts w:ascii="Times New Roman" w:eastAsia="Times New Roman" w:hAnsi="Times New Roman" w:cs="Times New Roman"/>
          <w:kern w:val="0"/>
          <w:szCs w:val="32"/>
          <w:lang w:eastAsia="ru-RU"/>
          <w14:ligatures w14:val="none"/>
        </w:rPr>
        <w:lastRenderedPageBreak/>
        <w:t>приложений и проведения A/B-тестов без обязательной публикации новой версии приложения при каждом изменении параметров. Разработка такой системы позволит ускорить проверку продуктовых гипотез, снизить трудозатраты разработчика и повысить обоснованность принимаемых решений по развитию веб-приложения.</w:t>
      </w:r>
    </w:p>
    <w:p w14:paraId="3551A07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Объектом исследования является процесс управления параметрами веб-приложений и проверки продуктовых гипотез с использованием A/B-тестирования.</w:t>
      </w:r>
    </w:p>
    <w:p w14:paraId="1784D3F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Предметом исследования является информационная система A/B-тестирования параметров веб-приложений, реализуемая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5DC5489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Цель дипломного проекта — разработка информационной системы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747E5464"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 достижения поставленной цели необходимо решить следующие задачи:</w:t>
      </w:r>
    </w:p>
    <w:p w14:paraId="2D787F7C"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Проанализировать предметную область управления параметрами веб-приложений и проведения A/B-тестов.</w:t>
      </w:r>
    </w:p>
    <w:p w14:paraId="02BF74F8"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Описать существующий процесс изменения параметров приложения и выявить его основные недостатки.</w:t>
      </w:r>
    </w:p>
    <w:p w14:paraId="05F6F50F"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Сформировать требования к проектируемой информационной системе.</w:t>
      </w:r>
    </w:p>
    <w:p w14:paraId="6E24054F"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Спроектировать функциональную, информационную, программную и технологическую архитектуру системы.</w:t>
      </w:r>
    </w:p>
    <w:p w14:paraId="76EC95C2"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Разработать структуру базы данных для хранения учётных записей, приложений, параметров, экспериментов, вариантов и назначений пользователей.</w:t>
      </w:r>
    </w:p>
    <w:p w14:paraId="6D3A1DF2"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Разработать серверную часть и API для выдачи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w:t>
      </w:r>
    </w:p>
    <w:p w14:paraId="699BD176"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Разработать веб-интерфейс администратора для управления приложениями, рабочими параметрами и A/B-тестами.</w:t>
      </w:r>
    </w:p>
    <w:p w14:paraId="19BF8226"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Описать механизм передачи аналитических событий в Яндекс Метрику для последующего сравнения вариантов эксперимента.</w:t>
      </w:r>
    </w:p>
    <w:p w14:paraId="62F09CF5"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Обосновать экономическую эффективность внедрения разработанной информационной системы.</w:t>
      </w:r>
    </w:p>
    <w:p w14:paraId="43C242D6" w14:textId="6BE134F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995710">
        <w:rPr>
          <w:rFonts w:ascii="Times New Roman" w:eastAsia="Times New Roman" w:hAnsi="Times New Roman" w:cs="Times New Roman"/>
          <w:kern w:val="0"/>
          <w:szCs w:val="32"/>
          <w:lang w:eastAsia="ru-RU"/>
          <w14:ligatures w14:val="none"/>
        </w:rPr>
        <w:t>Система</w:t>
      </w:r>
      <w:r w:rsidR="00563F3D" w:rsidRPr="00995710">
        <w:rPr>
          <w:rFonts w:ascii="Times New Roman" w:eastAsia="Times New Roman" w:hAnsi="Times New Roman" w:cs="Times New Roman"/>
          <w:kern w:val="0"/>
          <w:szCs w:val="32"/>
          <w:lang w:eastAsia="ru-RU"/>
          <w14:ligatures w14:val="none"/>
        </w:rPr>
        <w:t xml:space="preserve"> должна</w:t>
      </w:r>
      <w:r w:rsidRPr="00995710">
        <w:rPr>
          <w:rFonts w:ascii="Times New Roman" w:eastAsia="Times New Roman" w:hAnsi="Times New Roman" w:cs="Times New Roman"/>
          <w:kern w:val="0"/>
          <w:szCs w:val="32"/>
          <w:lang w:eastAsia="ru-RU"/>
          <w14:ligatures w14:val="none"/>
        </w:rPr>
        <w:t xml:space="preserve"> позвол</w:t>
      </w:r>
      <w:r w:rsidR="0039525D" w:rsidRPr="00995710">
        <w:rPr>
          <w:rFonts w:ascii="Times New Roman" w:eastAsia="Times New Roman" w:hAnsi="Times New Roman" w:cs="Times New Roman"/>
          <w:kern w:val="0"/>
          <w:szCs w:val="32"/>
          <w:lang w:eastAsia="ru-RU"/>
          <w14:ligatures w14:val="none"/>
        </w:rPr>
        <w:t>ит</w:t>
      </w:r>
      <w:r w:rsidR="00563F3D" w:rsidRPr="00995710">
        <w:rPr>
          <w:rFonts w:ascii="Times New Roman" w:eastAsia="Times New Roman" w:hAnsi="Times New Roman" w:cs="Times New Roman"/>
          <w:kern w:val="0"/>
          <w:szCs w:val="32"/>
          <w:lang w:eastAsia="ru-RU"/>
          <w14:ligatures w14:val="none"/>
        </w:rPr>
        <w:t>ь</w:t>
      </w:r>
      <w:r w:rsidRPr="00995710">
        <w:rPr>
          <w:rFonts w:ascii="Times New Roman" w:eastAsia="Times New Roman" w:hAnsi="Times New Roman" w:cs="Times New Roman"/>
          <w:kern w:val="0"/>
          <w:szCs w:val="32"/>
          <w:lang w:eastAsia="ru-RU"/>
          <w14:ligatures w14:val="none"/>
        </w:rPr>
        <w:t xml:space="preserve"> изменять рабочие параметры приложения удалённо, проводить A/B-тесты отдельных параметров, сохранять назначение варианта за пользователем и применять победивший вариант без повторной публикации клиентского приложения только ради изменения значения параметра.</w:t>
      </w:r>
    </w:p>
    <w:p w14:paraId="0E8AF1C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Дипломный проект состоит из введения, трёх глав, заключения и списка использованных источников.</w:t>
      </w:r>
    </w:p>
    <w:p w14:paraId="036AE1B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первой главе рассматривается предметная область, раскрывается экономическая сущность задачи, описывается существующий процесс изменения параметров приложения, обосновывается необходимость разработки информационной системы, формулируются требования к проектируемому решению и приводится обоснование проектных решений по видам обеспечения.</w:t>
      </w:r>
    </w:p>
    <w:p w14:paraId="36623C0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Во второй главе представлена проектная часть дипломного проекта. В ней описывается информационное обеспечение системы, проектируется база данных, рассматриваются основные сущности предметной области, программные модули, сценарии взаимодействия пользователей с системой, а также технологический процесс сбора, передачи, обработки и выдачи информации.</w:t>
      </w:r>
    </w:p>
    <w:p w14:paraId="71A6308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третьей главе проводится расчёт и обоснование экономической эффективности проекта. В рамках данной главы оцениваются затраты на разработку и внедрение системы, а также определяется эффект от сокращения времени на изменение параметров приложения, проведение экспериментов и принятие решений по результатам анализа.</w:t>
      </w:r>
    </w:p>
    <w:p w14:paraId="0FA1D17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заключении приводятся основные результаты выполненного дипломного проекта и формулируются выводы о достижении поставленной цели.</w:t>
      </w:r>
      <w:r>
        <w:br w:type="page"/>
      </w:r>
    </w:p>
    <w:p w14:paraId="4DEE85D8"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3" w:name="_Toc230723376"/>
      <w:bookmarkStart w:id="4" w:name="_Toc230853734"/>
      <w:r>
        <w:rPr>
          <w:rFonts w:ascii="Times New Roman" w:hAnsi="Times New Roman"/>
          <w:b/>
          <w:color w:val="auto"/>
          <w:kern w:val="0"/>
          <w:sz w:val="28"/>
          <w:szCs w:val="32"/>
          <w:lang w:eastAsia="ru-RU"/>
          <w14:ligatures w14:val="none"/>
        </w:rPr>
        <w:lastRenderedPageBreak/>
        <w:t>ГЛАВА 1. АНАЛИТИЧЕСКАЯ ЧАСТЬ</w:t>
      </w:r>
      <w:bookmarkEnd w:id="3"/>
      <w:bookmarkEnd w:id="4"/>
    </w:p>
    <w:p w14:paraId="52919CB7"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5" w:name="_Toc230723377"/>
      <w:bookmarkStart w:id="6" w:name="_Toc230853735"/>
      <w:r>
        <w:rPr>
          <w:rFonts w:ascii="Times New Roman" w:hAnsi="Times New Roman"/>
          <w:b/>
          <w:bCs/>
          <w:color w:val="auto"/>
          <w:kern w:val="0"/>
          <w:sz w:val="24"/>
          <w:lang w:eastAsia="ru-RU"/>
          <w14:ligatures w14:val="none"/>
        </w:rPr>
        <w:t>1.1. Технико-экономическая характеристика предметной области</w:t>
      </w:r>
      <w:bookmarkEnd w:id="5"/>
      <w:bookmarkEnd w:id="6"/>
      <w:r>
        <w:rPr>
          <w:rFonts w:ascii="Times New Roman" w:hAnsi="Times New Roman"/>
          <w:b/>
          <w:bCs/>
          <w:color w:val="auto"/>
          <w:kern w:val="0"/>
          <w:sz w:val="24"/>
          <w:lang w:eastAsia="ru-RU"/>
          <w14:ligatures w14:val="none"/>
        </w:rPr>
        <w:t xml:space="preserve"> </w:t>
      </w:r>
    </w:p>
    <w:p w14:paraId="3735EBE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Современные веб-приложения и HTML5-игры развиваются в условиях высокой конкуренции и постоянной необходимости оперативно реагировать на поведение пользователей. Для повышения вовлечённости, удержания и конверсии разработчики регулярно изменяют параметры приложения: сложность, награду, стоимость игровых действий, доступность отдельных функций, тексты интерфейса и другие элементы, влияющие на пользовательский опыт.</w:t>
      </w:r>
    </w:p>
    <w:p w14:paraId="057E15C5" w14:textId="502DEDA0" w:rsidR="00721632" w:rsidRDefault="00000000" w:rsidP="006D0B12">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рамках рассматриваемой предметной области возникает потребность в создании информационной системы, позволяющей централизованно управлять параметрами приложения и проводить A/B-тестирование без обязательной публикации новой версии приложения ради каждого изменения. Такая система должна обеспечивать хранение рабочих параметров приложения, настройку вариантов A и B, выдачу соответствующих значений клиентскому приложению, а также поддержку последующего анализа результатов экспериментов.</w:t>
      </w:r>
    </w:p>
    <w:p w14:paraId="5115C7E9"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 w:name="_Toc230723378"/>
      <w:bookmarkStart w:id="8" w:name="_Toc230853736"/>
      <w:r>
        <w:rPr>
          <w:rFonts w:ascii="Times New Roman" w:hAnsi="Times New Roman" w:cs="Times New Roman"/>
          <w:color w:val="auto"/>
          <w:kern w:val="0"/>
          <w:sz w:val="24"/>
          <w:szCs w:val="32"/>
          <w:lang w:eastAsia="ru-RU"/>
          <w14:ligatures w14:val="none"/>
        </w:rPr>
        <w:t>1.1.1. Глоссарий и используемые сокращения</w:t>
      </w:r>
      <w:bookmarkEnd w:id="7"/>
      <w:bookmarkEnd w:id="8"/>
    </w:p>
    <w:p w14:paraId="4BA308F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Глоссарий является важным элементом аналитической части дипломного проекта, так как позволяет зафиксировать единое понимание основных терминов, используемых в предметной области. Это особенно важно при описании информационной системы, поскольку в дальнейшем данные термины будут использоваться при построении диаграмм, моделей данных, описании алгоритмов и программной архитектуры.</w:t>
      </w:r>
    </w:p>
    <w:p w14:paraId="489BC4F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Для обеспечения единообразия понятий основные термины и сокращения вынесены в разделы «Список сокращений» и «Глоссарий» после заключения.</w:t>
      </w:r>
    </w:p>
    <w:p w14:paraId="1AE044C0"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 w:name="_Toc230723379"/>
      <w:bookmarkStart w:id="10" w:name="_Toc230853737"/>
      <w:r>
        <w:rPr>
          <w:rFonts w:ascii="Times New Roman" w:hAnsi="Times New Roman" w:cs="Times New Roman"/>
          <w:color w:val="auto"/>
          <w:kern w:val="0"/>
          <w:sz w:val="24"/>
          <w:szCs w:val="32"/>
          <w:lang w:eastAsia="ru-RU"/>
          <w14:ligatures w14:val="none"/>
        </w:rPr>
        <w:t>1.1.2. Характеристика предметной области</w:t>
      </w:r>
      <w:bookmarkEnd w:id="9"/>
      <w:bookmarkEnd w:id="10"/>
    </w:p>
    <w:p w14:paraId="28BA2762"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Предметной областью данного дипломного проекта является разработка и сопровождение веб-приложений и HTML5-игр, создаваемых на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и публикуемых на платформе Яндекс Игры. В рамках данной области разработчик не только создаёт само приложение, но и обеспечивает его последующее развитие, настройку и проверку продуктовых гипотез на основе пользовательского поведения.</w:t>
      </w:r>
    </w:p>
    <w:p w14:paraId="0885A5D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Типовой жизненный цикл такого приложения включает несколько основных этапов. Сначала разработчик создаёт приложение и публикует его на платформе распространения. После публикации конечные пользователи запускают приложение через браузер и взаимодействуют с его функциональностью. В процессе использования формируются данные о поведении пользователей: продолжительность сессии, выполнение целевых </w:t>
      </w:r>
      <w:r w:rsidRPr="00882058">
        <w:rPr>
          <w:rFonts w:ascii="Times New Roman" w:eastAsia="Times New Roman" w:hAnsi="Times New Roman" w:cs="Times New Roman"/>
          <w:kern w:val="0"/>
          <w:szCs w:val="32"/>
          <w:lang w:eastAsia="ru-RU"/>
          <w14:ligatures w14:val="none"/>
        </w:rPr>
        <w:lastRenderedPageBreak/>
        <w:t>действий, удержание, вовлечённость и другие продуктовые показатели. Эти данные анализируются с использованием внешней аналитической системы, в данном проекте — Яндекс Метрики.</w:t>
      </w:r>
    </w:p>
    <w:p w14:paraId="0A379DF2"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Разработчик заинтересован в том, чтобы на основании получаемой аналитики оперативно изменять параметры приложения и проверять продуктовые гипотезы. Например, он может захотеть изменить множитель награды, стоимость внутриигрового действия, скорость роста сложности, текст подсказки или доступность отдельной функции. Такие изменения позволяют оценивать влияние отдельных параметров на ключевые продуктовые метрики.</w:t>
      </w:r>
    </w:p>
    <w:p w14:paraId="12B2FDEC"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рассматриваемой предметной области основным заинтересованным лицом является администратор системы, который в практическом смысле выступает разработчиком или владельцем конкретного приложения. Он отвечает за создание карточки приложения в системе, настройку параметров, запуск A/B-тестов и анализ полученных результатов.</w:t>
      </w:r>
    </w:p>
    <w:p w14:paraId="77C3F24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Вторым важным участником является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HTML5-клиент, который получает параметры от серверной части и применяет их в логике приложения. Третьим участником является конечный пользователь, непосредственно взаимодействующий с приложением. Отдельно следует выделить Яндекс Метрику как внешнюю систему аналитики, предоставляющую возможность оценки результатов тестирования. Дополнительно в экосистему включается Yandex </w:t>
      </w:r>
      <w:proofErr w:type="spellStart"/>
      <w:r w:rsidRPr="00882058">
        <w:rPr>
          <w:rFonts w:ascii="Times New Roman" w:eastAsia="Times New Roman" w:hAnsi="Times New Roman" w:cs="Times New Roman"/>
          <w:kern w:val="0"/>
          <w:szCs w:val="32"/>
          <w:lang w:eastAsia="ru-RU"/>
          <w14:ligatures w14:val="none"/>
        </w:rPr>
        <w:t>Cloud</w:t>
      </w:r>
      <w:proofErr w:type="spellEnd"/>
      <w:r w:rsidRPr="00882058">
        <w:rPr>
          <w:rFonts w:ascii="Times New Roman" w:eastAsia="Times New Roman" w:hAnsi="Times New Roman" w:cs="Times New Roman"/>
          <w:kern w:val="0"/>
          <w:szCs w:val="32"/>
          <w:lang w:eastAsia="ru-RU"/>
          <w14:ligatures w14:val="none"/>
        </w:rPr>
        <w:t xml:space="preserve"> Object Storage, используемый для хранения файлов иконок приложений и получения ссылок на них для отображения в веб-интерфейсе администратора.</w:t>
      </w:r>
    </w:p>
    <w:p w14:paraId="33320900"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219006DD"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размер награды или бонуса; </w:t>
      </w:r>
    </w:p>
    <w:p w14:paraId="2D64192A"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количество попыток или жизней; </w:t>
      </w:r>
    </w:p>
    <w:p w14:paraId="742621AB"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стоимость игрового действия; </w:t>
      </w:r>
    </w:p>
    <w:p w14:paraId="75E68CE9"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уровень сложности; </w:t>
      </w:r>
    </w:p>
    <w:p w14:paraId="28B8C726"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длительность таймера; </w:t>
      </w:r>
    </w:p>
    <w:p w14:paraId="53BCC410"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отображение или скрытие отдельной функции; </w:t>
      </w:r>
    </w:p>
    <w:p w14:paraId="0BBA69B1"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текстовое значение интерфейсного элемента; </w:t>
      </w:r>
    </w:p>
    <w:p w14:paraId="0975508B"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название режима или текст подсказки. </w:t>
      </w:r>
    </w:p>
    <w:p w14:paraId="749FA289"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w:t>
      </w:r>
      <w:r w:rsidRPr="00882058">
        <w:rPr>
          <w:rFonts w:ascii="Times New Roman" w:eastAsia="Times New Roman" w:hAnsi="Times New Roman" w:cs="Times New Roman"/>
          <w:kern w:val="0"/>
          <w:szCs w:val="32"/>
          <w:lang w:eastAsia="ru-RU"/>
          <w14:ligatures w14:val="none"/>
        </w:rPr>
        <w:lastRenderedPageBreak/>
        <w:t>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A/B-тестирование, позволяющее проводить проверку гипотез в управляемых условиях и принимать решения на основе метрик.</w:t>
      </w:r>
    </w:p>
    <w:p w14:paraId="2B2B4AE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включающую администратора, проектируемую информационную систему, клиентское приложение, конечного пользователя и внешнюю аналитическую систему (рисунок № 1.1).</w:t>
      </w:r>
    </w:p>
    <w:p w14:paraId="36E50709" w14:textId="77777777" w:rsidR="00721632" w:rsidRPr="008820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1" w:name="_Toc230723380"/>
      <w:bookmarkStart w:id="12" w:name="_Toc230853738"/>
      <w:r w:rsidRPr="00882058">
        <w:rPr>
          <w:rFonts w:ascii="Times New Roman" w:hAnsi="Times New Roman" w:cs="Times New Roman"/>
          <w:color w:val="auto"/>
          <w:kern w:val="0"/>
          <w:sz w:val="24"/>
          <w:szCs w:val="32"/>
          <w:lang w:eastAsia="ru-RU"/>
          <w14:ligatures w14:val="none"/>
        </w:rPr>
        <w:t>1.1.3. Краткая характеристика автоматизируемой деятельности</w:t>
      </w:r>
      <w:bookmarkEnd w:id="11"/>
      <w:bookmarkEnd w:id="12"/>
    </w:p>
    <w:p w14:paraId="0B4BC7E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данного дипломного проекта автоматизируются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754198E6"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7093AC88"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Например, можно предположить, что увеличение множителя награды повысит вовлечённость пользователей, а изменение текста 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6C4EDCB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Проектируемая информационная система должна автоматизировать следующие действия:</w:t>
      </w:r>
    </w:p>
    <w:p w14:paraId="2875FCF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создание и сопровождение карточек приложений; </w:t>
      </w:r>
    </w:p>
    <w:p w14:paraId="5176A19D"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хранение ссылки на иконку приложения для отображения карточки приложения в административной консоли; </w:t>
      </w:r>
    </w:p>
    <w:p w14:paraId="4F22F6F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 xml:space="preserve">создание и изменение рабочих параметров приложения; </w:t>
      </w:r>
    </w:p>
    <w:p w14:paraId="0B69A0BA"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хранение параметров типов </w:t>
      </w:r>
      <w:proofErr w:type="spellStart"/>
      <w:r w:rsidRPr="00882058">
        <w:rPr>
          <w:rFonts w:ascii="Times New Roman" w:eastAsia="Times New Roman" w:hAnsi="Times New Roman" w:cs="Times New Roman"/>
          <w:kern w:val="0"/>
          <w:szCs w:val="32"/>
          <w:lang w:eastAsia="ru-RU"/>
          <w14:ligatures w14:val="none"/>
        </w:rPr>
        <w:t>int</w:t>
      </w:r>
      <w:proofErr w:type="spellEnd"/>
      <w:r w:rsidRPr="00882058">
        <w:rPr>
          <w:rFonts w:ascii="Times New Roman" w:eastAsia="Times New Roman" w:hAnsi="Times New Roman" w:cs="Times New Roman"/>
          <w:kern w:val="0"/>
          <w:szCs w:val="32"/>
          <w:lang w:eastAsia="ru-RU"/>
          <w14:ligatures w14:val="none"/>
        </w:rPr>
        <w:t xml:space="preserve">, </w:t>
      </w:r>
      <w:proofErr w:type="spellStart"/>
      <w:r w:rsidRPr="00882058">
        <w:rPr>
          <w:rFonts w:ascii="Times New Roman" w:eastAsia="Times New Roman" w:hAnsi="Times New Roman" w:cs="Times New Roman"/>
          <w:kern w:val="0"/>
          <w:szCs w:val="32"/>
          <w:lang w:eastAsia="ru-RU"/>
          <w14:ligatures w14:val="none"/>
        </w:rPr>
        <w:t>float</w:t>
      </w:r>
      <w:proofErr w:type="spellEnd"/>
      <w:r w:rsidRPr="00882058">
        <w:rPr>
          <w:rFonts w:ascii="Times New Roman" w:eastAsia="Times New Roman" w:hAnsi="Times New Roman" w:cs="Times New Roman"/>
          <w:kern w:val="0"/>
          <w:szCs w:val="32"/>
          <w:lang w:eastAsia="ru-RU"/>
          <w14:ligatures w14:val="none"/>
        </w:rPr>
        <w:t xml:space="preserve">, </w:t>
      </w:r>
      <w:proofErr w:type="spellStart"/>
      <w:r w:rsidRPr="00882058">
        <w:rPr>
          <w:rFonts w:ascii="Times New Roman" w:eastAsia="Times New Roman" w:hAnsi="Times New Roman" w:cs="Times New Roman"/>
          <w:kern w:val="0"/>
          <w:szCs w:val="32"/>
          <w:lang w:eastAsia="ru-RU"/>
          <w14:ligatures w14:val="none"/>
        </w:rPr>
        <w:t>bool</w:t>
      </w:r>
      <w:proofErr w:type="spellEnd"/>
      <w:r w:rsidRPr="00882058">
        <w:rPr>
          <w:rFonts w:ascii="Times New Roman" w:eastAsia="Times New Roman" w:hAnsi="Times New Roman" w:cs="Times New Roman"/>
          <w:kern w:val="0"/>
          <w:szCs w:val="32"/>
          <w:lang w:eastAsia="ru-RU"/>
          <w14:ligatures w14:val="none"/>
        </w:rPr>
        <w:t xml:space="preserve"> и </w:t>
      </w:r>
      <w:proofErr w:type="spellStart"/>
      <w:r w:rsidRPr="00882058">
        <w:rPr>
          <w:rFonts w:ascii="Times New Roman" w:eastAsia="Times New Roman" w:hAnsi="Times New Roman" w:cs="Times New Roman"/>
          <w:kern w:val="0"/>
          <w:szCs w:val="32"/>
          <w:lang w:eastAsia="ru-RU"/>
          <w14:ligatures w14:val="none"/>
        </w:rPr>
        <w:t>string</w:t>
      </w:r>
      <w:proofErr w:type="spellEnd"/>
      <w:r w:rsidRPr="00882058">
        <w:rPr>
          <w:rFonts w:ascii="Times New Roman" w:eastAsia="Times New Roman" w:hAnsi="Times New Roman" w:cs="Times New Roman"/>
          <w:kern w:val="0"/>
          <w:szCs w:val="32"/>
          <w:lang w:eastAsia="ru-RU"/>
          <w14:ligatures w14:val="none"/>
        </w:rPr>
        <w:t xml:space="preserve">; </w:t>
      </w:r>
    </w:p>
    <w:p w14:paraId="6E47B31E"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создание эксперимента и описание проверяемой гипотезы; </w:t>
      </w:r>
    </w:p>
    <w:p w14:paraId="4FAF84E7"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настройку вариантов A и B; </w:t>
      </w:r>
    </w:p>
    <w:p w14:paraId="1B8A6744"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запуск эксперимента; </w:t>
      </w:r>
    </w:p>
    <w:p w14:paraId="27A84AE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назначение пользователю стабильного варианта эксперимента; </w:t>
      </w:r>
    </w:p>
    <w:p w14:paraId="7E4E90C0"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выдачу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HTML5-клиенту значения параметра через серверный API; </w:t>
      </w:r>
    </w:p>
    <w:p w14:paraId="27141A3A"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передачу контекста эксперимента для последующей аналитики; </w:t>
      </w:r>
    </w:p>
    <w:p w14:paraId="493EDBF1"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завершение эксперимента и применение победившего варианта. </w:t>
      </w:r>
    </w:p>
    <w:p w14:paraId="0B888139"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автоматизации будет рассмотрен в пункте 1.2 «Экономическая сущность задачи» в виде модели AS-IS.</w:t>
      </w:r>
    </w:p>
    <w:p w14:paraId="0ED224E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2EDF5AEF"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49B05D90" w14:textId="77777777" w:rsidR="00721632" w:rsidRPr="00882058" w:rsidRDefault="00721632">
      <w:pPr>
        <w:spacing w:after="0" w:line="360" w:lineRule="auto"/>
        <w:ind w:firstLine="709"/>
        <w:jc w:val="both"/>
        <w:rPr>
          <w:rFonts w:ascii="Times New Roman" w:eastAsia="Times New Roman" w:hAnsi="Times New Roman" w:cs="Times New Roman"/>
          <w:kern w:val="0"/>
          <w:szCs w:val="32"/>
          <w:lang w:eastAsia="ru-RU"/>
          <w14:ligatures w14:val="none"/>
        </w:rPr>
      </w:pPr>
    </w:p>
    <w:p w14:paraId="0E0235E2" w14:textId="77777777" w:rsidR="00721632" w:rsidRPr="00882058"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3" w:name="_Toc230723381"/>
      <w:bookmarkStart w:id="14" w:name="_Toc230853739"/>
      <w:r w:rsidRPr="00882058">
        <w:rPr>
          <w:rFonts w:ascii="Times New Roman" w:hAnsi="Times New Roman" w:cs="Times New Roman"/>
          <w:b/>
          <w:bCs/>
          <w:color w:val="auto"/>
          <w:kern w:val="0"/>
          <w:sz w:val="24"/>
          <w:lang w:eastAsia="ru-RU"/>
          <w14:ligatures w14:val="none"/>
        </w:rPr>
        <w:t>1.2. Экономическая сущность задачи</w:t>
      </w:r>
      <w:bookmarkEnd w:id="13"/>
      <w:bookmarkEnd w:id="14"/>
    </w:p>
    <w:p w14:paraId="05D9C70B"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рассматриваемой предметной области разработчик веб-приложения или HTML5-игры регулярно сталкивается с необходимостью проверки продуктовых гипотез. Подобные гипотезы связаны с изменением отдельных параметров приложения, которые могут влиять на поведение пользователей, вовлечённость, удержание и выполнение целевых действий.</w:t>
      </w:r>
    </w:p>
    <w:p w14:paraId="0EB59D5B"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К таким параметрам могут относиться значения награды, сложность прохождения, стоимость игрового действия, количество доступных попыток, текст подсказки, длительность таймера или доступность отдельной функции. Изменение даже одного из таких параметров может повлиять на пользовательский опыт, поэтому разработчику необходимо не только внести изменение, но и оценить его результат на основе метрик.</w:t>
      </w:r>
    </w:p>
    <w:p w14:paraId="686273EA"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До внедрения проектируемой информационной системы проверка таких изменений выполняется вручную. Разработчик формирует гипотезу об изменении параметров приложения, после чего подготавливает вариант изменений и вносит их непосредственно в проект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Далее выполняется сборка новой версии приложения, её загрузка на платформу публикации и последующая публикация для конечных пользователей.</w:t>
      </w:r>
    </w:p>
    <w:p w14:paraId="2405B94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После публикации пользователи запускают доступную версию приложения и взаимодействуют с ней. В процессе использования приложения Яндекс Метрика фиксирует пользовательские события и показатели. Разработчик открывает отчёты Яндекс Метрики, анализирует показатели текущей версии и фиксирует полученные результаты. На этом этапе формируется база для последующего сравнения с другой версией приложения.</w:t>
      </w:r>
    </w:p>
    <w:p w14:paraId="0AA136B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Затем разработчик изменяет параметры приложения для второй версии. После внесения изменений снова выполняется сборка приложения, загрузка второй версии на платформу и её публикация. Конечные пользователи начинают использовать вторую опубликованную версию, а Яндекс Метрика повторно фиксирует пользовательские события и метрики уже для изменённого варианта приложения.</w:t>
      </w:r>
    </w:p>
    <w:p w14:paraId="65BC586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После накопления данных разработчик снова открывает отчёты Яндекс Метрики и сравнивает показатели первой и второй версии. На основании сравнения принимается решение о том, какая версия приложения показывает лучшие метрики. Если новая версия демонстрирует более эффективные показатели, разработчик оставляет её опубликованной. Если же новая версия не даёт улучшения или ухудшает показатели, разработчик повторно публикует изначальную версию приложения.</w:t>
      </w:r>
    </w:p>
    <w:p w14:paraId="23407A60" w14:textId="77777777" w:rsidR="008F2164" w:rsidRDefault="00000000" w:rsidP="00705D72">
      <w:pPr>
        <w:spacing w:after="0" w:line="360" w:lineRule="auto"/>
        <w:ind w:firstLine="708"/>
        <w:jc w:val="both"/>
        <w:rPr>
          <w:rFonts w:ascii="Times New Roman" w:hAnsi="Times New Roman" w:cs="Times New Roman"/>
        </w:rPr>
        <w:sectPr w:rsidR="008F2164" w:rsidSect="00FF6F24">
          <w:headerReference w:type="default" r:id="rId8"/>
          <w:footerReference w:type="default" r:id="rId9"/>
          <w:footerReference w:type="first" r:id="rId10"/>
          <w:pgSz w:w="11906" w:h="16838"/>
          <w:pgMar w:top="1134" w:right="850" w:bottom="1134" w:left="1701" w:header="709" w:footer="0" w:gutter="0"/>
          <w:cols w:space="720"/>
          <w:formProt w:val="0"/>
          <w:titlePg/>
          <w:docGrid w:linePitch="360"/>
        </w:sectPr>
      </w:pPr>
      <w:r w:rsidRPr="00882058">
        <w:rPr>
          <w:rFonts w:ascii="Times New Roman" w:hAnsi="Times New Roman" w:cs="Times New Roman"/>
        </w:rPr>
        <w:t>Таким образом, текущий процесс проверки изменения параметров фактически сводится к последовательной публикации разных версий приложения и последующему сравнению их показателей по данным аналитики. Обобщённый процесс проверки параметров веб-приложения до внедрения информационной системы представлен на рисунках № 1.1-1.2</w:t>
      </w:r>
    </w:p>
    <w:p w14:paraId="0DE8D1C6" w14:textId="77777777" w:rsidR="008F2164" w:rsidRDefault="008F2164" w:rsidP="008F2164">
      <w:pPr>
        <w:spacing w:after="0" w:line="360" w:lineRule="auto"/>
        <w:ind w:firstLine="708"/>
        <w:jc w:val="center"/>
        <w:rPr>
          <w:rFonts w:ascii="Times New Roman" w:hAnsi="Times New Roman" w:cs="Times New Roman"/>
        </w:rPr>
      </w:pPr>
      <w:r w:rsidRPr="00E33DCB">
        <w:lastRenderedPageBreak/>
        <w:drawing>
          <wp:inline distT="0" distB="0" distL="0" distR="0" wp14:anchorId="37733DD3" wp14:editId="6876BC1C">
            <wp:extent cx="8813769" cy="5591632"/>
            <wp:effectExtent l="0" t="0" r="6985" b="9525"/>
            <wp:docPr id="1176799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54748" name=""/>
                    <pic:cNvPicPr/>
                  </pic:nvPicPr>
                  <pic:blipFill>
                    <a:blip r:embed="rId11"/>
                    <a:stretch>
                      <a:fillRect/>
                    </a:stretch>
                  </pic:blipFill>
                  <pic:spPr>
                    <a:xfrm>
                      <a:off x="0" y="0"/>
                      <a:ext cx="8887247" cy="5638248"/>
                    </a:xfrm>
                    <a:prstGeom prst="rect">
                      <a:avLst/>
                    </a:prstGeom>
                  </pic:spPr>
                </pic:pic>
              </a:graphicData>
            </a:graphic>
          </wp:inline>
        </w:drawing>
      </w:r>
    </w:p>
    <w:p w14:paraId="37C44537" w14:textId="77777777" w:rsidR="008F2164" w:rsidRPr="008F2164" w:rsidRDefault="008F2164" w:rsidP="008F2164">
      <w:pPr>
        <w:spacing w:after="0" w:line="360" w:lineRule="auto"/>
        <w:jc w:val="center"/>
        <w:rPr>
          <w:rFonts w:ascii="Times New Roman" w:eastAsia="Times New Roman" w:hAnsi="Times New Roman" w:cs="Times New Roman"/>
          <w:kern w:val="0"/>
          <w:szCs w:val="32"/>
          <w:lang w:eastAsia="ru-RU"/>
          <w14:ligatures w14:val="none"/>
        </w:rPr>
      </w:pPr>
      <w:r w:rsidRPr="00882058">
        <w:rPr>
          <w:rFonts w:ascii="Times New Roman" w:hAnsi="Times New Roman" w:cs="Times New Roman"/>
        </w:rPr>
        <w:t xml:space="preserve">Рисунок № 1.1 Диаграмма </w:t>
      </w:r>
      <w:proofErr w:type="spellStart"/>
      <w:r w:rsidRPr="00882058">
        <w:rPr>
          <w:rFonts w:ascii="Times New Roman" w:hAnsi="Times New Roman" w:cs="Times New Roman"/>
        </w:rPr>
        <w:t>as</w:t>
      </w:r>
      <w:proofErr w:type="spellEnd"/>
      <w:r w:rsidRPr="00882058">
        <w:rPr>
          <w:rFonts w:ascii="Times New Roman" w:hAnsi="Times New Roman" w:cs="Times New Roman"/>
        </w:rPr>
        <w:t xml:space="preserve"> </w:t>
      </w:r>
      <w:proofErr w:type="spellStart"/>
      <w:r w:rsidRPr="00882058">
        <w:rPr>
          <w:rFonts w:ascii="Times New Roman" w:hAnsi="Times New Roman" w:cs="Times New Roman"/>
        </w:rPr>
        <w:t>is</w:t>
      </w:r>
      <w:proofErr w:type="spellEnd"/>
      <w:r w:rsidRPr="00882058">
        <w:rPr>
          <w:rFonts w:ascii="Times New Roman" w:hAnsi="Times New Roman" w:cs="Times New Roman"/>
        </w:rPr>
        <w:t>, часть 1</w:t>
      </w:r>
    </w:p>
    <w:p w14:paraId="7BA36D11" w14:textId="1BC38934" w:rsidR="008F2164" w:rsidRDefault="008F2164" w:rsidP="00705D72">
      <w:pPr>
        <w:spacing w:after="0" w:line="360" w:lineRule="auto"/>
        <w:ind w:firstLine="708"/>
        <w:jc w:val="both"/>
        <w:rPr>
          <w:rFonts w:ascii="Times New Roman" w:hAnsi="Times New Roman" w:cs="Times New Roman"/>
        </w:rPr>
        <w:sectPr w:rsidR="008F2164" w:rsidSect="008F2164">
          <w:pgSz w:w="16838" w:h="11906" w:orient="landscape"/>
          <w:pgMar w:top="850" w:right="1134" w:bottom="1701" w:left="1134" w:header="709" w:footer="0" w:gutter="0"/>
          <w:cols w:space="720"/>
          <w:formProt w:val="0"/>
          <w:titlePg/>
          <w:docGrid w:linePitch="360"/>
        </w:sectPr>
      </w:pPr>
    </w:p>
    <w:p w14:paraId="2977C03C" w14:textId="2D74F8A0" w:rsidR="008F2164" w:rsidRDefault="008F2164" w:rsidP="008F2164">
      <w:pPr>
        <w:spacing w:after="0" w:line="360" w:lineRule="auto"/>
        <w:ind w:firstLine="708"/>
        <w:jc w:val="center"/>
        <w:rPr>
          <w:rFonts w:ascii="Times New Roman" w:hAnsi="Times New Roman" w:cs="Times New Roman"/>
        </w:rPr>
      </w:pPr>
      <w:r w:rsidRPr="002819A7">
        <w:lastRenderedPageBreak/>
        <w:drawing>
          <wp:inline distT="0" distB="0" distL="0" distR="0" wp14:anchorId="625DD115" wp14:editId="7E2FFE7E">
            <wp:extent cx="8611766" cy="5641145"/>
            <wp:effectExtent l="0" t="0" r="0" b="0"/>
            <wp:docPr id="205355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49439" name=""/>
                    <pic:cNvPicPr/>
                  </pic:nvPicPr>
                  <pic:blipFill>
                    <a:blip r:embed="rId12"/>
                    <a:stretch>
                      <a:fillRect/>
                    </a:stretch>
                  </pic:blipFill>
                  <pic:spPr>
                    <a:xfrm>
                      <a:off x="0" y="0"/>
                      <a:ext cx="8705955" cy="5702844"/>
                    </a:xfrm>
                    <a:prstGeom prst="rect">
                      <a:avLst/>
                    </a:prstGeom>
                  </pic:spPr>
                </pic:pic>
              </a:graphicData>
            </a:graphic>
          </wp:inline>
        </w:drawing>
      </w:r>
    </w:p>
    <w:p w14:paraId="39290C42" w14:textId="0F161FAA" w:rsidR="008F2164" w:rsidRPr="00D36518" w:rsidRDefault="008F2164" w:rsidP="00D36518">
      <w:pPr>
        <w:spacing w:after="0" w:line="360" w:lineRule="auto"/>
        <w:jc w:val="center"/>
        <w:rPr>
          <w:rFonts w:ascii="Times New Roman" w:eastAsia="Times New Roman" w:hAnsi="Times New Roman" w:cs="Times New Roman"/>
          <w:kern w:val="0"/>
          <w:szCs w:val="32"/>
          <w:lang w:eastAsia="ru-RU"/>
          <w14:ligatures w14:val="none"/>
        </w:rPr>
        <w:sectPr w:rsidR="008F2164" w:rsidRPr="00D36518" w:rsidSect="008F2164">
          <w:pgSz w:w="16838" w:h="11906" w:orient="landscape"/>
          <w:pgMar w:top="850" w:right="1134" w:bottom="1701" w:left="1134" w:header="709" w:footer="0" w:gutter="0"/>
          <w:cols w:space="720"/>
          <w:formProt w:val="0"/>
          <w:titlePg/>
          <w:docGrid w:linePitch="360"/>
        </w:sectPr>
      </w:pPr>
      <w:r w:rsidRPr="00882058">
        <w:rPr>
          <w:rFonts w:ascii="Times New Roman" w:hAnsi="Times New Roman" w:cs="Times New Roman"/>
        </w:rPr>
        <w:t xml:space="preserve">Рисунок № 1.2 Диаграмма </w:t>
      </w:r>
      <w:proofErr w:type="spellStart"/>
      <w:r w:rsidRPr="00882058">
        <w:rPr>
          <w:rFonts w:ascii="Times New Roman" w:hAnsi="Times New Roman" w:cs="Times New Roman"/>
        </w:rPr>
        <w:t>as</w:t>
      </w:r>
      <w:proofErr w:type="spellEnd"/>
      <w:r w:rsidRPr="00882058">
        <w:rPr>
          <w:rFonts w:ascii="Times New Roman" w:hAnsi="Times New Roman" w:cs="Times New Roman"/>
        </w:rPr>
        <w:t xml:space="preserve"> </w:t>
      </w:r>
      <w:proofErr w:type="spellStart"/>
      <w:r w:rsidRPr="00882058">
        <w:rPr>
          <w:rFonts w:ascii="Times New Roman" w:hAnsi="Times New Roman" w:cs="Times New Roman"/>
        </w:rPr>
        <w:t>is</w:t>
      </w:r>
      <w:proofErr w:type="spellEnd"/>
      <w:r w:rsidRPr="00882058">
        <w:rPr>
          <w:rFonts w:ascii="Times New Roman" w:hAnsi="Times New Roman" w:cs="Times New Roman"/>
        </w:rPr>
        <w:t xml:space="preserve">, часть </w:t>
      </w:r>
    </w:p>
    <w:p w14:paraId="6B7DA385" w14:textId="33F0BB26" w:rsidR="00721632" w:rsidRPr="0005452A" w:rsidRDefault="00000000" w:rsidP="00D36518">
      <w:pPr>
        <w:spacing w:after="0" w:line="360" w:lineRule="auto"/>
        <w:ind w:firstLine="360"/>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 xml:space="preserve">На рисунках 1.1–1.2 процесс представлен </w:t>
      </w:r>
      <w:r w:rsidR="00C52C90">
        <w:rPr>
          <w:rFonts w:ascii="Times New Roman" w:hAnsi="Times New Roman" w:cs="Times New Roman"/>
        </w:rPr>
        <w:t xml:space="preserve">одним пулом </w:t>
      </w:r>
      <w:r w:rsidRPr="0005452A">
        <w:rPr>
          <w:rFonts w:ascii="Times New Roman" w:hAnsi="Times New Roman" w:cs="Times New Roman"/>
        </w:rPr>
        <w:t>с участием четырёх основных дорожек:</w:t>
      </w:r>
    </w:p>
    <w:p w14:paraId="4DF724FE"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Разработчик — формирует гипотезу, изменяет параметры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собирает версии приложения, загружает их на платформу, анализирует отчёты Яндекс Метрики и принимает решение о лучшей версии.</w:t>
      </w:r>
    </w:p>
    <w:p w14:paraId="1D5311E5"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Платформа публикации — обеспечивает публикацию первой и второй версии приложения для конечных пользователей.</w:t>
      </w:r>
    </w:p>
    <w:p w14:paraId="16E24E11"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Конечный пользователь — запускает опубликованную версию приложения и взаимодействует с ней.</w:t>
      </w:r>
    </w:p>
    <w:p w14:paraId="02D9ADC8"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 фиксирует пользовательские события и метрики по каждой опубликованной версии приложения. </w:t>
      </w:r>
    </w:p>
    <w:p w14:paraId="73EC8FB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Представленная модель отражает существующий процесс, при котором проверка гипотезы требует выполнения полного цикла публикации приложения. При этом изменение параметров не отделено от изменения версии приложения. Даже если разработчику необходимо проверить только одно значение, например множитель награды или стоимость игрового действия, он всё равно вынужден изменять проект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собирать новую версию и публиковать её на платформе.</w:t>
      </w:r>
    </w:p>
    <w:p w14:paraId="555188C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 экономической точки зрения такой подход приводит к увеличению трудозатрат разработчика. Время расходуется не только на анализ гипотезы, но и на технические операции: внесение изменений в проект, сборку, загрузку, публикацию, ожидание накопления статистики и возможный возврат к предыдущей версии. Если гипотез проверяется много, данный процесс становится повторяющимся и неэффективным.</w:t>
      </w:r>
    </w:p>
    <w:p w14:paraId="33F998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Кроме того, ручной процесс затрудняет корректное сравнение результатов. Первая и вторая версии приложения публикуются последовательно, а не одновременно для разных групп пользователей. Поэтому на показатели могут влиять внешние факторы: изменение состава аудитории, день недели, объём трафика, сезонность, рекламные источники и другие условия. В результате сравнение двух версий может быть менее точным, чем полноценное A/B-тестирование, при котором варианты проверяются параллельно на сопоставимых группах пользователей.</w:t>
      </w:r>
    </w:p>
    <w:p w14:paraId="094F0A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в существующем процессе отсутствует централизованное хранение параметров. Значения параметров находятся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или локальной конфигурации, а не в отдельной информационной системе. Это повышает риск ошибок при изменении значений и усложняет контроль того, какие параметры использовались в конкретной версии приложения.</w:t>
      </w:r>
    </w:p>
    <w:p w14:paraId="384548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Отдельной проблемой является отсутствие стабильного назначения пользователей к вариантам. При последовательной публикации версий пользователь фактически получает ту версию, которая опубликована на платформе в момент запуска приложения. Это не позволяет гарантировать, что одна группа пользователей стабильно использует вариант A, а другая — вариант B. Следовательно, процесс больше похож на сравнение двух временных периодов, чем на полноценный A/B-тест.</w:t>
      </w:r>
    </w:p>
    <w:p w14:paraId="550B358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Ещё одним недостатком является то, что результат проверки не применяется автоматически. Если новая версия показывает лучшие метрики, она остаётся опубликованной. Если показатели хуже, разработчику приходится вручную возвращать изначальную версию. При этом отсутствует механизм, при котором победившее значение параметра автоматически становится рабочим значением приложения в централизованной системе.</w:t>
      </w:r>
    </w:p>
    <w:p w14:paraId="2A11C4A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существующий процесс имеет следующие основные недостатки:</w:t>
      </w:r>
    </w:p>
    <w:p w14:paraId="06B111A2" w14:textId="5906E82D"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изменение параметров требует внесения правок в проект </w:t>
      </w:r>
      <w:proofErr w:type="spellStart"/>
      <w:r w:rsidRPr="0005452A">
        <w:rPr>
          <w:rFonts w:ascii="Times New Roman" w:eastAsia="Times New Roman" w:hAnsi="Times New Roman" w:cs="Times New Roman"/>
          <w:kern w:val="0"/>
          <w:szCs w:val="32"/>
          <w:lang w:eastAsia="ru-RU"/>
          <w14:ligatures w14:val="none"/>
        </w:rPr>
        <w:t>Unity</w:t>
      </w:r>
      <w:proofErr w:type="spellEnd"/>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51FE2FB8" w14:textId="090BAE88"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даже небольшое изменение параметра связано со сборкой и публикацией новой версии приложения</w:t>
      </w:r>
      <w:r w:rsidR="005375A7" w:rsidRPr="005375A7">
        <w:rPr>
          <w:rFonts w:ascii="Times New Roman" w:eastAsia="Times New Roman" w:hAnsi="Times New Roman" w:cs="Times New Roman"/>
          <w:kern w:val="0"/>
          <w:szCs w:val="32"/>
          <w:lang w:eastAsia="ru-RU"/>
          <w14:ligatures w14:val="none"/>
        </w:rPr>
        <w:t>;</w:t>
      </w:r>
    </w:p>
    <w:p w14:paraId="1F7984B5" w14:textId="591E20EB"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проверка гипотез занимает значительное время</w:t>
      </w:r>
      <w:r w:rsidR="005375A7" w:rsidRPr="005375A7">
        <w:rPr>
          <w:rFonts w:ascii="Times New Roman" w:eastAsia="Times New Roman" w:hAnsi="Times New Roman" w:cs="Times New Roman"/>
          <w:kern w:val="0"/>
          <w:szCs w:val="32"/>
          <w:lang w:eastAsia="ru-RU"/>
          <w14:ligatures w14:val="none"/>
        </w:rPr>
        <w:t>;</w:t>
      </w:r>
    </w:p>
    <w:p w14:paraId="13E4C596" w14:textId="7475E094"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сравнение первой и второй версии выполняется последовательно, а не параллельно</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4A7CB6F3" w14:textId="7D91726E"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результаты могут искажаться внешними факторами</w:t>
      </w:r>
      <w:r w:rsidR="005375A7" w:rsidRPr="005375A7">
        <w:rPr>
          <w:rFonts w:ascii="Times New Roman" w:eastAsia="Times New Roman" w:hAnsi="Times New Roman" w:cs="Times New Roman"/>
          <w:kern w:val="0"/>
          <w:szCs w:val="32"/>
          <w:lang w:eastAsia="ru-RU"/>
          <w14:ligatures w14:val="none"/>
        </w:rPr>
        <w:t>;</w:t>
      </w:r>
    </w:p>
    <w:p w14:paraId="2D836F9B" w14:textId="429AA29F"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отсутствует централизованное хранение рабочих параметров приложения</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265D534B" w14:textId="3D4A438E"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отсутствует стабильное распределение пользователей по вариантам A и B</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655130BF" w14:textId="77FAD616"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сложно однозначно связать поведение пользователя с конкретным вариантом параметра</w:t>
      </w:r>
      <w:r w:rsidR="005375A7" w:rsidRPr="005375A7">
        <w:rPr>
          <w:rFonts w:ascii="Times New Roman" w:eastAsia="Times New Roman" w:hAnsi="Times New Roman" w:cs="Times New Roman"/>
          <w:kern w:val="0"/>
          <w:szCs w:val="32"/>
          <w:lang w:eastAsia="ru-RU"/>
          <w14:ligatures w14:val="none"/>
        </w:rPr>
        <w:t>;</w:t>
      </w:r>
    </w:p>
    <w:p w14:paraId="76C7FAAE" w14:textId="658BFC20"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возврат к предыдущей версии или сохранение новой версии выполняется вручную</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70E8E99B" w14:textId="77777777"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победившее значение параметра не применяется автоматически как рабочее значение. </w:t>
      </w:r>
    </w:p>
    <w:p w14:paraId="3256DE0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Следовательно, экономическая сущность задачи заключается в необходимости сократить трудозатраты на проверку продуктовых гипотез, уменьшить количество ручных операций и повысить точность сравнения изменений параметров приложения. Для этого требуется перейти от последовательной публикации разных версий приложения к централизованному управлению параметрами и A/B-тестированию через информационную систему.</w:t>
      </w:r>
    </w:p>
    <w:p w14:paraId="498FF8E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система должна позволить разработчику изменять параметры приложения без повторной публикации новой версии, хранить значения параметров в базе данных, выдавать их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стабильно назначать </w:t>
      </w:r>
      <w:r w:rsidRPr="0005452A">
        <w:rPr>
          <w:rFonts w:ascii="Times New Roman" w:eastAsia="Times New Roman" w:hAnsi="Times New Roman" w:cs="Times New Roman"/>
          <w:kern w:val="0"/>
          <w:szCs w:val="32"/>
          <w:lang w:eastAsia="ru-RU"/>
          <w14:ligatures w14:val="none"/>
        </w:rPr>
        <w:lastRenderedPageBreak/>
        <w:t>пользователей к вариантам эксперимента и передавать в Яндекс Метрику контекст эксперимента для последующего анализа. За счёт этого процесс проверки гипотез становится более управляемым, быстрым и менее зависимым от ручных действий разработчика.</w:t>
      </w:r>
    </w:p>
    <w:p w14:paraId="334D5BCA"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39C716FF"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5" w:name="_Toc230723382"/>
      <w:bookmarkStart w:id="16" w:name="_Toc230853740"/>
      <w:r w:rsidRPr="0005452A">
        <w:rPr>
          <w:rFonts w:ascii="Times New Roman" w:hAnsi="Times New Roman" w:cs="Times New Roman"/>
          <w:b/>
          <w:bCs/>
          <w:color w:val="auto"/>
          <w:kern w:val="0"/>
          <w:sz w:val="24"/>
          <w:lang w:eastAsia="ru-RU"/>
          <w14:ligatures w14:val="none"/>
        </w:rPr>
        <w:t>1.3. Обоснование необходимости и цели использования вычислительной техники для решения задачи</w:t>
      </w:r>
      <w:bookmarkEnd w:id="15"/>
      <w:bookmarkEnd w:id="16"/>
    </w:p>
    <w:p w14:paraId="25C9FA7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Рассмотренный ранее процесс проверки гипотез путём последовательной публикации различных версий приложения показывает, что решение задачи без специализированной информационной системы связано со значительными трудовыми и временными затратами. При ручном подходе разработчик вынужден изменять параметры непосредственно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выполнять повторную сборку приложения, публиковать новую версию, ожидать накопления статистики и только после этого анализировать результаты. Такой процесс неудобен, длителен и не позволяет организовать централизованное управление параметрами приложения.</w:t>
      </w:r>
    </w:p>
    <w:p w14:paraId="509AB285" w14:textId="29E2B80E"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вычислительной техники </w:t>
      </w:r>
      <w:proofErr w:type="gramStart"/>
      <w:r w:rsidR="00CE5FFC" w:rsidRPr="0005452A">
        <w:rPr>
          <w:rFonts w:ascii="Times New Roman" w:eastAsia="Times New Roman" w:hAnsi="Times New Roman" w:cs="Times New Roman"/>
          <w:kern w:val="0"/>
          <w:szCs w:val="32"/>
          <w:lang w:eastAsia="ru-RU"/>
          <w14:ligatures w14:val="none"/>
        </w:rPr>
        <w:t>для</w:t>
      </w:r>
      <w:r w:rsidR="00CE5FFC" w:rsidRPr="00B0388B">
        <w:rPr>
          <w:rFonts w:ascii="Times New Roman" w:eastAsia="Times New Roman" w:hAnsi="Times New Roman" w:cs="Times New Roman"/>
          <w:kern w:val="0"/>
          <w:szCs w:val="32"/>
          <w:lang w:eastAsia="ru-RU"/>
          <w14:ligatures w14:val="none"/>
        </w:rPr>
        <w:t xml:space="preserve"> </w:t>
      </w:r>
      <w:r w:rsidR="00CE5FFC" w:rsidRPr="0005452A">
        <w:rPr>
          <w:rFonts w:ascii="Times New Roman" w:eastAsia="Times New Roman" w:hAnsi="Times New Roman" w:cs="Times New Roman"/>
          <w:kern w:val="0"/>
          <w:szCs w:val="32"/>
          <w:lang w:eastAsia="ru-RU"/>
          <w14:ligatures w14:val="none"/>
        </w:rPr>
        <w:t>решения</w:t>
      </w:r>
      <w:proofErr w:type="gramEnd"/>
      <w:r w:rsidRPr="0005452A">
        <w:rPr>
          <w:rFonts w:ascii="Times New Roman" w:eastAsia="Times New Roman" w:hAnsi="Times New Roman" w:cs="Times New Roman"/>
          <w:kern w:val="0"/>
          <w:szCs w:val="32"/>
          <w:lang w:eastAsia="ru-RU"/>
          <w14:ligatures w14:val="none"/>
        </w:rPr>
        <w:t xml:space="preserve"> поставленной задачи необходимо, поскольку в рамках проектируемой системы требуется автоматизировать сразу несколько взаимосвязанных функций. Во-первых, необходимо централизованно хранить параметры приложения, эксперименты, варианты и назначения пользователей. Во-вторых, необходимо обеспечить автоматизированную выдачу значений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В-третьих, требуется сохранять информацию о назначении вариантов пользователям, чтобы обеспечивать стабильность A/B-теста. В-четвёртых, необходимо связывать пользовательские события с контекстом эксперимента и варианта. В-пятых, важно обеспечить завершение эксперимента с возможностью принятия дальнейшего решения по его результатам.</w:t>
      </w:r>
    </w:p>
    <w:p w14:paraId="59BF8BD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Одной из ключевых причин необходимости автоматизации является потребность в использовании базы данных. В проектируемой системе должны храниться данные об учётных записях администратора, приложениях, параметрах приложения, вариантах эксперимента, статусах экспериментов, а также о назначениях вариантов конкретным пользователям. Без базы данных такие данные пришлось бы хранить разрозненно или вручную, что привело бы к потере целостности информации, невозможности поддерживать историю изменений и повышенному риску ошибок.</w:t>
      </w:r>
    </w:p>
    <w:p w14:paraId="24652DD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База данных также необходима для хранения рабочих параметров приложения. Администратор должен иметь возможность создать приложение, задать для него параметры и управлять ими независимо от клиентского кода. Это позволяет изменить параметр в </w:t>
      </w:r>
      <w:r w:rsidRPr="0005452A">
        <w:rPr>
          <w:rFonts w:ascii="Times New Roman" w:eastAsia="Times New Roman" w:hAnsi="Times New Roman" w:cs="Times New Roman"/>
          <w:kern w:val="0"/>
          <w:szCs w:val="32"/>
          <w:lang w:eastAsia="ru-RU"/>
          <w14:ligatures w14:val="none"/>
        </w:rPr>
        <w:lastRenderedPageBreak/>
        <w:t>системе без необходимости пересобирать и публиковать новую версию приложения. Кроме того, база данных обеспечивает хранение значений вариантов A и B, а также результатов назначения варианта пользователю. Благодаря этому система способна не просто хранить параметры, а выступать единым источником актуальных значений для клиентского приложения.</w:t>
      </w:r>
    </w:p>
    <w:p w14:paraId="589C96C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Необходимость серверного API обусловлена тем, что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получать параметры не из локально зашитых значений, а из централизованной системы. В соответствии с логикой проектируемого решения клиент при запуске приложения передаёт в систему идентификатор приложения и идентификатор пользователя. На основе этих данных серверная часть находит активный эксперимент для приложения либо определяет его отсутствие. Если активный эксперимент найден, система проверяет, существует ли уже назначение варианта для данного пользователя. Если такое назначение уже имеется, система использует ранее сохранённый вариант. Если назначения ещё нет, система выполняет назначение варианта пользователю. После этого система возвращает клиенту соответствующие значения параметров.</w:t>
      </w:r>
    </w:p>
    <w:p w14:paraId="0A512BE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серверный API является обязательным элементом решения, так как именно через него осуществляется взаимодействие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и проектируемой системы. Без серверного API клиент не смог бы получать актуальные значения параметров, а значит, всё управление параметрами по-прежнему оставалось бы внутри клиентского кода.</w:t>
      </w:r>
    </w:p>
    <w:p w14:paraId="670F28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Следующей важной причиной необходимости автоматизации является использование веб-интерфейса администратора. В проектируемой системе администратор должен иметь возможность создавать приложения, создавать эксперименты, настраивать параметры вариантов, запускать эксперименты, анализировать результаты и завершать эксперименты. Если такого интерфейса не будет, все действия по управлению параметрами и экспериментами придётся выполнять либо напрямую через базу данных, либо путём изменения программного кода. Это значительно усложнит эксплуатацию системы, увеличит вероятность ошибок и снизит доступность решения для практического использования.</w:t>
      </w:r>
    </w:p>
    <w:p w14:paraId="4BA1A8F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Веб-интерфейс администратора делает процесс управления параметрами и экспериментами более прозрачным и удобным. Администратор работает не с техническими структурами хранения, а с прикладными сущностями предметной области: приложением, параметром, вариантом эксперимента и его статусом. Это позволяет сократить количество ручных операций и уменьшить зависимость от технических действий, связанных с публикацией новых версий приложения.</w:t>
      </w:r>
    </w:p>
    <w:p w14:paraId="13DB232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Особое значение имеет необходимость сохранения назначений вариантов пользователям. В A/B-тестировании принципиально важно, чтобы пользователь, однажды попавший в определённый вариант эксперимента, продолжал получать тот же вариант на протяжении всего периода тестирования. Если не сохранять назначение варианта, при каждом новом обращении пользователя система могла бы назначать ему новый вариант, что привело бы к искажению результатов эксперимента. Поведение одного и того же пользователя оказалось бы связано сразу с несколькими вариантами, а значит, аналитика стала бы некорректной.</w:t>
      </w:r>
    </w:p>
    <w:p w14:paraId="58DF934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Поэтому проектируемая система должна не только уметь назначать вариант пользователю, но и сохранять это назначение в базе данных. Далее при повторных запросах система сначала проверяет наличие существующего назначения и только после этого принимает решение о возврате значений параметров. Такой механизм обеспечивает устойчивость выборки и позволяет корректно интерпретировать результаты A/B-тестирования.</w:t>
      </w:r>
    </w:p>
    <w:p w14:paraId="1423343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при этом сохраняется как внешняя аналитическая система. Это также является обоснованным решением. Проектируемая информационная система предназначена прежде всего для управления приложениями, параметрами и экспериментами, а не для хранения и глубокого анализа всей поведенческой аналитики пользователей. Если попытаться полностью перенести функции аналитики внутрь собственной системы, это приведёт к существенному усложнению архитектуры, увеличению объёма хранимых данных и росту трудоёмкости разработки. Дополнительно используется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однако его роль ограничена хранением иконок приложений для интерфейса администратора; данный сервис не участвует в выдаче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-клиенту и не влияет на A/B-логику.</w:t>
      </w:r>
    </w:p>
    <w:p w14:paraId="2597C94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проектируемого решения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после получения значений параметров и начала работы приложения отправляет события в Яндекс Метрику. Таким образом, аналитический контур остаётся внешним, а система выполняет роль контура управления параметрами и экспериментами. Такое разделение обязанностей является рациональным: проектируемая система управляет тем, какие значения получает приложение, а Яндекс Метрика отвечает за сбор, накопление и анализ пользовательских событий.</w:t>
      </w:r>
    </w:p>
    <w:p w14:paraId="4B11565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накопления достаточного объёма данных администратор анализирует отчёты и выбирает лучший вариант эксперимента. В соответствии с логикой проектируемой системы после этого статус эксперимента изменяется на «Завершен». Данный этап также подтверждает необходимость использования вычислительной техники, так как ручное </w:t>
      </w:r>
      <w:r w:rsidRPr="0005452A">
        <w:rPr>
          <w:rFonts w:ascii="Times New Roman" w:eastAsia="Times New Roman" w:hAnsi="Times New Roman" w:cs="Times New Roman"/>
          <w:kern w:val="0"/>
          <w:szCs w:val="32"/>
          <w:lang w:eastAsia="ru-RU"/>
          <w14:ligatures w14:val="none"/>
        </w:rPr>
        <w:lastRenderedPageBreak/>
        <w:t>завершение эксперимента и принятие решения без единой системы не обеспечивают целостности процесса. В автоматизированном варианте система фиксирует завершение эксперимента и сохраняет информацию о его результате.</w:t>
      </w:r>
    </w:p>
    <w:p w14:paraId="732A7EF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 практической точки зрения логически важным продолжением данного этапа является использование победившего варианта как основы для дальнейших рабочих значений параметров приложения. Иначе проведение эксперимента не имело бы завершённого прикладного эффекта. Следовательно, проектируемая система должна не только поддерживать проведение A/B-теста, но и обеспечивать применение результата эксперимента в дальнейшей работе приложения.</w:t>
      </w:r>
    </w:p>
    <w:p w14:paraId="405542B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необходимость использования вычислительной техники объясняется следующими причинами:</w:t>
      </w:r>
    </w:p>
    <w:p w14:paraId="21EC311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централизованно хранить приложения, параметры, эксперименты, варианты и назначения пользователей; </w:t>
      </w:r>
    </w:p>
    <w:p w14:paraId="7D23AF9E"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автоматически выдавать значения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w:t>
      </w:r>
    </w:p>
    <w:p w14:paraId="5D153B0E"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обеспечить администратору удобный веб-интерфейс для управления приложениями и экспериментами; </w:t>
      </w:r>
    </w:p>
    <w:p w14:paraId="12876F44"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сохранять назначения вариантов пользователям для обеспечения корректности A/B-тестирования; </w:t>
      </w:r>
    </w:p>
    <w:p w14:paraId="70C43BBF"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использовать внешнюю аналитическую систему для сбора и анализа пользовательских событий; </w:t>
      </w:r>
    </w:p>
    <w:p w14:paraId="3335097F"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фиксировать завершение эксперимента и использовать его результаты в дальнейшей работе приложения. </w:t>
      </w:r>
    </w:p>
    <w:p w14:paraId="14BA116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Цель использования вычислительной техники в рамках данной задачи заключается в разработке информационной системы, обеспечивающей централизованное управление параметрами веб-приложений, автоматизацию проведения A/B-тестов и передачу клиентскому приложению актуальных значений параметров без необходимости публикации новой версии приложения при каждом изменении.</w:t>
      </w:r>
    </w:p>
    <w:p w14:paraId="413A3BB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Внедрение проектируемой системы позволит получить следующие положительные эффекты:</w:t>
      </w:r>
    </w:p>
    <w:p w14:paraId="721298A6"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сократить время на изменение параметров приложения; </w:t>
      </w:r>
    </w:p>
    <w:p w14:paraId="4E771416"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исключить необходимость публикации новой версии приложения ради изменения отдельных параметров; </w:t>
      </w:r>
    </w:p>
    <w:p w14:paraId="494A6C87"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централизовать хранение параметров и вариантов экспериментов; </w:t>
      </w:r>
    </w:p>
    <w:p w14:paraId="47325D6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обеспечить устойчивое назначение вариантов пользователям; </w:t>
      </w:r>
    </w:p>
    <w:p w14:paraId="7235CA2C"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повысить точность проведения A/B-тестов; </w:t>
      </w:r>
    </w:p>
    <w:p w14:paraId="1499FC10"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упростить анализ результатов за счёт связки параметров, экспериментов и пользовательских событий; </w:t>
      </w:r>
    </w:p>
    <w:p w14:paraId="7267B1E0"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снизить вероятность ошибок, связанных с ручным изменением параметров и последовательной публикацией версий; </w:t>
      </w:r>
    </w:p>
    <w:p w14:paraId="0F1FC3D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обеспечить более быстрый и управляемый цикл проверки продуктовых гипотез. </w:t>
      </w:r>
    </w:p>
    <w:p w14:paraId="004DB4AD" w14:textId="77777777" w:rsidR="00E43052" w:rsidRDefault="00000000">
      <w:pPr>
        <w:spacing w:after="0" w:line="360" w:lineRule="auto"/>
        <w:ind w:firstLine="708"/>
        <w:jc w:val="both"/>
        <w:rPr>
          <w:rFonts w:ascii="Times New Roman" w:hAnsi="Times New Roman" w:cs="Times New Roman"/>
        </w:rPr>
        <w:sectPr w:rsidR="00E43052" w:rsidSect="00FF6F24">
          <w:pgSz w:w="11906" w:h="16838"/>
          <w:pgMar w:top="1134" w:right="850" w:bottom="1134" w:left="1701" w:header="709" w:footer="0" w:gutter="0"/>
          <w:cols w:space="720"/>
          <w:formProt w:val="0"/>
          <w:titlePg/>
          <w:docGrid w:linePitch="360"/>
        </w:sectPr>
      </w:pPr>
      <w:r w:rsidRPr="0005452A">
        <w:rPr>
          <w:rFonts w:ascii="Times New Roman" w:hAnsi="Times New Roman" w:cs="Times New Roman"/>
        </w:rPr>
        <w:t>Бизнес-процесс проведения A/B-теста с использованием проектируемой информационной системы представлен на рисунках № 1.3-1.5.</w:t>
      </w:r>
    </w:p>
    <w:p w14:paraId="5DD1D5BD" w14:textId="77777777" w:rsidR="00E43052" w:rsidRDefault="00E43052">
      <w:pPr>
        <w:spacing w:after="0" w:line="360" w:lineRule="auto"/>
        <w:ind w:firstLine="708"/>
        <w:jc w:val="both"/>
        <w:rPr>
          <w:rFonts w:ascii="Times New Roman" w:eastAsia="Times New Roman" w:hAnsi="Times New Roman" w:cs="Times New Roman"/>
          <w:kern w:val="0"/>
          <w:szCs w:val="32"/>
          <w:lang w:val="en-US" w:eastAsia="ru-RU"/>
          <w14:ligatures w14:val="none"/>
        </w:rPr>
      </w:pPr>
      <w:r w:rsidRPr="00AE5773">
        <w:lastRenderedPageBreak/>
        <w:drawing>
          <wp:inline distT="0" distB="0" distL="0" distR="0" wp14:anchorId="0E4E509C" wp14:editId="7297CFF6">
            <wp:extent cx="9047644" cy="4381168"/>
            <wp:effectExtent l="0" t="0" r="1270" b="635"/>
            <wp:docPr id="986873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85198" name=""/>
                    <pic:cNvPicPr/>
                  </pic:nvPicPr>
                  <pic:blipFill>
                    <a:blip r:embed="rId13"/>
                    <a:stretch>
                      <a:fillRect/>
                    </a:stretch>
                  </pic:blipFill>
                  <pic:spPr>
                    <a:xfrm>
                      <a:off x="0" y="0"/>
                      <a:ext cx="9096432" cy="4404793"/>
                    </a:xfrm>
                    <a:prstGeom prst="rect">
                      <a:avLst/>
                    </a:prstGeom>
                  </pic:spPr>
                </pic:pic>
              </a:graphicData>
            </a:graphic>
          </wp:inline>
        </w:drawing>
      </w:r>
    </w:p>
    <w:p w14:paraId="5601ADDE" w14:textId="77777777" w:rsidR="00E43052" w:rsidRPr="0005452A" w:rsidRDefault="00E43052" w:rsidP="00E43052">
      <w:pPr>
        <w:spacing w:after="0" w:line="360" w:lineRule="auto"/>
        <w:jc w:val="center"/>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Рисунок № 1.3 Диаграмма </w:t>
      </w:r>
      <w:proofErr w:type="spellStart"/>
      <w:r w:rsidRPr="0005452A">
        <w:rPr>
          <w:rFonts w:ascii="Times New Roman" w:hAnsi="Times New Roman" w:cs="Times New Roman"/>
        </w:rPr>
        <w:t>to</w:t>
      </w:r>
      <w:proofErr w:type="spellEnd"/>
      <w:r w:rsidRPr="0005452A">
        <w:rPr>
          <w:rFonts w:ascii="Times New Roman" w:hAnsi="Times New Roman" w:cs="Times New Roman"/>
        </w:rPr>
        <w:t xml:space="preserve"> </w:t>
      </w:r>
      <w:proofErr w:type="spellStart"/>
      <w:r w:rsidRPr="0005452A">
        <w:rPr>
          <w:rFonts w:ascii="Times New Roman" w:hAnsi="Times New Roman" w:cs="Times New Roman"/>
        </w:rPr>
        <w:t>be</w:t>
      </w:r>
      <w:proofErr w:type="spellEnd"/>
      <w:r w:rsidRPr="0005452A">
        <w:rPr>
          <w:rFonts w:ascii="Times New Roman" w:hAnsi="Times New Roman" w:cs="Times New Roman"/>
        </w:rPr>
        <w:t>, часть 1</w:t>
      </w:r>
    </w:p>
    <w:p w14:paraId="4018F88F" w14:textId="057FAE4C" w:rsidR="00E43052" w:rsidRPr="00E43052" w:rsidRDefault="00E43052">
      <w:pPr>
        <w:spacing w:after="0" w:line="360" w:lineRule="auto"/>
        <w:ind w:firstLine="708"/>
        <w:jc w:val="both"/>
        <w:rPr>
          <w:rFonts w:ascii="Times New Roman" w:eastAsia="Times New Roman" w:hAnsi="Times New Roman" w:cs="Times New Roman"/>
          <w:kern w:val="0"/>
          <w:szCs w:val="32"/>
          <w:lang w:eastAsia="ru-RU"/>
          <w14:ligatures w14:val="none"/>
        </w:rPr>
        <w:sectPr w:rsidR="00E43052" w:rsidRPr="00E43052" w:rsidSect="00E43052">
          <w:pgSz w:w="16838" w:h="11906" w:orient="landscape"/>
          <w:pgMar w:top="850" w:right="1134" w:bottom="1701" w:left="1134" w:header="709" w:footer="0" w:gutter="0"/>
          <w:cols w:space="720"/>
          <w:formProt w:val="0"/>
          <w:titlePg/>
          <w:docGrid w:linePitch="360"/>
        </w:sectPr>
      </w:pPr>
    </w:p>
    <w:p w14:paraId="0E6073DE" w14:textId="77777777" w:rsidR="00E43052" w:rsidRDefault="00E43052">
      <w:pPr>
        <w:spacing w:after="0" w:line="360" w:lineRule="auto"/>
        <w:ind w:firstLine="708"/>
        <w:jc w:val="both"/>
        <w:rPr>
          <w:rFonts w:ascii="Times New Roman" w:eastAsia="Times New Roman" w:hAnsi="Times New Roman" w:cs="Times New Roman"/>
          <w:kern w:val="0"/>
          <w:szCs w:val="32"/>
          <w:lang w:val="en-US" w:eastAsia="ru-RU"/>
          <w14:ligatures w14:val="none"/>
        </w:rPr>
      </w:pPr>
      <w:r w:rsidRPr="00AE5773">
        <w:rPr>
          <w:lang w:eastAsia="ru-RU"/>
        </w:rPr>
        <w:lastRenderedPageBreak/>
        <w:drawing>
          <wp:inline distT="0" distB="0" distL="0" distR="0" wp14:anchorId="2D0971B2" wp14:editId="2DAFE0DD">
            <wp:extent cx="8846214" cy="4833030"/>
            <wp:effectExtent l="0" t="0" r="0" b="5715"/>
            <wp:docPr id="599401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01466" name=""/>
                    <pic:cNvPicPr/>
                  </pic:nvPicPr>
                  <pic:blipFill>
                    <a:blip r:embed="rId14"/>
                    <a:stretch>
                      <a:fillRect/>
                    </a:stretch>
                  </pic:blipFill>
                  <pic:spPr>
                    <a:xfrm>
                      <a:off x="0" y="0"/>
                      <a:ext cx="8899597" cy="4862195"/>
                    </a:xfrm>
                    <a:prstGeom prst="rect">
                      <a:avLst/>
                    </a:prstGeom>
                  </pic:spPr>
                </pic:pic>
              </a:graphicData>
            </a:graphic>
          </wp:inline>
        </w:drawing>
      </w:r>
    </w:p>
    <w:p w14:paraId="6F3FE187" w14:textId="458E245C" w:rsidR="00E43052" w:rsidRPr="00E43052" w:rsidRDefault="00E43052" w:rsidP="00E43052">
      <w:pPr>
        <w:spacing w:after="0" w:line="360" w:lineRule="auto"/>
        <w:jc w:val="center"/>
        <w:rPr>
          <w:rFonts w:ascii="Times New Roman" w:eastAsia="Times New Roman" w:hAnsi="Times New Roman" w:cs="Times New Roman"/>
          <w:kern w:val="0"/>
          <w:szCs w:val="32"/>
          <w:lang w:val="en-US" w:eastAsia="ru-RU"/>
          <w14:ligatures w14:val="none"/>
        </w:rPr>
        <w:sectPr w:rsidR="00E43052" w:rsidRPr="00E43052" w:rsidSect="00E43052">
          <w:pgSz w:w="16838" w:h="11906" w:orient="landscape"/>
          <w:pgMar w:top="850" w:right="1134" w:bottom="1701" w:left="1134" w:header="709" w:footer="0" w:gutter="0"/>
          <w:cols w:space="720"/>
          <w:formProt w:val="0"/>
          <w:titlePg/>
          <w:docGrid w:linePitch="360"/>
        </w:sectPr>
      </w:pPr>
      <w:r w:rsidRPr="0005452A">
        <w:rPr>
          <w:rFonts w:ascii="Times New Roman" w:hAnsi="Times New Roman" w:cs="Times New Roman"/>
        </w:rPr>
        <w:t xml:space="preserve">Рисунок № 1.4 Диаграмма </w:t>
      </w:r>
      <w:proofErr w:type="spellStart"/>
      <w:r w:rsidRPr="0005452A">
        <w:rPr>
          <w:rFonts w:ascii="Times New Roman" w:hAnsi="Times New Roman" w:cs="Times New Roman"/>
        </w:rPr>
        <w:t>to</w:t>
      </w:r>
      <w:proofErr w:type="spellEnd"/>
      <w:r w:rsidRPr="0005452A">
        <w:rPr>
          <w:rFonts w:ascii="Times New Roman" w:hAnsi="Times New Roman" w:cs="Times New Roman"/>
        </w:rPr>
        <w:t xml:space="preserve"> </w:t>
      </w:r>
      <w:proofErr w:type="spellStart"/>
      <w:r w:rsidRPr="0005452A">
        <w:rPr>
          <w:rFonts w:ascii="Times New Roman" w:hAnsi="Times New Roman" w:cs="Times New Roman"/>
        </w:rPr>
        <w:t>be</w:t>
      </w:r>
      <w:proofErr w:type="spellEnd"/>
      <w:r w:rsidRPr="0005452A">
        <w:rPr>
          <w:rFonts w:ascii="Times New Roman" w:hAnsi="Times New Roman" w:cs="Times New Roman"/>
        </w:rPr>
        <w:t>, часть 2</w:t>
      </w:r>
    </w:p>
    <w:p w14:paraId="1F6788D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На рисунке 1.3 показано, что после возникновения гипотезы администратор создаёт приложение, создаёт эксперимент и настраивает параметры вариантов. Система проверяет корректность типов параметров и сохраняет значения параметров. После нажатия команды запуска система проверяет наличие активного эксперимента у приложения. Если активного эксперимента нет, его статус переводится в состояние «Активен». Если активный эксперимент уже существует, система отображает ошибку запуска, а администратор ожидает завершения ранее запущенного эксперимента.</w:t>
      </w:r>
    </w:p>
    <w:p w14:paraId="61F88B4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запуска эксперимента пользователь запускает приложение, 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отправляет в систему идентификатор приложения и идентификатор пользователя. Система находит активный эксперимент приложения и определяет, существует ли уже назначение варианта пользователю. Если назначение существует, система использует сохранённый вариант. Если назначения нет, система назначает пользователю вариант эксперимента и сохраняет его. После этого клиент получает значения параметров и начинает работать с ними.</w:t>
      </w:r>
    </w:p>
    <w:p w14:paraId="1704C67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Если активный эксперимент не найден, система пытается найти параметр вне эксперимента. Если параметр найден,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из системы и использует их в приложении. Если параметр не найден, клиент использует стандартные значения, зашитые в коде приложения. После начала работы приложения клиент отправляет пользовательские события в Яндекс Метрику.</w:t>
      </w:r>
    </w:p>
    <w:p w14:paraId="2D3F881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После достаточного накопления данных администратор анализирует отчёты, выбирает лучший вариант, а система переводит эксперимент в статус «Завершен». Тем самым процесс A/B-тестирования завершается, а результаты эксперимента становятся основанием для дальнейшего применения наиболее эффективных параметров в работе приложения.</w:t>
      </w:r>
    </w:p>
    <w:p w14:paraId="7955D783"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6D39BD04"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7" w:name="_Toc230723383"/>
      <w:bookmarkStart w:id="18" w:name="_Toc230853741"/>
      <w:r w:rsidRPr="0005452A">
        <w:rPr>
          <w:rFonts w:ascii="Times New Roman" w:hAnsi="Times New Roman" w:cs="Times New Roman"/>
          <w:b/>
          <w:bCs/>
          <w:color w:val="auto"/>
          <w:kern w:val="0"/>
          <w:sz w:val="24"/>
          <w:lang w:eastAsia="ru-RU"/>
          <w14:ligatures w14:val="none"/>
        </w:rPr>
        <w:t>1.4. Постановка задачи</w:t>
      </w:r>
      <w:bookmarkEnd w:id="17"/>
      <w:bookmarkEnd w:id="18"/>
    </w:p>
    <w:p w14:paraId="5B15292E"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9" w:name="_Toc230723384"/>
      <w:bookmarkStart w:id="20" w:name="_Toc230853742"/>
      <w:r w:rsidRPr="0005452A">
        <w:rPr>
          <w:rFonts w:ascii="Times New Roman" w:hAnsi="Times New Roman" w:cs="Times New Roman"/>
          <w:color w:val="auto"/>
          <w:kern w:val="0"/>
          <w:sz w:val="24"/>
          <w:szCs w:val="32"/>
          <w:lang w:eastAsia="ru-RU"/>
          <w14:ligatures w14:val="none"/>
        </w:rPr>
        <w:t>1.4.1. Цель и назначение автоматизированного варианта решения задачи</w:t>
      </w:r>
      <w:bookmarkEnd w:id="19"/>
      <w:bookmarkEnd w:id="20"/>
    </w:p>
    <w:p w14:paraId="55D9A4B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Целью разработки автоматизированного варианта решения задачи является создание информационной системы для централизованного управления рабочими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и проведения A/B-тестирования этих параметров без необходимости публикации новой версии приложения при каждом изменении значения.</w:t>
      </w:r>
    </w:p>
    <w:p w14:paraId="199227D4" w14:textId="198FE042" w:rsidR="00721632" w:rsidRPr="0005452A" w:rsidRDefault="00344287">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Разрабатываемая</w:t>
      </w:r>
      <w:r w:rsidR="00000000" w:rsidRPr="0005452A">
        <w:rPr>
          <w:rFonts w:ascii="Times New Roman" w:eastAsia="Times New Roman" w:hAnsi="Times New Roman" w:cs="Times New Roman"/>
          <w:kern w:val="0"/>
          <w:szCs w:val="32"/>
          <w:lang w:eastAsia="ru-RU"/>
          <w14:ligatures w14:val="none"/>
        </w:rPr>
        <w:t xml:space="preserve"> система должна обеспечить возможность хранения параметров приложения на серверной стороне, настройки экспериментов через веб-интерфейс администратора, выдачи значений параметров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HTML5-клиенту через API, стабильного назначения вариантов пользователям, передачи аналитических событий во </w:t>
      </w:r>
      <w:r w:rsidR="00000000" w:rsidRPr="0005452A">
        <w:rPr>
          <w:rFonts w:ascii="Times New Roman" w:eastAsia="Times New Roman" w:hAnsi="Times New Roman" w:cs="Times New Roman"/>
          <w:kern w:val="0"/>
          <w:szCs w:val="32"/>
          <w:lang w:eastAsia="ru-RU"/>
          <w14:ligatures w14:val="none"/>
        </w:rPr>
        <w:lastRenderedPageBreak/>
        <w:t>внешнюю систему аналитики и применения результатов эксперимента в дальнейшей работе приложения.</w:t>
      </w:r>
    </w:p>
    <w:p w14:paraId="170EADD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Назначение автоматизированной информационной системы состоит в том, чтобы заменить ручной процесс изменения параметров и последовательной публикации разных версий приложения на управляемый процесс настройки параметров и A/B-тестов. В автоматизированном варианте администратор может создать приложение, настроить рабочие параметры, подготовить эксперимент, задать значения вариантов A и B, запустить эксперимент, проанализировать результаты и завершить эксперимент с выбором лучшего варианта.</w:t>
      </w:r>
    </w:p>
    <w:p w14:paraId="292F989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Основной особенностью проектируемой системы является то, что значения параметров не должны быть жёстко закреплены только в клиентском коде.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обращаться к серверной части системы и получать актуальные значения параметров в зависимости от состояния эксперимента. Если пользователь участвует в активном A/B-тесте, клиент получает значения параметров своего варианта. Если активного эксперимента нет, клиент получает рабочие значения параметров приложения. Если серверное значение недоступно, клиент использует локальные стандартные значения, заданные в коде приложения.</w:t>
      </w:r>
    </w:p>
    <w:p w14:paraId="21FE05B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автоматизированный вариант решения задачи должен обеспечить выполнение полного цикла работы с параметрами: от настройки приложения и эксперимента до получения данных клиентом, передачи аналитических событий и анализа результатов эксперимента.</w:t>
      </w:r>
    </w:p>
    <w:p w14:paraId="292E190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Функциональные требования к проектируемой информационной системе сгруппированы вокруг авторизации администратора, управления приложениями и параметрами, запуска и завершения A/B-экспериментов, выдачи параметров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HTML5-клиенту и передачи аналитических событий в Яндекс Метрику.</w:t>
      </w:r>
    </w:p>
    <w:p w14:paraId="6883937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Нефункциональные требования определяют качественные характеристики работы системы: безопасный доступ администратора, разграничение данных по приложениям, корректное хранение типизированных значений, устойчивую выдачу параметров через API, сохранение назначений вариантов пользователям и использование </w:t>
      </w:r>
      <w:proofErr w:type="spellStart"/>
      <w:r w:rsidRPr="0005452A">
        <w:rPr>
          <w:rFonts w:ascii="Times New Roman" w:hAnsi="Times New Roman" w:cs="Times New Roman"/>
        </w:rPr>
        <w:t>fallback</w:t>
      </w:r>
      <w:proofErr w:type="spellEnd"/>
      <w:r w:rsidRPr="0005452A">
        <w:rPr>
          <w:rFonts w:ascii="Times New Roman" w:hAnsi="Times New Roman" w:cs="Times New Roman"/>
        </w:rPr>
        <w:t>-значений при отсутствии серверного ответа.</w:t>
      </w:r>
    </w:p>
    <w:p w14:paraId="1ABDE9B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Помимо функциональных и нефункциональных требований, для проектируемой системы необходимо определить бизнес-правила. К ключевым правилам относятся принадлежность приложения конкретному администратору, уникальность </w:t>
      </w:r>
      <w:proofErr w:type="spellStart"/>
      <w:r w:rsidRPr="0005452A">
        <w:rPr>
          <w:rFonts w:ascii="Times New Roman" w:hAnsi="Times New Roman" w:cs="Times New Roman"/>
        </w:rPr>
        <w:t>parameter_key</w:t>
      </w:r>
      <w:proofErr w:type="spellEnd"/>
      <w:r w:rsidRPr="0005452A">
        <w:rPr>
          <w:rFonts w:ascii="Times New Roman" w:hAnsi="Times New Roman" w:cs="Times New Roman"/>
        </w:rPr>
        <w:t xml:space="preserve"> в пределах приложения, наличие только одного активного эксперимента для приложения, </w:t>
      </w:r>
      <w:r w:rsidRPr="0005452A">
        <w:rPr>
          <w:rFonts w:ascii="Times New Roman" w:hAnsi="Times New Roman" w:cs="Times New Roman"/>
        </w:rPr>
        <w:lastRenderedPageBreak/>
        <w:t>закрепление пользователя за вариантом A или B и применение рабочего значения параметра при отсутствии активного эксперимента.</w:t>
      </w:r>
    </w:p>
    <w:p w14:paraId="02BCF4D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Назначением реализации дипломного проекта является:</w:t>
      </w:r>
    </w:p>
    <w:p w14:paraId="260AB022"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сокращение времени на изменение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w:t>
      </w:r>
    </w:p>
    <w:p w14:paraId="0313C6C6"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исключение необходимости публикации новой версии приложения при каждом изменении значения параметра; </w:t>
      </w:r>
    </w:p>
    <w:p w14:paraId="28BD49D0"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централизованное хранение параметров, экспериментов и назначений вариантов; </w:t>
      </w:r>
    </w:p>
    <w:p w14:paraId="00C566AB"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обеспечение стабильного назначения пользователей к вариантам A/B-эксперимента; </w:t>
      </w:r>
    </w:p>
    <w:p w14:paraId="300057C8"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автоматизация выдачи значений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w:t>
      </w:r>
    </w:p>
    <w:p w14:paraId="18346D33"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обеспечение возможности анализа результатов эксперимента с использованием Яндекс Метрики; </w:t>
      </w:r>
    </w:p>
    <w:p w14:paraId="2E4DFED4"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снижение вероятности ошибок, связанных с ручной настройкой параметров; </w:t>
      </w:r>
    </w:p>
    <w:p w14:paraId="0135DD2E"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создание основы для дальнейшего развития системы управления экспериментами. </w:t>
      </w:r>
    </w:p>
    <w:p w14:paraId="0A72D47D"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1" w:name="_Toc230723385"/>
      <w:bookmarkStart w:id="22" w:name="_Toc230853743"/>
      <w:r w:rsidRPr="0005452A">
        <w:rPr>
          <w:rFonts w:ascii="Times New Roman" w:hAnsi="Times New Roman" w:cs="Times New Roman"/>
          <w:color w:val="auto"/>
          <w:kern w:val="0"/>
          <w:sz w:val="24"/>
          <w:szCs w:val="32"/>
          <w:lang w:eastAsia="ru-RU"/>
          <w14:ligatures w14:val="none"/>
        </w:rPr>
        <w:t>1.4.2. Общая характеристика организации решения задачи на ЭВМ</w:t>
      </w:r>
      <w:bookmarkEnd w:id="21"/>
      <w:bookmarkEnd w:id="22"/>
    </w:p>
    <w:p w14:paraId="724E860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данном разделе рассматривается организация автоматизированного решения задачи на ЭВМ, а также взаимодействие пользователей и внешних программных участников с проектируемой информационной системой.</w:t>
      </w:r>
    </w:p>
    <w:p w14:paraId="4978BA9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информационная система предназначена для работы с тремя основными участниками: администратором,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Яндекс Метрикой. Администратор является основным пользователем системы и выполняет действия по подключению приложения, настройке экспериментов, запуску и завершению A/B-тестов, анализу результатов и формированию запросов на доработку.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является внешним программным участником, который подключается к API системы, получает информацию об активном эксперименте, получает назначенный вариант и значения параметров. Яндекс Метрика выступает внешней аналитической системой, принимающей события по эксперименту и предоставляющей данные для анализа результатов. Дополнительно система взаимодействует с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как со служебным внешним сервисом хранения иконок приложений, используемых только для визуального оформления карточек приложений в консоли администратора.</w:t>
      </w:r>
    </w:p>
    <w:p w14:paraId="379B436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Внутри проектируемой системы находятся веб-интерфейс администратора, серверная часть, API и база данных. Веб-интерфейс используется администратором для выполнения пользовательских сценариев. Серверная часть обрабатывает запросы администратора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проверяет корректность запросов и учётные данные администратора при входе, обращается к базе данных, определяет активные </w:t>
      </w:r>
      <w:r w:rsidRPr="0005452A">
        <w:rPr>
          <w:rFonts w:ascii="Times New Roman" w:eastAsia="Times New Roman" w:hAnsi="Times New Roman" w:cs="Times New Roman"/>
          <w:kern w:val="0"/>
          <w:szCs w:val="32"/>
          <w:lang w:eastAsia="ru-RU"/>
          <w14:ligatures w14:val="none"/>
        </w:rPr>
        <w:lastRenderedPageBreak/>
        <w:t xml:space="preserve">эксперименты и возвращает необходимые значения. API обеспечивает обмен данными между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серверной частью. База данных хранит приложения, параметры, эксперименты, варианты и назначения пользователей. В таблице приложений также хранится поле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 содержащее ссылку на иконку приложения.</w:t>
      </w:r>
    </w:p>
    <w:p w14:paraId="5A753BE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и Яндекс Метрика не являются внутренними модулями проектируемой системы.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взаимодействует с системой через API, а Яндекс Метрика используется для аналитики пользовательских событий. Таким образом, проектируемая система отвечает за управление параметрами и экспериментами, а сбор и анализ поведения пользователей выполняется во внешней аналитической системе.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также не является внутренним модулем системы: он используется только для размещения файлов иконок и предоставления URL, который затем сохраняется в базе данных.</w:t>
      </w:r>
    </w:p>
    <w:p w14:paraId="5E88E2D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Основные сценарии взаимодействия участников с проектируемой системой представлены на рисунке 1.6.</w:t>
      </w:r>
    </w:p>
    <w:p w14:paraId="44723F19"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noProof/>
        </w:rPr>
        <w:drawing>
          <wp:inline distT="0" distB="0" distL="0" distR="0" wp14:anchorId="42178A7A" wp14:editId="21325D08">
            <wp:extent cx="5879848" cy="5216055"/>
            <wp:effectExtent l="0" t="0" r="6985" b="381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886962" cy="5222366"/>
                    </a:xfrm>
                    <a:prstGeom prst="rect">
                      <a:avLst/>
                    </a:prstGeom>
                    <a:noFill/>
                  </pic:spPr>
                </pic:pic>
              </a:graphicData>
            </a:graphic>
          </wp:inline>
        </w:drawing>
      </w:r>
    </w:p>
    <w:p w14:paraId="6DEB6D62" w14:textId="77777777" w:rsidR="00721632" w:rsidRPr="0005452A" w:rsidRDefault="00000000">
      <w:pPr>
        <w:spacing w:after="0" w:line="360" w:lineRule="auto"/>
        <w:jc w:val="center"/>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Рисунок № 1.6 Диаграмма </w:t>
      </w:r>
      <w:proofErr w:type="spellStart"/>
      <w:r w:rsidRPr="0005452A">
        <w:rPr>
          <w:rFonts w:ascii="Times New Roman" w:hAnsi="Times New Roman" w:cs="Times New Roman"/>
        </w:rPr>
        <w:t>Use</w:t>
      </w:r>
      <w:proofErr w:type="spellEnd"/>
      <w:r w:rsidRPr="0005452A">
        <w:rPr>
          <w:rFonts w:ascii="Times New Roman" w:hAnsi="Times New Roman" w:cs="Times New Roman"/>
        </w:rPr>
        <w:t xml:space="preserve"> Case</w:t>
      </w:r>
    </w:p>
    <w:p w14:paraId="7BD0377E" w14:textId="77777777" w:rsidR="00721632" w:rsidRPr="0005452A" w:rsidRDefault="00721632">
      <w:pPr>
        <w:spacing w:after="0" w:line="360" w:lineRule="auto"/>
        <w:jc w:val="center"/>
        <w:rPr>
          <w:rFonts w:ascii="Times New Roman" w:eastAsia="Times New Roman" w:hAnsi="Times New Roman" w:cs="Times New Roman"/>
          <w:kern w:val="0"/>
          <w:szCs w:val="32"/>
          <w:lang w:eastAsia="ru-RU"/>
          <w14:ligatures w14:val="none"/>
        </w:rPr>
      </w:pPr>
    </w:p>
    <w:p w14:paraId="7DEDD66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На рисунке 1.6 отражены следующие акторы:</w:t>
      </w:r>
    </w:p>
    <w:p w14:paraId="28463FF3" w14:textId="77777777" w:rsidR="00721632" w:rsidRPr="0005452A" w:rsidRDefault="00000000">
      <w:pPr>
        <w:numPr>
          <w:ilvl w:val="0"/>
          <w:numId w:val="2"/>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Администратор — пользователь, управляющий системой A/B-тестирования. </w:t>
      </w:r>
    </w:p>
    <w:p w14:paraId="2A1018BB" w14:textId="77777777" w:rsidR="00721632" w:rsidRPr="0005452A" w:rsidRDefault="00000000">
      <w:pPr>
        <w:numPr>
          <w:ilvl w:val="0"/>
          <w:numId w:val="2"/>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 клиентское приложение, получающее параметры через API системы.</w:t>
      </w:r>
    </w:p>
    <w:p w14:paraId="46919467" w14:textId="77777777" w:rsidR="00721632" w:rsidRPr="0005452A" w:rsidRDefault="00000000">
      <w:pPr>
        <w:numPr>
          <w:ilvl w:val="0"/>
          <w:numId w:val="2"/>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 внешняя аналитическая система, принимающая события и предоставляющая данные для анализа. </w:t>
      </w:r>
    </w:p>
    <w:p w14:paraId="59F6FE6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администратора на диаграмме предусмотрены следующие основные сценарии использования. Перед началом работы администратор выполняет подключение к системе управления A/B-тестированием. Данный сценарий связан с прохождением авторизации и вводом данных для авторизации. После входа в систему администратор может просматривать информацию о своих приложениях и экспериментах, а также получать информацию о вариантах и параметрах конкретного эксперимента.</w:t>
      </w:r>
    </w:p>
    <w:p w14:paraId="738B48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Ключевым сценарием администратора является подготовка настроек A/B-эксперимента. В рамках этого сценария администратор определяет параметры, которые будут участвовать в эксперименте, и задаёт значения для вариантов. После подготовки настроек администратор может запустить эксперимент. При необходимости он также может завершить эксперимент после накопления достаточного количества данных.</w:t>
      </w:r>
    </w:p>
    <w:p w14:paraId="415FC95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После запуска эксперимента администратор анализирует его результаты. Для этого используется Яндекс Метрика, предоставляющая данные для анализа. На основании полученных результатов администратор принимает решение о дальнейших действиях. Если в процессе эксплуатации системы выявляются новые требования или необходимость изменения функциональности, администратор может сформировать запрос на доработку системы.</w:t>
      </w:r>
    </w:p>
    <w:p w14:paraId="12BC05D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основным сценарием является подключение клиентского приложения к API системы. Для этого клиент передаёт данные для подключения. После подключения клиент может получить информацию об активном эксперименте. Если активный эксперимент найден, система определяет назначенный пользователю вариант. Далее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своего варианта и применяет их в логике приложения.</w:t>
      </w:r>
    </w:p>
    <w:p w14:paraId="5237FC6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Если активный эксперимент отсутствует или серверное значение параметра недоступно, клиентское приложение должно продолжить работу со стандартными значениями, заданными в коде приложения. Такой подход позволяет обеспечить устойчивость работы приложения и избежать критических ошибок при отсутствии серверного ответа.</w:t>
      </w:r>
    </w:p>
    <w:p w14:paraId="48DA5D8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Отдельным сценарием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является передача аналитических событий. После применения параметров и взаимодействия пользователя с приложением клиент отправляет события в Яндекс Метрику. Эти события используются для анализа результатов эксперимента и позволяют сопоставлять поведение пользователей с конкретным вариантом теста.</w:t>
      </w:r>
    </w:p>
    <w:p w14:paraId="7C42A54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Яндекс Метрика на диаграмме выполняет два основных сценария: получение событий по эксперименту и предоставление данных для анализа результатов. При этом Яндекс Метрика не управляет параметрами, экспериментами или назначениями вариантов. Она используется как внешний аналитический инструмент, необходимый для оценки эффективности вариантов A и B.</w:t>
      </w:r>
    </w:p>
    <w:p w14:paraId="23CCBA6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 точки зрения организации решения задачи на ЭВМ процесс работы системы можно описать следующим образом. Администратор проходит авторизацию в веб-интерфейсе, подключает приложение к системе, подготавливает настройки A/B-эксперимента и запускает эксперимент. После запуска эксперимента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при работе приложения обращается к API системы, получает информацию об активном эксперименте, получает назначенный вариант и значения параметров. Далее клиент применяет полученные параметры и передаёт аналитические события в Яндекс Метрику. После накопления данных администратор анализирует результаты эксперимента, завершает эксперимент и при необходимости формирует запрос на доработку системы.</w:t>
      </w:r>
    </w:p>
    <w:p w14:paraId="001851F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 диаграммы позволяет зафиксировать границы проектируемой системы и определить, какие функции должны быть реализованы в рамках дипломного проекта. Диаграмма показывает, что система должна обеспечивать не только настройку экспериментов со стороны администратора, но и программное взаимодействие 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а также связь с внешней аналитической системой.</w:t>
      </w:r>
    </w:p>
    <w:p w14:paraId="400C77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Внедрение проектируемой системы позволит получить следующие преимущества:</w:t>
      </w:r>
    </w:p>
    <w:p w14:paraId="395CA082"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администратор сможет управлять параметрами и экспериментами через единый веб-интерфейс; </w:t>
      </w:r>
    </w:p>
    <w:p w14:paraId="318662B6"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сможет получать актуальные значения параметров через API; </w:t>
      </w:r>
    </w:p>
    <w:p w14:paraId="0B859E89"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пользователи приложения смогут стабильно попадать в назначенный вариант эксперимента; </w:t>
      </w:r>
    </w:p>
    <w:p w14:paraId="201FAD03"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данные о поведении пользователей смогут передаваться в Яндекс Метрику для анализа; </w:t>
      </w:r>
    </w:p>
    <w:p w14:paraId="7A3D0B40"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процесс проверки гипотез станет более быстрым и управляемым; </w:t>
      </w:r>
    </w:p>
    <w:p w14:paraId="12E59B2D"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снизится зависимость изменения параметров от публикации новых версий приложения; </w:t>
      </w:r>
    </w:p>
    <w:p w14:paraId="0D7EC9D1"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результаты экспериментов смогут использоваться для дальнейшего развития приложения. </w:t>
      </w:r>
    </w:p>
    <w:p w14:paraId="541120CE" w14:textId="48448FFC" w:rsidR="00721632" w:rsidRPr="0005452A" w:rsidRDefault="00EA6818">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w:t>
      </w:r>
      <w:r w:rsidR="00000000" w:rsidRPr="0005452A">
        <w:rPr>
          <w:rFonts w:ascii="Times New Roman" w:eastAsia="Times New Roman" w:hAnsi="Times New Roman" w:cs="Times New Roman"/>
          <w:kern w:val="0"/>
          <w:szCs w:val="32"/>
          <w:lang w:eastAsia="ru-RU"/>
          <w14:ligatures w14:val="none"/>
        </w:rPr>
        <w:t xml:space="preserve">роектируемая информационная система должна обеспечить автоматизированное взаимодействие администратора,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HTML5-клиента и Яндекс Метрики в рамках процесса проведения A/B-тестирования параметров веб-приложения. Основной результат внедрения системы заключается в переходе от ручного изменения параметров и последовательной публикации версий к централизованному управлению параметрами и экспериментами через программную систему.</w:t>
      </w:r>
    </w:p>
    <w:p w14:paraId="30245C6C"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7DFA700D"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23" w:name="_Toc230723386"/>
      <w:bookmarkStart w:id="24" w:name="_Toc230853744"/>
      <w:r w:rsidRPr="0005452A">
        <w:rPr>
          <w:rFonts w:ascii="Times New Roman" w:hAnsi="Times New Roman" w:cs="Times New Roman"/>
          <w:b/>
          <w:bCs/>
          <w:color w:val="auto"/>
          <w:kern w:val="0"/>
          <w:sz w:val="24"/>
          <w:lang w:eastAsia="ru-RU"/>
          <w14:ligatures w14:val="none"/>
        </w:rPr>
        <w:t>1.5. Анализ существующих разработок и обоснование выбора технологии проектирования</w:t>
      </w:r>
      <w:bookmarkEnd w:id="23"/>
      <w:bookmarkEnd w:id="24"/>
    </w:p>
    <w:p w14:paraId="0BA9943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Существуют различные подходы к управлению параметрами веб-приложений и проведению A/B-тестирования. Выбор конкретного подхода зависит от целей проекта, технических ограничений, необходимости хранения данных, степени контроля над логикой эксперимента и требований к дальнейшему проектированию информационной системы.</w:t>
      </w:r>
    </w:p>
    <w:p w14:paraId="03A8C93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данного дипломного проекта необходимо не только обеспечить изменение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но и сформировать полноценную информационную систему, включающую базу данных, серверную часть, API, веб-интерфейс администратора, логику назначения вариантов пользователям и интеграцию с внешней аналитической системой. Поэтому при анализе вариантов решения важно учитывать не только удобство практического использования, но и возможность формального проектирования системы в рамках дипломного проекта.</w:t>
      </w:r>
    </w:p>
    <w:p w14:paraId="7D3B3F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решения задачи управления параметрами и проведения A/B-тестирования могут быть рассмотрены следующие подходы:</w:t>
      </w:r>
    </w:p>
    <w:p w14:paraId="64F69460"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Ручное изменение параметров в коде и публикация новой версии приложения. </w:t>
      </w:r>
    </w:p>
    <w:p w14:paraId="62A71924"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w:t>
      </w:r>
    </w:p>
    <w:p w14:paraId="3F7C53FE"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готовых сервисов </w:t>
      </w:r>
      <w:proofErr w:type="spellStart"/>
      <w:r w:rsidRPr="0005452A">
        <w:rPr>
          <w:rFonts w:ascii="Times New Roman" w:eastAsia="Times New Roman" w:hAnsi="Times New Roman" w:cs="Times New Roman"/>
          <w:kern w:val="0"/>
          <w:szCs w:val="32"/>
          <w:lang w:eastAsia="ru-RU"/>
          <w14:ligatures w14:val="none"/>
        </w:rPr>
        <w:t>remote</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config</w:t>
      </w:r>
      <w:proofErr w:type="spellEnd"/>
      <w:r w:rsidRPr="0005452A">
        <w:rPr>
          <w:rFonts w:ascii="Times New Roman" w:eastAsia="Times New Roman" w:hAnsi="Times New Roman" w:cs="Times New Roman"/>
          <w:kern w:val="0"/>
          <w:szCs w:val="32"/>
          <w:lang w:eastAsia="ru-RU"/>
          <w14:ligatures w14:val="none"/>
        </w:rPr>
        <w:t xml:space="preserve"> и A/B-тестирования. </w:t>
      </w:r>
    </w:p>
    <w:p w14:paraId="1FAF0FEA"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только Яндекс Метрики без собственной системы управления параметрами. </w:t>
      </w:r>
    </w:p>
    <w:p w14:paraId="1A025947"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Разработка собственной клиент-серверной информационной системы с базой данных, API, веб-интерфейсом администратора и интеграцией с Яндекс Метрикой. </w:t>
      </w:r>
    </w:p>
    <w:p w14:paraId="6727C76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Первый подход заключается в том, что разработчик изменяет параметры непосредственно в коде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-проекта, после чего выполняет сборку и публикацию новой версии приложения. Данный способ является наиболее простым с точки зрения первоначальной реализации, так как не требует дополнительной серверной части и базы </w:t>
      </w:r>
      <w:r w:rsidRPr="0005452A">
        <w:rPr>
          <w:rFonts w:ascii="Times New Roman" w:eastAsia="Times New Roman" w:hAnsi="Times New Roman" w:cs="Times New Roman"/>
          <w:kern w:val="0"/>
          <w:szCs w:val="32"/>
          <w:lang w:eastAsia="ru-RU"/>
          <w14:ligatures w14:val="none"/>
        </w:rPr>
        <w:lastRenderedPageBreak/>
        <w:t>данных. Однако он не решает задачу удалённого управления параметрами и приводит к необходимости публиковать новую версию приложения даже при незначительном изменении значения.</w:t>
      </w:r>
    </w:p>
    <w:p w14:paraId="7C1935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Второй подход предполагает 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Например, значения могут быть вынесены из отдельных участков кода в конфигурационные файлы или специальные структуры внутри проекта. Такой вариант удобнее, чем полное хранение значений в коде, так как параметры становятся более упорядоченными. Однако локальная конфигурация всё равно находится внутри клиентского приложения. Следовательно, изменение параметров после публикации также требует обновления версии приложения или заранее заложенной логики загрузки внешней конфигурации.</w:t>
      </w:r>
    </w:p>
    <w:p w14:paraId="6E367C7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Третий подход связан с использованием готовых сервисов удалённой конфигурации и A/B-тестирования. Такие решения могут предоставлять инструменты для удалённого изменения параметров, распределения пользователей по вариантам и анализа результатов. Их преимуществом является наличие уже готовой инфраструктуры. Однако для целей дипломного проекта такой подход имеет существенные ограничения. При использовании внешнего сервиса значительная часть логики скрыта внутри готовой платформы, поэтому становится сложнее самостоятельно спроектировать базу данных, процессы, алгоритмы назначения вариантов и структуру API. Кроме того, появляется зависимость от внешнего сервиса, его правил, интерфейсов и ограничений.</w:t>
      </w:r>
    </w:p>
    <w:p w14:paraId="3B51EA6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Четвёртый подход предполагает использование только Яндекс Метрики. Яндекс Метрика может быть полезна для анализа пользовательского поведения, фиксации событий, сравнения показателей и оценки результатов эксперимента. Однако сама по себе аналитическая система не решает задачу управления параметрами приложения. Она не хранит рабочие значения параметров, не выдаёт их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и не управляет назначением вариантов пользователям. Поэтому Яндекс Метрика может использоваться как внешний аналитический инструмент, но не как полноценная система управления A/B-тестированием параметров.</w:t>
      </w:r>
    </w:p>
    <w:p w14:paraId="509B218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Пятый подход предполагает разработку собственной клиент-серверной системы. В таком варианте параметры, приложения, эксперименты, варианты и назначения пользователей хранятся в базе данных. Администратор управляет приложениями и экспериментами через веб-интерфейс.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обращается к серверному API и получает нужные значения параметров. Поведенческие события отправляются в Яндекс Метрику, где администратор анализирует результаты эксперимента. После завершения </w:t>
      </w:r>
      <w:r w:rsidRPr="0005452A">
        <w:rPr>
          <w:rFonts w:ascii="Times New Roman" w:eastAsia="Times New Roman" w:hAnsi="Times New Roman" w:cs="Times New Roman"/>
          <w:kern w:val="0"/>
          <w:szCs w:val="32"/>
          <w:lang w:eastAsia="ru-RU"/>
          <w14:ligatures w14:val="none"/>
        </w:rPr>
        <w:lastRenderedPageBreak/>
        <w:t>эксперимента победивший вариант может быть применён как рабочее значение параметров приложения.</w:t>
      </w:r>
    </w:p>
    <w:p w14:paraId="6A6302C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Для выбора наиболее подходящего варианта решения был выполнен сравнительный анализ пяти подходов к управлению параметрами и A/B-тестированию.</w:t>
      </w:r>
    </w:p>
    <w:p w14:paraId="736E5CF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 основании представленного сравнения можно сделать вывод, что ручное изменение параметров в коде и публикация новой версии приложения не соответствует целям проекта. Этот подход не позволяет удалённо управлять параметрами, не обеспечивает стабильного назначения вариантов пользователям и не формирует единую информационную систему. Он может использоваться только как исходный процесс до автоматизации, но не как целевое решение.</w:t>
      </w:r>
    </w:p>
    <w:p w14:paraId="6BF247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несколько упорядочивает работу с параметрами, однако не решает ключевую проблему. Значения по-прежнему остаются частью клиентского приложения, а значит, изменение параметров после публикации остаётся затруднительным. Кроме того, данный подход не даёт полноценной базы для проектирования серверной логики, базы данных, API и механизма A/B-тестирования.</w:t>
      </w:r>
    </w:p>
    <w:p w14:paraId="48B960E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готовых </w:t>
      </w:r>
      <w:proofErr w:type="spellStart"/>
      <w:r w:rsidRPr="0005452A">
        <w:rPr>
          <w:rFonts w:ascii="Times New Roman" w:eastAsia="Times New Roman" w:hAnsi="Times New Roman" w:cs="Times New Roman"/>
          <w:kern w:val="0"/>
          <w:szCs w:val="32"/>
          <w:lang w:eastAsia="ru-RU"/>
          <w14:ligatures w14:val="none"/>
        </w:rPr>
        <w:t>remote</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config</w:t>
      </w:r>
      <w:proofErr w:type="spellEnd"/>
      <w:r w:rsidRPr="0005452A">
        <w:rPr>
          <w:rFonts w:ascii="Times New Roman" w:eastAsia="Times New Roman" w:hAnsi="Times New Roman" w:cs="Times New Roman"/>
          <w:kern w:val="0"/>
          <w:szCs w:val="32"/>
          <w:lang w:eastAsia="ru-RU"/>
          <w14:ligatures w14:val="none"/>
        </w:rPr>
        <w:t xml:space="preserve"> и A/B-сервисов может быть эффективным в реальной продуктовой разработке, однако в рамках данного дипломного проекта такой подход является менее подходящим. Основная причина состоит в том, что значительная часть функциональности будет находиться внутри внешнего сервиса. В результате становится сложнее обосновать собственную базу данных, структуру сущностей, алгоритмы назначения вариантов, процессы обработки данных и технологическую схему системы. Для дипломного проекта важно показать самостоятельное проектирование информационной системы, а не только подключение готового инструмента.</w:t>
      </w:r>
    </w:p>
    <w:p w14:paraId="0AC7919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Использование только Яндекс Метрики также не может быть выбрано в качестве основного решения. Яндекс Метрика подходит для сбора и анализа пользовательских событий, но не предназначена для хранения параметров приложения, выдачи значений через API и управления вариантами эксперимента. Поэтому её целесообразно использовать как внешний аналитический контур, а не как основу всей системы.</w:t>
      </w:r>
    </w:p>
    <w:p w14:paraId="25299B5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Наиболее подходящим вариантом является разработка собственной клиент-серверной информационной системы с базой данных, API, веб-интерфейсом администратора и интеграцией с Яндекс Метрикой. Такой подход позволяет реализовать полный цикл управления параметрами и A/B-тестирования: создание приложения, настройку рабочих параметров, создание эксперимента, настройку вариантов A и B, запуск </w:t>
      </w:r>
      <w:r w:rsidRPr="0005452A">
        <w:rPr>
          <w:rFonts w:ascii="Times New Roman" w:eastAsia="Times New Roman" w:hAnsi="Times New Roman" w:cs="Times New Roman"/>
          <w:kern w:val="0"/>
          <w:szCs w:val="32"/>
          <w:lang w:eastAsia="ru-RU"/>
          <w14:ligatures w14:val="none"/>
        </w:rPr>
        <w:lastRenderedPageBreak/>
        <w:t xml:space="preserve">теста, назначение варианта пользователю, выдачу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передачу аналитических событий и применение победившего варианта.</w:t>
      </w:r>
    </w:p>
    <w:p w14:paraId="483801C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Выбор собственной информационной системы также обоснован с точки зрения проектирования. Данный подход позволяет разработать и описать:</w:t>
      </w:r>
    </w:p>
    <w:p w14:paraId="27A95EED"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функциональные требования к системе; </w:t>
      </w:r>
    </w:p>
    <w:p w14:paraId="27AB7AF2"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нефункциональные требования; </w:t>
      </w:r>
    </w:p>
    <w:p w14:paraId="78986F60"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бизнес-правила предметной области; </w:t>
      </w:r>
    </w:p>
    <w:p w14:paraId="0AF5B16F"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диаграмму вариантов использования системы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w:t>
      </w:r>
    </w:p>
    <w:p w14:paraId="0EA4B709"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модели бизнес-процесса AS-IS и TO-BE;</w:t>
      </w:r>
    </w:p>
    <w:p w14:paraId="600E813A"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информационную модель и таблицы информационных потоков;</w:t>
      </w:r>
    </w:p>
    <w:p w14:paraId="27806750"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инфологическую и </w:t>
      </w:r>
      <w:proofErr w:type="spellStart"/>
      <w:r w:rsidRPr="0005452A">
        <w:rPr>
          <w:rFonts w:ascii="Times New Roman" w:eastAsia="Times New Roman" w:hAnsi="Times New Roman" w:cs="Times New Roman"/>
          <w:kern w:val="0"/>
          <w:szCs w:val="32"/>
          <w:lang w:eastAsia="ru-RU"/>
          <w14:ligatures w14:val="none"/>
        </w:rPr>
        <w:t>даталогическую</w:t>
      </w:r>
      <w:proofErr w:type="spellEnd"/>
      <w:r w:rsidRPr="0005452A">
        <w:rPr>
          <w:rFonts w:ascii="Times New Roman" w:eastAsia="Times New Roman" w:hAnsi="Times New Roman" w:cs="Times New Roman"/>
          <w:kern w:val="0"/>
          <w:szCs w:val="32"/>
          <w:lang w:eastAsia="ru-RU"/>
          <w14:ligatures w14:val="none"/>
        </w:rPr>
        <w:t xml:space="preserve"> модели базы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w:t>
      </w:r>
    </w:p>
    <w:p w14:paraId="0408285B"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структуру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и клиентского обмена данными;</w:t>
      </w:r>
    </w:p>
    <w:p w14:paraId="4800D8B1"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технологическую схему обработки и передачи данных;</w:t>
      </w:r>
    </w:p>
    <w:p w14:paraId="6385C987"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UML-диаграммы классов, последовательности, компонентов и развертывания, а также программную архитектуру системы.</w:t>
      </w:r>
    </w:p>
    <w:p w14:paraId="1E9127F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Кроме того, собственная система позволяет явно разделить контур управления параметрами и контур аналитики. Управляющие сущности, такие как приложения, параметры, эксперименты, варианты и назначения пользователей, хранятся в базе данных проектируемой системы. При этом поведенческая аналитика пользователей передаётся в Яндекс Метрику, где администратор может анализировать результаты эксперимента. Такое разделение делает архитектуру более понятной и соответствует назначению системы.</w:t>
      </w:r>
    </w:p>
    <w:p w14:paraId="41B72C7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в качестве целевого решения для дипломного проекта выбран вариант разработки собственной клиент-серверной информационной системы. Данный вариант обеспечивает необходимую гибкость, позволяет централизованно управлять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поддерживает проведение A/B-тестирования, даёт возможность проектирования базы данных, информационных потоков, технологического процесса и UML-моделей, а также сохраняет возможность анализа результатов через Яндекс Метрику.</w:t>
      </w:r>
    </w:p>
    <w:p w14:paraId="2B317CC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Выбранный подход в наибольшей степени соответствует цели дипломного проекта, так как позволяет не только решить практическую задачу управления параметрами приложения, но и полноценно раскрыть проектирование информационной системы в аналитической и проектной частях работы.</w:t>
      </w:r>
    </w:p>
    <w:p w14:paraId="248C3323"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31928794"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25" w:name="_Toc230723387"/>
      <w:bookmarkStart w:id="26" w:name="_Toc230853745"/>
      <w:r w:rsidRPr="0005452A">
        <w:rPr>
          <w:rFonts w:ascii="Times New Roman" w:hAnsi="Times New Roman" w:cs="Times New Roman"/>
          <w:b/>
          <w:bCs/>
          <w:color w:val="auto"/>
          <w:kern w:val="0"/>
          <w:sz w:val="24"/>
          <w:lang w:eastAsia="ru-RU"/>
          <w14:ligatures w14:val="none"/>
        </w:rPr>
        <w:lastRenderedPageBreak/>
        <w:t>1.6. Обоснование проектных решений по видам обеспечения</w:t>
      </w:r>
      <w:bookmarkEnd w:id="25"/>
      <w:bookmarkEnd w:id="26"/>
    </w:p>
    <w:p w14:paraId="5D6805A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реализации проектируемой информационной системы необходимо определить состав технического, информационного, программного и технологического обеспечения. Данные виды обеспечения формируют основу для дальнейшей разработки системы, её эксплуатации и взаимодействия с внешними участниками: администратором,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Яндекс Метрикой. Дополнительно учитывается взаимодействие с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который используется как внешнее хранилище иконок приложений для удобства работы администратора в консоли.</w:t>
      </w:r>
    </w:p>
    <w:p w14:paraId="7AAD4C5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система предназначена для централизованного управления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и проведения A/B-тестирования. Поэтому выбранные проектные решения должны обеспечивать хранение данных, доступ администратора к веб-интерфейсу, обработку API-запросов от клиентского приложения, выдачу параметров, сохранение назначений вариантов и передачу аналитических событий во внешнюю систему аналитики.</w:t>
      </w:r>
    </w:p>
    <w:p w14:paraId="6557087D"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7" w:name="_Toc230723388"/>
      <w:bookmarkStart w:id="28" w:name="_Toc230853746"/>
      <w:r w:rsidRPr="0005452A">
        <w:rPr>
          <w:rFonts w:ascii="Times New Roman" w:hAnsi="Times New Roman" w:cs="Times New Roman"/>
          <w:color w:val="auto"/>
          <w:kern w:val="0"/>
          <w:sz w:val="24"/>
          <w:szCs w:val="32"/>
          <w:lang w:eastAsia="ru-RU"/>
          <w14:ligatures w14:val="none"/>
        </w:rPr>
        <w:t>1.6.1. По техническому обеспечению</w:t>
      </w:r>
      <w:bookmarkEnd w:id="27"/>
      <w:bookmarkEnd w:id="28"/>
    </w:p>
    <w:p w14:paraId="56ED7D8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Техническое обеспечение проектируемой системы представляет собой совокупность технических средств, необходимых для размещения серверной части, базы данных, работы администратора с веб-интерфейсом и запуска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конечным пользователем.</w:t>
      </w:r>
    </w:p>
    <w:p w14:paraId="6FF6516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 как проектируемая система имеет клиент-серверную архитектуру, основным элементом технического обеспечения является сервер или хостинг, на котором размещаются серверное приложение, API и база данных. Серверная часть должна обеспечивать обработку запросов от веб-интерфейса администратора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а также выполнять операции чтения и записи в базе данных.</w:t>
      </w:r>
    </w:p>
    <w:p w14:paraId="579DCBA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работы администратора требуется персональный компьютер или ноутбук с установленным современным браузером и доступом к сети Интернет. Через браузер администратор получает доступ к веб-интерфейсу системы, выполняет авторизацию, создаёт приложения, настраивает параметры и управляет экспериментами.</w:t>
      </w:r>
    </w:p>
    <w:p w14:paraId="5B9BEEB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Конечный пользователь взаимодействует не напрямую с проектируемой системой, а через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HTML5-приложение, запущенное в браузере. Следовательно, для него требуется устройство с браузером, поддерживающим запуск HTML5/</w:t>
      </w:r>
      <w:proofErr w:type="spellStart"/>
      <w:r w:rsidRPr="0005452A">
        <w:rPr>
          <w:rFonts w:ascii="Times New Roman" w:eastAsia="Times New Roman" w:hAnsi="Times New Roman" w:cs="Times New Roman"/>
          <w:kern w:val="0"/>
          <w:szCs w:val="32"/>
          <w:lang w:eastAsia="ru-RU"/>
          <w14:ligatures w14:val="none"/>
        </w:rPr>
        <w:t>WebGL</w:t>
      </w:r>
      <w:proofErr w:type="spellEnd"/>
      <w:r w:rsidRPr="0005452A">
        <w:rPr>
          <w:rFonts w:ascii="Times New Roman" w:eastAsia="Times New Roman" w:hAnsi="Times New Roman" w:cs="Times New Roman"/>
          <w:kern w:val="0"/>
          <w:szCs w:val="32"/>
          <w:lang w:eastAsia="ru-RU"/>
          <w14:ligatures w14:val="none"/>
        </w:rPr>
        <w:t>-приложений. Это может быть персональный компьютер, ноутбук, планшет или смартфон.</w:t>
      </w:r>
    </w:p>
    <w:p w14:paraId="08228D4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необходимо сетевое подключение, так как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обращаться к серверному API для получения параметров, а также передавать аналитические события в Яндекс Метрику. Инфраструктура платформы публикации HTML5-приложения </w:t>
      </w:r>
      <w:r w:rsidRPr="0005452A">
        <w:rPr>
          <w:rFonts w:ascii="Times New Roman" w:eastAsia="Times New Roman" w:hAnsi="Times New Roman" w:cs="Times New Roman"/>
          <w:kern w:val="0"/>
          <w:szCs w:val="32"/>
          <w:lang w:eastAsia="ru-RU"/>
          <w14:ligatures w14:val="none"/>
        </w:rPr>
        <w:lastRenderedPageBreak/>
        <w:t>обеспечивает доступ конечных пользователей к самому приложению, но не входит во внутреннюю структуру разрабатываемой информационной системы.</w:t>
      </w:r>
    </w:p>
    <w:p w14:paraId="30935EC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Техническое обеспечение проектируемой системы включает сервер или хостинг для </w:t>
      </w:r>
      <w:proofErr w:type="spellStart"/>
      <w:r w:rsidRPr="0005452A">
        <w:rPr>
          <w:rFonts w:ascii="Times New Roman" w:hAnsi="Times New Roman" w:cs="Times New Roman"/>
        </w:rPr>
        <w:t>backend</w:t>
      </w:r>
      <w:proofErr w:type="spellEnd"/>
      <w:r w:rsidRPr="0005452A">
        <w:rPr>
          <w:rFonts w:ascii="Times New Roman" w:hAnsi="Times New Roman" w:cs="Times New Roman"/>
        </w:rPr>
        <w:t xml:space="preserve"> API и базы данных, рабочее место администратора с браузером, устройство конечного пользователя с поддержкой HTML5/</w:t>
      </w:r>
      <w:proofErr w:type="spellStart"/>
      <w:r w:rsidRPr="0005452A">
        <w:rPr>
          <w:rFonts w:ascii="Times New Roman" w:hAnsi="Times New Roman" w:cs="Times New Roman"/>
        </w:rPr>
        <w:t>WebGL</w:t>
      </w:r>
      <w:proofErr w:type="spellEnd"/>
      <w:r w:rsidRPr="0005452A">
        <w:rPr>
          <w:rFonts w:ascii="Times New Roman" w:hAnsi="Times New Roman" w:cs="Times New Roman"/>
        </w:rPr>
        <w:t xml:space="preserve">, сетевое подключение, средства защиты обмена данными и Yandex </w:t>
      </w:r>
      <w:proofErr w:type="spellStart"/>
      <w:r w:rsidRPr="0005452A">
        <w:rPr>
          <w:rFonts w:ascii="Times New Roman" w:hAnsi="Times New Roman" w:cs="Times New Roman"/>
        </w:rPr>
        <w:t>Cloud</w:t>
      </w:r>
      <w:proofErr w:type="spellEnd"/>
      <w:r w:rsidRPr="0005452A">
        <w:rPr>
          <w:rFonts w:ascii="Times New Roman" w:hAnsi="Times New Roman" w:cs="Times New Roman"/>
        </w:rPr>
        <w:t xml:space="preserve"> Object Storage для хранения иконок приложений.</w:t>
      </w:r>
    </w:p>
    <w:p w14:paraId="20A7945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Выбранный состав технического обеспечения является достаточным для реализации проектируемой системы, так как покрывает все основные участки взаимодействия: работу администратора, серверную обработку данных, хранение информации и запуск клиентского приложения конечным пользователем.</w:t>
      </w:r>
    </w:p>
    <w:p w14:paraId="57F1BEB7"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9" w:name="_Toc230723389"/>
      <w:bookmarkStart w:id="30" w:name="_Toc230853747"/>
      <w:r w:rsidRPr="0005452A">
        <w:rPr>
          <w:rFonts w:ascii="Times New Roman" w:hAnsi="Times New Roman" w:cs="Times New Roman"/>
          <w:color w:val="auto"/>
          <w:kern w:val="0"/>
          <w:sz w:val="24"/>
          <w:szCs w:val="32"/>
          <w:lang w:eastAsia="ru-RU"/>
          <w14:ligatures w14:val="none"/>
        </w:rPr>
        <w:t>1.6.2. По информационному обеспечению</w:t>
      </w:r>
      <w:bookmarkEnd w:id="29"/>
      <w:bookmarkEnd w:id="30"/>
    </w:p>
    <w:p w14:paraId="702E63C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Информационное обеспечение проектируемой системы включает входные, выходные и хранимые данные, необходимые для управления параметрами приложения и проведения A/B-тестирования.</w:t>
      </w:r>
    </w:p>
    <w:p w14:paraId="3EB66EF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входным данным относятся сведения, которые вводятся администратором через веб-интерфейс, а также данные, передаваемые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через API. Администратор вводит данные приложения, параметры, значения вариантов A и B, команды запуска и завершения эксперимента, а также выбранный победивший вариант.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передаёт идентификатор приложения, идентификатор пользователя и ключ запрашиваемого параметра. При создании или изменении приложения администратор также может передать файл иконки либо ссылку на неё; после загрузки в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в базе данных сохраняется значение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w:t>
      </w:r>
    </w:p>
    <w:p w14:paraId="77CC7B1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выходным данным относятся значения параметров, которые система возвращает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В ответе может быть передано значение из активного A/B-эксперимента, рабочее значение параметра или ответ, означающий необходимость использования локального </w:t>
      </w:r>
      <w:proofErr w:type="spellStart"/>
      <w:r w:rsidRPr="0005452A">
        <w:rPr>
          <w:rFonts w:ascii="Times New Roman" w:eastAsia="Times New Roman" w:hAnsi="Times New Roman" w:cs="Times New Roman"/>
          <w:kern w:val="0"/>
          <w:szCs w:val="32"/>
          <w:lang w:eastAsia="ru-RU"/>
          <w14:ligatures w14:val="none"/>
        </w:rPr>
        <w:t>fallback</w:t>
      </w:r>
      <w:proofErr w:type="spellEnd"/>
      <w:r w:rsidRPr="0005452A">
        <w:rPr>
          <w:rFonts w:ascii="Times New Roman" w:eastAsia="Times New Roman" w:hAnsi="Times New Roman" w:cs="Times New Roman"/>
          <w:kern w:val="0"/>
          <w:szCs w:val="32"/>
          <w:lang w:eastAsia="ru-RU"/>
          <w14:ligatures w14:val="none"/>
        </w:rPr>
        <w:t xml:space="preserve">-значения. Также система возвращает контекст значения, например источник значения, </w:t>
      </w:r>
      <w:proofErr w:type="spellStart"/>
      <w:r w:rsidRPr="0005452A">
        <w:rPr>
          <w:rFonts w:ascii="Times New Roman" w:eastAsia="Times New Roman" w:hAnsi="Times New Roman" w:cs="Times New Roman"/>
          <w:kern w:val="0"/>
          <w:szCs w:val="32"/>
          <w:lang w:eastAsia="ru-RU"/>
          <w14:ligatures w14:val="none"/>
        </w:rPr>
        <w:t>experiment_id</w:t>
      </w:r>
      <w:proofErr w:type="spellEnd"/>
      <w:r w:rsidRPr="0005452A">
        <w:rPr>
          <w:rFonts w:ascii="Times New Roman" w:eastAsia="Times New Roman" w:hAnsi="Times New Roman" w:cs="Times New Roman"/>
          <w:kern w:val="0"/>
          <w:szCs w:val="32"/>
          <w:lang w:eastAsia="ru-RU"/>
          <w14:ligatures w14:val="none"/>
        </w:rPr>
        <w:t xml:space="preserve"> и </w:t>
      </w:r>
      <w:proofErr w:type="spellStart"/>
      <w:r w:rsidRPr="0005452A">
        <w:rPr>
          <w:rFonts w:ascii="Times New Roman" w:eastAsia="Times New Roman" w:hAnsi="Times New Roman" w:cs="Times New Roman"/>
          <w:kern w:val="0"/>
          <w:szCs w:val="32"/>
          <w:lang w:eastAsia="ru-RU"/>
          <w14:ligatures w14:val="none"/>
        </w:rPr>
        <w:t>variant_code</w:t>
      </w:r>
      <w:proofErr w:type="spellEnd"/>
      <w:r w:rsidRPr="0005452A">
        <w:rPr>
          <w:rFonts w:ascii="Times New Roman" w:eastAsia="Times New Roman" w:hAnsi="Times New Roman" w:cs="Times New Roman"/>
          <w:kern w:val="0"/>
          <w:szCs w:val="32"/>
          <w:lang w:eastAsia="ru-RU"/>
          <w14:ligatures w14:val="none"/>
        </w:rPr>
        <w:t>, если параметр был выдан в рамках активного эксперимента.</w:t>
      </w:r>
    </w:p>
    <w:p w14:paraId="7A9BB88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Хранимыми данными являются учётные записи администраторов, приложения, параметры, рабочие значения параметров, эксперименты, варианты, значения параметров вариантов, назначения пользователей и история завершённых экспериментов. Поведенческая аналитика пользователей не хранится полностью в собственной базе данных системы, так как для её сбора и анализа используется Яндекс Метрика.</w:t>
      </w:r>
    </w:p>
    <w:p w14:paraId="4303582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 xml:space="preserve">Основные входные и выходные информационные потоки связаны с авторизацией администратора, созданием приложений и параметров, настройкой экспериментов, запросом параметра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HTML5-клиентом, передачей JSON-ответа, отправкой событий в Яндекс Метрику и сохранением ссылки </w:t>
      </w:r>
      <w:proofErr w:type="spellStart"/>
      <w:r w:rsidRPr="0005452A">
        <w:rPr>
          <w:rFonts w:ascii="Times New Roman" w:hAnsi="Times New Roman" w:cs="Times New Roman"/>
        </w:rPr>
        <w:t>icon_url</w:t>
      </w:r>
      <w:proofErr w:type="spellEnd"/>
      <w:r w:rsidRPr="0005452A">
        <w:rPr>
          <w:rFonts w:ascii="Times New Roman" w:hAnsi="Times New Roman" w:cs="Times New Roman"/>
        </w:rPr>
        <w:t xml:space="preserve"> после загрузки иконки в Yandex </w:t>
      </w:r>
      <w:proofErr w:type="spellStart"/>
      <w:r w:rsidRPr="0005452A">
        <w:rPr>
          <w:rFonts w:ascii="Times New Roman" w:hAnsi="Times New Roman" w:cs="Times New Roman"/>
        </w:rPr>
        <w:t>Cloud</w:t>
      </w:r>
      <w:proofErr w:type="spellEnd"/>
      <w:r w:rsidRPr="0005452A">
        <w:rPr>
          <w:rFonts w:ascii="Times New Roman" w:hAnsi="Times New Roman" w:cs="Times New Roman"/>
        </w:rPr>
        <w:t xml:space="preserve"> Object Storage.</w:t>
      </w:r>
    </w:p>
    <w:p w14:paraId="725AB2A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Информационное обеспечение системы строится таким образом, чтобы разделить контур управления параметрами и контур аналитики. Управляющие данные хранятся в базе данных проектируемой системы, а поведенческие события пользователей передаются во внешнюю аналитическую систему. Это позволяет не перегружать собственную базу данных большим объёмом аналитических событий и при этом сохранять возможность анализа результатов A/B-тестирования.</w:t>
      </w:r>
    </w:p>
    <w:p w14:paraId="1C84979F"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31" w:name="_Toc230723390"/>
      <w:bookmarkStart w:id="32" w:name="_Toc230853748"/>
      <w:r w:rsidRPr="0005452A">
        <w:rPr>
          <w:rFonts w:ascii="Times New Roman" w:hAnsi="Times New Roman" w:cs="Times New Roman"/>
          <w:color w:val="auto"/>
          <w:kern w:val="0"/>
          <w:sz w:val="24"/>
          <w:szCs w:val="32"/>
          <w:lang w:eastAsia="ru-RU"/>
          <w14:ligatures w14:val="none"/>
        </w:rPr>
        <w:t>1.6.3. По программному обеспечению</w:t>
      </w:r>
      <w:bookmarkEnd w:id="31"/>
      <w:bookmarkEnd w:id="32"/>
    </w:p>
    <w:p w14:paraId="25B9786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Программное обеспечение проектируемой системы включает компоненты, необходимые для реализации пользовательского интерфейса, серверной логики, хранения данных, обмена информацией 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передачи аналитики во внешнюю систему.</w:t>
      </w:r>
    </w:p>
    <w:p w14:paraId="574D698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Основным пользовательским компонентом является веб-интерфейс администратора. С его помощью администратор выполняет авторизацию, создаёт приложения, настраивает рабочие параметры, создаёт эксперименты, задаёт варианты A и B, запускает и завершает эксперименты. Дополнительно веб-интерфейс отображает иконку приложения по сохранённой ссылке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 что упрощает визуальную идентификацию приложения в консоли администратора.</w:t>
      </w:r>
    </w:p>
    <w:p w14:paraId="4FD7276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Серверное приложение отвечает за обработку запросов от веб-интерфейса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Оно выполняет проверку учётных данных администратора при входе, валидацию запросов, обращается к базе данных, проверяет наличие активного эксперимента, назначает вариант пользователю, возвращает значения параметров и сохраняет результаты выполнения операций.</w:t>
      </w:r>
    </w:p>
    <w:p w14:paraId="0C0F8AD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API выдачи параметров является отдельной важной частью программного обеспечения. Через API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передаёт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user_id</w:t>
      </w:r>
      <w:proofErr w:type="spellEnd"/>
      <w:r w:rsidRPr="0005452A">
        <w:rPr>
          <w:rFonts w:ascii="Times New Roman" w:eastAsia="Times New Roman" w:hAnsi="Times New Roman" w:cs="Times New Roman"/>
          <w:kern w:val="0"/>
          <w:szCs w:val="32"/>
          <w:lang w:eastAsia="ru-RU"/>
          <w14:ligatures w14:val="none"/>
        </w:rPr>
        <w:t xml:space="preserve"> и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 а система возвращает значение параметра. API обеспечивает связь между клиентским приложением и серверной частью системы.</w:t>
      </w:r>
    </w:p>
    <w:p w14:paraId="4B4D12B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СУБД используется для хранения данных проектируемой системы. В базе данных должны храниться сведения об администраторах, приложениях, параметрах, рабочих </w:t>
      </w:r>
      <w:r w:rsidRPr="0005452A">
        <w:rPr>
          <w:rFonts w:ascii="Times New Roman" w:eastAsia="Times New Roman" w:hAnsi="Times New Roman" w:cs="Times New Roman"/>
          <w:kern w:val="0"/>
          <w:szCs w:val="32"/>
          <w:lang w:eastAsia="ru-RU"/>
          <w14:ligatures w14:val="none"/>
        </w:rPr>
        <w:lastRenderedPageBreak/>
        <w:t>значениях, экспериментах, вариантах, значениях параметров вариантов и назначениях пользователей.</w:t>
      </w:r>
    </w:p>
    <w:p w14:paraId="66D40FC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является внешним программным компонентом. Он не входит во внутреннюю структуру проектируемой информационной системы, но взаимодействует с ней через API. Клиент получает параметры, применяет их в логике приложения и отправляет аналитические события в Яндекс Метрику.</w:t>
      </w:r>
    </w:p>
    <w:p w14:paraId="706E5D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также является внешним программным компонентом. Она используется для сбора и анализа событий пользовательского поведения. Проектируемая система не заменяет Яндекс Метрику, а интегрируется с ней через передачу </w:t>
      </w:r>
      <w:proofErr w:type="gramStart"/>
      <w:r w:rsidRPr="0005452A">
        <w:rPr>
          <w:rFonts w:ascii="Times New Roman" w:eastAsia="Times New Roman" w:hAnsi="Times New Roman" w:cs="Times New Roman"/>
          <w:kern w:val="0"/>
          <w:szCs w:val="32"/>
          <w:lang w:eastAsia="ru-RU"/>
          <w14:ligatures w14:val="none"/>
        </w:rPr>
        <w:t>контекста  эксперимента</w:t>
      </w:r>
      <w:proofErr w:type="gramEnd"/>
      <w:r w:rsidRPr="0005452A">
        <w:rPr>
          <w:rFonts w:ascii="Times New Roman" w:eastAsia="Times New Roman" w:hAnsi="Times New Roman" w:cs="Times New Roman"/>
          <w:kern w:val="0"/>
          <w:szCs w:val="32"/>
          <w:lang w:eastAsia="ru-RU"/>
          <w14:ligatures w14:val="none"/>
        </w:rPr>
        <w:t xml:space="preserve"> и варианта.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также является внешним программным компонентом и используется только для хранения иконок приложений, отображаемых в административной консоли.</w:t>
      </w:r>
    </w:p>
    <w:p w14:paraId="551600A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состав программного обеспечения проектируемой системы входят:</w:t>
      </w:r>
    </w:p>
    <w:p w14:paraId="4823B8F2"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веб-интерфейс администратора; </w:t>
      </w:r>
    </w:p>
    <w:p w14:paraId="1D7AF12F"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серверное приложение; </w:t>
      </w:r>
    </w:p>
    <w:p w14:paraId="108366AD"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API выдачи параметров; </w:t>
      </w:r>
    </w:p>
    <w:p w14:paraId="1C06C315"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база данных системы; </w:t>
      </w:r>
    </w:p>
    <w:p w14:paraId="4A76B400"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как внешнее клиентское приложение; </w:t>
      </w:r>
    </w:p>
    <w:p w14:paraId="46E446C1"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как внешняя аналитическая система; </w:t>
      </w:r>
    </w:p>
    <w:p w14:paraId="3E7B4363"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как внешнее хранилище иконок приложений; </w:t>
      </w:r>
    </w:p>
    <w:p w14:paraId="19D50EAD"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браузер администратора; </w:t>
      </w:r>
    </w:p>
    <w:p w14:paraId="1DA0B0EE"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браузер конечного пользователя. </w:t>
      </w:r>
    </w:p>
    <w:p w14:paraId="38B0692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Выбранная программная архитектура соответствует клиент-серверному подходу и позволяет разделить обязанности между компонентами. Веб-интерфейс обеспечивает управление системой, серверная часть реализует бизнес-логику, база данных хранит управляющие сущности, API обеспечивает программный доступ клиента к параметрам, а Яндекс Метрика выполняет роль аналитического инструмента.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вынесен за пределы основной логики системы и не участвует в выдаче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-клиенту.</w:t>
      </w:r>
    </w:p>
    <w:p w14:paraId="62BE32EA"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33" w:name="_Toc230723391"/>
      <w:bookmarkStart w:id="34" w:name="_Toc230853749"/>
      <w:r w:rsidRPr="0005452A">
        <w:rPr>
          <w:rFonts w:ascii="Times New Roman" w:hAnsi="Times New Roman" w:cs="Times New Roman"/>
          <w:color w:val="auto"/>
          <w:kern w:val="0"/>
          <w:sz w:val="24"/>
          <w:szCs w:val="32"/>
          <w:lang w:eastAsia="ru-RU"/>
          <w14:ligatures w14:val="none"/>
        </w:rPr>
        <w:t>1.6.4. По технологическому обеспечению</w:t>
      </w:r>
      <w:bookmarkEnd w:id="33"/>
      <w:bookmarkEnd w:id="34"/>
    </w:p>
    <w:p w14:paraId="35B4149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Технологическое обеспечение проектируемой системы описывает порядок выполнения основных процессов: создание параметров, настройку эксперимента, запуск A/B-теста, выдачу значения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передачу аналитических событий и завершение эксперимента.</w:t>
      </w:r>
    </w:p>
    <w:p w14:paraId="5887FAE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Технология работы системы начинается с создания приложения в веб-интерфейсе администратора. После этого администратор создаёт рабочие параметры приложения, указывая строковый ключ, название, тип, описание и рабочее значение. Эти данные сохраняются в базе данных и могут использоваться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вне активного эксперимента. При создании карточки приложения может быть указана иконка: файл размещается во внешнем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а в базе данных сохраняется ссылка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w:t>
      </w:r>
    </w:p>
    <w:p w14:paraId="73B0E29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Далее администратор создаёт A/B-эксперимент. В рамках эксперимента он выбирает </w:t>
      </w:r>
      <w:proofErr w:type="gramStart"/>
      <w:r w:rsidRPr="0005452A">
        <w:rPr>
          <w:rFonts w:ascii="Times New Roman" w:eastAsia="Times New Roman" w:hAnsi="Times New Roman" w:cs="Times New Roman"/>
          <w:kern w:val="0"/>
          <w:szCs w:val="32"/>
          <w:lang w:eastAsia="ru-RU"/>
          <w14:ligatures w14:val="none"/>
        </w:rPr>
        <w:t>уже существующие</w:t>
      </w:r>
      <w:proofErr w:type="gramEnd"/>
      <w:r w:rsidRPr="0005452A">
        <w:rPr>
          <w:rFonts w:ascii="Times New Roman" w:eastAsia="Times New Roman" w:hAnsi="Times New Roman" w:cs="Times New Roman"/>
          <w:kern w:val="0"/>
          <w:szCs w:val="32"/>
          <w:lang w:eastAsia="ru-RU"/>
          <w14:ligatures w14:val="none"/>
        </w:rPr>
        <w:t xml:space="preserve"> параметры приложения и задаёт для них значения вариантов A и B. Перед запуском система проверяет корректность настроек и отсутствие другого активного эксперимента для выбранного приложения. Если условия выполнены, эксперимент переводится в статус «Активен».</w:t>
      </w:r>
    </w:p>
    <w:p w14:paraId="63F13B3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запуска эксперимента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при запуске приложения или перед использованием конкретного параметра обращается к API системы. В</w:t>
      </w:r>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запросе</w:t>
      </w:r>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передаются</w:t>
      </w:r>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application_id</w:t>
      </w:r>
      <w:proofErr w:type="spellEnd"/>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user_id</w:t>
      </w:r>
      <w:proofErr w:type="spellEnd"/>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и</w:t>
      </w:r>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parameter_key</w:t>
      </w:r>
      <w:proofErr w:type="spellEnd"/>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Система проверяет наличие активного эксперимента, определяет назначенный пользователю вариант, сохраняет назначение при необходимости и возвращает значение параметра.</w:t>
      </w:r>
    </w:p>
    <w:p w14:paraId="387A1CD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Если активный эксперимент найден и запрошенный параметр участвует в эксперименте, сервер возвращает значение варианта A или B. Если активного эксперимента нет или параметр не участвует в нём, система возвращает рабочее значение параметра. Если серверное значение отсутствует, клиент использует локальное значение, заданное в коде приложения.</w:t>
      </w:r>
    </w:p>
    <w:p w14:paraId="3FB0B50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применения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отправляет пользовательские события в Яндекс Метрику. В события добавляются сведения об эксперименте и варианте, что позволяет администратору анализировать результаты A/B-тестирования. После накопления данных администратор изучает отчёты, выбирает лучший вариант и завершает эксперимент. Система фиксирует результат и переносит значения победившего варианта в рабочие параметры приложения.</w:t>
      </w:r>
    </w:p>
    <w:p w14:paraId="791E8AD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Основные технологические процессы системы включают авторизацию администратора, создание приложения и параметров, настройку вариантов A и B, запуск эксперимента, назначение пользователя к варианту, выдачу значения параметра, передачу события в Яндекс Метрику, завершение эксперимента и применение победившего варианта.</w:t>
      </w:r>
    </w:p>
    <w:p w14:paraId="23C223A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Предложенная технология работы системы позволяет организовать полный цикл управления параметрами и проведения A/B-тестирования. При этом изменение рабочих </w:t>
      </w:r>
      <w:r w:rsidRPr="0005452A">
        <w:rPr>
          <w:rFonts w:ascii="Times New Roman" w:eastAsia="Times New Roman" w:hAnsi="Times New Roman" w:cs="Times New Roman"/>
          <w:kern w:val="0"/>
          <w:szCs w:val="32"/>
          <w:lang w:eastAsia="ru-RU"/>
          <w14:ligatures w14:val="none"/>
        </w:rPr>
        <w:lastRenderedPageBreak/>
        <w:t>значений и применение победившего варианта выполняются на стороне системы, без необходимости повторной публикации клиентского приложения.</w:t>
      </w:r>
    </w:p>
    <w:p w14:paraId="69DE1F05"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0958F7DC"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35" w:name="_Toc230723392"/>
      <w:bookmarkStart w:id="36" w:name="_Toc230853750"/>
      <w:r w:rsidRPr="0005452A">
        <w:rPr>
          <w:rFonts w:ascii="Times New Roman" w:hAnsi="Times New Roman" w:cs="Times New Roman"/>
          <w:b/>
          <w:bCs/>
          <w:color w:val="auto"/>
          <w:kern w:val="0"/>
          <w:sz w:val="24"/>
          <w:lang w:eastAsia="ru-RU"/>
          <w14:ligatures w14:val="none"/>
        </w:rPr>
        <w:t>ВЫВОДЫ ПО ПЕРВОЙ ГЛАВЕ</w:t>
      </w:r>
      <w:bookmarkEnd w:id="35"/>
      <w:bookmarkEnd w:id="36"/>
    </w:p>
    <w:p w14:paraId="3FB06283" w14:textId="77777777" w:rsidR="00A91503"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p>
    <w:p w14:paraId="704B97BB" w14:textId="77777777" w:rsidR="00A91503"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данной главе рассматривается предметная область разработки и сопровождения HTML5-приложений и игр, публикуемых на платформе Яндекс Игры, а также деятельность по управлению параметрами приложения и проведению A/B-тестов</w:t>
      </w:r>
    </w:p>
    <w:p w14:paraId="35295BC2" w14:textId="0861C91E" w:rsidR="00721632" w:rsidRPr="0005452A"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этом </w:t>
      </w:r>
      <w:r w:rsidR="00000000" w:rsidRPr="0005452A">
        <w:rPr>
          <w:rFonts w:ascii="Times New Roman" w:eastAsia="Times New Roman" w:hAnsi="Times New Roman" w:cs="Times New Roman"/>
          <w:kern w:val="0"/>
          <w:szCs w:val="32"/>
          <w:lang w:eastAsia="ru-RU"/>
          <w14:ligatures w14:val="none"/>
        </w:rPr>
        <w:t xml:space="preserve">была рассмотрена предметная область разработки и сопровождения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HTML5-приложений, для которых требуется удалённое управление параметрами и проведение A/B-тестирования. Были определены основные участники предметной области: администратор,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 конечный пользователь и Яндекс Метрика как внешняя аналитическая система.</w:t>
      </w:r>
    </w:p>
    <w:p w14:paraId="0EB1FB1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ходе анализа существующего процесса было выявлено, что ручное изменение параметров приложения связано с необходимостью редактирования проекта, сборки и публикации новой версии. Такой подход увеличивает трудозатраты, замедляет проверку гипотез и затрудняет корректное сравнение результатов.</w:t>
      </w:r>
    </w:p>
    <w:p w14:paraId="5CFA847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Была обоснована необходимость использования вычислительной техники для решения задачи. Показано, что проектируемая система должна обеспечивать хранение параметров в базе данных, выдачу значений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стабильное назначение вариантов пользователям, сохранение назначений, передачу аналитических событий в Яндекс Метрику и применение победившего варианта в рабочие параметры приложения.</w:t>
      </w:r>
    </w:p>
    <w:p w14:paraId="11B96EC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в первой главе была выполнена постановка задачи, сформулированы функциональные и нефункциональные требования, определены бизнес-правила системы и рассмотрены основные сценарии взаимодействия участников с системой на основе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 диаграммы.</w:t>
      </w:r>
    </w:p>
    <w:p w14:paraId="11DC7B9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результате анализа существующих подходов был выбран вариант разработки собственной клиент-серверной информационной системы с базой данных, API, веб-интерфейсом администратора и интеграцией с Яндекс Метрикой. Данный подход наилучшим образом соответствует цели дипломного проекта, так как позволяет не только решить практическую задачу управления параметрами и A/B-тестирования, но и полноценно спроектировать информационную систему.</w:t>
      </w:r>
    </w:p>
    <w:p w14:paraId="527D8CB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В завершение первой главы были обоснованы проектные решения по техническому, информационному, программному и технологическому обеспечению. Определены необходимые технические средства, информационные потоки, программные компоненты и основные технологические процессы работы системы.</w:t>
      </w:r>
    </w:p>
    <w:p w14:paraId="358C524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в аналитической части дипломного проекта была сформирована основа для дальнейшего проектирования информационной системы. Во второй главе будет выполнена проектная проработка информационного, программного и технологического обеспечения разрабатываемой системы.</w:t>
      </w:r>
      <w:r w:rsidRPr="0005452A">
        <w:rPr>
          <w:rFonts w:ascii="Times New Roman" w:hAnsi="Times New Roman" w:cs="Times New Roman"/>
        </w:rPr>
        <w:br w:type="page"/>
      </w:r>
    </w:p>
    <w:p w14:paraId="633D22B1" w14:textId="77777777" w:rsidR="00721632" w:rsidRPr="0005452A" w:rsidRDefault="00000000">
      <w:pPr>
        <w:pStyle w:val="1"/>
        <w:spacing w:before="160" w:line="240" w:lineRule="auto"/>
        <w:jc w:val="center"/>
        <w:rPr>
          <w:rFonts w:ascii="Times New Roman" w:hAnsi="Times New Roman" w:cs="Times New Roman"/>
          <w:b/>
          <w:color w:val="auto"/>
          <w:kern w:val="0"/>
          <w:sz w:val="28"/>
          <w:szCs w:val="32"/>
          <w:lang w:eastAsia="ru-RU"/>
          <w14:ligatures w14:val="none"/>
        </w:rPr>
      </w:pPr>
      <w:bookmarkStart w:id="37" w:name="_Toc230723393"/>
      <w:bookmarkStart w:id="38" w:name="_Toc230853751"/>
      <w:r w:rsidRPr="0005452A">
        <w:rPr>
          <w:rFonts w:ascii="Times New Roman" w:hAnsi="Times New Roman" w:cs="Times New Roman"/>
          <w:b/>
          <w:color w:val="auto"/>
          <w:kern w:val="0"/>
          <w:sz w:val="28"/>
          <w:szCs w:val="32"/>
          <w:lang w:eastAsia="ru-RU"/>
          <w14:ligatures w14:val="none"/>
        </w:rPr>
        <w:lastRenderedPageBreak/>
        <w:t>ГЛАВА 2. ПРОЕКТНАЯ ЧАСТЬ</w:t>
      </w:r>
      <w:bookmarkEnd w:id="37"/>
      <w:bookmarkEnd w:id="38"/>
    </w:p>
    <w:p w14:paraId="3B68C34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Проектная часть дипломного проекта посвящена описанию решений, принятых при разработке информационной системы A/B-тестирования параметров веб-приложений. В данной главе рассматриваются информационное, программное и технологическое обеспечение системы, а также дополнительные UML-модели, уточняющие структуру и взаимодействие её компонентов.</w:t>
      </w:r>
    </w:p>
    <w:p w14:paraId="3D1878F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Проектирование выполнено на основе результатов аналитической части, где были определены проблемы существующего подхода к изменению параметров веб-приложений, требования к системе и необходимость централизованного управления A/B-экспериментами. Основное внимание во второй главе уделяется структуре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серверной логике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клиентскому C#-модулю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 и технологии передачи параметров от системы к клиентскому приложению.</w:t>
      </w:r>
    </w:p>
    <w:p w14:paraId="6EE5BD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Разрабатываемая система строится по клиент-серверной архитектуре. Администратор работает с веб-интерфейсом, серверная часть обрабатывает запросы и взаимодействует с базой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через API и применяет их в интерфейсе или логике приложения. Такой подход позволяет изменять параметры и проводить A/B-тестирование без повторной публикации клиентского приложения.</w:t>
      </w:r>
    </w:p>
    <w:p w14:paraId="7EAF370A"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39" w:name="_Toc230723394"/>
      <w:bookmarkStart w:id="40" w:name="_Toc230853752"/>
      <w:r w:rsidRPr="0005452A">
        <w:rPr>
          <w:rFonts w:ascii="Times New Roman" w:hAnsi="Times New Roman" w:cs="Times New Roman"/>
          <w:b/>
          <w:bCs/>
          <w:color w:val="auto"/>
          <w:kern w:val="0"/>
          <w:sz w:val="24"/>
          <w:lang w:eastAsia="ru-RU"/>
          <w14:ligatures w14:val="none"/>
        </w:rPr>
        <w:t>2.1. Информационное обеспечение задачи</w:t>
      </w:r>
      <w:bookmarkEnd w:id="39"/>
      <w:bookmarkEnd w:id="40"/>
    </w:p>
    <w:p w14:paraId="22DF6542"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1" w:name="_Toc230723395"/>
      <w:bookmarkStart w:id="42" w:name="_Toc230853753"/>
      <w:r w:rsidRPr="0005452A">
        <w:rPr>
          <w:rFonts w:ascii="Times New Roman" w:hAnsi="Times New Roman" w:cs="Times New Roman"/>
          <w:color w:val="auto"/>
          <w:kern w:val="0"/>
          <w:sz w:val="24"/>
          <w:szCs w:val="32"/>
          <w:lang w:eastAsia="ru-RU"/>
          <w14:ligatures w14:val="none"/>
        </w:rPr>
        <w:t>2.1.1. Информационная модель и её описание</w:t>
      </w:r>
      <w:bookmarkEnd w:id="41"/>
      <w:bookmarkEnd w:id="42"/>
    </w:p>
    <w:p w14:paraId="6F3C5AB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Информационная модель проектируемой системы описывает состав данных, используемых при управлении A/B-тестированием параметров веб-приложений, источники возникновения этих данных, направления их передачи и результаты обработки. Основными участниками информационного обмена являются администратор системы, административный веб-интерфейс, серверная часть, база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сервис аналитики Яндекс Метрика и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w:t>
      </w:r>
    </w:p>
    <w:p w14:paraId="7971BC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проектируемой системы администратор создаёт приложения, настраивает рабочие параметры, формирует A/B-эксперименты, задаёт значения вариантов A и B, запускает и завершает эксперименты.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не подключается к базе данных напрямую, а обращается к серверной части через API. Такой подход позволяет скрыть структуру базы данных от клиентского приложения, централизованно выполнять проверку входных данных и управлять логикой выдачи параметров.</w:t>
      </w:r>
    </w:p>
    <w:p w14:paraId="1B50016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Информационная модель системы строится на разделении данных на три группы. Первая группа включает управляющие данные, вводимые администратором: сведения об </w:t>
      </w:r>
      <w:r w:rsidRPr="0005452A">
        <w:rPr>
          <w:rFonts w:ascii="Times New Roman" w:eastAsia="Times New Roman" w:hAnsi="Times New Roman" w:cs="Times New Roman"/>
          <w:kern w:val="0"/>
          <w:szCs w:val="32"/>
          <w:lang w:eastAsia="ru-RU"/>
          <w14:ligatures w14:val="none"/>
        </w:rPr>
        <w:lastRenderedPageBreak/>
        <w:t>аккаунте, приложениях, параметрах и экспериментах. Вторая группа включает оперативные данные клиентского запроса: идентификатор приложения, стабильный идентификатор пользователя и ключ параметра. Третья группа включает результатную информацию: JSON-ответ с рабочим значением параметра либо значением варианта A/B-теста, а также аналитические события, передаваемые в Яндекс Метрику.</w:t>
      </w:r>
    </w:p>
    <w:p w14:paraId="675377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В данном разделе информационная модель описана в текстовой форме, а основные проектные диаграммы базы данных приведены далее в разделах 2.1.4.1 и 2.1.4.2, где рассматриваются инфологическая и </w:t>
      </w:r>
      <w:proofErr w:type="spellStart"/>
      <w:r w:rsidRPr="0005452A">
        <w:rPr>
          <w:rFonts w:ascii="Times New Roman" w:hAnsi="Times New Roman" w:cs="Times New Roman"/>
        </w:rPr>
        <w:t>даталогическая</w:t>
      </w:r>
      <w:proofErr w:type="spellEnd"/>
      <w:r w:rsidRPr="0005452A">
        <w:rPr>
          <w:rFonts w:ascii="Times New Roman" w:hAnsi="Times New Roman" w:cs="Times New Roman"/>
        </w:rPr>
        <w:t xml:space="preserve"> модели.</w:t>
      </w:r>
    </w:p>
    <w:p w14:paraId="080F1B17" w14:textId="0F5945EE"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Запрос значения параметра выполняется по</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связке</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user_id</w:t>
      </w:r>
      <w:proofErr w:type="spellEnd"/>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и</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Серверная часть сначала ищет параметр в таблице </w:t>
      </w:r>
      <w:proofErr w:type="spellStart"/>
      <w:r w:rsidRPr="0005452A">
        <w:rPr>
          <w:rFonts w:ascii="Times New Roman" w:eastAsia="Times New Roman" w:hAnsi="Times New Roman" w:cs="Times New Roman"/>
          <w:kern w:val="0"/>
          <w:szCs w:val="32"/>
          <w:lang w:eastAsia="ru-RU"/>
          <w14:ligatures w14:val="none"/>
        </w:rPr>
        <w:t>parameters</w:t>
      </w:r>
      <w:proofErr w:type="spellEnd"/>
      <w:r w:rsidRPr="0005452A">
        <w:rPr>
          <w:rFonts w:ascii="Times New Roman" w:eastAsia="Times New Roman" w:hAnsi="Times New Roman" w:cs="Times New Roman"/>
          <w:kern w:val="0"/>
          <w:szCs w:val="32"/>
          <w:lang w:eastAsia="ru-RU"/>
          <w14:ligatures w14:val="none"/>
        </w:rPr>
        <w:t xml:space="preserve">, затем проверяет наличие активного эксперимента для выбранного приложения. Если активный эксперимент найден и параметр участвует в нём, система определяет вариант пользователя A или B и возвращает соответствующее значение. Если активного эксперимента нет либо параметр не входит в активный эксперимент,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рабочее значение параметра. Если параметр отсутствует, клиент использует локальное </w:t>
      </w:r>
      <w:proofErr w:type="spellStart"/>
      <w:r w:rsidRPr="0005452A">
        <w:rPr>
          <w:rFonts w:ascii="Times New Roman" w:eastAsia="Times New Roman" w:hAnsi="Times New Roman" w:cs="Times New Roman"/>
          <w:kern w:val="0"/>
          <w:szCs w:val="32"/>
          <w:lang w:eastAsia="ru-RU"/>
          <w14:ligatures w14:val="none"/>
        </w:rPr>
        <w:t>fallback</w:t>
      </w:r>
      <w:proofErr w:type="spellEnd"/>
      <w:r w:rsidRPr="0005452A">
        <w:rPr>
          <w:rFonts w:ascii="Times New Roman" w:eastAsia="Times New Roman" w:hAnsi="Times New Roman" w:cs="Times New Roman"/>
          <w:kern w:val="0"/>
          <w:szCs w:val="32"/>
          <w:lang w:eastAsia="ru-RU"/>
          <w14:ligatures w14:val="none"/>
        </w:rPr>
        <w:t>-значение, заданное в C#-коде клиентского приложения.</w:t>
      </w:r>
    </w:p>
    <w:p w14:paraId="468F07D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Из описанного информационного обмена видно, что центральную роль в системе выполняет </w:t>
      </w:r>
      <w:proofErr w:type="spellStart"/>
      <w:r w:rsidRPr="0005452A">
        <w:rPr>
          <w:rFonts w:ascii="Times New Roman" w:hAnsi="Times New Roman" w:cs="Times New Roman"/>
        </w:rPr>
        <w:t>backend</w:t>
      </w:r>
      <w:proofErr w:type="spellEnd"/>
      <w:r w:rsidRPr="0005452A">
        <w:rPr>
          <w:rFonts w:ascii="Times New Roman" w:hAnsi="Times New Roman" w:cs="Times New Roman"/>
        </w:rPr>
        <w:t xml:space="preserve"> API. Он принимает данные от административного веб-интерфейса и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HTML5-клиента, проверяет корректность запросов, обращается к базе данных </w:t>
      </w:r>
      <w:proofErr w:type="spellStart"/>
      <w:r w:rsidRPr="0005452A">
        <w:rPr>
          <w:rFonts w:ascii="Times New Roman" w:hAnsi="Times New Roman" w:cs="Times New Roman"/>
        </w:rPr>
        <w:t>PostgreSQL</w:t>
      </w:r>
      <w:proofErr w:type="spellEnd"/>
      <w:r w:rsidRPr="0005452A">
        <w:rPr>
          <w:rFonts w:ascii="Times New Roman" w:hAnsi="Times New Roman" w:cs="Times New Roman"/>
        </w:rPr>
        <w:t xml:space="preserve"> и формирует результатный ответ. База данных </w:t>
      </w:r>
      <w:proofErr w:type="spellStart"/>
      <w:r w:rsidRPr="0005452A">
        <w:rPr>
          <w:rFonts w:ascii="Times New Roman" w:hAnsi="Times New Roman" w:cs="Times New Roman"/>
        </w:rPr>
        <w:t>PostgreSQL</w:t>
      </w:r>
      <w:proofErr w:type="spellEnd"/>
      <w:r w:rsidRPr="0005452A">
        <w:rPr>
          <w:rFonts w:ascii="Times New Roman" w:hAnsi="Times New Roman" w:cs="Times New Roman"/>
        </w:rPr>
        <w:t xml:space="preserve"> используется как основное внутреннее хранилище управляющей информации: аккаунтов, приложений, параметров, экспериментов и назначений пользователей к вариантам.</w:t>
      </w:r>
    </w:p>
    <w:p w14:paraId="782D803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не имеет прямого доступа к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Он передаёт только минимально необходимый набор данных: идентификатор приложения, стабильный идентификатор пользователя и ключ параметра. В ответ клиент получает готовое значение, которое может быть применено в интерфейсе или логике веб-приложения. Такой подход снижает связанность клиентской части с внутренней структурой базы данных и позволяет изменять серверную логику без повторной публикации клиентского приложения.</w:t>
      </w:r>
    </w:p>
    <w:p w14:paraId="049C195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информационная модель проектируемой системы в данном разделе представлена через состав участников, хранилищ и информационных потоков. Более детальная структура данных раскрывается далее через инфологическую и </w:t>
      </w:r>
      <w:proofErr w:type="spellStart"/>
      <w:r w:rsidRPr="0005452A">
        <w:rPr>
          <w:rFonts w:ascii="Times New Roman" w:eastAsia="Times New Roman" w:hAnsi="Times New Roman" w:cs="Times New Roman"/>
          <w:kern w:val="0"/>
          <w:szCs w:val="32"/>
          <w:lang w:eastAsia="ru-RU"/>
          <w14:ligatures w14:val="none"/>
        </w:rPr>
        <w:t>даталогическую</w:t>
      </w:r>
      <w:proofErr w:type="spellEnd"/>
      <w:r w:rsidRPr="0005452A">
        <w:rPr>
          <w:rFonts w:ascii="Times New Roman" w:eastAsia="Times New Roman" w:hAnsi="Times New Roman" w:cs="Times New Roman"/>
          <w:kern w:val="0"/>
          <w:szCs w:val="32"/>
          <w:lang w:eastAsia="ru-RU"/>
          <w14:ligatures w14:val="none"/>
        </w:rPr>
        <w:t xml:space="preserve"> модели базы данных.</w:t>
      </w:r>
    </w:p>
    <w:p w14:paraId="7384FF56"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3" w:name="_Toc230723396"/>
      <w:bookmarkStart w:id="44" w:name="_Toc230853754"/>
      <w:r w:rsidRPr="0005452A">
        <w:rPr>
          <w:rFonts w:ascii="Times New Roman" w:hAnsi="Times New Roman" w:cs="Times New Roman"/>
          <w:color w:val="auto"/>
          <w:kern w:val="0"/>
          <w:sz w:val="24"/>
          <w:szCs w:val="32"/>
          <w:lang w:eastAsia="ru-RU"/>
          <w14:ligatures w14:val="none"/>
        </w:rPr>
        <w:lastRenderedPageBreak/>
        <w:t>2.1.2. Используемые классификаторы и системы кодирования</w:t>
      </w:r>
      <w:bookmarkEnd w:id="43"/>
      <w:bookmarkEnd w:id="44"/>
    </w:p>
    <w:p w14:paraId="5044733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однозначной обработки данных в проектируемой системе используются внутренние идентификаторы, строковые ключи, коды типов параметров, коды статусов эксперимента и коды вариантов A/B-теста. Использование классификаторов необходимо для того, чтобы серверная часть, база данных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одинаково интерпретировали параметры и результаты экспериментов.</w:t>
      </w:r>
    </w:p>
    <w:p w14:paraId="6D03D678" w14:textId="3EC0C706"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Внутренние идентификаторы применяются для связи записей в базе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Например, </w:t>
      </w:r>
      <w:proofErr w:type="spellStart"/>
      <w:r w:rsidRPr="0005452A">
        <w:rPr>
          <w:rFonts w:ascii="Times New Roman" w:eastAsia="Times New Roman" w:hAnsi="Times New Roman" w:cs="Times New Roman"/>
          <w:kern w:val="0"/>
          <w:szCs w:val="32"/>
          <w:lang w:eastAsia="ru-RU"/>
          <w14:ligatures w14:val="none"/>
        </w:rPr>
        <w:t>account_id</w:t>
      </w:r>
      <w:proofErr w:type="spellEnd"/>
      <w:r w:rsidRPr="0005452A">
        <w:rPr>
          <w:rFonts w:ascii="Times New Roman" w:eastAsia="Times New Roman" w:hAnsi="Times New Roman" w:cs="Times New Roman"/>
          <w:kern w:val="0"/>
          <w:szCs w:val="32"/>
          <w:lang w:eastAsia="ru-RU"/>
          <w14:ligatures w14:val="none"/>
        </w:rPr>
        <w:t> идентифицирует администратора,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 — приложение,</w:t>
      </w:r>
      <w:r w:rsidR="00504301">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parameter_id</w:t>
      </w:r>
      <w:proofErr w:type="spellEnd"/>
      <w:r w:rsidRPr="0005452A">
        <w:rPr>
          <w:rFonts w:ascii="Times New Roman" w:eastAsia="Times New Roman" w:hAnsi="Times New Roman" w:cs="Times New Roman"/>
          <w:kern w:val="0"/>
          <w:szCs w:val="32"/>
          <w:lang w:eastAsia="ru-RU"/>
          <w14:ligatures w14:val="none"/>
        </w:rPr>
        <w:t> — параметр, </w:t>
      </w:r>
      <w:proofErr w:type="spellStart"/>
      <w:r w:rsidRPr="0005452A">
        <w:rPr>
          <w:rFonts w:ascii="Times New Roman" w:eastAsia="Times New Roman" w:hAnsi="Times New Roman" w:cs="Times New Roman"/>
          <w:kern w:val="0"/>
          <w:szCs w:val="32"/>
          <w:lang w:eastAsia="ru-RU"/>
          <w14:ligatures w14:val="none"/>
        </w:rPr>
        <w:t>experiment_id</w:t>
      </w:r>
      <w:proofErr w:type="spellEnd"/>
      <w:r w:rsidRPr="0005452A">
        <w:rPr>
          <w:rFonts w:ascii="Times New Roman" w:eastAsia="Times New Roman" w:hAnsi="Times New Roman" w:cs="Times New Roman"/>
          <w:kern w:val="0"/>
          <w:szCs w:val="32"/>
          <w:lang w:eastAsia="ru-RU"/>
          <w14:ligatures w14:val="none"/>
        </w:rPr>
        <w:t xml:space="preserve"> — эксперимент. Для обращения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к параметру используется не внутренний </w:t>
      </w:r>
      <w:proofErr w:type="spellStart"/>
      <w:r w:rsidRPr="0005452A">
        <w:rPr>
          <w:rFonts w:ascii="Times New Roman" w:eastAsia="Times New Roman" w:hAnsi="Times New Roman" w:cs="Times New Roman"/>
          <w:kern w:val="0"/>
          <w:szCs w:val="32"/>
          <w:lang w:eastAsia="ru-RU"/>
          <w14:ligatures w14:val="none"/>
        </w:rPr>
        <w:t>parameter_id</w:t>
      </w:r>
      <w:proofErr w:type="spellEnd"/>
      <w:r w:rsidRPr="0005452A">
        <w:rPr>
          <w:rFonts w:ascii="Times New Roman" w:eastAsia="Times New Roman" w:hAnsi="Times New Roman" w:cs="Times New Roman"/>
          <w:kern w:val="0"/>
          <w:szCs w:val="32"/>
          <w:lang w:eastAsia="ru-RU"/>
          <w14:ligatures w14:val="none"/>
        </w:rPr>
        <w:t>, а строковый ключ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 так как он понятен разработчику клиентского приложения и не зависит от технических идентификаторов базы данных.</w:t>
      </w:r>
    </w:p>
    <w:p w14:paraId="4747B839" w14:textId="0E092F0D"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Классификатор типов параметров ограничен четырьмя</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значениями:</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int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float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bool</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string</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Это соответствует назначению системы, так как большинство параметров веб-приложения, влияющих на интерфейс или поведение, могут быть представлены целым числом, дробным числом, логическим значением или строкой. В базе данных для каждого типа предусмотрено отдельное поле значения:</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value_int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value_float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value_bool</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value_string</w:t>
      </w:r>
      <w:proofErr w:type="spellEnd"/>
      <w:r w:rsidRPr="0005452A">
        <w:rPr>
          <w:rFonts w:ascii="Times New Roman" w:eastAsia="Times New Roman" w:hAnsi="Times New Roman" w:cs="Times New Roman"/>
          <w:kern w:val="0"/>
          <w:szCs w:val="32"/>
          <w:lang w:eastAsia="ru-RU"/>
          <w14:ligatures w14:val="none"/>
        </w:rPr>
        <w:t>. Аналогичный</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принцип используется для значений вариантов A и B в</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таблице</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experiment_parameters</w:t>
      </w:r>
      <w:proofErr w:type="spellEnd"/>
      <w:r w:rsidRPr="0005452A">
        <w:rPr>
          <w:rFonts w:ascii="Times New Roman" w:eastAsia="Times New Roman" w:hAnsi="Times New Roman" w:cs="Times New Roman"/>
          <w:kern w:val="0"/>
          <w:szCs w:val="32"/>
          <w:lang w:eastAsia="ru-RU"/>
          <w14:ligatures w14:val="none"/>
        </w:rPr>
        <w:t>.</w:t>
      </w:r>
    </w:p>
    <w:p w14:paraId="25733BA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Классификатор статусов эксперимента определяет жизненный цикл A/B-теста. Статус </w:t>
      </w:r>
      <w:proofErr w:type="spellStart"/>
      <w:r w:rsidRPr="0005452A">
        <w:rPr>
          <w:rFonts w:ascii="Times New Roman" w:eastAsia="Times New Roman" w:hAnsi="Times New Roman" w:cs="Times New Roman"/>
          <w:kern w:val="0"/>
          <w:szCs w:val="32"/>
          <w:lang w:eastAsia="ru-RU"/>
          <w14:ligatures w14:val="none"/>
        </w:rPr>
        <w:t>draft</w:t>
      </w:r>
      <w:proofErr w:type="spellEnd"/>
      <w:r w:rsidRPr="0005452A">
        <w:rPr>
          <w:rFonts w:ascii="Times New Roman" w:eastAsia="Times New Roman" w:hAnsi="Times New Roman" w:cs="Times New Roman"/>
          <w:kern w:val="0"/>
          <w:szCs w:val="32"/>
          <w:lang w:eastAsia="ru-RU"/>
          <w14:ligatures w14:val="none"/>
        </w:rPr>
        <w:t> означает, что эксперимент создан, но ещё не влияет на выдачу параметров. Статус </w:t>
      </w:r>
      <w:proofErr w:type="spellStart"/>
      <w:r w:rsidRPr="0005452A">
        <w:rPr>
          <w:rFonts w:ascii="Times New Roman" w:eastAsia="Times New Roman" w:hAnsi="Times New Roman" w:cs="Times New Roman"/>
          <w:kern w:val="0"/>
          <w:szCs w:val="32"/>
          <w:lang w:eastAsia="ru-RU"/>
          <w14:ligatures w14:val="none"/>
        </w:rPr>
        <w:t>active</w:t>
      </w:r>
      <w:proofErr w:type="spellEnd"/>
      <w:r w:rsidRPr="0005452A">
        <w:rPr>
          <w:rFonts w:ascii="Times New Roman" w:eastAsia="Times New Roman" w:hAnsi="Times New Roman" w:cs="Times New Roman"/>
          <w:kern w:val="0"/>
          <w:szCs w:val="32"/>
          <w:lang w:eastAsia="ru-RU"/>
          <w14:ligatures w14:val="none"/>
        </w:rPr>
        <w:t xml:space="preserve"> означает, что эксперимент участвует в обработке запросов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Статус </w:t>
      </w:r>
      <w:proofErr w:type="spellStart"/>
      <w:r w:rsidRPr="0005452A">
        <w:rPr>
          <w:rFonts w:ascii="Times New Roman" w:eastAsia="Times New Roman" w:hAnsi="Times New Roman" w:cs="Times New Roman"/>
          <w:kern w:val="0"/>
          <w:szCs w:val="32"/>
          <w:lang w:eastAsia="ru-RU"/>
          <w14:ligatures w14:val="none"/>
        </w:rPr>
        <w:t>finished</w:t>
      </w:r>
      <w:proofErr w:type="spellEnd"/>
      <w:r w:rsidRPr="0005452A">
        <w:rPr>
          <w:rFonts w:ascii="Times New Roman" w:eastAsia="Times New Roman" w:hAnsi="Times New Roman" w:cs="Times New Roman"/>
          <w:kern w:val="0"/>
          <w:szCs w:val="32"/>
          <w:lang w:eastAsia="ru-RU"/>
          <w14:ligatures w14:val="none"/>
        </w:rPr>
        <w:t> означает, что эксперимент завершён, хранится в истории и не переопределяет рабочие значения параметров.</w:t>
      </w:r>
    </w:p>
    <w:p w14:paraId="50C41A1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Код варианта ограничен значениями A и B. При первом обращении пользователя к параметру, участвующему в активном эксперименте, сервер определяет вариант на основе стабильного </w:t>
      </w:r>
      <w:proofErr w:type="spellStart"/>
      <w:r w:rsidRPr="0005452A">
        <w:rPr>
          <w:rFonts w:ascii="Times New Roman" w:eastAsia="Times New Roman" w:hAnsi="Times New Roman" w:cs="Times New Roman"/>
          <w:kern w:val="0"/>
          <w:szCs w:val="32"/>
          <w:lang w:eastAsia="ru-RU"/>
          <w14:ligatures w14:val="none"/>
        </w:rPr>
        <w:t>user_id</w:t>
      </w:r>
      <w:proofErr w:type="spellEnd"/>
      <w:r w:rsidRPr="0005452A">
        <w:rPr>
          <w:rFonts w:ascii="Times New Roman" w:eastAsia="Times New Roman" w:hAnsi="Times New Roman" w:cs="Times New Roman"/>
          <w:kern w:val="0"/>
          <w:szCs w:val="32"/>
          <w:lang w:eastAsia="ru-RU"/>
          <w14:ligatures w14:val="none"/>
        </w:rPr>
        <w:t> и сохраняет назначение в таблице </w:t>
      </w:r>
      <w:proofErr w:type="spellStart"/>
      <w:r w:rsidRPr="0005452A">
        <w:rPr>
          <w:rFonts w:ascii="Times New Roman" w:eastAsia="Times New Roman" w:hAnsi="Times New Roman" w:cs="Times New Roman"/>
          <w:kern w:val="0"/>
          <w:szCs w:val="32"/>
          <w:lang w:eastAsia="ru-RU"/>
          <w14:ligatures w14:val="none"/>
        </w:rPr>
        <w:t>user_variant_assignments</w:t>
      </w:r>
      <w:proofErr w:type="spellEnd"/>
      <w:r w:rsidRPr="0005452A">
        <w:rPr>
          <w:rFonts w:ascii="Times New Roman" w:eastAsia="Times New Roman" w:hAnsi="Times New Roman" w:cs="Times New Roman"/>
          <w:kern w:val="0"/>
          <w:szCs w:val="32"/>
          <w:lang w:eastAsia="ru-RU"/>
          <w14:ligatures w14:val="none"/>
        </w:rPr>
        <w:t>. При повторных запросах используется уже сохранённое назначение. Это исключает ситуацию, при которой один и тот же пользователь в рамках одного эксперимента сначала получает вариант A, а затем вариант B.</w:t>
      </w:r>
    </w:p>
    <w:p w14:paraId="0E297C1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перечисленных классификаторов повышает целостность данных, упрощает обработку запросов и обеспечивает согласованность между административным интерфейсом, серверной частью, базой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и клиентским C#-модулем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w:t>
      </w:r>
    </w:p>
    <w:p w14:paraId="688B07E6"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5" w:name="_Toc230723397"/>
      <w:bookmarkStart w:id="46" w:name="_Toc230853755"/>
      <w:r w:rsidRPr="0005452A">
        <w:rPr>
          <w:rFonts w:ascii="Times New Roman" w:hAnsi="Times New Roman" w:cs="Times New Roman"/>
          <w:color w:val="auto"/>
          <w:kern w:val="0"/>
          <w:sz w:val="24"/>
          <w:szCs w:val="32"/>
          <w:lang w:eastAsia="ru-RU"/>
          <w14:ligatures w14:val="none"/>
        </w:rPr>
        <w:lastRenderedPageBreak/>
        <w:t>2.1.3. Характеристика нормативно-справочной и входной оперативной информации</w:t>
      </w:r>
      <w:bookmarkEnd w:id="45"/>
      <w:bookmarkEnd w:id="46"/>
    </w:p>
    <w:p w14:paraId="38BAF89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проектируемой системе выделяются условно-постоянная, входная оперативная и выходная информация. Такое разделение соответствует требованиям проектирования информационного обеспечения и позволяет определить, какие данные хранятся длительно, какие возникают в процессе выполнения операций, а какие формируются как результат обработки.</w:t>
      </w:r>
    </w:p>
    <w:p w14:paraId="77DEAFB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условно-постоянной информации относятся данные, которые создаются администратором и используются многократно: аккаунты, приложения, параметры, эксперименты и настройки вариантов. Эти данные изменяются относительно редко, но являются основой для обработки клиентских запросов. Входная оперативная информация возникает непосредственно при работе пользователя или клиента с системой: ввод логина и пароля, отправка формы параметра, запуск эксперимента, запрос значения параметра из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Выходная информация формируется серверной частью и передаётся административному интерфейсу, клиентскому приложению или внешней аналитической системе.</w:t>
      </w:r>
    </w:p>
    <w:p w14:paraId="3508B01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Нормативно-справочная информация вводится и изменяется через экранные формы административного интерфейса. К таким формам относятся форма авторизации, форма создания приложения, форма редактирования параметра, форма создания эксперимента и форма настройки значений вариантов A и B. Администратор не работает напрямую с таблицами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все действия выполняются через веб-интерфейс и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что снижает риск некорректного изменения данных.</w:t>
      </w:r>
    </w:p>
    <w:p w14:paraId="29573DE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Выходной информацией для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является структурированный JSON-ответ. Он содержит сведения о том, найден ли параметр, какой тип имеет параметр, какое значение должно быть применено, из какого источника оно получено и относится ли оно к активному эксперименту.</w:t>
      </w:r>
    </w:p>
    <w:p w14:paraId="12EE12C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Пример выходного ответа при выдаче значения из активного A/B-теста:</w:t>
      </w:r>
    </w:p>
    <w:tbl>
      <w:tblPr>
        <w:tblStyle w:val="af8"/>
        <w:tblW w:w="0" w:type="auto"/>
        <w:tblLook w:val="04A0" w:firstRow="1" w:lastRow="0" w:firstColumn="1" w:lastColumn="0" w:noHBand="0" w:noVBand="1"/>
      </w:tblPr>
      <w:tblGrid>
        <w:gridCol w:w="9345"/>
      </w:tblGrid>
      <w:tr w:rsidR="0005452A" w14:paraId="27B854E5" w14:textId="77777777" w:rsidTr="0005452A">
        <w:trPr>
          <w:cantSplit/>
        </w:trPr>
        <w:tc>
          <w:tcPr>
            <w:tcW w:w="9345" w:type="dxa"/>
          </w:tcPr>
          <w:p w14:paraId="03143462"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w:t>
            </w:r>
          </w:p>
          <w:p w14:paraId="392A3E89"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"found": true,</w:t>
            </w:r>
          </w:p>
          <w:p w14:paraId="24ADEAAF"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_key</w:t>
            </w:r>
            <w:proofErr w:type="spellEnd"/>
            <w:r w:rsidRPr="0005452A">
              <w:rPr>
                <w:rFonts w:ascii="Courier New" w:eastAsia="Consolas" w:hAnsi="Courier New" w:cs="Courier New"/>
                <w:b/>
                <w:bCs/>
                <w:sz w:val="20"/>
                <w:szCs w:val="20"/>
                <w:lang w:val="en-US"/>
              </w:rPr>
              <w:t>": "item_1_price",</w:t>
            </w:r>
          </w:p>
          <w:p w14:paraId="3F110F0B"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_type</w:t>
            </w:r>
            <w:proofErr w:type="spellEnd"/>
            <w:r w:rsidRPr="0005452A">
              <w:rPr>
                <w:rFonts w:ascii="Courier New" w:eastAsia="Consolas" w:hAnsi="Courier New" w:cs="Courier New"/>
                <w:b/>
                <w:bCs/>
                <w:sz w:val="20"/>
                <w:szCs w:val="20"/>
                <w:lang w:val="en-US"/>
              </w:rPr>
              <w:t>": "int",</w:t>
            </w:r>
          </w:p>
          <w:p w14:paraId="0C7B002D"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_value</w:t>
            </w:r>
            <w:proofErr w:type="spellEnd"/>
            <w:r w:rsidRPr="0005452A">
              <w:rPr>
                <w:rFonts w:ascii="Courier New" w:eastAsia="Consolas" w:hAnsi="Courier New" w:cs="Courier New"/>
                <w:b/>
                <w:bCs/>
                <w:sz w:val="20"/>
                <w:szCs w:val="20"/>
                <w:lang w:val="en-US"/>
              </w:rPr>
              <w:t>": 33,</w:t>
            </w:r>
          </w:p>
          <w:p w14:paraId="65C27664"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"source": "</w:t>
            </w:r>
            <w:proofErr w:type="spellStart"/>
            <w:r w:rsidRPr="0005452A">
              <w:rPr>
                <w:rFonts w:ascii="Courier New" w:eastAsia="Consolas" w:hAnsi="Courier New" w:cs="Courier New"/>
                <w:b/>
                <w:bCs/>
                <w:sz w:val="20"/>
                <w:szCs w:val="20"/>
                <w:lang w:val="en-US"/>
              </w:rPr>
              <w:t>ab_test</w:t>
            </w:r>
            <w:proofErr w:type="spellEnd"/>
            <w:r w:rsidRPr="0005452A">
              <w:rPr>
                <w:rFonts w:ascii="Courier New" w:eastAsia="Consolas" w:hAnsi="Courier New" w:cs="Courier New"/>
                <w:b/>
                <w:bCs/>
                <w:sz w:val="20"/>
                <w:szCs w:val="20"/>
                <w:lang w:val="en-US"/>
              </w:rPr>
              <w:t>",</w:t>
            </w:r>
          </w:p>
          <w:p w14:paraId="7044D56F"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experiment</w:t>
            </w:r>
            <w:proofErr w:type="gramEnd"/>
            <w:r w:rsidRPr="0005452A">
              <w:rPr>
                <w:rFonts w:ascii="Courier New" w:eastAsia="Consolas" w:hAnsi="Courier New" w:cs="Courier New"/>
                <w:b/>
                <w:bCs/>
                <w:sz w:val="20"/>
                <w:szCs w:val="20"/>
                <w:lang w:val="en-US"/>
              </w:rPr>
              <w:t>_id</w:t>
            </w:r>
            <w:proofErr w:type="spellEnd"/>
            <w:r w:rsidRPr="0005452A">
              <w:rPr>
                <w:rFonts w:ascii="Courier New" w:eastAsia="Consolas" w:hAnsi="Courier New" w:cs="Courier New"/>
                <w:b/>
                <w:bCs/>
                <w:sz w:val="20"/>
                <w:szCs w:val="20"/>
                <w:lang w:val="en-US"/>
              </w:rPr>
              <w:t>": 1,</w:t>
            </w:r>
          </w:p>
          <w:p w14:paraId="1BBCEDE0"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variant</w:t>
            </w:r>
            <w:proofErr w:type="gramEnd"/>
            <w:r w:rsidRPr="0005452A">
              <w:rPr>
                <w:rFonts w:ascii="Courier New" w:eastAsia="Consolas" w:hAnsi="Courier New" w:cs="Courier New"/>
                <w:b/>
                <w:bCs/>
                <w:sz w:val="20"/>
                <w:szCs w:val="20"/>
                <w:lang w:val="en-US"/>
              </w:rPr>
              <w:t>_code</w:t>
            </w:r>
            <w:proofErr w:type="spellEnd"/>
            <w:r w:rsidRPr="0005452A">
              <w:rPr>
                <w:rFonts w:ascii="Courier New" w:eastAsia="Consolas" w:hAnsi="Courier New" w:cs="Courier New"/>
                <w:b/>
                <w:bCs/>
                <w:sz w:val="20"/>
                <w:szCs w:val="20"/>
                <w:lang w:val="en-US"/>
              </w:rPr>
              <w:t>": "B",</w:t>
            </w:r>
          </w:p>
          <w:p w14:paraId="39FE693E"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source</w:t>
            </w:r>
            <w:proofErr w:type="gramEnd"/>
            <w:r w:rsidRPr="0005452A">
              <w:rPr>
                <w:rFonts w:ascii="Courier New" w:eastAsia="Consolas" w:hAnsi="Courier New" w:cs="Courier New"/>
                <w:b/>
                <w:bCs/>
                <w:sz w:val="20"/>
                <w:szCs w:val="20"/>
                <w:lang w:val="en-US"/>
              </w:rPr>
              <w:t>_reason</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active_experiment</w:t>
            </w:r>
            <w:proofErr w:type="spellEnd"/>
            <w:r w:rsidRPr="0005452A">
              <w:rPr>
                <w:rFonts w:ascii="Courier New" w:eastAsia="Consolas" w:hAnsi="Courier New" w:cs="Courier New"/>
                <w:b/>
                <w:bCs/>
                <w:sz w:val="20"/>
                <w:szCs w:val="20"/>
                <w:lang w:val="en-US"/>
              </w:rPr>
              <w:t>",</w:t>
            </w:r>
          </w:p>
          <w:p w14:paraId="70183235"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use</w:t>
            </w:r>
            <w:proofErr w:type="gramEnd"/>
            <w:r w:rsidRPr="0005452A">
              <w:rPr>
                <w:rFonts w:ascii="Courier New" w:eastAsia="Consolas" w:hAnsi="Courier New" w:cs="Courier New"/>
                <w:b/>
                <w:bCs/>
                <w:sz w:val="20"/>
                <w:szCs w:val="20"/>
                <w:lang w:val="en-US"/>
              </w:rPr>
              <w:t>_fallback</w:t>
            </w:r>
            <w:proofErr w:type="spellEnd"/>
            <w:r w:rsidRPr="0005452A">
              <w:rPr>
                <w:rFonts w:ascii="Courier New" w:eastAsia="Consolas" w:hAnsi="Courier New" w:cs="Courier New"/>
                <w:b/>
                <w:bCs/>
                <w:sz w:val="20"/>
                <w:szCs w:val="20"/>
                <w:lang w:val="en-US"/>
              </w:rPr>
              <w:t>": false</w:t>
            </w:r>
          </w:p>
          <w:p w14:paraId="5B034699" w14:textId="06663932" w:rsidR="0005452A" w:rsidRDefault="0005452A" w:rsidP="0005452A">
            <w:pPr>
              <w:spacing w:after="0" w:line="240" w:lineRule="auto"/>
              <w:rPr>
                <w:rFonts w:ascii="Times New Roman" w:eastAsia="Times New Roman" w:hAnsi="Times New Roman" w:cs="Times New Roman"/>
                <w:kern w:val="0"/>
                <w:szCs w:val="32"/>
                <w:lang w:eastAsia="ru-RU"/>
                <w14:ligatures w14:val="none"/>
              </w:rPr>
            </w:pPr>
            <w:r w:rsidRPr="0005452A">
              <w:rPr>
                <w:rFonts w:ascii="Courier New" w:eastAsia="Consolas" w:hAnsi="Courier New" w:cs="Courier New"/>
                <w:b/>
                <w:bCs/>
                <w:sz w:val="20"/>
                <w:szCs w:val="20"/>
                <w:lang w:val="en-US"/>
              </w:rPr>
              <w:t>}</w:t>
            </w:r>
          </w:p>
        </w:tc>
      </w:tr>
    </w:tbl>
    <w:p w14:paraId="10DEC119" w14:textId="77777777" w:rsidR="008C36A8" w:rsidRPr="008C36A8" w:rsidRDefault="008C36A8" w:rsidP="008C36A8">
      <w:pPr>
        <w:spacing w:after="0" w:line="360" w:lineRule="auto"/>
        <w:jc w:val="center"/>
        <w:rPr>
          <w:rFonts w:ascii="Times New Roman" w:eastAsia="Times New Roman" w:hAnsi="Times New Roman" w:cs="Times New Roman"/>
          <w:kern w:val="0"/>
          <w:szCs w:val="32"/>
          <w:lang w:eastAsia="ru-RU"/>
          <w14:ligatures w14:val="none"/>
        </w:rPr>
      </w:pPr>
      <w:r w:rsidRPr="008C36A8">
        <w:rPr>
          <w:rFonts w:ascii="Times New Roman" w:eastAsia="Times New Roman" w:hAnsi="Times New Roman" w:cs="Times New Roman"/>
          <w:kern w:val="0"/>
          <w:szCs w:val="32"/>
          <w:lang w:eastAsia="ru-RU"/>
          <w14:ligatures w14:val="none"/>
        </w:rPr>
        <w:t>Листинг № 2.1 Подключение маршрутов API</w:t>
      </w:r>
    </w:p>
    <w:p w14:paraId="431B7380" w14:textId="77777777" w:rsidR="0005452A" w:rsidRPr="0005452A" w:rsidRDefault="0005452A" w:rsidP="0005452A">
      <w:pPr>
        <w:spacing w:after="0" w:line="360" w:lineRule="auto"/>
        <w:rPr>
          <w:rFonts w:ascii="Times New Roman" w:eastAsia="Times New Roman" w:hAnsi="Times New Roman" w:cs="Times New Roman"/>
          <w:kern w:val="0"/>
          <w:szCs w:val="32"/>
          <w:lang w:eastAsia="ru-RU"/>
          <w14:ligatures w14:val="none"/>
        </w:rPr>
      </w:pPr>
    </w:p>
    <w:p w14:paraId="4431023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Пример выходного ответа при отсутствии параметра на сервере:</w:t>
      </w:r>
    </w:p>
    <w:tbl>
      <w:tblPr>
        <w:tblStyle w:val="af8"/>
        <w:tblW w:w="0" w:type="auto"/>
        <w:tblLook w:val="04A0" w:firstRow="1" w:lastRow="0" w:firstColumn="1" w:lastColumn="0" w:noHBand="0" w:noVBand="1"/>
      </w:tblPr>
      <w:tblGrid>
        <w:gridCol w:w="9345"/>
      </w:tblGrid>
      <w:tr w:rsidR="0005452A" w14:paraId="4B098AE2" w14:textId="77777777" w:rsidTr="0005452A">
        <w:trPr>
          <w:cantSplit/>
        </w:trPr>
        <w:tc>
          <w:tcPr>
            <w:tcW w:w="9345" w:type="dxa"/>
          </w:tcPr>
          <w:p w14:paraId="4051538B"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lastRenderedPageBreak/>
              <w:t>{</w:t>
            </w:r>
          </w:p>
          <w:p w14:paraId="0AFEE4A0"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"found": false,</w:t>
            </w:r>
          </w:p>
          <w:p w14:paraId="6F957B87"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_key</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unknown_parameter</w:t>
            </w:r>
            <w:proofErr w:type="spellEnd"/>
            <w:r w:rsidRPr="0005452A">
              <w:rPr>
                <w:rFonts w:ascii="Courier New" w:eastAsia="Consolas" w:hAnsi="Courier New" w:cs="Courier New"/>
                <w:b/>
                <w:bCs/>
                <w:sz w:val="20"/>
                <w:szCs w:val="20"/>
                <w:lang w:val="en-US"/>
              </w:rPr>
              <w:t>",</w:t>
            </w:r>
          </w:p>
          <w:p w14:paraId="54B0ED17"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source</w:t>
            </w:r>
            <w:proofErr w:type="gramEnd"/>
            <w:r w:rsidRPr="0005452A">
              <w:rPr>
                <w:rFonts w:ascii="Courier New" w:eastAsia="Consolas" w:hAnsi="Courier New" w:cs="Courier New"/>
                <w:b/>
                <w:bCs/>
                <w:sz w:val="20"/>
                <w:szCs w:val="20"/>
                <w:lang w:val="en-US"/>
              </w:rPr>
              <w:t>_reason</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unknown_parameter_key</w:t>
            </w:r>
            <w:proofErr w:type="spellEnd"/>
            <w:r w:rsidRPr="0005452A">
              <w:rPr>
                <w:rFonts w:ascii="Courier New" w:eastAsia="Consolas" w:hAnsi="Courier New" w:cs="Courier New"/>
                <w:b/>
                <w:bCs/>
                <w:sz w:val="20"/>
                <w:szCs w:val="20"/>
                <w:lang w:val="en-US"/>
              </w:rPr>
              <w:t>",</w:t>
            </w:r>
          </w:p>
          <w:p w14:paraId="22847FB9"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use</w:t>
            </w:r>
            <w:proofErr w:type="gramEnd"/>
            <w:r w:rsidRPr="0005452A">
              <w:rPr>
                <w:rFonts w:ascii="Courier New" w:eastAsia="Consolas" w:hAnsi="Courier New" w:cs="Courier New"/>
                <w:b/>
                <w:bCs/>
                <w:sz w:val="20"/>
                <w:szCs w:val="20"/>
                <w:lang w:val="en-US"/>
              </w:rPr>
              <w:t>_fallback</w:t>
            </w:r>
            <w:proofErr w:type="spellEnd"/>
            <w:r w:rsidRPr="0005452A">
              <w:rPr>
                <w:rFonts w:ascii="Courier New" w:eastAsia="Consolas" w:hAnsi="Courier New" w:cs="Courier New"/>
                <w:b/>
                <w:bCs/>
                <w:sz w:val="20"/>
                <w:szCs w:val="20"/>
                <w:lang w:val="en-US"/>
              </w:rPr>
              <w:t>": true</w:t>
            </w:r>
          </w:p>
          <w:p w14:paraId="00DD7621" w14:textId="33827CA5" w:rsidR="0005452A" w:rsidRDefault="0005452A" w:rsidP="0005452A">
            <w:pPr>
              <w:spacing w:after="0" w:line="240" w:lineRule="auto"/>
              <w:rPr>
                <w:rFonts w:ascii="Times New Roman" w:eastAsia="Times New Roman" w:hAnsi="Times New Roman" w:cs="Times New Roman"/>
                <w:kern w:val="0"/>
                <w:szCs w:val="32"/>
                <w:lang w:eastAsia="ru-RU"/>
                <w14:ligatures w14:val="none"/>
              </w:rPr>
            </w:pPr>
            <w:r w:rsidRPr="0005452A">
              <w:rPr>
                <w:rFonts w:ascii="Courier New" w:eastAsia="Consolas" w:hAnsi="Courier New" w:cs="Courier New"/>
                <w:b/>
                <w:bCs/>
                <w:sz w:val="20"/>
                <w:szCs w:val="20"/>
                <w:lang w:val="en-US"/>
              </w:rPr>
              <w:t>}</w:t>
            </w:r>
          </w:p>
        </w:tc>
      </w:tr>
    </w:tbl>
    <w:p w14:paraId="01A86C67" w14:textId="5D25CACE" w:rsidR="008C36A8" w:rsidRPr="008C36A8" w:rsidRDefault="008C36A8" w:rsidP="008C36A8">
      <w:pPr>
        <w:spacing w:after="0" w:line="360" w:lineRule="auto"/>
        <w:jc w:val="center"/>
        <w:rPr>
          <w:rFonts w:ascii="Times New Roman" w:eastAsia="Times New Roman" w:hAnsi="Times New Roman" w:cs="Times New Roman"/>
          <w:kern w:val="0"/>
          <w:szCs w:val="32"/>
          <w:lang w:eastAsia="ru-RU"/>
          <w14:ligatures w14:val="none"/>
        </w:rPr>
      </w:pPr>
      <w:r w:rsidRPr="008C36A8">
        <w:rPr>
          <w:rFonts w:ascii="Times New Roman" w:eastAsia="Times New Roman" w:hAnsi="Times New Roman" w:cs="Times New Roman"/>
          <w:kern w:val="0"/>
          <w:szCs w:val="32"/>
          <w:lang w:eastAsia="ru-RU"/>
          <w14:ligatures w14:val="none"/>
        </w:rPr>
        <w:t>Листинг № 2.2 Подключение маршрутов API</w:t>
      </w:r>
    </w:p>
    <w:p w14:paraId="549A8B77" w14:textId="77777777" w:rsidR="0005452A" w:rsidRDefault="0005452A" w:rsidP="0005452A">
      <w:pPr>
        <w:spacing w:after="0" w:line="360" w:lineRule="auto"/>
        <w:rPr>
          <w:rFonts w:ascii="Times New Roman" w:eastAsia="Times New Roman" w:hAnsi="Times New Roman" w:cs="Times New Roman"/>
          <w:kern w:val="0"/>
          <w:szCs w:val="32"/>
          <w:lang w:eastAsia="ru-RU"/>
          <w14:ligatures w14:val="none"/>
        </w:rPr>
      </w:pPr>
    </w:p>
    <w:p w14:paraId="7FE76178"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Если сервер возвращает </w:t>
      </w:r>
      <w:proofErr w:type="spellStart"/>
      <w:r w:rsidRPr="00011458">
        <w:rPr>
          <w:rFonts w:ascii="Times New Roman" w:eastAsia="Times New Roman" w:hAnsi="Times New Roman" w:cs="Times New Roman"/>
          <w:kern w:val="0"/>
          <w:szCs w:val="32"/>
          <w:lang w:eastAsia="ru-RU"/>
          <w14:ligatures w14:val="none"/>
        </w:rPr>
        <w:t>use_fallback</w:t>
      </w:r>
      <w:proofErr w:type="spellEnd"/>
      <w:r w:rsidRPr="00011458">
        <w:rPr>
          <w:rFonts w:ascii="Times New Roman" w:eastAsia="Times New Roman" w:hAnsi="Times New Roman" w:cs="Times New Roman"/>
          <w:kern w:val="0"/>
          <w:szCs w:val="32"/>
          <w:lang w:eastAsia="ru-RU"/>
          <w14:ligatures w14:val="none"/>
        </w:rPr>
        <w:t xml:space="preserve">: </w:t>
      </w:r>
      <w:proofErr w:type="spellStart"/>
      <w:r w:rsidRPr="00011458">
        <w:rPr>
          <w:rFonts w:ascii="Times New Roman" w:eastAsia="Times New Roman" w:hAnsi="Times New Roman" w:cs="Times New Roman"/>
          <w:kern w:val="0"/>
          <w:szCs w:val="32"/>
          <w:lang w:eastAsia="ru-RU"/>
          <w14:ligatures w14:val="none"/>
        </w:rPr>
        <w:t>true</w:t>
      </w:r>
      <w:proofErr w:type="spellEnd"/>
      <w:r w:rsidRPr="00011458">
        <w:rPr>
          <w:rFonts w:ascii="Times New Roman" w:eastAsia="Times New Roman" w:hAnsi="Times New Roman" w:cs="Times New Roman"/>
          <w:kern w:val="0"/>
          <w:szCs w:val="32"/>
          <w:lang w:eastAsia="ru-RU"/>
          <w14:ligatures w14:val="none"/>
        </w:rPr>
        <w:t xml:space="preserve">, </w:t>
      </w:r>
      <w:proofErr w:type="spellStart"/>
      <w:r w:rsidRPr="00011458">
        <w:rPr>
          <w:rFonts w:ascii="Times New Roman" w:eastAsia="Times New Roman" w:hAnsi="Times New Roman" w:cs="Times New Roman"/>
          <w:kern w:val="0"/>
          <w:szCs w:val="32"/>
          <w:lang w:eastAsia="ru-RU"/>
          <w14:ligatures w14:val="none"/>
        </w:rPr>
        <w:t>Unity</w:t>
      </w:r>
      <w:proofErr w:type="spellEnd"/>
      <w:r w:rsidRPr="00011458">
        <w:rPr>
          <w:rFonts w:ascii="Times New Roman" w:eastAsia="Times New Roman" w:hAnsi="Times New Roman" w:cs="Times New Roman"/>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Такой механизм позволяет сохранить работоспособность клиентского приложения даже при отсутствии параметра в базе данных или при ошибке обращения к серверной части.</w:t>
      </w:r>
    </w:p>
    <w:p w14:paraId="6A934130"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hAnsi="Times New Roman" w:cs="Times New Roman"/>
        </w:rPr>
        <w:t xml:space="preserve">В данном разделе нормативно-справочная, входная оперативная и выходная информация описаны в текстовой форме. Графическое представление структуры хранения данных приведено далее в разделах, посвящённых инфологической и </w:t>
      </w:r>
      <w:proofErr w:type="spellStart"/>
      <w:r w:rsidRPr="00011458">
        <w:rPr>
          <w:rFonts w:ascii="Times New Roman" w:hAnsi="Times New Roman" w:cs="Times New Roman"/>
        </w:rPr>
        <w:t>даталогической</w:t>
      </w:r>
      <w:proofErr w:type="spellEnd"/>
      <w:r w:rsidRPr="00011458">
        <w:rPr>
          <w:rFonts w:ascii="Times New Roman" w:hAnsi="Times New Roman" w:cs="Times New Roman"/>
        </w:rPr>
        <w:t xml:space="preserve"> моделям.</w:t>
      </w:r>
    </w:p>
    <w:p w14:paraId="2E38AD60" w14:textId="77777777" w:rsidR="00721632" w:rsidRPr="000114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7" w:name="_Toc230723398"/>
      <w:bookmarkStart w:id="48" w:name="_Toc230853756"/>
      <w:r w:rsidRPr="00011458">
        <w:rPr>
          <w:rFonts w:ascii="Times New Roman" w:hAnsi="Times New Roman" w:cs="Times New Roman"/>
          <w:color w:val="auto"/>
          <w:kern w:val="0"/>
          <w:sz w:val="24"/>
          <w:szCs w:val="32"/>
          <w:lang w:eastAsia="ru-RU"/>
          <w14:ligatures w14:val="none"/>
        </w:rPr>
        <w:t>2.1.4. Характеристика базы данных</w:t>
      </w:r>
      <w:bookmarkEnd w:id="47"/>
      <w:bookmarkEnd w:id="48"/>
    </w:p>
    <w:p w14:paraId="4F5FF4AC"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проектируемой информационной системы реализуется средствами СУБД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xml:space="preserve"> и предназначена для хранения управляющих данных, необходимых для настройки параметров веб-приложений и проведения A/B-экспериментов. В базе данных хранятся сведения об администраторах, приложениях, параметрах, экспериментах, значениях вариантов A и B, а также назначения пользователей клиентского приложения к вариантам эксперимента.</w:t>
      </w:r>
    </w:p>
    <w:p w14:paraId="2F3A3830"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Особенностью проектируемой базы данных является разделение рабочих значений параметров и экспериментальных значений. Рабочее значение параметра хранится в таблице </w:t>
      </w:r>
      <w:proofErr w:type="spellStart"/>
      <w:r w:rsidRPr="00011458">
        <w:rPr>
          <w:rFonts w:ascii="Times New Roman" w:eastAsia="Times New Roman" w:hAnsi="Times New Roman" w:cs="Times New Roman"/>
          <w:kern w:val="0"/>
          <w:szCs w:val="32"/>
          <w:lang w:eastAsia="ru-RU"/>
          <w14:ligatures w14:val="none"/>
        </w:rPr>
        <w:t>parameters</w:t>
      </w:r>
      <w:proofErr w:type="spellEnd"/>
      <w:r w:rsidRPr="00011458">
        <w:rPr>
          <w:rFonts w:ascii="Times New Roman" w:eastAsia="Times New Roman" w:hAnsi="Times New Roman" w:cs="Times New Roman"/>
          <w:kern w:val="0"/>
          <w:szCs w:val="32"/>
          <w:lang w:eastAsia="ru-RU"/>
          <w14:ligatures w14:val="none"/>
        </w:rPr>
        <w:t> и используется в том случае, если активный эксперимент отсутствует или параметр не участвует в текущем эксперименте. Экспериментальные значения вариантов A и B хранятся отдельно, в таблице </w:t>
      </w:r>
      <w:proofErr w:type="spellStart"/>
      <w:r w:rsidRPr="00011458">
        <w:rPr>
          <w:rFonts w:ascii="Times New Roman" w:eastAsia="Times New Roman" w:hAnsi="Times New Roman" w:cs="Times New Roman"/>
          <w:kern w:val="0"/>
          <w:szCs w:val="32"/>
          <w:lang w:eastAsia="ru-RU"/>
          <w14:ligatures w14:val="none"/>
        </w:rPr>
        <w:t>experiment_parameters</w:t>
      </w:r>
      <w:proofErr w:type="spellEnd"/>
      <w:r w:rsidRPr="00011458">
        <w:rPr>
          <w:rFonts w:ascii="Times New Roman" w:eastAsia="Times New Roman" w:hAnsi="Times New Roman" w:cs="Times New Roman"/>
          <w:kern w:val="0"/>
          <w:szCs w:val="32"/>
          <w:lang w:eastAsia="ru-RU"/>
          <w14:ligatures w14:val="none"/>
        </w:rPr>
        <w:t>, что позволяет проводить проверку гипотез без немедленного изменения рабочего значения параметра.</w:t>
      </w:r>
    </w:p>
    <w:p w14:paraId="678A4AC6"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не хранит поведенческую аналитику пользователей в полном объёме. События, связанные с действиями пользователя и результатами эксперимента, передаются в Яндекс Метрику. В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xml:space="preserve"> сохраняются только те данные, которые необходимы для корректной выдачи параметров: настройки экспериментов и факт закрепления пользователя за вариантом A или B.</w:t>
      </w:r>
    </w:p>
    <w:p w14:paraId="3F6376C1"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построена с учётом требований целостности. Для этого используются первичные ключи, внешние ключи, ограничения уникальности, проверки допустимых </w:t>
      </w:r>
      <w:r w:rsidRPr="00011458">
        <w:rPr>
          <w:rFonts w:ascii="Times New Roman" w:eastAsia="Times New Roman" w:hAnsi="Times New Roman" w:cs="Times New Roman"/>
          <w:kern w:val="0"/>
          <w:szCs w:val="32"/>
          <w:lang w:eastAsia="ru-RU"/>
          <w14:ligatures w14:val="none"/>
        </w:rPr>
        <w:lastRenderedPageBreak/>
        <w:t>значений и индексы. Например, в одном приложении не может существовать два параметра с одинаковым ключом </w:t>
      </w:r>
      <w:proofErr w:type="spellStart"/>
      <w:r w:rsidRPr="00011458">
        <w:rPr>
          <w:rFonts w:ascii="Times New Roman" w:eastAsia="Times New Roman" w:hAnsi="Times New Roman" w:cs="Times New Roman"/>
          <w:kern w:val="0"/>
          <w:szCs w:val="32"/>
          <w:lang w:eastAsia="ru-RU"/>
          <w14:ligatures w14:val="none"/>
        </w:rPr>
        <w:t>parameter_key</w:t>
      </w:r>
      <w:proofErr w:type="spellEnd"/>
      <w:r w:rsidRPr="00011458">
        <w:rPr>
          <w:rFonts w:ascii="Times New Roman" w:eastAsia="Times New Roman" w:hAnsi="Times New Roman" w:cs="Times New Roman"/>
          <w:kern w:val="0"/>
          <w:szCs w:val="32"/>
          <w:lang w:eastAsia="ru-RU"/>
          <w14:ligatures w14:val="none"/>
        </w:rPr>
        <w:t>, для одного приложения может быть активен только один эксперимент, а один пользователь в рамках одного эксперимента может иметь только одно назначение варианта.</w:t>
      </w:r>
    </w:p>
    <w:p w14:paraId="65CFA85F" w14:textId="77777777" w:rsidR="00721632" w:rsidRPr="000114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9" w:name="_Toc230723399"/>
      <w:bookmarkStart w:id="50" w:name="_Toc230853757"/>
      <w:r w:rsidRPr="00011458">
        <w:rPr>
          <w:rFonts w:ascii="Times New Roman" w:hAnsi="Times New Roman" w:cs="Times New Roman"/>
          <w:color w:val="auto"/>
          <w:kern w:val="0"/>
          <w:sz w:val="24"/>
          <w:szCs w:val="32"/>
          <w:lang w:eastAsia="ru-RU"/>
          <w14:ligatures w14:val="none"/>
        </w:rPr>
        <w:t>2.1.4.1. Инфологическая модель</w:t>
      </w:r>
      <w:bookmarkEnd w:id="49"/>
      <w:bookmarkEnd w:id="50"/>
    </w:p>
    <w:p w14:paraId="6A7B31AE"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Инфологическая модель описывает предметную область без привязки к конкретным типам данных и особенностям реализации в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В данной модели отражаются реальные объекты предметной области, их свойства и связи между ними. Основными сущностями проектируемой системы являются аккаунт администратора, приложение, параметр, эксперимент, параметр эксперимента и назначение варианта пользователю.</w:t>
      </w:r>
    </w:p>
    <w:p w14:paraId="132DD301" w14:textId="6F4CCF24" w:rsidR="00721632" w:rsidRDefault="00FA45A3" w:rsidP="00FA45A3">
      <w:pPr>
        <w:keepNext/>
        <w:jc w:val="center"/>
      </w:pPr>
      <w:r w:rsidRPr="00FA45A3">
        <w:drawing>
          <wp:inline distT="0" distB="0" distL="0" distR="0" wp14:anchorId="70B38219" wp14:editId="341A5AAB">
            <wp:extent cx="5940425" cy="4524375"/>
            <wp:effectExtent l="0" t="0" r="3175" b="9525"/>
            <wp:docPr id="478929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29836" name=""/>
                    <pic:cNvPicPr/>
                  </pic:nvPicPr>
                  <pic:blipFill>
                    <a:blip r:embed="rId16"/>
                    <a:stretch>
                      <a:fillRect/>
                    </a:stretch>
                  </pic:blipFill>
                  <pic:spPr>
                    <a:xfrm>
                      <a:off x="0" y="0"/>
                      <a:ext cx="5940425" cy="4524375"/>
                    </a:xfrm>
                    <a:prstGeom prst="rect">
                      <a:avLst/>
                    </a:prstGeom>
                  </pic:spPr>
                </pic:pic>
              </a:graphicData>
            </a:graphic>
          </wp:inline>
        </w:drawing>
      </w:r>
    </w:p>
    <w:p w14:paraId="60048B54" w14:textId="77777777" w:rsidR="00721632" w:rsidRDefault="00000000">
      <w:pPr>
        <w:spacing w:after="0" w:line="360" w:lineRule="auto"/>
        <w:ind w:firstLine="708"/>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Рисунок № 2.1 Инфологическая модель базы данных проектируемой системы</w:t>
      </w:r>
    </w:p>
    <w:p w14:paraId="2961F7A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 инфологической модели показаны следующие сущности: «Аккаунт администратора», «Приложение», «Параметр», «Эксперимент», «Параметр эксперимента», «Назначение варианта пользователю». Связь между аккаунтом администратора и приложением является прямой: один аккаунт может управлять несколькими приложениями, а каждое приложение принадлежит одному аккаунту администратора.</w:t>
      </w:r>
    </w:p>
    <w:p w14:paraId="2E67596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Сущность «Аккаунт администратора» отражает пользователя, который имеет доступ к административному веб-интерфейсу. Через этот интерфейс администратор создаёт приложения, параметры и эксперименты. В рамках текущей реализации одно приложение принадлежит одному аккаунту администратора через связь с сущностью «Приложение».</w:t>
      </w:r>
    </w:p>
    <w:p w14:paraId="4DDC943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«Приложение» является контейнером для параметров и экспериментов. Каждое приложение имеет собственный набор параметров, поэтому одинаковые ключи параметров могут использоваться в разных приложениях, но не должны повторяться внутри одного приложения. Например, параметр item_1_price может существовать в одном приложении только один раз.</w:t>
      </w:r>
    </w:p>
    <w:p w14:paraId="222DC6E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Сущность «Параметр» отражает управляемую настройку клиентского приложения. Параметр имеет строковый ключ, тип и рабочее значение. Строковый ключ используется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при обращении к серверной части. Рабочее значение применяется в том случае, если параметр не участвует в активном эксперименте или если активный эксперимент отсутствует.</w:t>
      </w:r>
    </w:p>
    <w:p w14:paraId="5133B6F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«Эксперимент» отражает проверку гипотезы через сравнение двух вариантов значений. Эксперимент относится к конкретному приложению и может находиться в одном из трёх состояний: черновик, активный или завершённый. Активный эксперимент участвует в выдаче A/B-значений клиентскому приложению.</w:t>
      </w:r>
    </w:p>
    <w:p w14:paraId="47FE62D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«Параметр эксперимента» необходима потому, что один эксперимент может проверять несколько параметров одновременно. Например, в одном A/B-тесте могут отличаться цена предмета, цвет фона и отображение специального предложения. Для каждого параметра эксперимента задаются значения варианта A и варианта B.</w:t>
      </w:r>
    </w:p>
    <w:p w14:paraId="0523A94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«Назначение варианта пользователю» фиксирует, какой вариант получил конкретный пользователь в рамках эксперимента. Это необходимо для стабильности A/B-тестирования: пользователь не должен при каждом новом запросе случайно переходить из варианта A в вариант B или обратно. После первого назначения вариант сохраняется и используется при последующих запросах.</w:t>
      </w:r>
    </w:p>
    <w:p w14:paraId="4421DF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Пользователь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не хранится в базе данных как полноценная карточка пользователя. В системе сохраняется только переданный клиентом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xml:space="preserve">, связанный с конкретным экспериментом и назначенным вариантом. Такое решение выбрано потому, что проектируемая система не является системой управления пользователями клиентского приложения. Её задача — выдавать параметры и закреплять вариант A/B-теста. Профиль пользователя, его персональные данные и полная история поведения находятся вне границ проектируемой базы данных. Это уменьшает объём </w:t>
      </w:r>
      <w:r>
        <w:rPr>
          <w:rFonts w:ascii="Times New Roman" w:eastAsia="Times New Roman" w:hAnsi="Times New Roman" w:cs="Times New Roman"/>
          <w:kern w:val="0"/>
          <w:szCs w:val="32"/>
          <w:lang w:eastAsia="ru-RU"/>
          <w14:ligatures w14:val="none"/>
        </w:rPr>
        <w:lastRenderedPageBreak/>
        <w:t>хранимых данных и снижает связанность системы A/B-тестирования с конкретным клиентским приложением.</w:t>
      </w:r>
    </w:p>
    <w:p w14:paraId="6281B83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Инфологическая модель отражает важное бизнес-правило системы: A/B-эксперимент не создаёт самостоятельные параметры, а использует </w:t>
      </w:r>
      <w:proofErr w:type="gramStart"/>
      <w:r>
        <w:rPr>
          <w:rFonts w:ascii="Times New Roman" w:eastAsia="Times New Roman" w:hAnsi="Times New Roman" w:cs="Times New Roman"/>
          <w:kern w:val="0"/>
          <w:szCs w:val="32"/>
          <w:lang w:eastAsia="ru-RU"/>
          <w14:ligatures w14:val="none"/>
        </w:rPr>
        <w:t>уже существующие</w:t>
      </w:r>
      <w:proofErr w:type="gramEnd"/>
      <w:r>
        <w:rPr>
          <w:rFonts w:ascii="Times New Roman" w:eastAsia="Times New Roman" w:hAnsi="Times New Roman" w:cs="Times New Roman"/>
          <w:kern w:val="0"/>
          <w:szCs w:val="32"/>
          <w:lang w:eastAsia="ru-RU"/>
          <w14:ligatures w14:val="none"/>
        </w:rPr>
        <w:t xml:space="preserve"> параметры приложения. Благодаря этому администратор сначала определяет рабочие параметры приложения, а затем выбирает, какие из них будут участвовать в эксперименте. Такой подход снижает вероятность ошибок в ключах параметров и обеспечивает единый источник настроек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2584E4E2"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1" w:name="_Toc230723400"/>
      <w:bookmarkStart w:id="52" w:name="_Toc230853758"/>
      <w:r>
        <w:rPr>
          <w:rFonts w:ascii="Times New Roman" w:hAnsi="Times New Roman" w:cs="Times New Roman"/>
          <w:color w:val="auto"/>
          <w:kern w:val="0"/>
          <w:sz w:val="24"/>
          <w:szCs w:val="32"/>
          <w:lang w:eastAsia="ru-RU"/>
          <w14:ligatures w14:val="none"/>
        </w:rPr>
        <w:t xml:space="preserve">2.1.4.2. </w:t>
      </w:r>
      <w:proofErr w:type="spellStart"/>
      <w:r>
        <w:rPr>
          <w:rFonts w:ascii="Times New Roman" w:hAnsi="Times New Roman" w:cs="Times New Roman"/>
          <w:color w:val="auto"/>
          <w:kern w:val="0"/>
          <w:sz w:val="24"/>
          <w:szCs w:val="32"/>
          <w:lang w:eastAsia="ru-RU"/>
          <w14:ligatures w14:val="none"/>
        </w:rPr>
        <w:t>Даталогическая</w:t>
      </w:r>
      <w:proofErr w:type="spellEnd"/>
      <w:r>
        <w:rPr>
          <w:rFonts w:ascii="Times New Roman" w:hAnsi="Times New Roman" w:cs="Times New Roman"/>
          <w:color w:val="auto"/>
          <w:kern w:val="0"/>
          <w:sz w:val="24"/>
          <w:szCs w:val="32"/>
          <w:lang w:eastAsia="ru-RU"/>
          <w14:ligatures w14:val="none"/>
        </w:rPr>
        <w:t xml:space="preserve"> модель</w:t>
      </w:r>
      <w:bookmarkEnd w:id="51"/>
      <w:bookmarkEnd w:id="52"/>
    </w:p>
    <w:p w14:paraId="764D6FD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показывает, как инфологическая модель реализуется средствами выбранной СУБД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На этом уровне сущности предметной области преобразуются в таблицы, атрибуты — в поля таблиц, а связи — во внешние ключи и ограничения целостности.</w:t>
      </w:r>
    </w:p>
    <w:p w14:paraId="13C87EB9" w14:textId="77777777" w:rsidR="00721632" w:rsidRDefault="00000000">
      <w:pPr>
        <w:jc w:val="center"/>
        <w:rPr>
          <w:lang w:val="en-US"/>
        </w:rPr>
      </w:pPr>
      <w:r>
        <w:rPr>
          <w:noProof/>
        </w:rPr>
        <w:drawing>
          <wp:inline distT="0" distB="0" distL="0" distR="0" wp14:anchorId="47968502" wp14:editId="74798859">
            <wp:extent cx="5940425" cy="254698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7"/>
                    <a:stretch>
                      <a:fillRect/>
                    </a:stretch>
                  </pic:blipFill>
                  <pic:spPr bwMode="auto">
                    <a:xfrm>
                      <a:off x="0" y="0"/>
                      <a:ext cx="5940425" cy="2546985"/>
                    </a:xfrm>
                    <a:prstGeom prst="rect">
                      <a:avLst/>
                    </a:prstGeom>
                    <a:noFill/>
                  </pic:spPr>
                </pic:pic>
              </a:graphicData>
            </a:graphic>
          </wp:inline>
        </w:drawing>
      </w:r>
    </w:p>
    <w:p w14:paraId="0DB23D2D"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Рисунок № 2.2 </w:t>
      </w: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базы данных </w:t>
      </w:r>
      <w:proofErr w:type="spellStart"/>
      <w:r>
        <w:rPr>
          <w:rFonts w:ascii="Times New Roman" w:eastAsia="Times New Roman" w:hAnsi="Times New Roman" w:cs="Times New Roman"/>
          <w:kern w:val="0"/>
          <w:szCs w:val="32"/>
          <w:lang w:eastAsia="ru-RU"/>
          <w14:ligatures w14:val="none"/>
        </w:rPr>
        <w:t>PostgreSQL</w:t>
      </w:r>
      <w:proofErr w:type="spellEnd"/>
    </w:p>
    <w:p w14:paraId="09E1A32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w:t>
      </w:r>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eastAsia="ru-RU"/>
          <w14:ligatures w14:val="none"/>
        </w:rPr>
        <w:t>даталогической</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модели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показаны</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шесть</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w:t>
      </w:r>
      <w:r>
        <w:rPr>
          <w:rFonts w:ascii="Times New Roman" w:eastAsia="Times New Roman" w:hAnsi="Times New Roman" w:cs="Times New Roman"/>
          <w:kern w:val="0"/>
          <w:szCs w:val="32"/>
          <w:lang w:val="en-US" w:eastAsia="ru-RU"/>
          <w14:ligatures w14:val="none"/>
        </w:rPr>
        <w:t xml:space="preserve">: accounts, applications, parameters, experiments, </w:t>
      </w:r>
      <w:proofErr w:type="spellStart"/>
      <w:r>
        <w:rPr>
          <w:rFonts w:ascii="Times New Roman" w:eastAsia="Times New Roman" w:hAnsi="Times New Roman" w:cs="Times New Roman"/>
          <w:kern w:val="0"/>
          <w:szCs w:val="32"/>
          <w:lang w:val="en-US" w:eastAsia="ru-RU"/>
          <w14:ligatures w14:val="none"/>
        </w:rPr>
        <w:t>experiment_parameters</w:t>
      </w:r>
      <w:proofErr w:type="spellEnd"/>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Между таблицами отражены связи по внешним ключам: приложение связано с аккаунтом администратора, параметры и эксперименты связаны с приложением, параметры эксперимента связаны с экспериментом и параметром, назначения вариантов связаны с экспериментом.</w:t>
      </w:r>
    </w:p>
    <w:p w14:paraId="303C73F8" w14:textId="77777777" w:rsidR="00721632" w:rsidRPr="00011458" w:rsidRDefault="00000000">
      <w:pPr>
        <w:pStyle w:val="af4"/>
        <w:jc w:val="right"/>
        <w:rPr>
          <w:rFonts w:ascii="Times New Roman" w:hAnsi="Times New Roman" w:cs="Times New Roman"/>
          <w:i w:val="0"/>
          <w:iCs w:val="0"/>
          <w:color w:val="auto"/>
          <w:sz w:val="36"/>
          <w:szCs w:val="36"/>
        </w:rPr>
      </w:pPr>
      <w:r w:rsidRPr="00011458">
        <w:rPr>
          <w:rFonts w:ascii="Times New Roman" w:hAnsi="Times New Roman" w:cs="Times New Roman"/>
          <w:i w:val="0"/>
          <w:iCs w:val="0"/>
          <w:color w:val="auto"/>
          <w:sz w:val="24"/>
          <w:szCs w:val="24"/>
        </w:rPr>
        <w:t>Таблица № 2.1</w:t>
      </w:r>
    </w:p>
    <w:p w14:paraId="1A39CD68"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accounts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475"/>
        <w:gridCol w:w="1425"/>
        <w:gridCol w:w="2573"/>
        <w:gridCol w:w="3872"/>
      </w:tblGrid>
      <w:tr w:rsidR="00721632" w14:paraId="0884F82F" w14:textId="77777777">
        <w:trPr>
          <w:tblHeade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3689E03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626BFBE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573" w:type="dxa"/>
            <w:tcBorders>
              <w:top w:val="single" w:sz="2" w:space="0" w:color="000000"/>
              <w:left w:val="single" w:sz="2" w:space="0" w:color="000000"/>
              <w:bottom w:val="single" w:sz="2" w:space="0" w:color="000000"/>
              <w:right w:val="single" w:sz="2" w:space="0" w:color="000000"/>
            </w:tcBorders>
            <w:vAlign w:val="center"/>
          </w:tcPr>
          <w:p w14:paraId="63AC40F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872" w:type="dxa"/>
            <w:tcBorders>
              <w:top w:val="single" w:sz="2" w:space="0" w:color="000000"/>
              <w:left w:val="single" w:sz="2" w:space="0" w:color="000000"/>
              <w:bottom w:val="single" w:sz="2" w:space="0" w:color="000000"/>
              <w:right w:val="single" w:sz="2" w:space="0" w:color="000000"/>
            </w:tcBorders>
            <w:vAlign w:val="center"/>
          </w:tcPr>
          <w:p w14:paraId="6244E7F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4CC546F5"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7031CEA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41D2DE7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573" w:type="dxa"/>
            <w:tcBorders>
              <w:top w:val="single" w:sz="2" w:space="0" w:color="000000"/>
              <w:left w:val="single" w:sz="2" w:space="0" w:color="000000"/>
              <w:bottom w:val="single" w:sz="2" w:space="0" w:color="000000"/>
              <w:right w:val="single" w:sz="2" w:space="0" w:color="000000"/>
            </w:tcBorders>
            <w:vAlign w:val="center"/>
          </w:tcPr>
          <w:p w14:paraId="51ADAC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872" w:type="dxa"/>
            <w:tcBorders>
              <w:top w:val="single" w:sz="2" w:space="0" w:color="000000"/>
              <w:left w:val="single" w:sz="2" w:space="0" w:color="000000"/>
              <w:bottom w:val="single" w:sz="2" w:space="0" w:color="000000"/>
              <w:right w:val="single" w:sz="2" w:space="0" w:color="000000"/>
            </w:tcBorders>
            <w:vAlign w:val="center"/>
          </w:tcPr>
          <w:p w14:paraId="0EB18EF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аккаунта администратора.</w:t>
            </w:r>
          </w:p>
        </w:tc>
      </w:tr>
      <w:tr w:rsidR="00721632" w14:paraId="2A8F9E88"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4740009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email</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D62932A"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573" w:type="dxa"/>
            <w:tcBorders>
              <w:top w:val="single" w:sz="2" w:space="0" w:color="000000"/>
              <w:left w:val="single" w:sz="2" w:space="0" w:color="000000"/>
              <w:bottom w:val="single" w:sz="2" w:space="0" w:color="000000"/>
              <w:right w:val="single" w:sz="2" w:space="0" w:color="000000"/>
            </w:tcBorders>
            <w:vAlign w:val="center"/>
          </w:tcPr>
          <w:p w14:paraId="49B49F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UNIQUE, NOT NULL</w:t>
            </w:r>
          </w:p>
        </w:tc>
        <w:tc>
          <w:tcPr>
            <w:tcW w:w="3872" w:type="dxa"/>
            <w:tcBorders>
              <w:top w:val="single" w:sz="2" w:space="0" w:color="000000"/>
              <w:left w:val="single" w:sz="2" w:space="0" w:color="000000"/>
              <w:bottom w:val="single" w:sz="2" w:space="0" w:color="000000"/>
              <w:right w:val="single" w:sz="2" w:space="0" w:color="000000"/>
            </w:tcBorders>
            <w:vAlign w:val="center"/>
          </w:tcPr>
          <w:p w14:paraId="31692A7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 xml:space="preserve"> администратора, используемый для входа в систему.</w:t>
            </w:r>
          </w:p>
        </w:tc>
      </w:tr>
      <w:tr w:rsidR="00721632" w14:paraId="5DB56314"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62C185D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password_hash</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537AEE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573" w:type="dxa"/>
            <w:tcBorders>
              <w:top w:val="single" w:sz="2" w:space="0" w:color="000000"/>
              <w:left w:val="single" w:sz="2" w:space="0" w:color="000000"/>
              <w:bottom w:val="single" w:sz="2" w:space="0" w:color="000000"/>
              <w:right w:val="single" w:sz="2" w:space="0" w:color="000000"/>
            </w:tcBorders>
            <w:vAlign w:val="center"/>
          </w:tcPr>
          <w:p w14:paraId="343D465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872" w:type="dxa"/>
            <w:tcBorders>
              <w:top w:val="single" w:sz="2" w:space="0" w:color="000000"/>
              <w:left w:val="single" w:sz="2" w:space="0" w:color="000000"/>
              <w:bottom w:val="single" w:sz="2" w:space="0" w:color="000000"/>
              <w:right w:val="single" w:sz="2" w:space="0" w:color="000000"/>
            </w:tcBorders>
            <w:vAlign w:val="center"/>
          </w:tcPr>
          <w:p w14:paraId="2DC0EF9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Хэш пароля администратора.</w:t>
            </w:r>
          </w:p>
        </w:tc>
      </w:tr>
      <w:tr w:rsidR="00721632" w14:paraId="7E1E226F"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12A6D89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25CF3ED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573" w:type="dxa"/>
            <w:tcBorders>
              <w:top w:val="single" w:sz="2" w:space="0" w:color="000000"/>
              <w:left w:val="single" w:sz="2" w:space="0" w:color="000000"/>
              <w:bottom w:val="single" w:sz="2" w:space="0" w:color="000000"/>
              <w:right w:val="single" w:sz="2" w:space="0" w:color="000000"/>
            </w:tcBorders>
            <w:vAlign w:val="center"/>
          </w:tcPr>
          <w:p w14:paraId="1AAB9EB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872" w:type="dxa"/>
            <w:tcBorders>
              <w:top w:val="single" w:sz="2" w:space="0" w:color="000000"/>
              <w:left w:val="single" w:sz="2" w:space="0" w:color="000000"/>
              <w:bottom w:val="single" w:sz="2" w:space="0" w:color="000000"/>
              <w:right w:val="single" w:sz="2" w:space="0" w:color="000000"/>
            </w:tcBorders>
            <w:vAlign w:val="center"/>
          </w:tcPr>
          <w:p w14:paraId="44F4CB0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аккаунта.</w:t>
            </w:r>
          </w:p>
        </w:tc>
      </w:tr>
    </w:tbl>
    <w:p w14:paraId="651BFA6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accounts</w:t>
      </w:r>
      <w:proofErr w:type="spellEnd"/>
      <w:r>
        <w:rPr>
          <w:rFonts w:ascii="Times New Roman" w:eastAsia="Times New Roman" w:hAnsi="Times New Roman" w:cs="Times New Roman"/>
          <w:kern w:val="0"/>
          <w:szCs w:val="32"/>
          <w:lang w:eastAsia="ru-RU"/>
          <w14:ligatures w14:val="none"/>
        </w:rPr>
        <w:t> хранит учётные записи администраторов. Поле </w:t>
      </w:r>
      <w:proofErr w:type="spellStart"/>
      <w:r>
        <w:rPr>
          <w:rFonts w:ascii="Times New Roman" w:eastAsia="Times New Roman" w:hAnsi="Times New Roman" w:cs="Times New Roman"/>
          <w:kern w:val="0"/>
          <w:szCs w:val="32"/>
          <w:lang w:eastAsia="ru-RU"/>
          <w14:ligatures w14:val="none"/>
        </w:rPr>
        <w:t>email</w:t>
      </w:r>
      <w:proofErr w:type="spellEnd"/>
      <w:r>
        <w:rPr>
          <w:rFonts w:ascii="Times New Roman" w:eastAsia="Times New Roman" w:hAnsi="Times New Roman" w:cs="Times New Roman"/>
          <w:kern w:val="0"/>
          <w:szCs w:val="32"/>
          <w:lang w:eastAsia="ru-RU"/>
          <w14:ligatures w14:val="none"/>
        </w:rPr>
        <w:t> имеет ограничение уникальности, поэтому в системе не может быть двух аккаунтов с одинаковым адресом электронной почты.</w:t>
      </w:r>
    </w:p>
    <w:p w14:paraId="7D631C68" w14:textId="77777777" w:rsidR="00721632" w:rsidRPr="00011458" w:rsidRDefault="00000000">
      <w:pPr>
        <w:pStyle w:val="af4"/>
        <w:jc w:val="right"/>
        <w:rPr>
          <w:rFonts w:ascii="Times New Roman" w:hAnsi="Times New Roman" w:cs="Times New Roman"/>
          <w:i w:val="0"/>
          <w:iCs w:val="0"/>
          <w:color w:val="auto"/>
          <w:sz w:val="24"/>
          <w:szCs w:val="24"/>
        </w:rPr>
      </w:pPr>
      <w:r w:rsidRPr="00011458">
        <w:rPr>
          <w:rFonts w:ascii="Times New Roman" w:hAnsi="Times New Roman" w:cs="Times New Roman"/>
          <w:i w:val="0"/>
          <w:iCs w:val="0"/>
          <w:color w:val="auto"/>
          <w:sz w:val="24"/>
          <w:szCs w:val="24"/>
        </w:rPr>
        <w:t>Таблица № 2.2</w:t>
      </w:r>
    </w:p>
    <w:p w14:paraId="5E45C8CD"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applications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345"/>
        <w:gridCol w:w="1425"/>
        <w:gridCol w:w="2497"/>
        <w:gridCol w:w="4078"/>
      </w:tblGrid>
      <w:tr w:rsidR="00721632" w14:paraId="7D491286" w14:textId="77777777">
        <w:trPr>
          <w:tblHeade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3635469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34E24B8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497" w:type="dxa"/>
            <w:tcBorders>
              <w:top w:val="single" w:sz="2" w:space="0" w:color="000000"/>
              <w:left w:val="single" w:sz="2" w:space="0" w:color="000000"/>
              <w:bottom w:val="single" w:sz="2" w:space="0" w:color="000000"/>
              <w:right w:val="single" w:sz="2" w:space="0" w:color="000000"/>
            </w:tcBorders>
            <w:vAlign w:val="center"/>
          </w:tcPr>
          <w:p w14:paraId="68783BC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4078" w:type="dxa"/>
            <w:tcBorders>
              <w:top w:val="single" w:sz="2" w:space="0" w:color="000000"/>
              <w:left w:val="single" w:sz="2" w:space="0" w:color="000000"/>
              <w:bottom w:val="single" w:sz="2" w:space="0" w:color="000000"/>
              <w:right w:val="single" w:sz="2" w:space="0" w:color="000000"/>
            </w:tcBorders>
            <w:vAlign w:val="center"/>
          </w:tcPr>
          <w:p w14:paraId="6799406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3BD95601"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77588DB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1B41D38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497" w:type="dxa"/>
            <w:tcBorders>
              <w:top w:val="single" w:sz="2" w:space="0" w:color="000000"/>
              <w:left w:val="single" w:sz="2" w:space="0" w:color="000000"/>
              <w:bottom w:val="single" w:sz="2" w:space="0" w:color="000000"/>
              <w:right w:val="single" w:sz="2" w:space="0" w:color="000000"/>
            </w:tcBorders>
            <w:vAlign w:val="center"/>
          </w:tcPr>
          <w:p w14:paraId="475D2D2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4078" w:type="dxa"/>
            <w:tcBorders>
              <w:top w:val="single" w:sz="2" w:space="0" w:color="000000"/>
              <w:left w:val="single" w:sz="2" w:space="0" w:color="000000"/>
              <w:bottom w:val="single" w:sz="2" w:space="0" w:color="000000"/>
              <w:right w:val="single" w:sz="2" w:space="0" w:color="000000"/>
            </w:tcBorders>
            <w:vAlign w:val="center"/>
          </w:tcPr>
          <w:p w14:paraId="5C9ADB3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приложения.</w:t>
            </w:r>
          </w:p>
        </w:tc>
      </w:tr>
      <w:tr w:rsidR="00721632" w14:paraId="4A21686B"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1BC5299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5D9A62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497" w:type="dxa"/>
            <w:tcBorders>
              <w:top w:val="single" w:sz="2" w:space="0" w:color="000000"/>
              <w:left w:val="single" w:sz="2" w:space="0" w:color="000000"/>
              <w:bottom w:val="single" w:sz="2" w:space="0" w:color="000000"/>
              <w:right w:val="single" w:sz="2" w:space="0" w:color="000000"/>
            </w:tcBorders>
            <w:vAlign w:val="center"/>
          </w:tcPr>
          <w:p w14:paraId="39C707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4078" w:type="dxa"/>
            <w:tcBorders>
              <w:top w:val="single" w:sz="2" w:space="0" w:color="000000"/>
              <w:left w:val="single" w:sz="2" w:space="0" w:color="000000"/>
              <w:bottom w:val="single" w:sz="2" w:space="0" w:color="000000"/>
              <w:right w:val="single" w:sz="2" w:space="0" w:color="000000"/>
            </w:tcBorders>
            <w:vAlign w:val="center"/>
          </w:tcPr>
          <w:p w14:paraId="2381EB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Аккаунт администратора, которому принадлежит приложение.</w:t>
            </w:r>
          </w:p>
        </w:tc>
      </w:tr>
      <w:tr w:rsidR="00721632" w14:paraId="32A56DA3"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7EAFAFA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name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4F2914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497" w:type="dxa"/>
            <w:tcBorders>
              <w:top w:val="single" w:sz="2" w:space="0" w:color="000000"/>
              <w:left w:val="single" w:sz="2" w:space="0" w:color="000000"/>
              <w:bottom w:val="single" w:sz="2" w:space="0" w:color="000000"/>
              <w:right w:val="single" w:sz="2" w:space="0" w:color="000000"/>
            </w:tcBorders>
            <w:vAlign w:val="center"/>
          </w:tcPr>
          <w:p w14:paraId="58BB40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4078" w:type="dxa"/>
            <w:tcBorders>
              <w:top w:val="single" w:sz="2" w:space="0" w:color="000000"/>
              <w:left w:val="single" w:sz="2" w:space="0" w:color="000000"/>
              <w:bottom w:val="single" w:sz="2" w:space="0" w:color="000000"/>
              <w:right w:val="single" w:sz="2" w:space="0" w:color="000000"/>
            </w:tcBorders>
            <w:vAlign w:val="center"/>
          </w:tcPr>
          <w:p w14:paraId="22A86E8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Название приложения.</w:t>
            </w:r>
          </w:p>
        </w:tc>
      </w:tr>
      <w:tr w:rsidR="00721632" w14:paraId="7A3D76EB"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0F6BE75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9961E3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497" w:type="dxa"/>
            <w:tcBorders>
              <w:top w:val="single" w:sz="2" w:space="0" w:color="000000"/>
              <w:left w:val="single" w:sz="2" w:space="0" w:color="000000"/>
              <w:bottom w:val="single" w:sz="2" w:space="0" w:color="000000"/>
              <w:right w:val="single" w:sz="2" w:space="0" w:color="000000"/>
            </w:tcBorders>
            <w:vAlign w:val="center"/>
          </w:tcPr>
          <w:p w14:paraId="4F11ED42"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4078" w:type="dxa"/>
            <w:tcBorders>
              <w:top w:val="single" w:sz="2" w:space="0" w:color="000000"/>
              <w:left w:val="single" w:sz="2" w:space="0" w:color="000000"/>
              <w:bottom w:val="single" w:sz="2" w:space="0" w:color="000000"/>
              <w:right w:val="single" w:sz="2" w:space="0" w:color="000000"/>
            </w:tcBorders>
            <w:vAlign w:val="center"/>
          </w:tcPr>
          <w:p w14:paraId="7DC7EF8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приложения.</w:t>
            </w:r>
          </w:p>
        </w:tc>
      </w:tr>
      <w:tr w:rsidR="00721632" w14:paraId="2581D5D5"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230803E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icon_url</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058A18A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497" w:type="dxa"/>
            <w:tcBorders>
              <w:top w:val="single" w:sz="2" w:space="0" w:color="000000"/>
              <w:left w:val="single" w:sz="2" w:space="0" w:color="000000"/>
              <w:bottom w:val="single" w:sz="2" w:space="0" w:color="000000"/>
              <w:right w:val="single" w:sz="2" w:space="0" w:color="000000"/>
            </w:tcBorders>
            <w:vAlign w:val="center"/>
          </w:tcPr>
          <w:p w14:paraId="1DE145F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4078" w:type="dxa"/>
            <w:tcBorders>
              <w:top w:val="single" w:sz="2" w:space="0" w:color="000000"/>
              <w:left w:val="single" w:sz="2" w:space="0" w:color="000000"/>
              <w:bottom w:val="single" w:sz="2" w:space="0" w:color="000000"/>
              <w:right w:val="single" w:sz="2" w:space="0" w:color="000000"/>
            </w:tcBorders>
            <w:vAlign w:val="center"/>
          </w:tcPr>
          <w:p w14:paraId="6645F98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Ссылка на иконку приложения, размещённую во внешнем хранилище.</w:t>
            </w:r>
          </w:p>
        </w:tc>
      </w:tr>
      <w:tr w:rsidR="00721632" w14:paraId="77E55744"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00F50B8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3C8B20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497" w:type="dxa"/>
            <w:tcBorders>
              <w:top w:val="single" w:sz="2" w:space="0" w:color="000000"/>
              <w:left w:val="single" w:sz="2" w:space="0" w:color="000000"/>
              <w:bottom w:val="single" w:sz="2" w:space="0" w:color="000000"/>
              <w:right w:val="single" w:sz="2" w:space="0" w:color="000000"/>
            </w:tcBorders>
            <w:vAlign w:val="center"/>
          </w:tcPr>
          <w:p w14:paraId="5563A5C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4078" w:type="dxa"/>
            <w:tcBorders>
              <w:top w:val="single" w:sz="2" w:space="0" w:color="000000"/>
              <w:left w:val="single" w:sz="2" w:space="0" w:color="000000"/>
              <w:bottom w:val="single" w:sz="2" w:space="0" w:color="000000"/>
              <w:right w:val="single" w:sz="2" w:space="0" w:color="000000"/>
            </w:tcBorders>
            <w:vAlign w:val="center"/>
          </w:tcPr>
          <w:p w14:paraId="6ADB3D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приложения.</w:t>
            </w:r>
          </w:p>
        </w:tc>
      </w:tr>
    </w:tbl>
    <w:p w14:paraId="3451B56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applications</w:t>
      </w:r>
      <w:proofErr w:type="spellEnd"/>
      <w:r>
        <w:rPr>
          <w:rFonts w:ascii="Times New Roman" w:eastAsia="Times New Roman" w:hAnsi="Times New Roman" w:cs="Times New Roman"/>
          <w:kern w:val="0"/>
          <w:szCs w:val="32"/>
          <w:lang w:eastAsia="ru-RU"/>
          <w14:ligatures w14:val="none"/>
        </w:rPr>
        <w:t> хранит карточки приложений. Связь с таблицей </w:t>
      </w:r>
      <w:proofErr w:type="spellStart"/>
      <w:r>
        <w:rPr>
          <w:rFonts w:ascii="Times New Roman" w:eastAsia="Times New Roman" w:hAnsi="Times New Roman" w:cs="Times New Roman"/>
          <w:kern w:val="0"/>
          <w:szCs w:val="32"/>
          <w:lang w:eastAsia="ru-RU"/>
          <w14:ligatures w14:val="none"/>
        </w:rPr>
        <w:t>accounts</w:t>
      </w:r>
      <w:proofErr w:type="spellEnd"/>
      <w:r>
        <w:rPr>
          <w:rFonts w:ascii="Times New Roman" w:eastAsia="Times New Roman" w:hAnsi="Times New Roman" w:cs="Times New Roman"/>
          <w:kern w:val="0"/>
          <w:szCs w:val="32"/>
          <w:lang w:eastAsia="ru-RU"/>
          <w14:ligatures w14:val="none"/>
        </w:rPr>
        <w:t> задаётся через поле </w:t>
      </w:r>
      <w:proofErr w:type="spellStart"/>
      <w:r>
        <w:rPr>
          <w:rFonts w:ascii="Times New Roman" w:eastAsia="Times New Roman" w:hAnsi="Times New Roman" w:cs="Times New Roman"/>
          <w:kern w:val="0"/>
          <w:szCs w:val="32"/>
          <w:lang w:eastAsia="ru-RU"/>
          <w14:ligatures w14:val="none"/>
        </w:rPr>
        <w:t>account_id</w:t>
      </w:r>
      <w:proofErr w:type="spellEnd"/>
      <w:r>
        <w:rPr>
          <w:rFonts w:ascii="Times New Roman" w:eastAsia="Times New Roman" w:hAnsi="Times New Roman" w:cs="Times New Roman"/>
          <w:kern w:val="0"/>
          <w:szCs w:val="32"/>
          <w:lang w:eastAsia="ru-RU"/>
          <w14:ligatures w14:val="none"/>
        </w:rPr>
        <w:t xml:space="preserve">. При удалении аккаунта связанные приложения удаляются </w:t>
      </w:r>
      <w:proofErr w:type="spellStart"/>
      <w:r>
        <w:rPr>
          <w:rFonts w:ascii="Times New Roman" w:eastAsia="Times New Roman" w:hAnsi="Times New Roman" w:cs="Times New Roman"/>
          <w:kern w:val="0"/>
          <w:szCs w:val="32"/>
          <w:lang w:eastAsia="ru-RU"/>
          <w14:ligatures w14:val="none"/>
        </w:rPr>
        <w:t>каскадно</w:t>
      </w:r>
      <w:proofErr w:type="spellEnd"/>
      <w:r>
        <w:rPr>
          <w:rFonts w:ascii="Times New Roman" w:eastAsia="Times New Roman" w:hAnsi="Times New Roman" w:cs="Times New Roman"/>
          <w:kern w:val="0"/>
          <w:szCs w:val="32"/>
          <w:lang w:eastAsia="ru-RU"/>
          <w14:ligatures w14:val="none"/>
        </w:rPr>
        <w:t>, что поддерживает целостность данных.</w:t>
      </w:r>
    </w:p>
    <w:p w14:paraId="3DA9FBD4" w14:textId="77777777" w:rsidR="00721632" w:rsidRDefault="00000000">
      <w:pPr>
        <w:pStyle w:val="af4"/>
        <w:jc w:val="right"/>
        <w:rPr>
          <w:rFonts w:ascii="Times New Roman" w:hAnsi="Times New Roman" w:cs="Times New Roman"/>
          <w:i w:val="0"/>
          <w:iCs w:val="0"/>
          <w:color w:val="auto"/>
          <w:sz w:val="24"/>
          <w:szCs w:val="24"/>
        </w:rPr>
      </w:pPr>
      <w:r w:rsidRPr="00011458">
        <w:rPr>
          <w:rFonts w:ascii="Times New Roman" w:hAnsi="Times New Roman" w:cs="Times New Roman"/>
          <w:i w:val="0"/>
          <w:iCs w:val="0"/>
          <w:color w:val="auto"/>
          <w:sz w:val="24"/>
          <w:szCs w:val="24"/>
        </w:rPr>
        <w:t>Таблица № 2.3</w:t>
      </w:r>
    </w:p>
    <w:p w14:paraId="3D2EB6B4"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parameters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608"/>
        <w:gridCol w:w="1475"/>
        <w:gridCol w:w="2308"/>
        <w:gridCol w:w="3954"/>
      </w:tblGrid>
      <w:tr w:rsidR="00721632" w14:paraId="03489AAA" w14:textId="77777777">
        <w:trPr>
          <w:tblHeade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423E43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75" w:type="dxa"/>
            <w:tcBorders>
              <w:top w:val="single" w:sz="2" w:space="0" w:color="000000"/>
              <w:left w:val="single" w:sz="2" w:space="0" w:color="000000"/>
              <w:bottom w:val="single" w:sz="2" w:space="0" w:color="000000"/>
              <w:right w:val="single" w:sz="2" w:space="0" w:color="000000"/>
            </w:tcBorders>
            <w:vAlign w:val="center"/>
          </w:tcPr>
          <w:p w14:paraId="2FF60C9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308" w:type="dxa"/>
            <w:tcBorders>
              <w:top w:val="single" w:sz="2" w:space="0" w:color="000000"/>
              <w:left w:val="single" w:sz="2" w:space="0" w:color="000000"/>
              <w:bottom w:val="single" w:sz="2" w:space="0" w:color="000000"/>
              <w:right w:val="single" w:sz="2" w:space="0" w:color="000000"/>
            </w:tcBorders>
            <w:vAlign w:val="center"/>
          </w:tcPr>
          <w:p w14:paraId="0D4E8A3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954" w:type="dxa"/>
            <w:tcBorders>
              <w:top w:val="single" w:sz="2" w:space="0" w:color="000000"/>
              <w:left w:val="single" w:sz="2" w:space="0" w:color="000000"/>
              <w:bottom w:val="single" w:sz="2" w:space="0" w:color="000000"/>
              <w:right w:val="single" w:sz="2" w:space="0" w:color="000000"/>
            </w:tcBorders>
            <w:vAlign w:val="center"/>
          </w:tcPr>
          <w:p w14:paraId="19198679"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16BB2833"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136222E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36E1EC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308" w:type="dxa"/>
            <w:tcBorders>
              <w:top w:val="single" w:sz="2" w:space="0" w:color="000000"/>
              <w:left w:val="single" w:sz="2" w:space="0" w:color="000000"/>
              <w:bottom w:val="single" w:sz="2" w:space="0" w:color="000000"/>
              <w:right w:val="single" w:sz="2" w:space="0" w:color="000000"/>
            </w:tcBorders>
            <w:vAlign w:val="center"/>
          </w:tcPr>
          <w:p w14:paraId="142CBAA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954" w:type="dxa"/>
            <w:tcBorders>
              <w:top w:val="single" w:sz="2" w:space="0" w:color="000000"/>
              <w:left w:val="single" w:sz="2" w:space="0" w:color="000000"/>
              <w:bottom w:val="single" w:sz="2" w:space="0" w:color="000000"/>
              <w:right w:val="single" w:sz="2" w:space="0" w:color="000000"/>
            </w:tcBorders>
            <w:vAlign w:val="center"/>
          </w:tcPr>
          <w:p w14:paraId="13008A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параметра.</w:t>
            </w:r>
          </w:p>
        </w:tc>
      </w:tr>
      <w:tr w:rsidR="00721632" w14:paraId="6905B7A9"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2501EC3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application_id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5CFE2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308" w:type="dxa"/>
            <w:tcBorders>
              <w:top w:val="single" w:sz="2" w:space="0" w:color="000000"/>
              <w:left w:val="single" w:sz="2" w:space="0" w:color="000000"/>
              <w:bottom w:val="single" w:sz="2" w:space="0" w:color="000000"/>
              <w:right w:val="single" w:sz="2" w:space="0" w:color="000000"/>
            </w:tcBorders>
            <w:vAlign w:val="center"/>
          </w:tcPr>
          <w:p w14:paraId="234296D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4CA174A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Приложение, которому принадлежит параметр.</w:t>
            </w:r>
          </w:p>
        </w:tc>
      </w:tr>
      <w:tr w:rsidR="00721632" w14:paraId="0BC77ECF"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1B63ABA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parameter_key</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9BE118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100)</w:t>
            </w:r>
          </w:p>
        </w:tc>
        <w:tc>
          <w:tcPr>
            <w:tcW w:w="2308" w:type="dxa"/>
            <w:tcBorders>
              <w:top w:val="single" w:sz="2" w:space="0" w:color="000000"/>
              <w:left w:val="single" w:sz="2" w:space="0" w:color="000000"/>
              <w:bottom w:val="single" w:sz="2" w:space="0" w:color="000000"/>
              <w:right w:val="single" w:sz="2" w:space="0" w:color="000000"/>
            </w:tcBorders>
            <w:vAlign w:val="center"/>
          </w:tcPr>
          <w:p w14:paraId="6BB2F6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4BB8CE1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Строковый ключ параметра, используемый клиентским приложением.</w:t>
            </w:r>
          </w:p>
        </w:tc>
      </w:tr>
      <w:tr w:rsidR="00721632" w14:paraId="6DD0DE8C"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7F5889F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parameter_name</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2B290F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308" w:type="dxa"/>
            <w:tcBorders>
              <w:top w:val="single" w:sz="2" w:space="0" w:color="000000"/>
              <w:left w:val="single" w:sz="2" w:space="0" w:color="000000"/>
              <w:bottom w:val="single" w:sz="2" w:space="0" w:color="000000"/>
              <w:right w:val="single" w:sz="2" w:space="0" w:color="000000"/>
            </w:tcBorders>
            <w:vAlign w:val="center"/>
          </w:tcPr>
          <w:p w14:paraId="1771314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6C7C0B7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Отображаемое название параметра.</w:t>
            </w:r>
          </w:p>
        </w:tc>
      </w:tr>
      <w:tr w:rsidR="00721632" w14:paraId="3658A73A"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00F686B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parameter_type</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C99E21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20)</w:t>
            </w:r>
          </w:p>
        </w:tc>
        <w:tc>
          <w:tcPr>
            <w:tcW w:w="2308" w:type="dxa"/>
            <w:tcBorders>
              <w:top w:val="single" w:sz="2" w:space="0" w:color="000000"/>
              <w:left w:val="single" w:sz="2" w:space="0" w:color="000000"/>
              <w:bottom w:val="single" w:sz="2" w:space="0" w:color="000000"/>
              <w:right w:val="single" w:sz="2" w:space="0" w:color="000000"/>
            </w:tcBorders>
            <w:vAlign w:val="center"/>
          </w:tcPr>
          <w:p w14:paraId="068318C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 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6E5B0E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значения параметра: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7BB453A1"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0214276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A37566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308" w:type="dxa"/>
            <w:tcBorders>
              <w:top w:val="single" w:sz="2" w:space="0" w:color="000000"/>
              <w:left w:val="single" w:sz="2" w:space="0" w:color="000000"/>
              <w:bottom w:val="single" w:sz="2" w:space="0" w:color="000000"/>
              <w:right w:val="single" w:sz="2" w:space="0" w:color="000000"/>
            </w:tcBorders>
            <w:vAlign w:val="center"/>
          </w:tcPr>
          <w:p w14:paraId="17FAA70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05E6A0D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назначения параметра.</w:t>
            </w:r>
          </w:p>
        </w:tc>
      </w:tr>
      <w:tr w:rsidR="00721632" w14:paraId="435FCAD6"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FF9424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28712C5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2308" w:type="dxa"/>
            <w:tcBorders>
              <w:top w:val="single" w:sz="2" w:space="0" w:color="000000"/>
              <w:left w:val="single" w:sz="2" w:space="0" w:color="000000"/>
              <w:bottom w:val="single" w:sz="2" w:space="0" w:color="000000"/>
              <w:right w:val="single" w:sz="2" w:space="0" w:color="000000"/>
            </w:tcBorders>
            <w:vAlign w:val="center"/>
          </w:tcPr>
          <w:p w14:paraId="18BF9B9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09C0C55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0250B18B"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CF555F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AF0105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NUMERIC(</w:t>
            </w:r>
            <w:proofErr w:type="gramEnd"/>
            <w:r>
              <w:rPr>
                <w:rFonts w:ascii="Times New Roman" w:eastAsia="Times New Roman" w:hAnsi="Times New Roman" w:cs="Times New Roman"/>
                <w:bCs/>
                <w:color w:val="000000"/>
                <w:kern w:val="0"/>
                <w:lang w:eastAsia="ru-RU"/>
                <w14:ligatures w14:val="none"/>
              </w:rPr>
              <w:t>18,6)</w:t>
            </w:r>
          </w:p>
        </w:tc>
        <w:tc>
          <w:tcPr>
            <w:tcW w:w="2308" w:type="dxa"/>
            <w:tcBorders>
              <w:top w:val="single" w:sz="2" w:space="0" w:color="000000"/>
              <w:left w:val="single" w:sz="2" w:space="0" w:color="000000"/>
              <w:bottom w:val="single" w:sz="2" w:space="0" w:color="000000"/>
              <w:right w:val="single" w:sz="2" w:space="0" w:color="000000"/>
            </w:tcBorders>
            <w:vAlign w:val="center"/>
          </w:tcPr>
          <w:p w14:paraId="66AECB9D"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5AC63E4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72124A27"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6CB7E35B"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659A0D4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2308" w:type="dxa"/>
            <w:tcBorders>
              <w:top w:val="single" w:sz="2" w:space="0" w:color="000000"/>
              <w:left w:val="single" w:sz="2" w:space="0" w:color="000000"/>
              <w:bottom w:val="single" w:sz="2" w:space="0" w:color="000000"/>
              <w:right w:val="single" w:sz="2" w:space="0" w:color="000000"/>
            </w:tcBorders>
            <w:vAlign w:val="center"/>
          </w:tcPr>
          <w:p w14:paraId="61FD1B76"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46136B9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77163DB8"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2B3A80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141600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308" w:type="dxa"/>
            <w:tcBorders>
              <w:top w:val="single" w:sz="2" w:space="0" w:color="000000"/>
              <w:left w:val="single" w:sz="2" w:space="0" w:color="000000"/>
              <w:bottom w:val="single" w:sz="2" w:space="0" w:color="000000"/>
              <w:right w:val="single" w:sz="2" w:space="0" w:color="000000"/>
            </w:tcBorders>
            <w:vAlign w:val="center"/>
          </w:tcPr>
          <w:p w14:paraId="440D6CFE"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521B298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0B60949D"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2B4AB5D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6C2E54C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308" w:type="dxa"/>
            <w:tcBorders>
              <w:top w:val="single" w:sz="2" w:space="0" w:color="000000"/>
              <w:left w:val="single" w:sz="2" w:space="0" w:color="000000"/>
              <w:bottom w:val="single" w:sz="2" w:space="0" w:color="000000"/>
              <w:right w:val="single" w:sz="2" w:space="0" w:color="000000"/>
            </w:tcBorders>
            <w:vAlign w:val="center"/>
          </w:tcPr>
          <w:p w14:paraId="4876B95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954" w:type="dxa"/>
            <w:tcBorders>
              <w:top w:val="single" w:sz="2" w:space="0" w:color="000000"/>
              <w:left w:val="single" w:sz="2" w:space="0" w:color="000000"/>
              <w:bottom w:val="single" w:sz="2" w:space="0" w:color="000000"/>
              <w:right w:val="single" w:sz="2" w:space="0" w:color="000000"/>
            </w:tcBorders>
            <w:vAlign w:val="center"/>
          </w:tcPr>
          <w:p w14:paraId="0DB2472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параметра.</w:t>
            </w:r>
          </w:p>
        </w:tc>
      </w:tr>
    </w:tbl>
    <w:p w14:paraId="3173CDCB"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1331FEAA" w14:textId="11525432"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таблицы</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parameters</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задано</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ограничение</w:t>
      </w:r>
      <w:r>
        <w:rPr>
          <w:rFonts w:ascii="Times New Roman" w:eastAsia="Times New Roman" w:hAnsi="Times New Roman" w:cs="Times New Roman"/>
          <w:kern w:val="0"/>
          <w:szCs w:val="32"/>
          <w:lang w:val="en-US" w:eastAsia="ru-RU"/>
          <w14:ligatures w14:val="none"/>
        </w:rPr>
        <w:t> UNIQUE</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w:t>
      </w:r>
      <w:proofErr w:type="spellStart"/>
      <w:r>
        <w:rPr>
          <w:rFonts w:ascii="Times New Roman" w:eastAsia="Times New Roman" w:hAnsi="Times New Roman" w:cs="Times New Roman"/>
          <w:kern w:val="0"/>
          <w:szCs w:val="32"/>
          <w:lang w:val="en-US" w:eastAsia="ru-RU"/>
          <w14:ligatures w14:val="none"/>
        </w:rPr>
        <w:t>application_id</w:t>
      </w:r>
      <w:proofErr w:type="spellEnd"/>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parameter_key</w:t>
      </w:r>
      <w:proofErr w:type="spellEnd"/>
      <w:r>
        <w:rPr>
          <w:rFonts w:ascii="Times New Roman" w:eastAsia="Times New Roman" w:hAnsi="Times New Roman" w:cs="Times New Roman"/>
          <w:kern w:val="0"/>
          <w:szCs w:val="32"/>
          <w:lang w:val="en-US" w:eastAsia="ru-RU"/>
          <w14:ligatures w14:val="none"/>
        </w:rPr>
        <w:t>).</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Оно</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означает, что внутри одного приложения не может быть двух параметров с одинаковым ключом. При этом в разных приложениях одинаковые ключи допустимы, так как они относятся к разным наборам настроек.</w:t>
      </w:r>
    </w:p>
    <w:p w14:paraId="00037902" w14:textId="7EAB434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Также в таблице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используются ограничения проверки типа и значения. Поле </w:t>
      </w:r>
      <w:proofErr w:type="spellStart"/>
      <w:r>
        <w:rPr>
          <w:rFonts w:ascii="Times New Roman" w:eastAsia="Times New Roman" w:hAnsi="Times New Roman" w:cs="Times New Roman"/>
          <w:kern w:val="0"/>
          <w:szCs w:val="32"/>
          <w:lang w:eastAsia="ru-RU"/>
          <w14:ligatures w14:val="none"/>
        </w:rPr>
        <w:t>parameter_type</w:t>
      </w:r>
      <w:proofErr w:type="spellEnd"/>
      <w:r>
        <w:rPr>
          <w:rFonts w:ascii="Times New Roman" w:eastAsia="Times New Roman" w:hAnsi="Times New Roman" w:cs="Times New Roman"/>
          <w:kern w:val="0"/>
          <w:szCs w:val="32"/>
          <w:lang w:eastAsia="ru-RU"/>
          <w14:ligatures w14:val="none"/>
        </w:rPr>
        <w:t> может принимать только значения </w:t>
      </w:r>
      <w:proofErr w:type="spellStart"/>
      <w:r>
        <w:rPr>
          <w:rFonts w:ascii="Times New Roman" w:eastAsia="Times New Roman" w:hAnsi="Times New Roman" w:cs="Times New Roman"/>
          <w:kern w:val="0"/>
          <w:szCs w:val="32"/>
          <w:lang w:eastAsia="ru-RU"/>
          <w14:ligatures w14:val="none"/>
        </w:rPr>
        <w: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bool</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string</w:t>
      </w:r>
      <w:proofErr w:type="spellEnd"/>
      <w:r>
        <w:rPr>
          <w:rFonts w:ascii="Times New Roman" w:eastAsia="Times New Roman" w:hAnsi="Times New Roman" w:cs="Times New Roman"/>
          <w:kern w:val="0"/>
          <w:szCs w:val="32"/>
          <w:lang w:eastAsia="ru-RU"/>
          <w14:ligatures w14:val="none"/>
        </w:rPr>
        <w:t>. Значение параметра хранится в</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одном из четырёх типизированных полей.</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Ограничение</w:t>
      </w:r>
      <w:r w:rsidR="004E3035">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chk_parameters_single_value</w:t>
      </w:r>
      <w:proofErr w:type="spellEnd"/>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требует, чтобы было заполнено ровно одно поле значения, а ограничение</w:t>
      </w:r>
      <w:r w:rsidR="004E3035">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chk_parameters_value_matches_type</w:t>
      </w:r>
      <w:proofErr w:type="spellEnd"/>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проверяет, что заполненное поле соответствует выбранному типу параметра.</w:t>
      </w:r>
    </w:p>
    <w:p w14:paraId="2045EC83" w14:textId="77777777" w:rsidR="00721632" w:rsidRDefault="00000000">
      <w:pPr>
        <w:pStyle w:val="af4"/>
        <w:jc w:val="right"/>
        <w:rPr>
          <w:rFonts w:ascii="Times New Roman" w:hAnsi="Times New Roman" w:cs="Times New Roman"/>
          <w:i w:val="0"/>
          <w:iCs w:val="0"/>
          <w:color w:val="auto"/>
          <w:sz w:val="24"/>
          <w:szCs w:val="24"/>
        </w:rPr>
      </w:pPr>
      <w:r>
        <w:t>Таблица № 2.4</w:t>
      </w:r>
    </w:p>
    <w:p w14:paraId="358F2C91"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experiments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923"/>
        <w:gridCol w:w="1425"/>
        <w:gridCol w:w="2283"/>
        <w:gridCol w:w="3714"/>
      </w:tblGrid>
      <w:tr w:rsidR="00721632" w14:paraId="3DC437E3" w14:textId="77777777">
        <w:trPr>
          <w:tblHeade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50AD893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2C75A633"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283" w:type="dxa"/>
            <w:tcBorders>
              <w:top w:val="single" w:sz="2" w:space="0" w:color="000000"/>
              <w:left w:val="single" w:sz="2" w:space="0" w:color="000000"/>
              <w:bottom w:val="single" w:sz="2" w:space="0" w:color="000000"/>
              <w:right w:val="single" w:sz="2" w:space="0" w:color="000000"/>
            </w:tcBorders>
            <w:vAlign w:val="center"/>
          </w:tcPr>
          <w:p w14:paraId="3875B43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714" w:type="dxa"/>
            <w:tcBorders>
              <w:top w:val="single" w:sz="2" w:space="0" w:color="000000"/>
              <w:left w:val="single" w:sz="2" w:space="0" w:color="000000"/>
              <w:bottom w:val="single" w:sz="2" w:space="0" w:color="000000"/>
              <w:right w:val="single" w:sz="2" w:space="0" w:color="000000"/>
            </w:tcBorders>
            <w:vAlign w:val="center"/>
          </w:tcPr>
          <w:p w14:paraId="16906D7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8F371E1"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2BA0C82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22B149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283" w:type="dxa"/>
            <w:tcBorders>
              <w:top w:val="single" w:sz="2" w:space="0" w:color="000000"/>
              <w:left w:val="single" w:sz="2" w:space="0" w:color="000000"/>
              <w:bottom w:val="single" w:sz="2" w:space="0" w:color="000000"/>
              <w:right w:val="single" w:sz="2" w:space="0" w:color="000000"/>
            </w:tcBorders>
            <w:vAlign w:val="center"/>
          </w:tcPr>
          <w:p w14:paraId="59C308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714" w:type="dxa"/>
            <w:tcBorders>
              <w:top w:val="single" w:sz="2" w:space="0" w:color="000000"/>
              <w:left w:val="single" w:sz="2" w:space="0" w:color="000000"/>
              <w:bottom w:val="single" w:sz="2" w:space="0" w:color="000000"/>
              <w:right w:val="single" w:sz="2" w:space="0" w:color="000000"/>
            </w:tcBorders>
            <w:vAlign w:val="center"/>
          </w:tcPr>
          <w:p w14:paraId="2A1CABB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эксперимента.</w:t>
            </w:r>
          </w:p>
        </w:tc>
      </w:tr>
      <w:tr w:rsidR="00721632" w14:paraId="17EAD6E5"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E6490A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130DBD7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283" w:type="dxa"/>
            <w:tcBorders>
              <w:top w:val="single" w:sz="2" w:space="0" w:color="000000"/>
              <w:left w:val="single" w:sz="2" w:space="0" w:color="000000"/>
              <w:bottom w:val="single" w:sz="2" w:space="0" w:color="000000"/>
              <w:right w:val="single" w:sz="2" w:space="0" w:color="000000"/>
            </w:tcBorders>
            <w:vAlign w:val="center"/>
          </w:tcPr>
          <w:p w14:paraId="112B636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4" w:type="dxa"/>
            <w:tcBorders>
              <w:top w:val="single" w:sz="2" w:space="0" w:color="000000"/>
              <w:left w:val="single" w:sz="2" w:space="0" w:color="000000"/>
              <w:bottom w:val="single" w:sz="2" w:space="0" w:color="000000"/>
              <w:right w:val="single" w:sz="2" w:space="0" w:color="000000"/>
            </w:tcBorders>
            <w:vAlign w:val="center"/>
          </w:tcPr>
          <w:p w14:paraId="4891AEC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Приложение, для которого проводится эксперимент.</w:t>
            </w:r>
          </w:p>
        </w:tc>
      </w:tr>
      <w:tr w:rsidR="00721632" w14:paraId="69111283"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2742D76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name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4A4F27F8" w14:textId="6B1A8176"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(255)</w:t>
            </w:r>
          </w:p>
        </w:tc>
        <w:tc>
          <w:tcPr>
            <w:tcW w:w="2283" w:type="dxa"/>
            <w:tcBorders>
              <w:top w:val="single" w:sz="2" w:space="0" w:color="000000"/>
              <w:left w:val="single" w:sz="2" w:space="0" w:color="000000"/>
              <w:bottom w:val="single" w:sz="2" w:space="0" w:color="000000"/>
              <w:right w:val="single" w:sz="2" w:space="0" w:color="000000"/>
            </w:tcBorders>
            <w:vAlign w:val="center"/>
          </w:tcPr>
          <w:p w14:paraId="59BD37D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714" w:type="dxa"/>
            <w:tcBorders>
              <w:top w:val="single" w:sz="2" w:space="0" w:color="000000"/>
              <w:left w:val="single" w:sz="2" w:space="0" w:color="000000"/>
              <w:bottom w:val="single" w:sz="2" w:space="0" w:color="000000"/>
              <w:right w:val="single" w:sz="2" w:space="0" w:color="000000"/>
            </w:tcBorders>
            <w:vAlign w:val="center"/>
          </w:tcPr>
          <w:p w14:paraId="4B14691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Название эксперимента.</w:t>
            </w:r>
          </w:p>
        </w:tc>
      </w:tr>
      <w:tr w:rsidR="00721632" w14:paraId="3ABA29DC"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4F00266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3CDE5B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283" w:type="dxa"/>
            <w:tcBorders>
              <w:top w:val="single" w:sz="2" w:space="0" w:color="000000"/>
              <w:left w:val="single" w:sz="2" w:space="0" w:color="000000"/>
              <w:bottom w:val="single" w:sz="2" w:space="0" w:color="000000"/>
              <w:right w:val="single" w:sz="2" w:space="0" w:color="000000"/>
            </w:tcBorders>
            <w:vAlign w:val="center"/>
          </w:tcPr>
          <w:p w14:paraId="1CF30623"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323F1F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проверяемой гипотезы.</w:t>
            </w:r>
          </w:p>
        </w:tc>
      </w:tr>
      <w:tr w:rsidR="00721632" w:rsidRPr="00011458" w14:paraId="325BBC92"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2E4C2A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status</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6D0D33F2" w14:textId="1EBD9C1B"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(20)</w:t>
            </w:r>
          </w:p>
        </w:tc>
        <w:tc>
          <w:tcPr>
            <w:tcW w:w="2283" w:type="dxa"/>
            <w:tcBorders>
              <w:top w:val="single" w:sz="2" w:space="0" w:color="000000"/>
              <w:left w:val="single" w:sz="2" w:space="0" w:color="000000"/>
              <w:bottom w:val="single" w:sz="2" w:space="0" w:color="000000"/>
              <w:right w:val="single" w:sz="2" w:space="0" w:color="000000"/>
            </w:tcBorders>
            <w:vAlign w:val="center"/>
          </w:tcPr>
          <w:p w14:paraId="2E8EC799"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 NOT NULL, DEFAULT 'draft'</w:t>
            </w:r>
          </w:p>
        </w:tc>
        <w:tc>
          <w:tcPr>
            <w:tcW w:w="3714" w:type="dxa"/>
            <w:tcBorders>
              <w:top w:val="single" w:sz="2" w:space="0" w:color="000000"/>
              <w:left w:val="single" w:sz="2" w:space="0" w:color="000000"/>
              <w:bottom w:val="single" w:sz="2" w:space="0" w:color="000000"/>
              <w:right w:val="single" w:sz="2" w:space="0" w:color="000000"/>
            </w:tcBorders>
            <w:vAlign w:val="center"/>
          </w:tcPr>
          <w:p w14:paraId="368BF5A6"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eastAsia="ru-RU"/>
                <w14:ligatures w14:val="none"/>
              </w:rPr>
              <w:t>Статус</w:t>
            </w:r>
            <w:r>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eastAsia="ru-RU"/>
                <w14:ligatures w14:val="none"/>
              </w:rPr>
              <w:t>эксперимента</w:t>
            </w:r>
            <w:r>
              <w:rPr>
                <w:rFonts w:ascii="Times New Roman" w:eastAsia="Times New Roman" w:hAnsi="Times New Roman" w:cs="Times New Roman"/>
                <w:bCs/>
                <w:color w:val="000000"/>
                <w:kern w:val="0"/>
                <w:lang w:val="en-US" w:eastAsia="ru-RU"/>
                <w14:ligatures w14:val="none"/>
              </w:rPr>
              <w:t>: draft, active, finished.</w:t>
            </w:r>
          </w:p>
        </w:tc>
      </w:tr>
      <w:tr w:rsidR="00721632" w14:paraId="5174597B"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045DE9A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winner_variant_code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21D9A9D9" w14:textId="72E57AE8"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w:t>
            </w:r>
          </w:p>
        </w:tc>
        <w:tc>
          <w:tcPr>
            <w:tcW w:w="2283" w:type="dxa"/>
            <w:tcBorders>
              <w:top w:val="single" w:sz="2" w:space="0" w:color="000000"/>
              <w:left w:val="single" w:sz="2" w:space="0" w:color="000000"/>
              <w:bottom w:val="single" w:sz="2" w:space="0" w:color="000000"/>
              <w:right w:val="single" w:sz="2" w:space="0" w:color="000000"/>
            </w:tcBorders>
            <w:vAlign w:val="center"/>
          </w:tcPr>
          <w:p w14:paraId="3655BF2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w:t>
            </w:r>
          </w:p>
        </w:tc>
        <w:tc>
          <w:tcPr>
            <w:tcW w:w="3714" w:type="dxa"/>
            <w:tcBorders>
              <w:top w:val="single" w:sz="2" w:space="0" w:color="000000"/>
              <w:left w:val="single" w:sz="2" w:space="0" w:color="000000"/>
              <w:bottom w:val="single" w:sz="2" w:space="0" w:color="000000"/>
              <w:right w:val="single" w:sz="2" w:space="0" w:color="000000"/>
            </w:tcBorders>
            <w:vAlign w:val="center"/>
          </w:tcPr>
          <w:p w14:paraId="1293F6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Победивший вариант после завершения эксперимента.</w:t>
            </w:r>
          </w:p>
        </w:tc>
      </w:tr>
      <w:tr w:rsidR="00721632" w14:paraId="7EF53104"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7799A1CA"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BE0C7F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5964BCE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714" w:type="dxa"/>
            <w:tcBorders>
              <w:top w:val="single" w:sz="2" w:space="0" w:color="000000"/>
              <w:left w:val="single" w:sz="2" w:space="0" w:color="000000"/>
              <w:bottom w:val="single" w:sz="2" w:space="0" w:color="000000"/>
              <w:right w:val="single" w:sz="2" w:space="0" w:color="000000"/>
            </w:tcBorders>
            <w:vAlign w:val="center"/>
          </w:tcPr>
          <w:p w14:paraId="08B0BAA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создания эксперимента.</w:t>
            </w:r>
          </w:p>
        </w:tc>
      </w:tr>
      <w:tr w:rsidR="00721632" w14:paraId="4FEA0320"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F6667E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started_at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6ADEA8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490A36EC"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27E9D05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запуска эксперимента.</w:t>
            </w:r>
          </w:p>
        </w:tc>
      </w:tr>
      <w:tr w:rsidR="00721632" w14:paraId="00E2C8CB"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5F86CFF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finished_at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1E4514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3F0EECE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3AA256A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завершения эксперимента.</w:t>
            </w:r>
          </w:p>
        </w:tc>
      </w:tr>
    </w:tbl>
    <w:p w14:paraId="26C6A70F"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173DC6DA" w14:textId="42AA9FF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experiments</w:t>
      </w:r>
      <w:proofErr w:type="spellEnd"/>
      <w:r>
        <w:rPr>
          <w:rFonts w:ascii="Times New Roman" w:eastAsia="Times New Roman" w:hAnsi="Times New Roman" w:cs="Times New Roman"/>
          <w:kern w:val="0"/>
          <w:szCs w:val="32"/>
          <w:lang w:eastAsia="ru-RU"/>
          <w14:ligatures w14:val="none"/>
        </w:rPr>
        <w:t> хранит сведения об A/B-экспериментах. Статус эксперимента ограничен значениями </w:t>
      </w:r>
      <w:proofErr w:type="spellStart"/>
      <w:r>
        <w:rPr>
          <w:rFonts w:ascii="Times New Roman" w:eastAsia="Times New Roman" w:hAnsi="Times New Roman" w:cs="Times New Roman"/>
          <w:kern w:val="0"/>
          <w:szCs w:val="32"/>
          <w:lang w:eastAsia="ru-RU"/>
          <w14:ligatures w14:val="none"/>
        </w:rPr>
        <w:t>draft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active</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 Победивший вариант может быть равен A или B, либо оставаться пустым до завершения эксперимента.</w:t>
      </w:r>
    </w:p>
    <w:p w14:paraId="38024807" w14:textId="38B0C6CA"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таблицы</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experiments</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создан</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частичный</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уникальный</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индекс</w:t>
      </w:r>
      <w:r w:rsidR="004E3035" w:rsidRPr="004E3035">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ux_experiments_one_active_per_application</w:t>
      </w:r>
      <w:proofErr w:type="spellEnd"/>
      <w:r>
        <w:rPr>
          <w:rFonts w:ascii="Times New Roman" w:eastAsia="Times New Roman" w:hAnsi="Times New Roman" w:cs="Times New Roman"/>
          <w:kern w:val="0"/>
          <w:szCs w:val="32"/>
          <w:lang w:val="en-US" w:eastAsia="ru-RU"/>
          <w14:ligatures w14:val="none"/>
        </w:rPr>
        <w:t>.</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Он</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 xml:space="preserve">обеспечивает правило: для одного приложения одновременно может существовать только один активный эксперимент. Это ограничение важно для однозначной выдачи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так как при нескольких активных экспериментах для одного приложения могла бы возникнуть неоднозначность выбора значений.</w:t>
      </w:r>
    </w:p>
    <w:p w14:paraId="4A9207AD" w14:textId="77777777" w:rsidR="00721632" w:rsidRDefault="00000000">
      <w:pPr>
        <w:pStyle w:val="af4"/>
        <w:jc w:val="right"/>
        <w:rPr>
          <w:rFonts w:ascii="Times New Roman" w:hAnsi="Times New Roman" w:cs="Times New Roman"/>
          <w:i w:val="0"/>
          <w:iCs w:val="0"/>
          <w:color w:val="auto"/>
          <w:sz w:val="24"/>
          <w:szCs w:val="24"/>
        </w:rPr>
      </w:pPr>
      <w:r>
        <w:t>Таблица № 2.5</w:t>
      </w:r>
    </w:p>
    <w:p w14:paraId="5F3D52CF"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experiment_parameters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352"/>
        <w:gridCol w:w="1475"/>
        <w:gridCol w:w="1807"/>
        <w:gridCol w:w="3711"/>
      </w:tblGrid>
      <w:tr w:rsidR="00721632" w14:paraId="04BBC08B" w14:textId="77777777">
        <w:trPr>
          <w:tblHeade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4E9EBCA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Поле</w:t>
            </w:r>
          </w:p>
        </w:tc>
        <w:tc>
          <w:tcPr>
            <w:tcW w:w="1475" w:type="dxa"/>
            <w:tcBorders>
              <w:top w:val="single" w:sz="2" w:space="0" w:color="000000"/>
              <w:left w:val="single" w:sz="2" w:space="0" w:color="000000"/>
              <w:bottom w:val="single" w:sz="2" w:space="0" w:color="000000"/>
              <w:right w:val="single" w:sz="2" w:space="0" w:color="000000"/>
            </w:tcBorders>
            <w:vAlign w:val="center"/>
          </w:tcPr>
          <w:p w14:paraId="3AB8D46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1807" w:type="dxa"/>
            <w:tcBorders>
              <w:top w:val="single" w:sz="2" w:space="0" w:color="000000"/>
              <w:left w:val="single" w:sz="2" w:space="0" w:color="000000"/>
              <w:bottom w:val="single" w:sz="2" w:space="0" w:color="000000"/>
              <w:right w:val="single" w:sz="2" w:space="0" w:color="000000"/>
            </w:tcBorders>
            <w:vAlign w:val="center"/>
          </w:tcPr>
          <w:p w14:paraId="5FBA0714"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711" w:type="dxa"/>
            <w:tcBorders>
              <w:top w:val="single" w:sz="2" w:space="0" w:color="000000"/>
              <w:left w:val="single" w:sz="2" w:space="0" w:color="000000"/>
              <w:bottom w:val="single" w:sz="2" w:space="0" w:color="000000"/>
              <w:right w:val="single" w:sz="2" w:space="0" w:color="000000"/>
            </w:tcBorders>
            <w:vAlign w:val="center"/>
          </w:tcPr>
          <w:p w14:paraId="7EAE6DE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4476EA7C"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1D644D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41B329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1807" w:type="dxa"/>
            <w:tcBorders>
              <w:top w:val="single" w:sz="2" w:space="0" w:color="000000"/>
              <w:left w:val="single" w:sz="2" w:space="0" w:color="000000"/>
              <w:bottom w:val="single" w:sz="2" w:space="0" w:color="000000"/>
              <w:right w:val="single" w:sz="2" w:space="0" w:color="000000"/>
            </w:tcBorders>
            <w:vAlign w:val="center"/>
          </w:tcPr>
          <w:p w14:paraId="226F84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711" w:type="dxa"/>
            <w:tcBorders>
              <w:top w:val="single" w:sz="2" w:space="0" w:color="000000"/>
              <w:left w:val="single" w:sz="2" w:space="0" w:color="000000"/>
              <w:bottom w:val="single" w:sz="2" w:space="0" w:color="000000"/>
              <w:right w:val="single" w:sz="2" w:space="0" w:color="000000"/>
            </w:tcBorders>
            <w:vAlign w:val="center"/>
          </w:tcPr>
          <w:p w14:paraId="2B4D02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настройки параметра эксперимента.</w:t>
            </w:r>
          </w:p>
        </w:tc>
      </w:tr>
      <w:tr w:rsidR="00721632" w14:paraId="5FDEC54A"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10E787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432FD91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1807" w:type="dxa"/>
            <w:tcBorders>
              <w:top w:val="single" w:sz="2" w:space="0" w:color="000000"/>
              <w:left w:val="single" w:sz="2" w:space="0" w:color="000000"/>
              <w:bottom w:val="single" w:sz="2" w:space="0" w:color="000000"/>
              <w:right w:val="single" w:sz="2" w:space="0" w:color="000000"/>
            </w:tcBorders>
            <w:vAlign w:val="center"/>
          </w:tcPr>
          <w:p w14:paraId="1DA78D1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1" w:type="dxa"/>
            <w:tcBorders>
              <w:top w:val="single" w:sz="2" w:space="0" w:color="000000"/>
              <w:left w:val="single" w:sz="2" w:space="0" w:color="000000"/>
              <w:bottom w:val="single" w:sz="2" w:space="0" w:color="000000"/>
              <w:right w:val="single" w:sz="2" w:space="0" w:color="000000"/>
            </w:tcBorders>
            <w:vAlign w:val="center"/>
          </w:tcPr>
          <w:p w14:paraId="3FDB6C8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Эксперимент, в котором участвует параметр.</w:t>
            </w:r>
          </w:p>
        </w:tc>
      </w:tr>
      <w:tr w:rsidR="00721632" w14:paraId="1C12CEB4"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004390B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3B134E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1807" w:type="dxa"/>
            <w:tcBorders>
              <w:top w:val="single" w:sz="2" w:space="0" w:color="000000"/>
              <w:left w:val="single" w:sz="2" w:space="0" w:color="000000"/>
              <w:bottom w:val="single" w:sz="2" w:space="0" w:color="000000"/>
              <w:right w:val="single" w:sz="2" w:space="0" w:color="000000"/>
            </w:tcBorders>
            <w:vAlign w:val="center"/>
          </w:tcPr>
          <w:p w14:paraId="6EA4B64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1" w:type="dxa"/>
            <w:tcBorders>
              <w:top w:val="single" w:sz="2" w:space="0" w:color="000000"/>
              <w:left w:val="single" w:sz="2" w:space="0" w:color="000000"/>
              <w:bottom w:val="single" w:sz="2" w:space="0" w:color="000000"/>
              <w:right w:val="single" w:sz="2" w:space="0" w:color="000000"/>
            </w:tcBorders>
            <w:vAlign w:val="center"/>
          </w:tcPr>
          <w:p w14:paraId="3FF103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Параметр, включённый в эксперимент.</w:t>
            </w:r>
          </w:p>
        </w:tc>
      </w:tr>
      <w:tr w:rsidR="00721632" w14:paraId="461560BF"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1890999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E60492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1807" w:type="dxa"/>
            <w:tcBorders>
              <w:top w:val="single" w:sz="2" w:space="0" w:color="000000"/>
              <w:left w:val="single" w:sz="2" w:space="0" w:color="000000"/>
              <w:bottom w:val="single" w:sz="2" w:space="0" w:color="000000"/>
              <w:right w:val="single" w:sz="2" w:space="0" w:color="000000"/>
            </w:tcBorders>
            <w:vAlign w:val="center"/>
          </w:tcPr>
          <w:p w14:paraId="4EE2880D"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638A275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1F930F20"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D2D552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F299EBB" w14:textId="70C70953"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NUMERIC</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(18,6)</w:t>
            </w:r>
          </w:p>
        </w:tc>
        <w:tc>
          <w:tcPr>
            <w:tcW w:w="1807" w:type="dxa"/>
            <w:tcBorders>
              <w:top w:val="single" w:sz="2" w:space="0" w:color="000000"/>
              <w:left w:val="single" w:sz="2" w:space="0" w:color="000000"/>
              <w:bottom w:val="single" w:sz="2" w:space="0" w:color="000000"/>
              <w:right w:val="single" w:sz="2" w:space="0" w:color="000000"/>
            </w:tcBorders>
            <w:vAlign w:val="center"/>
          </w:tcPr>
          <w:p w14:paraId="4ABB175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067A5EC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14DE3467"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67B80AC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1A81569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1807" w:type="dxa"/>
            <w:tcBorders>
              <w:top w:val="single" w:sz="2" w:space="0" w:color="000000"/>
              <w:left w:val="single" w:sz="2" w:space="0" w:color="000000"/>
              <w:bottom w:val="single" w:sz="2" w:space="0" w:color="000000"/>
              <w:right w:val="single" w:sz="2" w:space="0" w:color="000000"/>
            </w:tcBorders>
            <w:vAlign w:val="center"/>
          </w:tcPr>
          <w:p w14:paraId="6EE2EB50"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126A58D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2D2D06B0"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B8D0B2B"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CF2297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1807" w:type="dxa"/>
            <w:tcBorders>
              <w:top w:val="single" w:sz="2" w:space="0" w:color="000000"/>
              <w:left w:val="single" w:sz="2" w:space="0" w:color="000000"/>
              <w:bottom w:val="single" w:sz="2" w:space="0" w:color="000000"/>
              <w:right w:val="single" w:sz="2" w:space="0" w:color="000000"/>
            </w:tcBorders>
            <w:vAlign w:val="center"/>
          </w:tcPr>
          <w:p w14:paraId="512E9B7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040E21A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1E9D1177"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36668A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ACA8D6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1807" w:type="dxa"/>
            <w:tcBorders>
              <w:top w:val="single" w:sz="2" w:space="0" w:color="000000"/>
              <w:left w:val="single" w:sz="2" w:space="0" w:color="000000"/>
              <w:bottom w:val="single" w:sz="2" w:space="0" w:color="000000"/>
              <w:right w:val="single" w:sz="2" w:space="0" w:color="000000"/>
            </w:tcBorders>
            <w:vAlign w:val="center"/>
          </w:tcPr>
          <w:p w14:paraId="479FE9CF"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5CD97C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57EC7EB4"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0AB3B90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2BCD2CBD" w14:textId="68A91DF9"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NUMERIC</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(18,6)</w:t>
            </w:r>
          </w:p>
        </w:tc>
        <w:tc>
          <w:tcPr>
            <w:tcW w:w="1807" w:type="dxa"/>
            <w:tcBorders>
              <w:top w:val="single" w:sz="2" w:space="0" w:color="000000"/>
              <w:left w:val="single" w:sz="2" w:space="0" w:color="000000"/>
              <w:bottom w:val="single" w:sz="2" w:space="0" w:color="000000"/>
              <w:right w:val="single" w:sz="2" w:space="0" w:color="000000"/>
            </w:tcBorders>
            <w:vAlign w:val="center"/>
          </w:tcPr>
          <w:p w14:paraId="793A0C2C"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42F1F90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290FAB0D"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6C5997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59CDDB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1807" w:type="dxa"/>
            <w:tcBorders>
              <w:top w:val="single" w:sz="2" w:space="0" w:color="000000"/>
              <w:left w:val="single" w:sz="2" w:space="0" w:color="000000"/>
              <w:bottom w:val="single" w:sz="2" w:space="0" w:color="000000"/>
              <w:right w:val="single" w:sz="2" w:space="0" w:color="000000"/>
            </w:tcBorders>
            <w:vAlign w:val="center"/>
          </w:tcPr>
          <w:p w14:paraId="6DF2A8DE"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1145425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4857E26E"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5921CD3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0CA99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1807" w:type="dxa"/>
            <w:tcBorders>
              <w:top w:val="single" w:sz="2" w:space="0" w:color="000000"/>
              <w:left w:val="single" w:sz="2" w:space="0" w:color="000000"/>
              <w:bottom w:val="single" w:sz="2" w:space="0" w:color="000000"/>
              <w:right w:val="single" w:sz="2" w:space="0" w:color="000000"/>
            </w:tcBorders>
            <w:vAlign w:val="center"/>
          </w:tcPr>
          <w:p w14:paraId="776A4B37"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43D4734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bl>
    <w:p w14:paraId="1E38FD2C"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6E967C29" w14:textId="0B554A3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experiment_parameters</w:t>
      </w:r>
      <w:proofErr w:type="spellEnd"/>
      <w:r>
        <w:rPr>
          <w:rFonts w:ascii="Times New Roman" w:eastAsia="Times New Roman" w:hAnsi="Times New Roman" w:cs="Times New Roman"/>
          <w:kern w:val="0"/>
          <w:szCs w:val="32"/>
          <w:lang w:eastAsia="ru-RU"/>
          <w14:ligatures w14:val="none"/>
        </w:rPr>
        <w:t> связывает эксперимент с параметрами, участвующими в проверке. Ограничение UNIQUE</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parameter_id</w:t>
      </w:r>
      <w:proofErr w:type="spellEnd"/>
      <w:r>
        <w:rPr>
          <w:rFonts w:ascii="Times New Roman" w:eastAsia="Times New Roman" w:hAnsi="Times New Roman" w:cs="Times New Roman"/>
          <w:kern w:val="0"/>
          <w:szCs w:val="32"/>
          <w:lang w:eastAsia="ru-RU"/>
          <w14:ligatures w14:val="none"/>
        </w:rPr>
        <w:t>) не позволяет добавить один и тот же параметр в один эксперимент несколько раз.</w:t>
      </w:r>
    </w:p>
    <w:p w14:paraId="1E2627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Значения вариантов A и B хранятся в типизированных полях. Для каждого варианта должно быть заполнено ровно одно поле значения. Это</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обеспечивается</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ограничениями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chk_experiment_parameters_variant_a_single_value</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chk_experiment_parameters_variant_b_single_value</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Такой подход соответствует общей логике хранения параметров: значение может быть целым числом, дробным числом, логическим значением или строкой, но не несколькими типами одновременно.</w:t>
      </w:r>
    </w:p>
    <w:p w14:paraId="38D1EDDE" w14:textId="77777777" w:rsidR="00721632" w:rsidRDefault="00000000">
      <w:pPr>
        <w:pStyle w:val="af4"/>
        <w:jc w:val="right"/>
        <w:rPr>
          <w:rFonts w:ascii="Times New Roman" w:hAnsi="Times New Roman" w:cs="Times New Roman"/>
          <w:i w:val="0"/>
          <w:iCs w:val="0"/>
          <w:color w:val="auto"/>
          <w:sz w:val="24"/>
          <w:szCs w:val="24"/>
          <w:lang w:val="en-US"/>
        </w:rPr>
      </w:pPr>
      <w:r>
        <w:t>Таблица</w:t>
      </w:r>
      <w:r w:rsidRPr="001C0A98">
        <w:rPr>
          <w:lang w:val="en-US"/>
        </w:rPr>
        <w:t xml:space="preserve"> № 2.6</w:t>
      </w:r>
    </w:p>
    <w:p w14:paraId="689F23EE" w14:textId="77777777" w:rsidR="00721632" w:rsidRDefault="00000000">
      <w:pPr>
        <w:pStyle w:val="af4"/>
        <w:jc w:val="center"/>
        <w:rPr>
          <w:rFonts w:ascii="Times New Roman" w:hAnsi="Times New Roman" w:cs="Times New Roman"/>
          <w:i w:val="0"/>
          <w:iCs w:val="0"/>
          <w:color w:val="auto"/>
          <w:sz w:val="40"/>
          <w:szCs w:val="40"/>
          <w:lang w:val="en-US"/>
        </w:rPr>
      </w:pPr>
      <w:r>
        <w:rPr>
          <w:rFonts w:ascii="Times New Roman" w:hAnsi="Times New Roman" w:cs="Times New Roman"/>
          <w:i w:val="0"/>
          <w:iCs w:val="0"/>
          <w:color w:val="auto"/>
          <w:sz w:val="24"/>
          <w:szCs w:val="24"/>
        </w:rPr>
        <w:t>Структура</w:t>
      </w:r>
      <w:r>
        <w:rPr>
          <w:rFonts w:ascii="Times New Roman" w:hAnsi="Times New Roman" w:cs="Times New Roman"/>
          <w:i w:val="0"/>
          <w:iCs w:val="0"/>
          <w:color w:val="auto"/>
          <w:sz w:val="24"/>
          <w:szCs w:val="24"/>
          <w:lang w:val="en-US"/>
        </w:rPr>
        <w:t xml:space="preserve"> </w:t>
      </w:r>
      <w:r>
        <w:rPr>
          <w:rFonts w:ascii="Times New Roman" w:hAnsi="Times New Roman" w:cs="Times New Roman"/>
          <w:i w:val="0"/>
          <w:iCs w:val="0"/>
          <w:color w:val="auto"/>
          <w:sz w:val="24"/>
          <w:szCs w:val="24"/>
        </w:rPr>
        <w:t>таблицы</w:t>
      </w:r>
      <w:r>
        <w:rPr>
          <w:rFonts w:ascii="Times New Roman" w:hAnsi="Times New Roman" w:cs="Times New Roman"/>
          <w:i w:val="0"/>
          <w:iCs w:val="0"/>
          <w:color w:val="auto"/>
          <w:sz w:val="24"/>
          <w:szCs w:val="24"/>
          <w:lang w:val="en-US"/>
        </w:rPr>
        <w:t xml:space="preserve"> </w:t>
      </w:r>
      <w:proofErr w:type="spellStart"/>
      <w:r>
        <w:rPr>
          <w:rFonts w:ascii="Times New Roman" w:hAnsi="Times New Roman" w:cs="Times New Roman"/>
          <w:i w:val="0"/>
          <w:iCs w:val="0"/>
          <w:color w:val="auto"/>
          <w:sz w:val="24"/>
          <w:szCs w:val="24"/>
          <w:lang w:val="en-US"/>
        </w:rPr>
        <w:t>user_variant_assignments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376"/>
        <w:gridCol w:w="1425"/>
        <w:gridCol w:w="2511"/>
        <w:gridCol w:w="4033"/>
      </w:tblGrid>
      <w:tr w:rsidR="00721632" w14:paraId="4938C917" w14:textId="77777777">
        <w:trPr>
          <w:tblHeade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3C3249D6"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7047718D"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511" w:type="dxa"/>
            <w:tcBorders>
              <w:top w:val="single" w:sz="2" w:space="0" w:color="000000"/>
              <w:left w:val="single" w:sz="2" w:space="0" w:color="000000"/>
              <w:bottom w:val="single" w:sz="2" w:space="0" w:color="000000"/>
              <w:right w:val="single" w:sz="2" w:space="0" w:color="000000"/>
            </w:tcBorders>
            <w:vAlign w:val="center"/>
          </w:tcPr>
          <w:p w14:paraId="7FDC341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4033" w:type="dxa"/>
            <w:tcBorders>
              <w:top w:val="single" w:sz="2" w:space="0" w:color="000000"/>
              <w:left w:val="single" w:sz="2" w:space="0" w:color="000000"/>
              <w:bottom w:val="single" w:sz="2" w:space="0" w:color="000000"/>
              <w:right w:val="single" w:sz="2" w:space="0" w:color="000000"/>
            </w:tcBorders>
            <w:vAlign w:val="center"/>
          </w:tcPr>
          <w:p w14:paraId="3DC85384"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00F5F891"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228764E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assignment_id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F36BA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511" w:type="dxa"/>
            <w:tcBorders>
              <w:top w:val="single" w:sz="2" w:space="0" w:color="000000"/>
              <w:left w:val="single" w:sz="2" w:space="0" w:color="000000"/>
              <w:bottom w:val="single" w:sz="2" w:space="0" w:color="000000"/>
              <w:right w:val="single" w:sz="2" w:space="0" w:color="000000"/>
            </w:tcBorders>
            <w:vAlign w:val="center"/>
          </w:tcPr>
          <w:p w14:paraId="31AA006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4033" w:type="dxa"/>
            <w:tcBorders>
              <w:top w:val="single" w:sz="2" w:space="0" w:color="000000"/>
              <w:left w:val="single" w:sz="2" w:space="0" w:color="000000"/>
              <w:bottom w:val="single" w:sz="2" w:space="0" w:color="000000"/>
              <w:right w:val="single" w:sz="2" w:space="0" w:color="000000"/>
            </w:tcBorders>
            <w:vAlign w:val="center"/>
          </w:tcPr>
          <w:p w14:paraId="61DD46E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назначения варианта.</w:t>
            </w:r>
          </w:p>
        </w:tc>
      </w:tr>
      <w:tr w:rsidR="00721632" w14:paraId="143A4E29"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774D94A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64DFEC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511" w:type="dxa"/>
            <w:tcBorders>
              <w:top w:val="single" w:sz="2" w:space="0" w:color="000000"/>
              <w:left w:val="single" w:sz="2" w:space="0" w:color="000000"/>
              <w:bottom w:val="single" w:sz="2" w:space="0" w:color="000000"/>
              <w:right w:val="single" w:sz="2" w:space="0" w:color="000000"/>
            </w:tcBorders>
            <w:vAlign w:val="center"/>
          </w:tcPr>
          <w:p w14:paraId="2932F6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2333C5D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Эксперимент, в рамках которого назначен вариант.</w:t>
            </w:r>
          </w:p>
        </w:tc>
      </w:tr>
      <w:tr w:rsidR="00721632" w14:paraId="55A0B843"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1BD5281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user_id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B6F4F0C" w14:textId="0FD0049F"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(255)</w:t>
            </w:r>
          </w:p>
        </w:tc>
        <w:tc>
          <w:tcPr>
            <w:tcW w:w="2511" w:type="dxa"/>
            <w:tcBorders>
              <w:top w:val="single" w:sz="2" w:space="0" w:color="000000"/>
              <w:left w:val="single" w:sz="2" w:space="0" w:color="000000"/>
              <w:bottom w:val="single" w:sz="2" w:space="0" w:color="000000"/>
              <w:right w:val="single" w:sz="2" w:space="0" w:color="000000"/>
            </w:tcBorders>
            <w:vAlign w:val="center"/>
          </w:tcPr>
          <w:p w14:paraId="583859A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04D40A6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Стабильный идентификатор пользователя клиентского приложения.</w:t>
            </w:r>
          </w:p>
        </w:tc>
      </w:tr>
      <w:tr w:rsidR="00721632" w14:paraId="00F46023"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11C9B2D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variant_code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01DDB28D" w14:textId="3A4DF0B6"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w:t>
            </w:r>
          </w:p>
        </w:tc>
        <w:tc>
          <w:tcPr>
            <w:tcW w:w="2511" w:type="dxa"/>
            <w:tcBorders>
              <w:top w:val="single" w:sz="2" w:space="0" w:color="000000"/>
              <w:left w:val="single" w:sz="2" w:space="0" w:color="000000"/>
              <w:bottom w:val="single" w:sz="2" w:space="0" w:color="000000"/>
              <w:right w:val="single" w:sz="2" w:space="0" w:color="000000"/>
            </w:tcBorders>
            <w:vAlign w:val="center"/>
          </w:tcPr>
          <w:p w14:paraId="31178EA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 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6FC8AF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Назначенный вариант: A или B.</w:t>
            </w:r>
          </w:p>
        </w:tc>
      </w:tr>
      <w:tr w:rsidR="00721632" w14:paraId="5ADA0CA0"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3A18C0A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assigned_at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62A3D1B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511" w:type="dxa"/>
            <w:tcBorders>
              <w:top w:val="single" w:sz="2" w:space="0" w:color="000000"/>
              <w:left w:val="single" w:sz="2" w:space="0" w:color="000000"/>
              <w:bottom w:val="single" w:sz="2" w:space="0" w:color="000000"/>
              <w:right w:val="single" w:sz="2" w:space="0" w:color="000000"/>
            </w:tcBorders>
            <w:vAlign w:val="center"/>
          </w:tcPr>
          <w:p w14:paraId="41B2036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4033" w:type="dxa"/>
            <w:tcBorders>
              <w:top w:val="single" w:sz="2" w:space="0" w:color="000000"/>
              <w:left w:val="single" w:sz="2" w:space="0" w:color="000000"/>
              <w:bottom w:val="single" w:sz="2" w:space="0" w:color="000000"/>
              <w:right w:val="single" w:sz="2" w:space="0" w:color="000000"/>
            </w:tcBorders>
            <w:vAlign w:val="center"/>
          </w:tcPr>
          <w:p w14:paraId="65391B5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назначения варианта.</w:t>
            </w:r>
          </w:p>
        </w:tc>
      </w:tr>
    </w:tbl>
    <w:p w14:paraId="7A234F48" w14:textId="0F7B4E63"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user_variant_assignments</w:t>
      </w:r>
      <w:proofErr w:type="spellEnd"/>
      <w:r>
        <w:rPr>
          <w:rFonts w:ascii="Times New Roman" w:eastAsia="Times New Roman" w:hAnsi="Times New Roman" w:cs="Times New Roman"/>
          <w:kern w:val="0"/>
          <w:szCs w:val="32"/>
          <w:lang w:eastAsia="ru-RU"/>
          <w14:ligatures w14:val="none"/>
        </w:rPr>
        <w:t> используется для закрепления пользователя за вариантом эксперимента. Ограничение UNIQUE</w:t>
      </w:r>
      <w:r w:rsidR="00BD3BE9">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гарантирует, что один и тот же пользователь в рамках одного эксперимента получает только одно назначение. Это необходимо для корректности A/B-тестирования: повторные запросы одного пользователя должны возвращать значение того же варианта.</w:t>
      </w:r>
    </w:p>
    <w:p w14:paraId="37A57258" w14:textId="77777777" w:rsidR="00721632" w:rsidRDefault="00000000">
      <w:pPr>
        <w:pStyle w:val="af4"/>
        <w:jc w:val="right"/>
        <w:rPr>
          <w:rFonts w:ascii="Times New Roman" w:hAnsi="Times New Roman" w:cs="Times New Roman"/>
          <w:i w:val="0"/>
          <w:iCs w:val="0"/>
          <w:color w:val="auto"/>
          <w:sz w:val="24"/>
          <w:szCs w:val="24"/>
        </w:rPr>
      </w:pPr>
      <w:r>
        <w:t>Таблица № 2.7</w:t>
      </w:r>
    </w:p>
    <w:p w14:paraId="6120771A"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ограничения целостности базы данных</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265"/>
        <w:gridCol w:w="2835"/>
        <w:gridCol w:w="4245"/>
      </w:tblGrid>
      <w:tr w:rsidR="00721632" w14:paraId="677027ED" w14:textId="77777777" w:rsidTr="0005452A">
        <w:trPr>
          <w:tblHeade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586182F"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Ограничение</w:t>
            </w:r>
          </w:p>
        </w:tc>
        <w:tc>
          <w:tcPr>
            <w:tcW w:w="2835" w:type="dxa"/>
            <w:tcBorders>
              <w:top w:val="single" w:sz="2" w:space="0" w:color="000000"/>
              <w:left w:val="single" w:sz="2" w:space="0" w:color="000000"/>
              <w:bottom w:val="single" w:sz="2" w:space="0" w:color="000000"/>
              <w:right w:val="single" w:sz="2" w:space="0" w:color="000000"/>
            </w:tcBorders>
            <w:vAlign w:val="center"/>
          </w:tcPr>
          <w:p w14:paraId="745A8096"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Где реализовано</w:t>
            </w:r>
          </w:p>
        </w:tc>
        <w:tc>
          <w:tcPr>
            <w:tcW w:w="4245" w:type="dxa"/>
            <w:tcBorders>
              <w:top w:val="single" w:sz="2" w:space="0" w:color="000000"/>
              <w:left w:val="single" w:sz="2" w:space="0" w:color="000000"/>
              <w:bottom w:val="single" w:sz="2" w:space="0" w:color="000000"/>
              <w:right w:val="single" w:sz="2" w:space="0" w:color="000000"/>
            </w:tcBorders>
            <w:vAlign w:val="center"/>
          </w:tcPr>
          <w:p w14:paraId="4F03FF90"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6918C0B6"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54B8AF8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Уникальный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 xml:space="preserve"> администратора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4C328E4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proofErr w:type="gramStart"/>
            <w:r>
              <w:rPr>
                <w:rFonts w:ascii="Times New Roman" w:eastAsia="Times New Roman" w:hAnsi="Times New Roman" w:cs="Times New Roman"/>
                <w:bCs/>
                <w:color w:val="000000"/>
                <w:kern w:val="0"/>
                <w:lang w:eastAsia="ru-RU"/>
                <w14:ligatures w14:val="none"/>
              </w:rPr>
              <w:t>accounts.email</w:t>
            </w:r>
            <w:proofErr w:type="spellEnd"/>
            <w:proofErr w:type="gramEnd"/>
            <w:r>
              <w:rPr>
                <w:rFonts w:ascii="Times New Roman" w:eastAsia="Times New Roman" w:hAnsi="Times New Roman" w:cs="Times New Roman"/>
                <w:bCs/>
                <w:color w:val="000000"/>
                <w:kern w:val="0"/>
                <w:lang w:eastAsia="ru-RU"/>
                <w14:ligatures w14:val="none"/>
              </w:rPr>
              <w:t xml:space="preserve"> UNIQUE</w:t>
            </w:r>
          </w:p>
        </w:tc>
        <w:tc>
          <w:tcPr>
            <w:tcW w:w="4245" w:type="dxa"/>
            <w:tcBorders>
              <w:top w:val="single" w:sz="2" w:space="0" w:color="000000"/>
              <w:left w:val="single" w:sz="2" w:space="0" w:color="000000"/>
              <w:bottom w:val="single" w:sz="2" w:space="0" w:color="000000"/>
              <w:right w:val="single" w:sz="2" w:space="0" w:color="000000"/>
            </w:tcBorders>
            <w:vAlign w:val="center"/>
          </w:tcPr>
          <w:p w14:paraId="4A88470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Исключает регистрацию двух аккаунтов с одинаковым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w:t>
            </w:r>
          </w:p>
        </w:tc>
      </w:tr>
      <w:tr w:rsidR="00721632" w14:paraId="27E13870"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5A5ED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Принадлежность приложения аккаунту</w:t>
            </w:r>
          </w:p>
        </w:tc>
        <w:tc>
          <w:tcPr>
            <w:tcW w:w="2835" w:type="dxa"/>
            <w:tcBorders>
              <w:top w:val="single" w:sz="2" w:space="0" w:color="000000"/>
              <w:left w:val="single" w:sz="2" w:space="0" w:color="000000"/>
              <w:bottom w:val="single" w:sz="2" w:space="0" w:color="000000"/>
              <w:right w:val="single" w:sz="2" w:space="0" w:color="000000"/>
            </w:tcBorders>
            <w:vAlign w:val="center"/>
          </w:tcPr>
          <w:p w14:paraId="799B940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proofErr w:type="gramStart"/>
            <w:r>
              <w:rPr>
                <w:rFonts w:ascii="Times New Roman" w:eastAsia="Times New Roman" w:hAnsi="Times New Roman" w:cs="Times New Roman"/>
                <w:bCs/>
                <w:color w:val="000000"/>
                <w:kern w:val="0"/>
                <w:lang w:val="en-US" w:eastAsia="ru-RU"/>
                <w14:ligatures w14:val="none"/>
              </w:rPr>
              <w:t>applications.account</w:t>
            </w:r>
            <w:proofErr w:type="gramEnd"/>
            <w:r>
              <w:rPr>
                <w:rFonts w:ascii="Times New Roman" w:eastAsia="Times New Roman" w:hAnsi="Times New Roman" w:cs="Times New Roman"/>
                <w:bCs/>
                <w:color w:val="000000"/>
                <w:kern w:val="0"/>
                <w:lang w:val="en-US" w:eastAsia="ru-RU"/>
                <w14:ligatures w14:val="none"/>
              </w:rPr>
              <w:t>_id</w:t>
            </w:r>
            <w:proofErr w:type="spellEnd"/>
            <w:r>
              <w:rPr>
                <w:rFonts w:ascii="Times New Roman" w:eastAsia="Times New Roman" w:hAnsi="Times New Roman" w:cs="Times New Roman"/>
                <w:bCs/>
                <w:color w:val="000000"/>
                <w:kern w:val="0"/>
                <w:lang w:val="en-US" w:eastAsia="ru-RU"/>
                <w14:ligatures w14:val="none"/>
              </w:rPr>
              <w:t xml:space="preserve"> REFERENCES accounts(</w:t>
            </w:r>
            <w:proofErr w:type="spellStart"/>
            <w:r>
              <w:rPr>
                <w:rFonts w:ascii="Times New Roman" w:eastAsia="Times New Roman" w:hAnsi="Times New Roman" w:cs="Times New Roman"/>
                <w:bCs/>
                <w:color w:val="000000"/>
                <w:kern w:val="0"/>
                <w:lang w:val="en-US" w:eastAsia="ru-RU"/>
                <w14:ligatures w14:val="none"/>
              </w:rPr>
              <w:t>account_id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6089F74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Связывает каждое приложение с владельцем-администратором.</w:t>
            </w:r>
          </w:p>
        </w:tc>
      </w:tr>
      <w:tr w:rsidR="00721632" w14:paraId="5F63DEB5"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063EF7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ключ параметра в приложении</w:t>
            </w:r>
          </w:p>
        </w:tc>
        <w:tc>
          <w:tcPr>
            <w:tcW w:w="2835" w:type="dxa"/>
            <w:tcBorders>
              <w:top w:val="single" w:sz="2" w:space="0" w:color="000000"/>
              <w:left w:val="single" w:sz="2" w:space="0" w:color="000000"/>
              <w:bottom w:val="single" w:sz="2" w:space="0" w:color="000000"/>
              <w:right w:val="single" w:sz="2" w:space="0" w:color="000000"/>
            </w:tcBorders>
            <w:vAlign w:val="center"/>
          </w:tcPr>
          <w:p w14:paraId="3896C4CB" w14:textId="620BFF08"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application_id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parameter_key</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0B087B0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допускает дублирование ключей параметров внутри одного приложения.</w:t>
            </w:r>
          </w:p>
        </w:tc>
      </w:tr>
      <w:tr w:rsidR="00721632" w14:paraId="6709A418"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15639D9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типы параметров</w:t>
            </w:r>
          </w:p>
        </w:tc>
        <w:tc>
          <w:tcPr>
            <w:tcW w:w="2835" w:type="dxa"/>
            <w:tcBorders>
              <w:top w:val="single" w:sz="2" w:space="0" w:color="000000"/>
              <w:left w:val="single" w:sz="2" w:space="0" w:color="000000"/>
              <w:bottom w:val="single" w:sz="2" w:space="0" w:color="000000"/>
              <w:right w:val="single" w:sz="2" w:space="0" w:color="000000"/>
            </w:tcBorders>
            <w:vAlign w:val="center"/>
          </w:tcPr>
          <w:p w14:paraId="29A0BF62" w14:textId="0143CFD2"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parameter_type</w:t>
            </w:r>
            <w:proofErr w:type="spellEnd"/>
            <w:r>
              <w:rPr>
                <w:rFonts w:ascii="Times New Roman" w:eastAsia="Times New Roman" w:hAnsi="Times New Roman" w:cs="Times New Roman"/>
                <w:bCs/>
                <w:color w:val="000000"/>
                <w:kern w:val="0"/>
                <w:lang w:val="en-US" w:eastAsia="ru-RU"/>
                <w14:ligatures w14:val="none"/>
              </w:rPr>
              <w:t xml:space="preserve"> IN ('int', 'float', 'bool', 'string'))</w:t>
            </w:r>
          </w:p>
        </w:tc>
        <w:tc>
          <w:tcPr>
            <w:tcW w:w="4245" w:type="dxa"/>
            <w:tcBorders>
              <w:top w:val="single" w:sz="2" w:space="0" w:color="000000"/>
              <w:left w:val="single" w:sz="2" w:space="0" w:color="000000"/>
              <w:bottom w:val="single" w:sz="2" w:space="0" w:color="000000"/>
              <w:right w:val="single" w:sz="2" w:space="0" w:color="000000"/>
            </w:tcBorders>
            <w:vAlign w:val="center"/>
          </w:tcPr>
          <w:p w14:paraId="16DAE82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типы параметров поддерживаемыми значениями.</w:t>
            </w:r>
          </w:p>
        </w:tc>
      </w:tr>
      <w:tr w:rsidR="00721632" w14:paraId="12B7CFD3"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7E90A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Одно рабочее значение параметра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4251464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chk_parameters_single_value</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4300D9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Требует, чтобы у параметра было заполнено ровно одно поле значения.</w:t>
            </w:r>
          </w:p>
        </w:tc>
      </w:tr>
      <w:tr w:rsidR="00721632" w14:paraId="46779BA9"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0AC90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Соответствие значения типу параметра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672B414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r>
              <w:rPr>
                <w:rFonts w:ascii="Times New Roman" w:eastAsia="Times New Roman" w:hAnsi="Times New Roman" w:cs="Times New Roman"/>
                <w:bCs/>
                <w:color w:val="000000"/>
                <w:kern w:val="0"/>
                <w:lang w:val="en-US" w:eastAsia="ru-RU"/>
                <w14:ligatures w14:val="none"/>
              </w:rPr>
              <w:t>chk_parameters_value_matches_type</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01737C6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Проверяет, что заполненное поле соответствует типу параметра.</w:t>
            </w:r>
          </w:p>
        </w:tc>
      </w:tr>
      <w:tr w:rsidR="00721632" w14:paraId="51F3C3B8"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59B76F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Допустимые статусы эксперимента</w:t>
            </w:r>
          </w:p>
        </w:tc>
        <w:tc>
          <w:tcPr>
            <w:tcW w:w="2835" w:type="dxa"/>
            <w:tcBorders>
              <w:top w:val="single" w:sz="2" w:space="0" w:color="000000"/>
              <w:left w:val="single" w:sz="2" w:space="0" w:color="000000"/>
              <w:bottom w:val="single" w:sz="2" w:space="0" w:color="000000"/>
              <w:right w:val="single" w:sz="2" w:space="0" w:color="000000"/>
            </w:tcBorders>
            <w:vAlign w:val="center"/>
          </w:tcPr>
          <w:p w14:paraId="6830AFFC" w14:textId="21884CB6"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(status IN ('draft', 'active', 'finished'))</w:t>
            </w:r>
          </w:p>
        </w:tc>
        <w:tc>
          <w:tcPr>
            <w:tcW w:w="4245" w:type="dxa"/>
            <w:tcBorders>
              <w:top w:val="single" w:sz="2" w:space="0" w:color="000000"/>
              <w:left w:val="single" w:sz="2" w:space="0" w:color="000000"/>
              <w:bottom w:val="single" w:sz="2" w:space="0" w:color="000000"/>
              <w:right w:val="single" w:sz="2" w:space="0" w:color="000000"/>
            </w:tcBorders>
            <w:vAlign w:val="center"/>
          </w:tcPr>
          <w:p w14:paraId="2EDC3BE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жизненный цикл эксперимента заданными статусами.</w:t>
            </w:r>
          </w:p>
        </w:tc>
      </w:tr>
      <w:tr w:rsidR="00721632" w14:paraId="068BB441"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0FA854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Один активный эксперимент на приложение</w:t>
            </w:r>
          </w:p>
        </w:tc>
        <w:tc>
          <w:tcPr>
            <w:tcW w:w="2835" w:type="dxa"/>
            <w:tcBorders>
              <w:top w:val="single" w:sz="2" w:space="0" w:color="000000"/>
              <w:left w:val="single" w:sz="2" w:space="0" w:color="000000"/>
              <w:bottom w:val="single" w:sz="2" w:space="0" w:color="000000"/>
              <w:right w:val="single" w:sz="2" w:space="0" w:color="000000"/>
            </w:tcBorders>
            <w:vAlign w:val="center"/>
          </w:tcPr>
          <w:p w14:paraId="47C8C4C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r>
              <w:rPr>
                <w:rFonts w:ascii="Times New Roman" w:eastAsia="Times New Roman" w:hAnsi="Times New Roman" w:cs="Times New Roman"/>
                <w:bCs/>
                <w:color w:val="000000"/>
                <w:kern w:val="0"/>
                <w:lang w:val="en-US" w:eastAsia="ru-RU"/>
                <w14:ligatures w14:val="none"/>
              </w:rPr>
              <w:t>ux_experiments_one_active_per_application</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7C31335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допускает одновременный запуск нескольких активных экспериментов для одного приложения.</w:t>
            </w:r>
          </w:p>
        </w:tc>
      </w:tr>
      <w:tr w:rsidR="00721632" w14:paraId="4816BE3B"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88EC9B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Уникальная пара эксперимент-параметр</w:t>
            </w:r>
          </w:p>
        </w:tc>
        <w:tc>
          <w:tcPr>
            <w:tcW w:w="2835" w:type="dxa"/>
            <w:tcBorders>
              <w:top w:val="single" w:sz="2" w:space="0" w:color="000000"/>
              <w:left w:val="single" w:sz="2" w:space="0" w:color="000000"/>
              <w:bottom w:val="single" w:sz="2" w:space="0" w:color="000000"/>
              <w:right w:val="single" w:sz="2" w:space="0" w:color="000000"/>
            </w:tcBorders>
            <w:vAlign w:val="center"/>
          </w:tcPr>
          <w:p w14:paraId="58DCB8AF" w14:textId="04F3960C"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experiment_id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parameter_id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26A5F7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позволяет добавить один параметр в один эксперимент повторно.</w:t>
            </w:r>
          </w:p>
        </w:tc>
      </w:tr>
      <w:tr w:rsidR="00721632" w14:paraId="3A9B14FB"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2B8CA76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Одно значение для варианта A и B</w:t>
            </w:r>
          </w:p>
        </w:tc>
        <w:tc>
          <w:tcPr>
            <w:tcW w:w="2835" w:type="dxa"/>
            <w:tcBorders>
              <w:top w:val="single" w:sz="2" w:space="0" w:color="000000"/>
              <w:left w:val="single" w:sz="2" w:space="0" w:color="000000"/>
              <w:bottom w:val="single" w:sz="2" w:space="0" w:color="000000"/>
              <w:right w:val="single" w:sz="2" w:space="0" w:color="000000"/>
            </w:tcBorders>
            <w:vAlign w:val="center"/>
          </w:tcPr>
          <w:p w14:paraId="4DFE6585"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chk_experiment_parameters_variant_a_single_value, chk_experiment_parameters_variant_b_single_value</w:t>
            </w:r>
          </w:p>
        </w:tc>
        <w:tc>
          <w:tcPr>
            <w:tcW w:w="4245" w:type="dxa"/>
            <w:tcBorders>
              <w:top w:val="single" w:sz="2" w:space="0" w:color="000000"/>
              <w:left w:val="single" w:sz="2" w:space="0" w:color="000000"/>
              <w:bottom w:val="single" w:sz="2" w:space="0" w:color="000000"/>
              <w:right w:val="single" w:sz="2" w:space="0" w:color="000000"/>
            </w:tcBorders>
            <w:vAlign w:val="center"/>
          </w:tcPr>
          <w:p w14:paraId="338970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Требует, чтобы для каждого варианта было заполнено ровно одно типизированное поле.</w:t>
            </w:r>
          </w:p>
        </w:tc>
      </w:tr>
      <w:tr w:rsidR="00721632" w14:paraId="090E9C74"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6A80BE9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Один вариант на пользователя в эксперименте</w:t>
            </w:r>
          </w:p>
        </w:tc>
        <w:tc>
          <w:tcPr>
            <w:tcW w:w="2835" w:type="dxa"/>
            <w:tcBorders>
              <w:top w:val="single" w:sz="2" w:space="0" w:color="000000"/>
              <w:left w:val="single" w:sz="2" w:space="0" w:color="000000"/>
              <w:bottom w:val="single" w:sz="2" w:space="0" w:color="000000"/>
              <w:right w:val="single" w:sz="2" w:space="0" w:color="000000"/>
            </w:tcBorders>
            <w:vAlign w:val="center"/>
          </w:tcPr>
          <w:p w14:paraId="681DA0A4" w14:textId="42FC714E"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B8035D" w:rsidRPr="00B8035D">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experiment_id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user_id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53A8AD5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Закрепляет пользователя за одним вариантом в рамках эксперимента.</w:t>
            </w:r>
          </w:p>
        </w:tc>
      </w:tr>
      <w:tr w:rsidR="00721632" w14:paraId="5C26CB35"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1094CA5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варианты эксперимента</w:t>
            </w:r>
          </w:p>
        </w:tc>
        <w:tc>
          <w:tcPr>
            <w:tcW w:w="2835" w:type="dxa"/>
            <w:tcBorders>
              <w:top w:val="single" w:sz="2" w:space="0" w:color="000000"/>
              <w:left w:val="single" w:sz="2" w:space="0" w:color="000000"/>
              <w:bottom w:val="single" w:sz="2" w:space="0" w:color="000000"/>
              <w:right w:val="single" w:sz="2" w:space="0" w:color="000000"/>
            </w:tcBorders>
            <w:vAlign w:val="center"/>
          </w:tcPr>
          <w:p w14:paraId="37220D12" w14:textId="69938D82"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B8035D" w:rsidRPr="00B8035D">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variant_code</w:t>
            </w:r>
            <w:proofErr w:type="spellEnd"/>
            <w:r>
              <w:rPr>
                <w:rFonts w:ascii="Times New Roman" w:eastAsia="Times New Roman" w:hAnsi="Times New Roman" w:cs="Times New Roman"/>
                <w:bCs/>
                <w:color w:val="000000"/>
                <w:kern w:val="0"/>
                <w:lang w:val="en-US" w:eastAsia="ru-RU"/>
                <w14:ligatures w14:val="none"/>
              </w:rPr>
              <w:t xml:space="preserve"> IN ('A', 'B'))</w:t>
            </w:r>
          </w:p>
        </w:tc>
        <w:tc>
          <w:tcPr>
            <w:tcW w:w="4245" w:type="dxa"/>
            <w:tcBorders>
              <w:top w:val="single" w:sz="2" w:space="0" w:color="000000"/>
              <w:left w:val="single" w:sz="2" w:space="0" w:color="000000"/>
              <w:bottom w:val="single" w:sz="2" w:space="0" w:color="000000"/>
              <w:right w:val="single" w:sz="2" w:space="0" w:color="000000"/>
            </w:tcBorders>
            <w:vAlign w:val="center"/>
          </w:tcPr>
          <w:p w14:paraId="305C333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код варианта значениями A и B.</w:t>
            </w:r>
          </w:p>
        </w:tc>
      </w:tr>
    </w:tbl>
    <w:p w14:paraId="565EE6E3" w14:textId="77777777" w:rsidR="000A1CF3" w:rsidRDefault="000A1CF3">
      <w:pPr>
        <w:spacing w:after="0" w:line="360" w:lineRule="auto"/>
        <w:ind w:firstLine="708"/>
        <w:jc w:val="both"/>
        <w:rPr>
          <w:rFonts w:ascii="Times New Roman" w:eastAsia="Times New Roman" w:hAnsi="Times New Roman" w:cs="Times New Roman"/>
          <w:kern w:val="0"/>
          <w:szCs w:val="32"/>
          <w:lang w:eastAsia="ru-RU"/>
          <w14:ligatures w14:val="none"/>
        </w:rPr>
      </w:pPr>
    </w:p>
    <w:p w14:paraId="574E897E" w14:textId="4BF0224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обеспечивает хранение данных в нормализованном виде. Рабочие параметры приложения отделены от параметров эксперимента, а назначения пользователей отделены от самих экспериментов. Это позволяет завершать эксперимент с выбором победившего варианта, переносить выбранные значения в рабочие параметры и сохранять историю проведённых экспериментов.</w:t>
      </w:r>
    </w:p>
    <w:p w14:paraId="7AFD8D6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структура базы данных соответствует задачам проектируемой информационной системы: обеспечивает хранение настроек приложений, поддерживает проведение A/B-тестов, гарантирует стабильную выдачу варианта пользователю и сохраняет целостность данных на уровне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w:t>
      </w:r>
    </w:p>
    <w:p w14:paraId="6C276297"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53" w:name="_Toc230723401"/>
      <w:bookmarkStart w:id="54" w:name="_Toc230853759"/>
      <w:r>
        <w:rPr>
          <w:rFonts w:ascii="Times New Roman" w:hAnsi="Times New Roman"/>
          <w:b/>
          <w:bCs/>
          <w:color w:val="auto"/>
          <w:kern w:val="0"/>
          <w:sz w:val="24"/>
          <w:lang w:eastAsia="ru-RU"/>
          <w14:ligatures w14:val="none"/>
        </w:rPr>
        <w:t>2.2. Программное обеспечение задачи</w:t>
      </w:r>
      <w:bookmarkEnd w:id="53"/>
      <w:bookmarkEnd w:id="54"/>
    </w:p>
    <w:p w14:paraId="3DFE2C86"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Программное обеспечение проектируемой системы включает административный веб-интерфейс, серверную часть, базу данных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и клиентский модуль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 реализованный на языке C#. Такое разделение позволяет отделить настройку экспериментов от клиентского приложения и обеспечить централизованную выдачу параметров через </w:t>
      </w:r>
      <w:proofErr w:type="spellStart"/>
      <w:r w:rsidRPr="00A23D7C">
        <w:rPr>
          <w:rFonts w:ascii="Times New Roman" w:eastAsia="Times New Roman" w:hAnsi="Times New Roman" w:cs="Times New Roman"/>
          <w:kern w:val="0"/>
          <w:szCs w:val="32"/>
          <w:lang w:eastAsia="ru-RU"/>
          <w14:ligatures w14:val="none"/>
        </w:rPr>
        <w:t>backend</w:t>
      </w:r>
      <w:proofErr w:type="spellEnd"/>
      <w:r w:rsidRPr="00A23D7C">
        <w:rPr>
          <w:rFonts w:ascii="Times New Roman" w:eastAsia="Times New Roman" w:hAnsi="Times New Roman" w:cs="Times New Roman"/>
          <w:kern w:val="0"/>
          <w:szCs w:val="32"/>
          <w:lang w:eastAsia="ru-RU"/>
          <w14:ligatures w14:val="none"/>
        </w:rPr>
        <w:t xml:space="preserve"> API.</w:t>
      </w:r>
    </w:p>
    <w:p w14:paraId="5AFED949"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lastRenderedPageBreak/>
        <w:t xml:space="preserve">Администратор работает с системой через веб-интерфейс. Серверная часть принимает запросы, выполняет проверку данных, обращается к базе данных и возвращает результат.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HTML5-клиент не обращается к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напрямую, а получает значения параметров только через API. Это снижает связанность клиентского приложения с внутренней структурой базы данных и позволяет изменять параметры без повторной публикации приложения.</w:t>
      </w:r>
    </w:p>
    <w:p w14:paraId="7DE29FBB"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hAnsi="Times New Roman" w:cs="Times New Roman"/>
        </w:rPr>
        <w:t xml:space="preserve">Основными программными компонентами системы являются административный веб-интерфейс, </w:t>
      </w:r>
      <w:proofErr w:type="spellStart"/>
      <w:r w:rsidRPr="00A23D7C">
        <w:rPr>
          <w:rFonts w:ascii="Times New Roman" w:hAnsi="Times New Roman" w:cs="Times New Roman"/>
        </w:rPr>
        <w:t>backend</w:t>
      </w:r>
      <w:proofErr w:type="spellEnd"/>
      <w:r w:rsidRPr="00A23D7C">
        <w:rPr>
          <w:rFonts w:ascii="Times New Roman" w:hAnsi="Times New Roman" w:cs="Times New Roman"/>
        </w:rPr>
        <w:t xml:space="preserve"> API, база данных </w:t>
      </w:r>
      <w:proofErr w:type="spellStart"/>
      <w:r w:rsidRPr="00A23D7C">
        <w:rPr>
          <w:rFonts w:ascii="Times New Roman" w:hAnsi="Times New Roman" w:cs="Times New Roman"/>
        </w:rPr>
        <w:t>PostgreSQL</w:t>
      </w:r>
      <w:proofErr w:type="spellEnd"/>
      <w:r w:rsidRPr="00A23D7C">
        <w:rPr>
          <w:rFonts w:ascii="Times New Roman" w:hAnsi="Times New Roman" w:cs="Times New Roman"/>
        </w:rPr>
        <w:t xml:space="preserve">, клиентский C#-модуль </w:t>
      </w:r>
      <w:proofErr w:type="spellStart"/>
      <w:r w:rsidRPr="00A23D7C">
        <w:rPr>
          <w:rFonts w:ascii="Times New Roman" w:hAnsi="Times New Roman" w:cs="Times New Roman"/>
        </w:rPr>
        <w:t>Unity</w:t>
      </w:r>
      <w:proofErr w:type="spellEnd"/>
      <w:r w:rsidRPr="00A23D7C">
        <w:rPr>
          <w:rFonts w:ascii="Times New Roman" w:hAnsi="Times New Roman" w:cs="Times New Roman"/>
        </w:rPr>
        <w:t xml:space="preserve"> HTML5, Яндекс Метрика и Yandex </w:t>
      </w:r>
      <w:proofErr w:type="spellStart"/>
      <w:r w:rsidRPr="00A23D7C">
        <w:rPr>
          <w:rFonts w:ascii="Times New Roman" w:hAnsi="Times New Roman" w:cs="Times New Roman"/>
        </w:rPr>
        <w:t>Cloud</w:t>
      </w:r>
      <w:proofErr w:type="spellEnd"/>
      <w:r w:rsidRPr="00A23D7C">
        <w:rPr>
          <w:rFonts w:ascii="Times New Roman" w:hAnsi="Times New Roman" w:cs="Times New Roman"/>
        </w:rPr>
        <w:t xml:space="preserve"> Object Storage.</w:t>
      </w:r>
    </w:p>
    <w:p w14:paraId="7A16BD72" w14:textId="77777777" w:rsidR="00721632" w:rsidRPr="00A23D7C"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5" w:name="_Toc230723402"/>
      <w:bookmarkStart w:id="56" w:name="_Toc230853760"/>
      <w:r w:rsidRPr="00A23D7C">
        <w:rPr>
          <w:rFonts w:ascii="Times New Roman" w:hAnsi="Times New Roman" w:cs="Times New Roman"/>
          <w:color w:val="auto"/>
          <w:kern w:val="0"/>
          <w:sz w:val="24"/>
          <w:szCs w:val="32"/>
          <w:lang w:eastAsia="ru-RU"/>
          <w14:ligatures w14:val="none"/>
        </w:rPr>
        <w:t>2.2.1. Общие положения: дерево функций и сценарий диалога</w:t>
      </w:r>
      <w:bookmarkEnd w:id="55"/>
      <w:bookmarkEnd w:id="56"/>
    </w:p>
    <w:p w14:paraId="556EA9A3"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Функции проектируемой системы делятся на пользовательские, клиентские и серверные. Пользовательские функции выполняет администратор через веб-интерфейс. Клиентские функции выполняет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HTML5-приложение через C#-модули. Серверные функции скрыты от пользователя и обеспечивают обработку запросов, проверку данных, работу с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и выбор значения параметра.</w:t>
      </w:r>
    </w:p>
    <w:p w14:paraId="116EA95C" w14:textId="77777777" w:rsidR="00721632" w:rsidRDefault="00000000">
      <w:pPr>
        <w:jc w:val="center"/>
      </w:pPr>
      <w:r>
        <w:rPr>
          <w:noProof/>
        </w:rPr>
        <w:drawing>
          <wp:inline distT="0" distB="0" distL="0" distR="0" wp14:anchorId="7570AA60" wp14:editId="7E452260">
            <wp:extent cx="5940425" cy="266827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8"/>
                    <a:stretch>
                      <a:fillRect/>
                    </a:stretch>
                  </pic:blipFill>
                  <pic:spPr bwMode="auto">
                    <a:xfrm>
                      <a:off x="0" y="0"/>
                      <a:ext cx="5940425" cy="2668270"/>
                    </a:xfrm>
                    <a:prstGeom prst="rect">
                      <a:avLst/>
                    </a:prstGeom>
                    <a:noFill/>
                  </pic:spPr>
                </pic:pic>
              </a:graphicData>
            </a:graphic>
          </wp:inline>
        </w:drawing>
      </w:r>
    </w:p>
    <w:p w14:paraId="5D63EB69"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Рисунок № 2.3 Дерево функций проектируемой системы</w:t>
      </w:r>
    </w:p>
    <w:p w14:paraId="5D4B15C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Сценарий диалога администратора построен вокруг последовательной настройки приложения и эксперимента. Администратор сначала проходит авторизацию, затем выбирает или создаёт приложение, настраивает параметры, создаёт эксперимент, добавляет в него параметры, указывает значения вариантов A и B, запускает эксперимент и после анализа результатов завершает его.</w:t>
      </w:r>
    </w:p>
    <w:p w14:paraId="2490409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Часть функций системы не отображается пользователю напрямую.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скрыто выполняет проверку входных данных, преобразование значений к нужному типу, </w:t>
      </w:r>
      <w:r>
        <w:rPr>
          <w:rFonts w:ascii="Times New Roman" w:eastAsia="Times New Roman" w:hAnsi="Times New Roman" w:cs="Times New Roman"/>
          <w:kern w:val="0"/>
          <w:szCs w:val="32"/>
          <w:lang w:eastAsia="ru-RU"/>
          <w14:ligatures w14:val="none"/>
        </w:rPr>
        <w:lastRenderedPageBreak/>
        <w:t xml:space="preserve">выбор активного эксперимента, назначение пользователя к варианту, сохранение данных в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формирование JSON-ответа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4D0A1ED8"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7" w:name="_Toc230723403"/>
      <w:bookmarkStart w:id="58" w:name="_Toc230853761"/>
      <w:r>
        <w:rPr>
          <w:rFonts w:ascii="Times New Roman" w:hAnsi="Times New Roman" w:cs="Times New Roman"/>
          <w:color w:val="auto"/>
          <w:kern w:val="0"/>
          <w:sz w:val="24"/>
          <w:szCs w:val="32"/>
          <w:lang w:eastAsia="ru-RU"/>
          <w14:ligatures w14:val="none"/>
        </w:rPr>
        <w:t>2.2.2. Структурная схема пакета</w:t>
      </w:r>
      <w:bookmarkEnd w:id="57"/>
      <w:bookmarkEnd w:id="58"/>
    </w:p>
    <w:p w14:paraId="184E1D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Структура программного пакета проектируемой системы разделена на четыре основные части: административный веб-интерфейс, серверную часть, базу данных и клиентскую часть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Такое разделение позволяет вынести настройку A/B-экспериментов в отдельную административную систему, 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оставить только получение готовых параметров через API.</w:t>
      </w:r>
    </w:p>
    <w:p w14:paraId="07C8300E" w14:textId="77777777" w:rsidR="00721632" w:rsidRPr="00FE4634" w:rsidRDefault="00000000" w:rsidP="00FE4634">
      <w:pPr>
        <w:pStyle w:val="af4"/>
        <w:keepNext/>
        <w:jc w:val="right"/>
        <w:rPr>
          <w:rFonts w:ascii="Times New Roman" w:hAnsi="Times New Roman" w:cs="Times New Roman"/>
          <w:i w:val="0"/>
          <w:iCs w:val="0"/>
          <w:color w:val="auto"/>
          <w:sz w:val="24"/>
          <w:szCs w:val="24"/>
        </w:rPr>
      </w:pPr>
      <w:r w:rsidRPr="00FE4634">
        <w:rPr>
          <w:rFonts w:ascii="Times New Roman" w:hAnsi="Times New Roman" w:cs="Times New Roman"/>
          <w:i w:val="0"/>
          <w:iCs w:val="0"/>
          <w:color w:val="auto"/>
          <w:sz w:val="24"/>
          <w:szCs w:val="24"/>
        </w:rPr>
        <w:t>Таблица № 2.8</w:t>
      </w:r>
    </w:p>
    <w:p w14:paraId="25E84B53" w14:textId="77777777" w:rsidR="00721632" w:rsidRDefault="00000000" w:rsidP="00FE463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Состав программного пакета</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272"/>
        <w:gridCol w:w="8073"/>
      </w:tblGrid>
      <w:tr w:rsidR="00721632" w14:paraId="3770A25C" w14:textId="77777777">
        <w:trPr>
          <w:tblHeade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5B9E788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Каталог / файл</w:t>
            </w:r>
          </w:p>
        </w:tc>
        <w:tc>
          <w:tcPr>
            <w:tcW w:w="8072" w:type="dxa"/>
            <w:tcBorders>
              <w:top w:val="single" w:sz="2" w:space="0" w:color="000000"/>
              <w:left w:val="single" w:sz="2" w:space="0" w:color="000000"/>
              <w:bottom w:val="single" w:sz="2" w:space="0" w:color="000000"/>
              <w:right w:val="single" w:sz="2" w:space="0" w:color="000000"/>
            </w:tcBorders>
            <w:vAlign w:val="center"/>
          </w:tcPr>
          <w:p w14:paraId="6981E66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7E7DD0CF"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77116BF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726742E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Административная веб-панель для управления приложениями, параметрами и экспериментами.</w:t>
            </w:r>
          </w:p>
        </w:tc>
      </w:tr>
      <w:tr w:rsidR="00721632" w14:paraId="34635A9C"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3BC0870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backend</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64087A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Серверная часть на Node.js и Express, реализующая REST API и бизнес-логику.</w:t>
            </w:r>
          </w:p>
        </w:tc>
      </w:tr>
      <w:tr w:rsidR="00721632" w14:paraId="094E92B2"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6297E19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database</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77B5822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SQL-скрипты создания структуры </w:t>
            </w:r>
            <w:proofErr w:type="spellStart"/>
            <w:r>
              <w:rPr>
                <w:rFonts w:ascii="Times New Roman" w:eastAsia="Times New Roman" w:hAnsi="Times New Roman" w:cs="Times New Roman"/>
                <w:bCs/>
                <w:color w:val="000000"/>
                <w:kern w:val="0"/>
                <w:lang w:eastAsia="ru-RU"/>
                <w14:ligatures w14:val="none"/>
              </w:rPr>
              <w:t>PostgreSQL</w:t>
            </w:r>
            <w:proofErr w:type="spellEnd"/>
            <w:r>
              <w:rPr>
                <w:rFonts w:ascii="Times New Roman" w:eastAsia="Times New Roman" w:hAnsi="Times New Roman" w:cs="Times New Roman"/>
                <w:bCs/>
                <w:color w:val="000000"/>
                <w:kern w:val="0"/>
                <w:lang w:eastAsia="ru-RU"/>
                <w14:ligatures w14:val="none"/>
              </w:rPr>
              <w:t xml:space="preserve"> и заполнения тестовыми данными.</w:t>
            </w:r>
          </w:p>
        </w:tc>
      </w:tr>
      <w:tr w:rsidR="00721632" w14:paraId="5DB05FD5"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265E74A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unity_client</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10AD26A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HTML5/</w:t>
            </w:r>
            <w:proofErr w:type="spellStart"/>
            <w:r>
              <w:rPr>
                <w:rFonts w:ascii="Times New Roman" w:eastAsia="Times New Roman" w:hAnsi="Times New Roman" w:cs="Times New Roman"/>
                <w:bCs/>
                <w:color w:val="000000"/>
                <w:kern w:val="0"/>
                <w:lang w:eastAsia="ru-RU"/>
                <w14:ligatures w14:val="none"/>
              </w:rPr>
              <w:t>WebGL</w:t>
            </w:r>
            <w:proofErr w:type="spellEnd"/>
            <w:r>
              <w:rPr>
                <w:rFonts w:ascii="Times New Roman" w:eastAsia="Times New Roman" w:hAnsi="Times New Roman" w:cs="Times New Roman"/>
                <w:bCs/>
                <w:color w:val="000000"/>
                <w:kern w:val="0"/>
                <w:lang w:eastAsia="ru-RU"/>
                <w14:ligatures w14:val="none"/>
              </w:rPr>
              <w:t>-клиент с C#-модулями получения и применения параметров.</w:t>
            </w:r>
          </w:p>
        </w:tc>
      </w:tr>
    </w:tbl>
    <w:p w14:paraId="287A2760" w14:textId="77777777" w:rsidR="000D2EFA" w:rsidRDefault="000D2EFA">
      <w:pPr>
        <w:spacing w:after="0" w:line="360" w:lineRule="auto"/>
        <w:ind w:firstLine="708"/>
        <w:jc w:val="both"/>
        <w:rPr>
          <w:rFonts w:ascii="Times New Roman" w:eastAsia="Times New Roman" w:hAnsi="Times New Roman" w:cs="Times New Roman"/>
          <w:kern w:val="0"/>
          <w:szCs w:val="32"/>
          <w:lang w:eastAsia="ru-RU"/>
          <w14:ligatures w14:val="none"/>
        </w:rPr>
      </w:pPr>
    </w:p>
    <w:p w14:paraId="52594AB1" w14:textId="702A793E"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Центральным элементом является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В файле server.js подключаются маршруты API и одновременно раздаются файлы административной панели.</w:t>
      </w:r>
    </w:p>
    <w:p w14:paraId="2B6D1E8C" w14:textId="56F0AEFF" w:rsidR="008307E6" w:rsidRDefault="008307E6" w:rsidP="008307E6">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2.3 Подключение маршрутов API</w:t>
      </w:r>
    </w:p>
    <w:tbl>
      <w:tblPr>
        <w:tblStyle w:val="af8"/>
        <w:tblW w:w="9345" w:type="dxa"/>
        <w:tblLayout w:type="fixed"/>
        <w:tblLook w:val="04A0" w:firstRow="1" w:lastRow="0" w:firstColumn="1" w:lastColumn="0" w:noHBand="0" w:noVBand="1"/>
      </w:tblPr>
      <w:tblGrid>
        <w:gridCol w:w="9345"/>
      </w:tblGrid>
      <w:tr w:rsidR="00721632" w:rsidRPr="00011458" w14:paraId="6991AC76" w14:textId="77777777">
        <w:trPr>
          <w:cantSplit/>
        </w:trPr>
        <w:tc>
          <w:tcPr>
            <w:tcW w:w="9345" w:type="dxa"/>
          </w:tcPr>
          <w:p w14:paraId="469339BF"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accountsRouter</w:t>
            </w:r>
            <w:proofErr w:type="spellEnd"/>
            <w:r>
              <w:rPr>
                <w:rFonts w:ascii="Courier New" w:eastAsia="Consolas" w:hAnsi="Courier New" w:cs="Courier New"/>
                <w:b/>
                <w:bCs/>
                <w:sz w:val="20"/>
                <w:szCs w:val="20"/>
                <w:lang w:val="en-US"/>
              </w:rPr>
              <w:t>);</w:t>
            </w:r>
          </w:p>
          <w:p w14:paraId="191B3F3D"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applicationsRouter</w:t>
            </w:r>
            <w:proofErr w:type="spellEnd"/>
            <w:r>
              <w:rPr>
                <w:rFonts w:ascii="Courier New" w:eastAsia="Consolas" w:hAnsi="Courier New" w:cs="Courier New"/>
                <w:b/>
                <w:bCs/>
                <w:sz w:val="20"/>
                <w:szCs w:val="20"/>
                <w:lang w:val="en-US"/>
              </w:rPr>
              <w:t>);</w:t>
            </w:r>
          </w:p>
          <w:p w14:paraId="4555BB63"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parametersRouter</w:t>
            </w:r>
            <w:proofErr w:type="spellEnd"/>
            <w:r>
              <w:rPr>
                <w:rFonts w:ascii="Courier New" w:eastAsia="Consolas" w:hAnsi="Courier New" w:cs="Courier New"/>
                <w:b/>
                <w:bCs/>
                <w:sz w:val="20"/>
                <w:szCs w:val="20"/>
                <w:lang w:val="en-US"/>
              </w:rPr>
              <w:t>);</w:t>
            </w:r>
          </w:p>
          <w:p w14:paraId="05028F99"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experimentsRouter</w:t>
            </w:r>
            <w:proofErr w:type="spellEnd"/>
            <w:r>
              <w:rPr>
                <w:rFonts w:ascii="Courier New" w:eastAsia="Consolas" w:hAnsi="Courier New" w:cs="Courier New"/>
                <w:b/>
                <w:bCs/>
                <w:sz w:val="20"/>
                <w:szCs w:val="20"/>
                <w:lang w:val="en-US"/>
              </w:rPr>
              <w:t>);</w:t>
            </w:r>
          </w:p>
          <w:p w14:paraId="4E4B90C3"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clientApiRouter</w:t>
            </w:r>
            <w:proofErr w:type="spellEnd"/>
            <w:r>
              <w:rPr>
                <w:rFonts w:ascii="Courier New" w:eastAsia="Consolas" w:hAnsi="Courier New" w:cs="Courier New"/>
                <w:b/>
                <w:bCs/>
                <w:sz w:val="20"/>
                <w:szCs w:val="20"/>
                <w:lang w:val="en-US"/>
              </w:rPr>
              <w:t>);</w:t>
            </w:r>
          </w:p>
          <w:p w14:paraId="43FD5AD0"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express.static</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path.join</w:t>
            </w:r>
            <w:proofErr w:type="spellEnd"/>
            <w:proofErr w:type="gramEnd"/>
            <w:r>
              <w:rPr>
                <w:rFonts w:ascii="Courier New" w:eastAsia="Consolas" w:hAnsi="Courier New" w:cs="Courier New"/>
                <w:b/>
                <w:bCs/>
                <w:sz w:val="20"/>
                <w:szCs w:val="20"/>
                <w:lang w:val="en-US"/>
              </w:rPr>
              <w:t>(__</w:t>
            </w:r>
            <w:proofErr w:type="spellStart"/>
            <w:r>
              <w:rPr>
                <w:rFonts w:ascii="Courier New" w:eastAsia="Consolas" w:hAnsi="Courier New" w:cs="Courier New"/>
                <w:b/>
                <w:bCs/>
                <w:sz w:val="20"/>
                <w:szCs w:val="20"/>
                <w:lang w:val="en-US"/>
              </w:rPr>
              <w:t>dirname</w:t>
            </w:r>
            <w:proofErr w:type="spellEnd"/>
            <w:r>
              <w:rPr>
                <w:rFonts w:ascii="Courier New" w:eastAsia="Consolas" w:hAnsi="Courier New" w:cs="Courier New"/>
                <w:b/>
                <w:bCs/>
                <w:sz w:val="20"/>
                <w:szCs w:val="20"/>
                <w:lang w:val="en-US"/>
              </w:rPr>
              <w:t>, '..', '</w:t>
            </w:r>
            <w:proofErr w:type="spellStart"/>
            <w:r>
              <w:rPr>
                <w:rFonts w:ascii="Courier New" w:eastAsia="Consolas" w:hAnsi="Courier New" w:cs="Courier New"/>
                <w:b/>
                <w:bCs/>
                <w:sz w:val="20"/>
                <w:szCs w:val="20"/>
                <w:lang w:val="en-US"/>
              </w:rPr>
              <w:t>admin_web</w:t>
            </w:r>
            <w:proofErr w:type="spellEnd"/>
            <w:r>
              <w:rPr>
                <w:rFonts w:ascii="Courier New" w:eastAsia="Consolas" w:hAnsi="Courier New" w:cs="Courier New"/>
                <w:b/>
                <w:bCs/>
                <w:sz w:val="20"/>
                <w:szCs w:val="20"/>
                <w:lang w:val="en-US"/>
              </w:rPr>
              <w:t>')));</w:t>
            </w:r>
          </w:p>
        </w:tc>
      </w:tr>
    </w:tbl>
    <w:p w14:paraId="425533B5"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59AD8B02"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Подключение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находится только в серверной части, в модуле db.js.</w:t>
      </w:r>
    </w:p>
    <w:p w14:paraId="6CBFAA11" w14:textId="42051A4B" w:rsidR="008307E6" w:rsidRDefault="008307E6" w:rsidP="008307E6">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2.4 Подключение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к </w:t>
      </w:r>
      <w:proofErr w:type="spellStart"/>
      <w:r>
        <w:rPr>
          <w:rFonts w:ascii="Times New Roman" w:eastAsia="Times New Roman" w:hAnsi="Times New Roman" w:cs="Times New Roman"/>
          <w:kern w:val="0"/>
          <w:szCs w:val="32"/>
          <w:lang w:eastAsia="ru-RU"/>
          <w14:ligatures w14:val="none"/>
        </w:rPr>
        <w:t>PostgreSQL</w:t>
      </w:r>
      <w:proofErr w:type="spellEnd"/>
    </w:p>
    <w:tbl>
      <w:tblPr>
        <w:tblStyle w:val="af8"/>
        <w:tblW w:w="9345" w:type="dxa"/>
        <w:tblLayout w:type="fixed"/>
        <w:tblLook w:val="04A0" w:firstRow="1" w:lastRow="0" w:firstColumn="1" w:lastColumn="0" w:noHBand="0" w:noVBand="1"/>
      </w:tblPr>
      <w:tblGrid>
        <w:gridCol w:w="9345"/>
      </w:tblGrid>
      <w:tr w:rsidR="00721632" w14:paraId="0FF1A9EB" w14:textId="77777777">
        <w:trPr>
          <w:cantSplit/>
        </w:trPr>
        <w:tc>
          <w:tcPr>
            <w:tcW w:w="9345" w:type="dxa"/>
          </w:tcPr>
          <w:p w14:paraId="71BAA6E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pool = new </w:t>
            </w:r>
            <w:proofErr w:type="gramStart"/>
            <w:r>
              <w:rPr>
                <w:rFonts w:ascii="Courier New" w:eastAsia="Consolas" w:hAnsi="Courier New" w:cs="Courier New"/>
                <w:b/>
                <w:bCs/>
                <w:sz w:val="20"/>
                <w:szCs w:val="20"/>
                <w:lang w:val="en-US"/>
              </w:rPr>
              <w:t>Pool(</w:t>
            </w:r>
            <w:proofErr w:type="gramEnd"/>
            <w:r>
              <w:rPr>
                <w:rFonts w:ascii="Courier New" w:eastAsia="Consolas" w:hAnsi="Courier New" w:cs="Courier New"/>
                <w:b/>
                <w:bCs/>
                <w:sz w:val="20"/>
                <w:szCs w:val="20"/>
                <w:lang w:val="en-US"/>
              </w:rPr>
              <w:t>{</w:t>
            </w:r>
          </w:p>
          <w:p w14:paraId="20A23B0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host: </w:t>
            </w:r>
            <w:proofErr w:type="spellStart"/>
            <w:r>
              <w:rPr>
                <w:rFonts w:ascii="Courier New" w:eastAsia="Consolas" w:hAnsi="Courier New" w:cs="Courier New"/>
                <w:b/>
                <w:bCs/>
                <w:sz w:val="20"/>
                <w:szCs w:val="20"/>
                <w:lang w:val="en-US"/>
              </w:rPr>
              <w:t>process.env.DB_HOST</w:t>
            </w:r>
            <w:proofErr w:type="spellEnd"/>
            <w:r>
              <w:rPr>
                <w:rFonts w:ascii="Courier New" w:eastAsia="Consolas" w:hAnsi="Courier New" w:cs="Courier New"/>
                <w:b/>
                <w:bCs/>
                <w:sz w:val="20"/>
                <w:szCs w:val="20"/>
                <w:lang w:val="en-US"/>
              </w:rPr>
              <w:t xml:space="preserve"> || 'localhost',</w:t>
            </w:r>
          </w:p>
          <w:p w14:paraId="0ABF0AC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port: </w:t>
            </w:r>
            <w:proofErr w:type="gramStart"/>
            <w:r>
              <w:rPr>
                <w:rFonts w:ascii="Courier New" w:eastAsia="Consolas" w:hAnsi="Courier New" w:cs="Courier New"/>
                <w:b/>
                <w:bCs/>
                <w:sz w:val="20"/>
                <w:szCs w:val="20"/>
                <w:lang w:val="en-US"/>
              </w:rPr>
              <w:t>Number(</w:t>
            </w:r>
            <w:proofErr w:type="spellStart"/>
            <w:proofErr w:type="gramEnd"/>
            <w:r>
              <w:rPr>
                <w:rFonts w:ascii="Courier New" w:eastAsia="Consolas" w:hAnsi="Courier New" w:cs="Courier New"/>
                <w:b/>
                <w:bCs/>
                <w:sz w:val="20"/>
                <w:szCs w:val="20"/>
                <w:lang w:val="en-US"/>
              </w:rPr>
              <w:t>process.env.DB_PORT</w:t>
            </w:r>
            <w:proofErr w:type="spellEnd"/>
            <w:r>
              <w:rPr>
                <w:rFonts w:ascii="Courier New" w:eastAsia="Consolas" w:hAnsi="Courier New" w:cs="Courier New"/>
                <w:b/>
                <w:bCs/>
                <w:sz w:val="20"/>
                <w:szCs w:val="20"/>
                <w:lang w:val="en-US"/>
              </w:rPr>
              <w:t xml:space="preserve"> || 5432),</w:t>
            </w:r>
          </w:p>
          <w:p w14:paraId="5E0C631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database: </w:t>
            </w:r>
            <w:proofErr w:type="spellStart"/>
            <w:r>
              <w:rPr>
                <w:rFonts w:ascii="Courier New" w:eastAsia="Consolas" w:hAnsi="Courier New" w:cs="Courier New"/>
                <w:b/>
                <w:bCs/>
                <w:sz w:val="20"/>
                <w:szCs w:val="20"/>
                <w:lang w:val="en-US"/>
              </w:rPr>
              <w:t>process.env.DB_NAME</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unity_ab_testing</w:t>
            </w:r>
            <w:proofErr w:type="spellEnd"/>
            <w:r>
              <w:rPr>
                <w:rFonts w:ascii="Courier New" w:eastAsia="Consolas" w:hAnsi="Courier New" w:cs="Courier New"/>
                <w:b/>
                <w:bCs/>
                <w:sz w:val="20"/>
                <w:szCs w:val="20"/>
                <w:lang w:val="en-US"/>
              </w:rPr>
              <w:t>',</w:t>
            </w:r>
          </w:p>
          <w:p w14:paraId="1C41F5B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user: </w:t>
            </w:r>
            <w:proofErr w:type="spellStart"/>
            <w:r>
              <w:rPr>
                <w:rFonts w:ascii="Courier New" w:eastAsia="Consolas" w:hAnsi="Courier New" w:cs="Courier New"/>
                <w:b/>
                <w:bCs/>
                <w:sz w:val="20"/>
                <w:szCs w:val="20"/>
                <w:lang w:val="en-US"/>
              </w:rPr>
              <w:t>process.env.DB_USER</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postgres</w:t>
            </w:r>
            <w:proofErr w:type="spellEnd"/>
            <w:r>
              <w:rPr>
                <w:rFonts w:ascii="Courier New" w:eastAsia="Consolas" w:hAnsi="Courier New" w:cs="Courier New"/>
                <w:b/>
                <w:bCs/>
                <w:sz w:val="20"/>
                <w:szCs w:val="20"/>
                <w:lang w:val="en-US"/>
              </w:rPr>
              <w:t>',</w:t>
            </w:r>
          </w:p>
          <w:p w14:paraId="297C6C9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password: </w:t>
            </w:r>
            <w:proofErr w:type="spellStart"/>
            <w:r>
              <w:rPr>
                <w:rFonts w:ascii="Courier New" w:eastAsia="Consolas" w:hAnsi="Courier New" w:cs="Courier New"/>
                <w:b/>
                <w:bCs/>
                <w:sz w:val="20"/>
                <w:szCs w:val="20"/>
                <w:lang w:val="en-US"/>
              </w:rPr>
              <w:t>process.env.DB_PASSWORD</w:t>
            </w:r>
            <w:proofErr w:type="spellEnd"/>
            <w:r>
              <w:rPr>
                <w:rFonts w:ascii="Courier New" w:eastAsia="Consolas" w:hAnsi="Courier New" w:cs="Courier New"/>
                <w:b/>
                <w:bCs/>
                <w:sz w:val="20"/>
                <w:szCs w:val="20"/>
                <w:lang w:val="en-US"/>
              </w:rPr>
              <w:t xml:space="preserve"> || ''</w:t>
            </w:r>
          </w:p>
          <w:p w14:paraId="255D8630" w14:textId="77777777" w:rsidR="00721632" w:rsidRDefault="00000000">
            <w:pPr>
              <w:spacing w:after="0" w:line="240" w:lineRule="auto"/>
              <w:rPr>
                <w:rFonts w:ascii="Consolas" w:eastAsia="Consolas" w:hAnsi="Consolas" w:cs="Consolas"/>
                <w:b/>
                <w:bCs/>
                <w:sz w:val="18"/>
                <w:lang w:val="en-US"/>
              </w:rPr>
            </w:pPr>
            <w:r>
              <w:rPr>
                <w:rFonts w:ascii="Courier New" w:eastAsia="Consolas" w:hAnsi="Courier New" w:cs="Courier New"/>
                <w:b/>
                <w:bCs/>
                <w:sz w:val="20"/>
                <w:szCs w:val="20"/>
                <w:lang w:val="en-US"/>
              </w:rPr>
              <w:t>});</w:t>
            </w:r>
          </w:p>
        </w:tc>
      </w:tr>
    </w:tbl>
    <w:p w14:paraId="20FEA509"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640E186B"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lastRenderedPageBreak/>
        <w:t>Unity</w:t>
      </w:r>
      <w:proofErr w:type="spellEnd"/>
      <w:r>
        <w:rPr>
          <w:rFonts w:ascii="Times New Roman" w:eastAsia="Times New Roman" w:hAnsi="Times New Roman" w:cs="Times New Roman"/>
          <w:kern w:val="0"/>
          <w:szCs w:val="32"/>
          <w:lang w:eastAsia="ru-RU"/>
          <w14:ligatures w14:val="none"/>
        </w:rPr>
        <w:t xml:space="preserve">-клиент не содержит SQL-запросов и не подключается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напрямую. Он формирует HTTP-запрос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1896A66B" w14:textId="2117EE5E" w:rsidR="008307E6" w:rsidRPr="008307E6" w:rsidRDefault="008307E6" w:rsidP="008307E6">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2.5 Запрос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tbl>
      <w:tblPr>
        <w:tblStyle w:val="af8"/>
        <w:tblW w:w="9345" w:type="dxa"/>
        <w:tblLayout w:type="fixed"/>
        <w:tblLook w:val="04A0" w:firstRow="1" w:lastRow="0" w:firstColumn="1" w:lastColumn="0" w:noHBand="0" w:noVBand="1"/>
      </w:tblPr>
      <w:tblGrid>
        <w:gridCol w:w="9345"/>
      </w:tblGrid>
      <w:tr w:rsidR="00721632" w14:paraId="347B1B53" w14:textId="77777777">
        <w:trPr>
          <w:cantSplit/>
        </w:trPr>
        <w:tc>
          <w:tcPr>
            <w:tcW w:w="9345" w:type="dxa"/>
          </w:tcPr>
          <w:p w14:paraId="0BCBAC0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url</w:t>
            </w:r>
            <w:proofErr w:type="spellEnd"/>
            <w:r>
              <w:rPr>
                <w:rFonts w:ascii="Courier New" w:eastAsia="Consolas" w:hAnsi="Courier New" w:cs="Courier New"/>
                <w:b/>
                <w:bCs/>
                <w:sz w:val="20"/>
                <w:szCs w:val="20"/>
                <w:lang w:val="en-US"/>
              </w:rPr>
              <w:t xml:space="preserve"> =</w:t>
            </w:r>
          </w:p>
          <w:p w14:paraId="1F930BE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apiBaseUrl</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/parameter" +</w:t>
            </w:r>
          </w:p>
          <w:p w14:paraId="673CF083"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w:t>
            </w:r>
          </w:p>
          <w:p w14:paraId="27E3CFFF"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$"&amp;</w:t>
            </w:r>
            <w:proofErr w:type="spellStart"/>
            <w:proofErr w:type="gramEnd"/>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UnityWebRequest.EscapeURL</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w:t>
            </w:r>
          </w:p>
          <w:p w14:paraId="69AF2D8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$"&amp;</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UnityWebRequest.EscapeURL</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007236E4" w14:textId="77777777" w:rsidR="00721632" w:rsidRDefault="00721632">
            <w:pPr>
              <w:spacing w:after="0" w:line="240" w:lineRule="auto"/>
              <w:rPr>
                <w:rFonts w:ascii="Courier New" w:eastAsia="Consolas" w:hAnsi="Courier New" w:cs="Courier New"/>
                <w:b/>
                <w:bCs/>
                <w:sz w:val="20"/>
                <w:szCs w:val="20"/>
                <w:lang w:val="en-US"/>
              </w:rPr>
            </w:pPr>
          </w:p>
          <w:p w14:paraId="38B067B3"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using (</w:t>
            </w:r>
            <w:proofErr w:type="spellStart"/>
            <w:r>
              <w:rPr>
                <w:rFonts w:ascii="Courier New" w:eastAsia="Consolas" w:hAnsi="Courier New" w:cs="Courier New"/>
                <w:b/>
                <w:bCs/>
                <w:sz w:val="20"/>
                <w:szCs w:val="20"/>
                <w:lang w:val="en-US"/>
              </w:rPr>
              <w:t>UnityWebRequest</w:t>
            </w:r>
            <w:proofErr w:type="spellEnd"/>
            <w:r>
              <w:rPr>
                <w:rFonts w:ascii="Courier New" w:eastAsia="Consolas" w:hAnsi="Courier New" w:cs="Courier New"/>
                <w:b/>
                <w:bCs/>
                <w:sz w:val="20"/>
                <w:szCs w:val="20"/>
                <w:lang w:val="en-US"/>
              </w:rPr>
              <w:t xml:space="preserve"> request = </w:t>
            </w:r>
            <w:proofErr w:type="spellStart"/>
            <w:r>
              <w:rPr>
                <w:rFonts w:ascii="Courier New" w:eastAsia="Consolas" w:hAnsi="Courier New" w:cs="Courier New"/>
                <w:b/>
                <w:bCs/>
                <w:sz w:val="20"/>
                <w:szCs w:val="20"/>
                <w:lang w:val="en-US"/>
              </w:rPr>
              <w:t>UnityWebRequest.Get</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url</w:t>
            </w:r>
            <w:proofErr w:type="spellEnd"/>
            <w:r>
              <w:rPr>
                <w:rFonts w:ascii="Courier New" w:eastAsia="Consolas" w:hAnsi="Courier New" w:cs="Courier New"/>
                <w:b/>
                <w:bCs/>
                <w:sz w:val="20"/>
                <w:szCs w:val="20"/>
                <w:lang w:val="en-US"/>
              </w:rPr>
              <w:t>))</w:t>
            </w:r>
          </w:p>
          <w:p w14:paraId="6287119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2BA07A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yield return </w:t>
            </w:r>
            <w:proofErr w:type="spellStart"/>
            <w:proofErr w:type="gramStart"/>
            <w:r>
              <w:rPr>
                <w:rFonts w:ascii="Courier New" w:eastAsia="Consolas" w:hAnsi="Courier New" w:cs="Courier New"/>
                <w:b/>
                <w:bCs/>
                <w:sz w:val="20"/>
                <w:szCs w:val="20"/>
                <w:lang w:val="en-US"/>
              </w:rPr>
              <w:t>request.SendWebRequest</w:t>
            </w:r>
            <w:proofErr w:type="spellEnd"/>
            <w:proofErr w:type="gramEnd"/>
            <w:r>
              <w:rPr>
                <w:rFonts w:ascii="Courier New" w:eastAsia="Consolas" w:hAnsi="Courier New" w:cs="Courier New"/>
                <w:b/>
                <w:bCs/>
                <w:sz w:val="20"/>
                <w:szCs w:val="20"/>
                <w:lang w:val="en-US"/>
              </w:rPr>
              <w:t>();</w:t>
            </w:r>
          </w:p>
          <w:p w14:paraId="65C43D93" w14:textId="77777777" w:rsidR="00721632" w:rsidRDefault="00000000">
            <w:pPr>
              <w:spacing w:after="0" w:line="240" w:lineRule="auto"/>
              <w:rPr>
                <w:rFonts w:ascii="Consolas" w:eastAsia="Consolas" w:hAnsi="Consolas" w:cs="Consolas"/>
                <w:b/>
                <w:bCs/>
                <w:color w:val="FFFFFF"/>
                <w:sz w:val="18"/>
                <w:lang w:val="en-US"/>
              </w:rPr>
            </w:pPr>
            <w:r>
              <w:rPr>
                <w:rFonts w:ascii="Courier New" w:eastAsia="Consolas" w:hAnsi="Courier New" w:cs="Courier New"/>
                <w:b/>
                <w:bCs/>
                <w:sz w:val="20"/>
                <w:szCs w:val="20"/>
                <w:lang w:val="en-US"/>
              </w:rPr>
              <w:t>}</w:t>
            </w:r>
          </w:p>
        </w:tc>
      </w:tr>
    </w:tbl>
    <w:p w14:paraId="71F7AC9F"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45A64D1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структура пакета строится по схеме:</w:t>
      </w:r>
      <w:r>
        <w:rPr>
          <w:rFonts w:ascii="Times New Roman" w:eastAsia="Times New Roman" w:hAnsi="Times New Roman" w:cs="Times New Roman"/>
          <w:kern w:val="0"/>
          <w:szCs w:val="32"/>
          <w:lang w:val="en-US" w:eastAsia="ru-RU"/>
          <w14:ligatures w14:val="none"/>
        </w:rPr>
        <w:t> admin</w:t>
      </w:r>
      <w:r>
        <w:rPr>
          <w:rFonts w:ascii="Times New Roman" w:eastAsia="Times New Roman" w:hAnsi="Times New Roman" w:cs="Times New Roman"/>
          <w:kern w:val="0"/>
          <w:szCs w:val="32"/>
          <w:lang w:eastAsia="ru-RU"/>
          <w14:ligatures w14:val="none"/>
        </w:rPr>
        <w:t>_</w:t>
      </w:r>
      <w:r>
        <w:rPr>
          <w:rFonts w:ascii="Times New Roman" w:eastAsia="Times New Roman" w:hAnsi="Times New Roman" w:cs="Times New Roman"/>
          <w:kern w:val="0"/>
          <w:szCs w:val="32"/>
          <w:lang w:val="en-US" w:eastAsia="ru-RU"/>
          <w14:ligatures w14:val="none"/>
        </w:rPr>
        <w:t>web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unity</w:t>
      </w:r>
      <w:r>
        <w:rPr>
          <w:rFonts w:ascii="Times New Roman" w:eastAsia="Times New Roman" w:hAnsi="Times New Roman" w:cs="Times New Roman"/>
          <w:kern w:val="0"/>
          <w:szCs w:val="32"/>
          <w:lang w:eastAsia="ru-RU"/>
          <w14:ligatures w14:val="none"/>
        </w:rPr>
        <w:t>_</w:t>
      </w:r>
      <w:r>
        <w:rPr>
          <w:rFonts w:ascii="Times New Roman" w:eastAsia="Times New Roman" w:hAnsi="Times New Roman" w:cs="Times New Roman"/>
          <w:kern w:val="0"/>
          <w:szCs w:val="32"/>
          <w:lang w:val="en-US" w:eastAsia="ru-RU"/>
          <w14:ligatures w14:val="none"/>
        </w:rPr>
        <w:t>client </w:t>
      </w:r>
      <w:r>
        <w:rPr>
          <w:rFonts w:ascii="Times New Roman" w:eastAsia="Times New Roman" w:hAnsi="Times New Roman" w:cs="Times New Roman"/>
          <w:kern w:val="0"/>
          <w:szCs w:val="32"/>
          <w:lang w:eastAsia="ru-RU"/>
          <w14:ligatures w14:val="none"/>
        </w:rPr>
        <w:t>передают запросы в</w:t>
      </w:r>
      <w:r>
        <w:rPr>
          <w:rFonts w:ascii="Times New Roman" w:eastAsia="Times New Roman" w:hAnsi="Times New Roman" w:cs="Times New Roman"/>
          <w:kern w:val="0"/>
          <w:szCs w:val="32"/>
          <w:lang w:val="en-US" w:eastAsia="ru-RU"/>
          <w14:ligatures w14:val="none"/>
        </w:rPr>
        <w:t> backend</w:t>
      </w:r>
      <w:r>
        <w:rPr>
          <w:rFonts w:ascii="Times New Roman" w:eastAsia="Times New Roman" w:hAnsi="Times New Roman" w:cs="Times New Roman"/>
          <w:kern w:val="0"/>
          <w:szCs w:val="32"/>
          <w:lang w:eastAsia="ru-RU"/>
          <w14:ligatures w14:val="none"/>
        </w:rPr>
        <w:t>, а</w:t>
      </w:r>
      <w:r>
        <w:rPr>
          <w:rFonts w:ascii="Times New Roman" w:eastAsia="Times New Roman" w:hAnsi="Times New Roman" w:cs="Times New Roman"/>
          <w:kern w:val="0"/>
          <w:szCs w:val="32"/>
          <w:lang w:val="en-US" w:eastAsia="ru-RU"/>
          <w14:ligatures w14:val="none"/>
        </w:rPr>
        <w:t> backend </w:t>
      </w:r>
      <w:r>
        <w:rPr>
          <w:rFonts w:ascii="Times New Roman" w:eastAsia="Times New Roman" w:hAnsi="Times New Roman" w:cs="Times New Roman"/>
          <w:kern w:val="0"/>
          <w:szCs w:val="32"/>
          <w:lang w:eastAsia="ru-RU"/>
          <w14:ligatures w14:val="none"/>
        </w:rPr>
        <w:t>уже обращается к</w:t>
      </w:r>
      <w:r>
        <w:rPr>
          <w:rFonts w:ascii="Times New Roman" w:eastAsia="Times New Roman" w:hAnsi="Times New Roman" w:cs="Times New Roman"/>
          <w:kern w:val="0"/>
          <w:szCs w:val="32"/>
          <w:lang w:val="en-US" w:eastAsia="ru-RU"/>
          <w14:ligatures w14:val="none"/>
        </w:rPr>
        <w:t> database</w:t>
      </w:r>
      <w:r>
        <w:rPr>
          <w:rFonts w:ascii="Times New Roman" w:eastAsia="Times New Roman" w:hAnsi="Times New Roman" w:cs="Times New Roman"/>
          <w:kern w:val="0"/>
          <w:szCs w:val="32"/>
          <w:lang w:eastAsia="ru-RU"/>
          <w14:ligatures w14:val="none"/>
        </w:rPr>
        <w:t xml:space="preserve">. Это снижает связанность клиентского приложения с базой данных и позволяет изменять внутреннюю структуру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без изменения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p w14:paraId="17E94D65"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9" w:name="_Toc230723404"/>
      <w:bookmarkStart w:id="60" w:name="_Toc230853762"/>
      <w:r>
        <w:rPr>
          <w:rFonts w:ascii="Times New Roman" w:hAnsi="Times New Roman" w:cs="Times New Roman"/>
          <w:color w:val="auto"/>
          <w:kern w:val="0"/>
          <w:sz w:val="24"/>
          <w:szCs w:val="32"/>
          <w:lang w:eastAsia="ru-RU"/>
          <w14:ligatures w14:val="none"/>
        </w:rPr>
        <w:t>2.2.3. Описание программных модулей</w:t>
      </w:r>
      <w:bookmarkEnd w:id="59"/>
      <w:bookmarkEnd w:id="60"/>
    </w:p>
    <w:p w14:paraId="6C4AD8D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Программные модули системы разделены по функциональному назначению. Административный интерфейс отвечает за ввод и отображение данных, серверные маршруты принимают запросы,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-сервисы выполняют бизнес-логику,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данные, а C#-модули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получают и применяют параметры в клиентском приложении.</w:t>
      </w:r>
    </w:p>
    <w:p w14:paraId="0E6D459D" w14:textId="77777777" w:rsidR="00721632" w:rsidRPr="005C4BDA" w:rsidRDefault="00000000" w:rsidP="005C4BDA">
      <w:pPr>
        <w:pStyle w:val="af4"/>
        <w:keepNext/>
        <w:jc w:val="right"/>
        <w:rPr>
          <w:rFonts w:ascii="Times New Roman" w:hAnsi="Times New Roman" w:cs="Times New Roman"/>
          <w:i w:val="0"/>
          <w:iCs w:val="0"/>
          <w:color w:val="auto"/>
          <w:sz w:val="36"/>
          <w:szCs w:val="36"/>
        </w:rPr>
      </w:pPr>
      <w:r w:rsidRPr="005C4BDA">
        <w:rPr>
          <w:rFonts w:ascii="Times New Roman" w:hAnsi="Times New Roman" w:cs="Times New Roman"/>
          <w:i w:val="0"/>
          <w:iCs w:val="0"/>
          <w:color w:val="auto"/>
          <w:sz w:val="24"/>
          <w:szCs w:val="24"/>
        </w:rPr>
        <w:t>Таблица № 2.9</w:t>
      </w:r>
    </w:p>
    <w:p w14:paraId="1114509C" w14:textId="77777777" w:rsidR="00721632" w:rsidRDefault="00000000" w:rsidP="005C4BDA">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программные модули системы</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691"/>
        <w:gridCol w:w="6654"/>
      </w:tblGrid>
      <w:tr w:rsidR="00721632" w14:paraId="47CF5AF2" w14:textId="77777777">
        <w:trPr>
          <w:tblHeade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5365297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Модуль</w:t>
            </w:r>
          </w:p>
        </w:tc>
        <w:tc>
          <w:tcPr>
            <w:tcW w:w="6653" w:type="dxa"/>
            <w:tcBorders>
              <w:top w:val="single" w:sz="2" w:space="0" w:color="000000"/>
              <w:left w:val="single" w:sz="2" w:space="0" w:color="000000"/>
              <w:bottom w:val="single" w:sz="2" w:space="0" w:color="000000"/>
              <w:right w:val="single" w:sz="2" w:space="0" w:color="000000"/>
            </w:tcBorders>
            <w:vAlign w:val="center"/>
          </w:tcPr>
          <w:p w14:paraId="6AF4AE4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4BAE2B2"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78E0DEB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r>
              <w:rPr>
                <w:rFonts w:ascii="Times New Roman" w:eastAsia="Times New Roman" w:hAnsi="Times New Roman" w:cs="Times New Roman"/>
                <w:bCs/>
                <w:color w:val="000000"/>
                <w:kern w:val="0"/>
                <w:lang w:eastAsia="ru-RU"/>
                <w14:ligatures w14:val="none"/>
              </w:rPr>
              <w:t>/app.js</w:t>
            </w:r>
          </w:p>
        </w:tc>
        <w:tc>
          <w:tcPr>
            <w:tcW w:w="6653" w:type="dxa"/>
            <w:tcBorders>
              <w:top w:val="single" w:sz="2" w:space="0" w:color="000000"/>
              <w:left w:val="single" w:sz="2" w:space="0" w:color="000000"/>
              <w:bottom w:val="single" w:sz="2" w:space="0" w:color="000000"/>
              <w:right w:val="single" w:sz="2" w:space="0" w:color="000000"/>
            </w:tcBorders>
            <w:vAlign w:val="center"/>
          </w:tcPr>
          <w:p w14:paraId="65CDD6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Интерфейс администратора: приложения, параметры, эксперименты, проверка API.</w:t>
            </w:r>
          </w:p>
        </w:tc>
      </w:tr>
      <w:tr w:rsidR="00721632" w14:paraId="2AB8EC60"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0977A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accounts.js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3E49A7D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Регистрация и вход администратора.</w:t>
            </w:r>
          </w:p>
        </w:tc>
      </w:tr>
      <w:tr w:rsidR="00721632" w14:paraId="3A8E4CAE"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1350EFB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applications.js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230965A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Управление приложениями и иконками.</w:t>
            </w:r>
          </w:p>
        </w:tc>
      </w:tr>
      <w:tr w:rsidR="00721632" w14:paraId="496B3DA7"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002076D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787C08D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изменение и удаление рабочих параметров.</w:t>
            </w:r>
          </w:p>
        </w:tc>
      </w:tr>
      <w:tr w:rsidR="00721632" w14:paraId="4FB44AC8"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228FD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experiments.js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69A3E5D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настройка, запуск и завершение экспериментов.</w:t>
            </w:r>
          </w:p>
        </w:tc>
      </w:tr>
      <w:tr w:rsidR="00721632" w:rsidRPr="00011458" w14:paraId="5B2CFAC3"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52A5BBE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clientApi.js</w:t>
            </w:r>
          </w:p>
        </w:tc>
        <w:tc>
          <w:tcPr>
            <w:tcW w:w="6653" w:type="dxa"/>
            <w:tcBorders>
              <w:top w:val="single" w:sz="2" w:space="0" w:color="000000"/>
              <w:left w:val="single" w:sz="2" w:space="0" w:color="000000"/>
              <w:bottom w:val="single" w:sz="2" w:space="0" w:color="000000"/>
              <w:right w:val="single" w:sz="2" w:space="0" w:color="000000"/>
            </w:tcBorders>
            <w:vAlign w:val="center"/>
          </w:tcPr>
          <w:p w14:paraId="3B26D102"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 xml:space="preserve">Endpoint </w:t>
            </w:r>
            <w:r>
              <w:rPr>
                <w:rFonts w:ascii="Times New Roman" w:eastAsia="Times New Roman" w:hAnsi="Times New Roman" w:cs="Times New Roman"/>
                <w:bCs/>
                <w:color w:val="000000"/>
                <w:kern w:val="0"/>
                <w:lang w:eastAsia="ru-RU"/>
                <w14:ligatures w14:val="none"/>
              </w:rPr>
              <w:t>для</w:t>
            </w:r>
            <w:r>
              <w:rPr>
                <w:rFonts w:ascii="Times New Roman" w:eastAsia="Times New Roman" w:hAnsi="Times New Roman" w:cs="Times New Roman"/>
                <w:bCs/>
                <w:color w:val="000000"/>
                <w:kern w:val="0"/>
                <w:lang w:val="en-US" w:eastAsia="ru-RU"/>
                <w14:ligatures w14:val="none"/>
              </w:rPr>
              <w:t xml:space="preserve"> Unity HTML5-</w:t>
            </w:r>
            <w:r>
              <w:rPr>
                <w:rFonts w:ascii="Times New Roman" w:eastAsia="Times New Roman" w:hAnsi="Times New Roman" w:cs="Times New Roman"/>
                <w:bCs/>
                <w:color w:val="000000"/>
                <w:kern w:val="0"/>
                <w:lang w:eastAsia="ru-RU"/>
                <w14:ligatures w14:val="none"/>
              </w:rPr>
              <w:t>клиента</w:t>
            </w:r>
            <w:r>
              <w:rPr>
                <w:rFonts w:ascii="Times New Roman" w:eastAsia="Times New Roman" w:hAnsi="Times New Roman" w:cs="Times New Roman"/>
                <w:bCs/>
                <w:color w:val="000000"/>
                <w:kern w:val="0"/>
                <w:lang w:val="en-US" w:eastAsia="ru-RU"/>
                <w14:ligatures w14:val="none"/>
              </w:rPr>
              <w:t>.</w:t>
            </w:r>
          </w:p>
        </w:tc>
      </w:tr>
      <w:tr w:rsidR="00721632" w14:paraId="7E2F3250"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679CFE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parameterService.js</w:t>
            </w:r>
          </w:p>
        </w:tc>
        <w:tc>
          <w:tcPr>
            <w:tcW w:w="6653" w:type="dxa"/>
            <w:tcBorders>
              <w:top w:val="single" w:sz="2" w:space="0" w:color="000000"/>
              <w:left w:val="single" w:sz="2" w:space="0" w:color="000000"/>
              <w:bottom w:val="single" w:sz="2" w:space="0" w:color="000000"/>
              <w:right w:val="single" w:sz="2" w:space="0" w:color="000000"/>
            </w:tcBorders>
            <w:vAlign w:val="center"/>
          </w:tcPr>
          <w:p w14:paraId="0CCF0CE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Выдача параметров, назначение вариантов, завершение эксперимента.</w:t>
            </w:r>
          </w:p>
        </w:tc>
      </w:tr>
      <w:tr w:rsidR="00721632" w14:paraId="45A04E5B"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73AA27F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ParameterService.cs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61CB0C3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Получение параметров в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через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API.</w:t>
            </w:r>
          </w:p>
        </w:tc>
      </w:tr>
      <w:tr w:rsidR="00721632" w14:paraId="69D4E951"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1EAD1A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Bootstrap.cs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1878B56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Инициализация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URL, приложения, пользователя и аналитики.</w:t>
            </w:r>
          </w:p>
        </w:tc>
      </w:tr>
      <w:tr w:rsidR="00721632" w14:paraId="762BAA86"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2807B6A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UIparemetrController.cs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4AF6B93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Применение параметров к интерфейсу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-приложения.</w:t>
            </w:r>
          </w:p>
        </w:tc>
      </w:tr>
      <w:tr w:rsidR="00721632" w14:paraId="02763484"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0439BE1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YandexMetricaAnalyticsService.cs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363DF89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Формирование аналитических событий.</w:t>
            </w:r>
          </w:p>
        </w:tc>
      </w:tr>
    </w:tbl>
    <w:p w14:paraId="08A3F3B3" w14:textId="77777777" w:rsidR="0077186B" w:rsidRDefault="0077186B">
      <w:pPr>
        <w:spacing w:after="0" w:line="360" w:lineRule="auto"/>
        <w:ind w:firstLine="708"/>
        <w:jc w:val="both"/>
        <w:rPr>
          <w:rFonts w:ascii="Times New Roman" w:eastAsia="Times New Roman" w:hAnsi="Times New Roman" w:cs="Times New Roman"/>
          <w:kern w:val="0"/>
          <w:szCs w:val="32"/>
          <w:lang w:eastAsia="ru-RU"/>
          <w14:ligatures w14:val="none"/>
        </w:rPr>
      </w:pPr>
    </w:p>
    <w:p w14:paraId="0BC94AE7" w14:textId="782A44F2"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C# используется в клиентской части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Его задача — не работа с базой данных, а интеграция веб-приложения с серверной частью. В </w:t>
      </w:r>
      <w:proofErr w:type="spellStart"/>
      <w:r>
        <w:rPr>
          <w:rFonts w:ascii="Times New Roman" w:eastAsia="Times New Roman" w:hAnsi="Times New Roman" w:cs="Times New Roman"/>
          <w:kern w:val="0"/>
          <w:szCs w:val="32"/>
          <w:lang w:eastAsia="ru-RU"/>
          <w14:ligatures w14:val="none"/>
        </w:rPr>
        <w:t>ParameterService.cs</w:t>
      </w:r>
      <w:proofErr w:type="spellEnd"/>
      <w:r>
        <w:rPr>
          <w:rFonts w:ascii="Times New Roman" w:eastAsia="Times New Roman" w:hAnsi="Times New Roman" w:cs="Times New Roman"/>
          <w:kern w:val="0"/>
          <w:szCs w:val="32"/>
          <w:lang w:eastAsia="ru-RU"/>
          <w14:ligatures w14:val="none"/>
        </w:rPr>
        <w:t> реализованы методы для получения параметров четырёх типов.</w:t>
      </w:r>
    </w:p>
    <w:p w14:paraId="7AD37F52" w14:textId="113D4AE1" w:rsidR="0077186B" w:rsidRDefault="0077186B" w:rsidP="0077186B">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2.6 Методы получения параметров в C#</w:t>
      </w:r>
    </w:p>
    <w:tbl>
      <w:tblPr>
        <w:tblStyle w:val="af8"/>
        <w:tblW w:w="9345" w:type="dxa"/>
        <w:tblLayout w:type="fixed"/>
        <w:tblLook w:val="04A0" w:firstRow="1" w:lastRow="0" w:firstColumn="1" w:lastColumn="0" w:noHBand="0" w:noVBand="1"/>
      </w:tblPr>
      <w:tblGrid>
        <w:gridCol w:w="9345"/>
      </w:tblGrid>
      <w:tr w:rsidR="00721632" w14:paraId="74C88AB7" w14:textId="77777777">
        <w:trPr>
          <w:cantSplit/>
        </w:trPr>
        <w:tc>
          <w:tcPr>
            <w:tcW w:w="9345" w:type="dxa"/>
          </w:tcPr>
          <w:p w14:paraId="444B341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GetFloat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float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Action&lt;float&gt;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1419713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F184D7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526111A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0EEB5FD" w14:textId="77777777" w:rsidR="00721632" w:rsidRDefault="00721632">
            <w:pPr>
              <w:spacing w:after="0" w:line="240" w:lineRule="auto"/>
              <w:rPr>
                <w:rFonts w:ascii="Courier New" w:eastAsia="Consolas" w:hAnsi="Courier New" w:cs="Courier New"/>
                <w:b/>
                <w:bCs/>
                <w:sz w:val="20"/>
                <w:szCs w:val="20"/>
                <w:lang w:val="en-US"/>
              </w:rPr>
            </w:pPr>
          </w:p>
          <w:p w14:paraId="10C89CF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GetInt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int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Action&lt;int&gt;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B3A01C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B63E20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41E3D8C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D000BDB" w14:textId="77777777" w:rsidR="00721632" w:rsidRDefault="00721632">
            <w:pPr>
              <w:spacing w:after="0" w:line="240" w:lineRule="auto"/>
              <w:rPr>
                <w:rFonts w:ascii="Courier New" w:eastAsia="Consolas" w:hAnsi="Courier New" w:cs="Courier New"/>
                <w:b/>
                <w:bCs/>
                <w:sz w:val="20"/>
                <w:szCs w:val="20"/>
                <w:lang w:val="en-US"/>
              </w:rPr>
            </w:pPr>
          </w:p>
          <w:p w14:paraId="65D3A7E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GetBool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bool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Action&lt;bool&gt;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03DE010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6D8FE9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DAAE8E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0B5B2DF" w14:textId="77777777" w:rsidR="00721632" w:rsidRDefault="00721632">
            <w:pPr>
              <w:spacing w:after="0" w:line="240" w:lineRule="auto"/>
              <w:rPr>
                <w:rFonts w:ascii="Courier New" w:eastAsia="Consolas" w:hAnsi="Courier New" w:cs="Courier New"/>
                <w:b/>
                <w:bCs/>
                <w:sz w:val="20"/>
                <w:szCs w:val="20"/>
                <w:lang w:val="en-US"/>
              </w:rPr>
            </w:pPr>
          </w:p>
          <w:p w14:paraId="759BDD7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GetString</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string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Action&lt;string&gt;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78C10D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370118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0D5E46A3"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2F2056B8"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06AB922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Эти методы соответствуют типам, которые используются в базе данных и административной панели: </w:t>
      </w:r>
      <w:proofErr w:type="spellStart"/>
      <w:r>
        <w:rPr>
          <w:rFonts w:ascii="Times New Roman" w:eastAsia="Times New Roman" w:hAnsi="Times New Roman" w:cs="Times New Roman"/>
          <w:kern w:val="0"/>
          <w:szCs w:val="32"/>
          <w:lang w:eastAsia="ru-RU"/>
          <w14:ligatures w14:val="none"/>
        </w:rPr>
        <w: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bool</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string</w:t>
      </w:r>
      <w:proofErr w:type="spellEnd"/>
      <w:r>
        <w:rPr>
          <w:rFonts w:ascii="Times New Roman" w:eastAsia="Times New Roman" w:hAnsi="Times New Roman" w:cs="Times New Roman"/>
          <w:kern w:val="0"/>
          <w:szCs w:val="32"/>
          <w:lang w:eastAsia="ru-RU"/>
          <w14:ligatures w14:val="none"/>
        </w:rPr>
        <w:t xml:space="preserve">. Если сервер недоступен, параметр не найден или ответ требует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применяется локальное значение по умолчанию.</w:t>
      </w:r>
    </w:p>
    <w:p w14:paraId="32A1E599" w14:textId="29BB9E9D" w:rsidR="00BC497F" w:rsidRPr="00BC497F" w:rsidRDefault="00BC497F" w:rsidP="00BC497F">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2.7 Использование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-значения</w:t>
      </w:r>
    </w:p>
    <w:tbl>
      <w:tblPr>
        <w:tblStyle w:val="af8"/>
        <w:tblW w:w="9345" w:type="dxa"/>
        <w:tblLayout w:type="fixed"/>
        <w:tblLook w:val="04A0" w:firstRow="1" w:lastRow="0" w:firstColumn="1" w:lastColumn="0" w:noHBand="0" w:noVBand="1"/>
      </w:tblPr>
      <w:tblGrid>
        <w:gridCol w:w="9345"/>
      </w:tblGrid>
      <w:tr w:rsidR="00721632" w14:paraId="71FEC267" w14:textId="77777777">
        <w:trPr>
          <w:cantSplit/>
        </w:trPr>
        <w:tc>
          <w:tcPr>
            <w:tcW w:w="9345" w:type="dxa"/>
          </w:tcPr>
          <w:p w14:paraId="7F13D78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if (response == null |</w:t>
            </w:r>
            <w:proofErr w:type="gramStart"/>
            <w:r>
              <w:rPr>
                <w:rFonts w:ascii="Courier New" w:eastAsia="Consolas" w:hAnsi="Courier New" w:cs="Courier New"/>
                <w:b/>
                <w:bCs/>
                <w:sz w:val="20"/>
                <w:szCs w:val="20"/>
                <w:lang w:val="en-US"/>
              </w:rPr>
              <w:t>| !</w:t>
            </w:r>
            <w:proofErr w:type="spellStart"/>
            <w:r>
              <w:rPr>
                <w:rFonts w:ascii="Courier New" w:eastAsia="Consolas" w:hAnsi="Courier New" w:cs="Courier New"/>
                <w:b/>
                <w:bCs/>
                <w:sz w:val="20"/>
                <w:szCs w:val="20"/>
                <w:lang w:val="en-US"/>
              </w:rPr>
              <w:t>response</w:t>
            </w:r>
            <w:proofErr w:type="gramEnd"/>
            <w:r>
              <w:rPr>
                <w:rFonts w:ascii="Courier New" w:eastAsia="Consolas" w:hAnsi="Courier New" w:cs="Courier New"/>
                <w:b/>
                <w:bCs/>
                <w:sz w:val="20"/>
                <w:szCs w:val="20"/>
                <w:lang w:val="en-US"/>
              </w:rPr>
              <w:t>.found</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response.use_fallback</w:t>
            </w:r>
            <w:proofErr w:type="spellEnd"/>
            <w:r>
              <w:rPr>
                <w:rFonts w:ascii="Courier New" w:eastAsia="Consolas" w:hAnsi="Courier New" w:cs="Courier New"/>
                <w:b/>
                <w:bCs/>
                <w:sz w:val="20"/>
                <w:szCs w:val="20"/>
                <w:lang w:val="en-US"/>
              </w:rPr>
              <w:t>)</w:t>
            </w:r>
          </w:p>
          <w:p w14:paraId="3740810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40A2D6D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ClearExperimentMeta</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4219B6A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NotifyFallback</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response, null, </w:t>
            </w:r>
            <w:proofErr w:type="gramStart"/>
            <w:r>
              <w:rPr>
                <w:rFonts w:ascii="Courier New" w:eastAsia="Consolas" w:hAnsi="Courier New" w:cs="Courier New"/>
                <w:b/>
                <w:bCs/>
                <w:sz w:val="20"/>
                <w:szCs w:val="20"/>
                <w:lang w:val="en-US"/>
              </w:rPr>
              <w:t>response?.</w:t>
            </w:r>
            <w:proofErr w:type="spellStart"/>
            <w:proofErr w:type="gramEnd"/>
            <w:r>
              <w:rPr>
                <w:rFonts w:ascii="Courier New" w:eastAsia="Consolas" w:hAnsi="Courier New" w:cs="Courier New"/>
                <w:b/>
                <w:bCs/>
                <w:sz w:val="20"/>
                <w:szCs w:val="20"/>
                <w:lang w:val="en-US"/>
              </w:rPr>
              <w:t>source_reason</w:t>
            </w:r>
            <w:proofErr w:type="spellEnd"/>
            <w:r>
              <w:rPr>
                <w:rFonts w:ascii="Courier New" w:eastAsia="Consolas" w:hAnsi="Courier New" w:cs="Courier New"/>
                <w:b/>
                <w:bCs/>
                <w:sz w:val="20"/>
                <w:szCs w:val="20"/>
                <w:lang w:val="en-US"/>
              </w:rPr>
              <w:t>);</w:t>
            </w:r>
          </w:p>
          <w:p w14:paraId="6F80DA6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Invoke(</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w:t>
            </w:r>
          </w:p>
          <w:p w14:paraId="3D47113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yield break;</w:t>
            </w:r>
          </w:p>
          <w:p w14:paraId="6A6CFBA4"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0811288"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72B0985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Если параметр получен успешно,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 сохраняет служебные сведения об эксперименте и варианте. Они нужны для отображения варианта и передачи аналитики.</w:t>
      </w:r>
    </w:p>
    <w:p w14:paraId="6D796734" w14:textId="523A805B" w:rsidR="001232E5" w:rsidRPr="00BC497F" w:rsidRDefault="001232E5" w:rsidP="001232E5">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2.8 Сохранение информации об эксперименте</w:t>
      </w:r>
    </w:p>
    <w:tbl>
      <w:tblPr>
        <w:tblStyle w:val="af8"/>
        <w:tblW w:w="9345" w:type="dxa"/>
        <w:tblLayout w:type="fixed"/>
        <w:tblLook w:val="04A0" w:firstRow="1" w:lastRow="0" w:firstColumn="1" w:lastColumn="0" w:noHBand="0" w:noVBand="1"/>
      </w:tblPr>
      <w:tblGrid>
        <w:gridCol w:w="9345"/>
      </w:tblGrid>
      <w:tr w:rsidR="00721632" w14:paraId="3629A2BC" w14:textId="77777777">
        <w:trPr>
          <w:cantSplit/>
        </w:trPr>
        <w:tc>
          <w:tcPr>
            <w:tcW w:w="9345" w:type="dxa"/>
          </w:tcPr>
          <w:p w14:paraId="7BD20106" w14:textId="77777777" w:rsidR="00721632" w:rsidRPr="001232E5"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private void </w:t>
            </w:r>
            <w:proofErr w:type="spellStart"/>
            <w:proofErr w:type="gramStart"/>
            <w:r>
              <w:rPr>
                <w:rFonts w:ascii="Courier New" w:eastAsia="Consolas" w:hAnsi="Courier New" w:cs="Courier New"/>
                <w:b/>
                <w:bCs/>
                <w:sz w:val="20"/>
                <w:szCs w:val="20"/>
                <w:lang w:val="en-US"/>
              </w:rPr>
              <w:t>RememberExperimentMeta</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ParameterResponse</w:t>
            </w:r>
            <w:proofErr w:type="spellEnd"/>
            <w:r>
              <w:rPr>
                <w:rFonts w:ascii="Courier New" w:eastAsia="Consolas" w:hAnsi="Courier New" w:cs="Courier New"/>
                <w:b/>
                <w:bCs/>
                <w:sz w:val="20"/>
                <w:szCs w:val="20"/>
                <w:lang w:val="en-US"/>
              </w:rPr>
              <w:t xml:space="preserve"> response)</w:t>
            </w:r>
          </w:p>
          <w:p w14:paraId="427E357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ED5306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LastExperimentId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response.experiment</w:t>
            </w:r>
            <w:proofErr w:type="gramEnd"/>
            <w:r>
              <w:rPr>
                <w:rFonts w:ascii="Courier New" w:eastAsia="Consolas" w:hAnsi="Courier New" w:cs="Courier New"/>
                <w:b/>
                <w:bCs/>
                <w:sz w:val="20"/>
                <w:szCs w:val="20"/>
                <w:lang w:val="en-US"/>
              </w:rPr>
              <w:t>_id</w:t>
            </w:r>
            <w:proofErr w:type="spellEnd"/>
            <w:r>
              <w:rPr>
                <w:rFonts w:ascii="Courier New" w:eastAsia="Consolas" w:hAnsi="Courier New" w:cs="Courier New"/>
                <w:b/>
                <w:bCs/>
                <w:sz w:val="20"/>
                <w:szCs w:val="20"/>
                <w:lang w:val="en-US"/>
              </w:rPr>
              <w:t xml:space="preserve"> &gt; </w:t>
            </w:r>
            <w:proofErr w:type="gramStart"/>
            <w:r>
              <w:rPr>
                <w:rFonts w:ascii="Courier New" w:eastAsia="Consolas" w:hAnsi="Courier New" w:cs="Courier New"/>
                <w:b/>
                <w:bCs/>
                <w:sz w:val="20"/>
                <w:szCs w:val="20"/>
                <w:lang w:val="en-US"/>
              </w:rPr>
              <w:t>0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response.experiment</w:t>
            </w:r>
            <w:proofErr w:type="gramEnd"/>
            <w:r>
              <w:rPr>
                <w:rFonts w:ascii="Courier New" w:eastAsia="Consolas" w:hAnsi="Courier New" w:cs="Courier New"/>
                <w:b/>
                <w:bCs/>
                <w:sz w:val="20"/>
                <w:szCs w:val="20"/>
                <w:lang w:val="en-US"/>
              </w:rPr>
              <w:t>_</w:t>
            </w:r>
            <w:proofErr w:type="gramStart"/>
            <w:r>
              <w:rPr>
                <w:rFonts w:ascii="Courier New" w:eastAsia="Consolas" w:hAnsi="Courier New" w:cs="Courier New"/>
                <w:b/>
                <w:bCs/>
                <w:sz w:val="20"/>
                <w:szCs w:val="20"/>
                <w:lang w:val="en-US"/>
              </w:rPr>
              <w:t>id</w:t>
            </w:r>
            <w:proofErr w:type="spellEnd"/>
            <w:r>
              <w:rPr>
                <w:rFonts w:ascii="Courier New" w:eastAsia="Consolas" w:hAnsi="Courier New" w:cs="Courier New"/>
                <w:b/>
                <w:bCs/>
                <w:sz w:val="20"/>
                <w:szCs w:val="20"/>
                <w:lang w:val="en-US"/>
              </w:rPr>
              <w:t xml:space="preserve"> :</w:t>
            </w:r>
            <w:proofErr w:type="gramEnd"/>
            <w:r>
              <w:rPr>
                <w:rFonts w:ascii="Courier New" w:eastAsia="Consolas" w:hAnsi="Courier New" w:cs="Courier New"/>
                <w:b/>
                <w:bCs/>
                <w:sz w:val="20"/>
                <w:szCs w:val="20"/>
                <w:lang w:val="en-US"/>
              </w:rPr>
              <w:t xml:space="preserve"> (long</w:t>
            </w:r>
            <w:proofErr w:type="gramStart"/>
            <w:r>
              <w:rPr>
                <w:rFonts w:ascii="Courier New" w:eastAsia="Consolas" w:hAnsi="Courier New" w:cs="Courier New"/>
                <w:b/>
                <w:bCs/>
                <w:sz w:val="20"/>
                <w:szCs w:val="20"/>
                <w:lang w:val="en-US"/>
              </w:rPr>
              <w:t>?)null</w:t>
            </w:r>
            <w:proofErr w:type="gramEnd"/>
            <w:r>
              <w:rPr>
                <w:rFonts w:ascii="Courier New" w:eastAsia="Consolas" w:hAnsi="Courier New" w:cs="Courier New"/>
                <w:b/>
                <w:bCs/>
                <w:sz w:val="20"/>
                <w:szCs w:val="20"/>
                <w:lang w:val="en-US"/>
              </w:rPr>
              <w:t>;</w:t>
            </w:r>
          </w:p>
          <w:p w14:paraId="53AEBF0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LastVariantCode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response.variant</w:t>
            </w:r>
            <w:proofErr w:type="gramEnd"/>
            <w:r>
              <w:rPr>
                <w:rFonts w:ascii="Courier New" w:eastAsia="Consolas" w:hAnsi="Courier New" w:cs="Courier New"/>
                <w:b/>
                <w:bCs/>
                <w:sz w:val="20"/>
                <w:szCs w:val="20"/>
                <w:lang w:val="en-US"/>
              </w:rPr>
              <w:t>_code</w:t>
            </w:r>
            <w:proofErr w:type="spellEnd"/>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response.variant</w:t>
            </w:r>
            <w:proofErr w:type="gramEnd"/>
            <w:r>
              <w:rPr>
                <w:rFonts w:ascii="Courier New" w:eastAsia="Consolas" w:hAnsi="Courier New" w:cs="Courier New"/>
                <w:b/>
                <w:bCs/>
                <w:sz w:val="20"/>
                <w:szCs w:val="20"/>
                <w:lang w:val="en-US"/>
              </w:rPr>
              <w:t>_code</w:t>
            </w:r>
            <w:proofErr w:type="spellEnd"/>
            <w:r>
              <w:rPr>
                <w:rFonts w:ascii="Courier New" w:eastAsia="Consolas" w:hAnsi="Courier New" w:cs="Courier New"/>
                <w:b/>
                <w:bCs/>
                <w:sz w:val="20"/>
                <w:szCs w:val="20"/>
                <w:lang w:val="en-US"/>
              </w:rPr>
              <w:t>;</w:t>
            </w:r>
          </w:p>
          <w:p w14:paraId="71E340B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LastSource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response.source</w:t>
            </w:r>
            <w:proofErr w:type="spellEnd"/>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response.source</w:t>
            </w:r>
            <w:proofErr w:type="spellEnd"/>
            <w:proofErr w:type="gramEnd"/>
            <w:r>
              <w:rPr>
                <w:rFonts w:ascii="Courier New" w:eastAsia="Consolas" w:hAnsi="Courier New" w:cs="Courier New"/>
                <w:b/>
                <w:bCs/>
                <w:sz w:val="20"/>
                <w:szCs w:val="20"/>
                <w:lang w:val="en-US"/>
              </w:rPr>
              <w:t>;</w:t>
            </w:r>
          </w:p>
          <w:p w14:paraId="3635954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LastSourceReason</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response.source</w:t>
            </w:r>
            <w:proofErr w:type="gramEnd"/>
            <w:r>
              <w:rPr>
                <w:rFonts w:ascii="Courier New" w:eastAsia="Consolas" w:hAnsi="Courier New" w:cs="Courier New"/>
                <w:b/>
                <w:bCs/>
                <w:sz w:val="20"/>
                <w:szCs w:val="20"/>
                <w:lang w:val="en-US"/>
              </w:rPr>
              <w:t>_reason</w:t>
            </w:r>
            <w:proofErr w:type="spellEnd"/>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response.source</w:t>
            </w:r>
            <w:proofErr w:type="gramEnd"/>
            <w:r>
              <w:rPr>
                <w:rFonts w:ascii="Courier New" w:eastAsia="Consolas" w:hAnsi="Courier New" w:cs="Courier New"/>
                <w:b/>
                <w:bCs/>
                <w:sz w:val="20"/>
                <w:szCs w:val="20"/>
                <w:lang w:val="en-US"/>
              </w:rPr>
              <w:t>_reason</w:t>
            </w:r>
            <w:proofErr w:type="spellEnd"/>
            <w:r>
              <w:rPr>
                <w:rFonts w:ascii="Courier New" w:eastAsia="Consolas" w:hAnsi="Courier New" w:cs="Courier New"/>
                <w:b/>
                <w:bCs/>
                <w:sz w:val="20"/>
                <w:szCs w:val="20"/>
                <w:lang w:val="en-US"/>
              </w:rPr>
              <w:t>;</w:t>
            </w:r>
          </w:p>
          <w:p w14:paraId="40AC89A7"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31892BFE"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76696FA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Файл </w:t>
      </w:r>
      <w:proofErr w:type="spellStart"/>
      <w:r>
        <w:rPr>
          <w:rFonts w:ascii="Times New Roman" w:eastAsia="Times New Roman" w:hAnsi="Times New Roman" w:cs="Times New Roman"/>
          <w:kern w:val="0"/>
          <w:szCs w:val="32"/>
          <w:lang w:eastAsia="ru-RU"/>
          <w14:ligatures w14:val="none"/>
        </w:rPr>
        <w:t>Bootstrap.cs</w:t>
      </w:r>
      <w:proofErr w:type="spellEnd"/>
      <w:r>
        <w:rPr>
          <w:rFonts w:ascii="Times New Roman" w:eastAsia="Times New Roman" w:hAnsi="Times New Roman" w:cs="Times New Roman"/>
          <w:kern w:val="0"/>
          <w:szCs w:val="32"/>
          <w:lang w:eastAsia="ru-RU"/>
          <w14:ligatures w14:val="none"/>
        </w:rPr>
        <w:t xml:space="preserve"> выполняет первичную инициализацию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ожидает готовности </w:t>
      </w: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получает идентификатор пользователя,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URL, инициализирует сервис параметров и аналитику. </w:t>
      </w: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в данном проекте используется как подключаемый плагин, отвечающий за загрузку и первичную инициализацию приложения на платформе. После его инициализации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может получить стабильный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xml:space="preserve"> и передать его в сервис параметров; без этого идентификатора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не сможет корректно закрепить пользователя за вариантом A/B-теста.</w:t>
      </w:r>
    </w:p>
    <w:p w14:paraId="2B1C28C6" w14:textId="6C85C4D4" w:rsidR="001232E5" w:rsidRPr="001232E5" w:rsidRDefault="001232E5" w:rsidP="001232E5">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2.9 Инициализация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tbl>
      <w:tblPr>
        <w:tblStyle w:val="af8"/>
        <w:tblW w:w="9345" w:type="dxa"/>
        <w:tblLayout w:type="fixed"/>
        <w:tblLook w:val="04A0" w:firstRow="1" w:lastRow="0" w:firstColumn="1" w:lastColumn="0" w:noHBand="0" w:noVBand="1"/>
      </w:tblPr>
      <w:tblGrid>
        <w:gridCol w:w="9345"/>
      </w:tblGrid>
      <w:tr w:rsidR="00721632" w14:paraId="3AFAA495" w14:textId="77777777">
        <w:trPr>
          <w:cantSplit/>
        </w:trPr>
        <w:tc>
          <w:tcPr>
            <w:tcW w:w="9345" w:type="dxa"/>
          </w:tcPr>
          <w:p w14:paraId="45EC9B2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private void </w:t>
            </w:r>
            <w:proofErr w:type="spellStart"/>
            <w:proofErr w:type="gramStart"/>
            <w:r>
              <w:rPr>
                <w:rFonts w:ascii="Courier New" w:eastAsia="Consolas" w:hAnsi="Courier New" w:cs="Courier New"/>
                <w:b/>
                <w:bCs/>
                <w:sz w:val="20"/>
                <w:szCs w:val="20"/>
                <w:lang w:val="en-US"/>
              </w:rPr>
              <w:t>StartAfterMirraSdkReady</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2109FAF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16EDCBF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string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ResolveUserId</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3BB6B4B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parameterService.Initialize</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ResolveApiBaseUrl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
          <w:p w14:paraId="6B3EF51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InitializeAnalytics</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
          <w:p w14:paraId="694C764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_</w:t>
            </w:r>
            <w:proofErr w:type="spellStart"/>
            <w:r>
              <w:rPr>
                <w:rFonts w:ascii="Courier New" w:eastAsia="Consolas" w:hAnsi="Courier New" w:cs="Courier New"/>
                <w:b/>
                <w:bCs/>
                <w:sz w:val="20"/>
                <w:szCs w:val="20"/>
                <w:lang w:val="en-US"/>
              </w:rPr>
              <w:t>uiParametrController.InitUI</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OnInitialServerDataLoaded</w:t>
            </w:r>
            <w:proofErr w:type="spellEnd"/>
            <w:r>
              <w:rPr>
                <w:rFonts w:ascii="Courier New" w:eastAsia="Consolas" w:hAnsi="Courier New" w:cs="Courier New"/>
                <w:b/>
                <w:bCs/>
                <w:sz w:val="20"/>
                <w:szCs w:val="20"/>
                <w:lang w:val="en-US"/>
              </w:rPr>
              <w:t>);</w:t>
            </w:r>
          </w:p>
          <w:p w14:paraId="35633BD2"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631EF471"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35946BF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Файл </w:t>
      </w:r>
      <w:proofErr w:type="spellStart"/>
      <w:r>
        <w:rPr>
          <w:rFonts w:ascii="Times New Roman" w:eastAsia="Times New Roman" w:hAnsi="Times New Roman" w:cs="Times New Roman"/>
          <w:kern w:val="0"/>
          <w:szCs w:val="32"/>
          <w:lang w:eastAsia="ru-RU"/>
          <w14:ligatures w14:val="none"/>
        </w:rPr>
        <w:t>UIparemetrController.cs</w:t>
      </w:r>
      <w:proofErr w:type="spellEnd"/>
      <w:r>
        <w:rPr>
          <w:rFonts w:ascii="Times New Roman" w:eastAsia="Times New Roman" w:hAnsi="Times New Roman" w:cs="Times New Roman"/>
          <w:kern w:val="0"/>
          <w:szCs w:val="32"/>
          <w:lang w:eastAsia="ru-RU"/>
          <w14:ligatures w14:val="none"/>
        </w:rPr>
        <w:t> показывает практическое применение параметров в интерфейсе. Например, цена товара, цвет фона и отображение предложения берутся с сервера.</w:t>
      </w:r>
    </w:p>
    <w:p w14:paraId="7ACD66F3" w14:textId="637B6C32" w:rsidR="00BA388B" w:rsidRDefault="00BA388B" w:rsidP="00BA388B">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Листинг № 2.10 Применение параметров в интерфейсе</w:t>
      </w:r>
    </w:p>
    <w:tbl>
      <w:tblPr>
        <w:tblStyle w:val="af8"/>
        <w:tblW w:w="9345" w:type="dxa"/>
        <w:tblLayout w:type="fixed"/>
        <w:tblLook w:val="04A0" w:firstRow="1" w:lastRow="0" w:firstColumn="1" w:lastColumn="0" w:noHBand="0" w:noVBand="1"/>
      </w:tblPr>
      <w:tblGrid>
        <w:gridCol w:w="9345"/>
      </w:tblGrid>
      <w:tr w:rsidR="00721632" w14:paraId="46FDC452" w14:textId="77777777">
        <w:trPr>
          <w:cantSplit/>
        </w:trPr>
        <w:tc>
          <w:tcPr>
            <w:tcW w:w="9345" w:type="dxa"/>
          </w:tcPr>
          <w:p w14:paraId="19FFBA0E"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parameterService.GetInt</w:t>
            </w:r>
            <w:proofErr w:type="spellEnd"/>
            <w:r>
              <w:rPr>
                <w:rFonts w:ascii="Courier New" w:eastAsia="Consolas" w:hAnsi="Courier New" w:cs="Courier New"/>
                <w:b/>
                <w:bCs/>
                <w:sz w:val="20"/>
                <w:szCs w:val="20"/>
                <w:lang w:val="en-US"/>
              </w:rPr>
              <w:t>("item_1_price", 0, value =&gt;</w:t>
            </w:r>
          </w:p>
          <w:p w14:paraId="0291693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1F7DB99F"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SetText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_</w:t>
            </w:r>
            <w:proofErr w:type="spellStart"/>
            <w:r>
              <w:rPr>
                <w:rFonts w:ascii="Courier New" w:eastAsia="Consolas" w:hAnsi="Courier New" w:cs="Courier New"/>
                <w:b/>
                <w:bCs/>
                <w:sz w:val="20"/>
                <w:szCs w:val="20"/>
                <w:lang w:val="en-US"/>
              </w:rPr>
              <w:t>itemCost</w:t>
            </w:r>
            <w:proofErr w:type="spellEnd"/>
            <w:r>
              <w:rPr>
                <w:rFonts w:ascii="Courier New" w:eastAsia="Consolas" w:hAnsi="Courier New" w:cs="Courier New"/>
                <w:b/>
                <w:bCs/>
                <w:sz w:val="20"/>
                <w:szCs w:val="20"/>
                <w:lang w:val="en-US"/>
              </w:rPr>
              <w:t xml:space="preserve">, 0, </w:t>
            </w:r>
            <w:proofErr w:type="spellStart"/>
            <w:proofErr w:type="gramStart"/>
            <w:r>
              <w:rPr>
                <w:rFonts w:ascii="Courier New" w:eastAsia="Consolas" w:hAnsi="Courier New" w:cs="Courier New"/>
                <w:b/>
                <w:bCs/>
                <w:sz w:val="20"/>
                <w:szCs w:val="20"/>
                <w:lang w:val="en-US"/>
              </w:rPr>
              <w:t>value.ToString</w:t>
            </w:r>
            <w:proofErr w:type="spellEnd"/>
            <w:proofErr w:type="gramEnd"/>
            <w:r>
              <w:rPr>
                <w:rFonts w:ascii="Courier New" w:eastAsia="Consolas" w:hAnsi="Courier New" w:cs="Courier New"/>
                <w:b/>
                <w:bCs/>
                <w:sz w:val="20"/>
                <w:szCs w:val="20"/>
                <w:lang w:val="en-US"/>
              </w:rPr>
              <w:t>());</w:t>
            </w:r>
          </w:p>
          <w:p w14:paraId="3546D86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9E92835" w14:textId="77777777" w:rsidR="00721632" w:rsidRDefault="00721632">
            <w:pPr>
              <w:spacing w:after="0" w:line="240" w:lineRule="auto"/>
              <w:rPr>
                <w:rFonts w:ascii="Courier New" w:eastAsia="Consolas" w:hAnsi="Courier New" w:cs="Courier New"/>
                <w:b/>
                <w:bCs/>
                <w:sz w:val="20"/>
                <w:szCs w:val="20"/>
                <w:lang w:val="en-US"/>
              </w:rPr>
            </w:pPr>
          </w:p>
          <w:p w14:paraId="00B860F5"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parameterService.GetString</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background_color</w:t>
            </w:r>
            <w:proofErr w:type="spellEnd"/>
            <w:r>
              <w:rPr>
                <w:rFonts w:ascii="Courier New" w:eastAsia="Consolas" w:hAnsi="Courier New" w:cs="Courier New"/>
                <w:b/>
                <w:bCs/>
                <w:sz w:val="20"/>
                <w:szCs w:val="20"/>
                <w:lang w:val="en-US"/>
              </w:rPr>
              <w:t>"</w:t>
            </w:r>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F0F4F8", value =&gt;</w:t>
            </w:r>
          </w:p>
          <w:p w14:paraId="3C6C597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3B1087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ApplyBackgroundColor</w:t>
            </w:r>
            <w:proofErr w:type="spellEnd"/>
            <w:r>
              <w:rPr>
                <w:rFonts w:ascii="Courier New" w:eastAsia="Consolas" w:hAnsi="Courier New" w:cs="Courier New"/>
                <w:b/>
                <w:bCs/>
                <w:sz w:val="20"/>
                <w:szCs w:val="20"/>
                <w:lang w:val="en-US"/>
              </w:rPr>
              <w:t>(value);</w:t>
            </w:r>
          </w:p>
          <w:p w14:paraId="599F9C0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B323CC4" w14:textId="77777777" w:rsidR="00721632" w:rsidRDefault="00721632">
            <w:pPr>
              <w:spacing w:after="0" w:line="240" w:lineRule="auto"/>
              <w:rPr>
                <w:rFonts w:ascii="Courier New" w:eastAsia="Consolas" w:hAnsi="Courier New" w:cs="Courier New"/>
                <w:b/>
                <w:bCs/>
                <w:sz w:val="20"/>
                <w:szCs w:val="20"/>
                <w:lang w:val="en-US"/>
              </w:rPr>
            </w:pPr>
          </w:p>
          <w:p w14:paraId="31522530"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parameterService.GetBool</w:t>
            </w:r>
            <w:proofErr w:type="spellEnd"/>
            <w:r>
              <w:rPr>
                <w:rFonts w:ascii="Courier New" w:eastAsia="Consolas" w:hAnsi="Courier New" w:cs="Courier New"/>
                <w:b/>
                <w:bCs/>
                <w:sz w:val="20"/>
                <w:szCs w:val="20"/>
                <w:lang w:val="en-US"/>
              </w:rPr>
              <w:t>("offer_1_show", false, value =&gt;</w:t>
            </w:r>
          </w:p>
          <w:p w14:paraId="3769713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6328149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if (_</w:t>
            </w:r>
            <w:proofErr w:type="spellStart"/>
            <w:proofErr w:type="gramStart"/>
            <w:r>
              <w:rPr>
                <w:rFonts w:ascii="Courier New" w:eastAsia="Consolas" w:hAnsi="Courier New" w:cs="Courier New"/>
                <w:b/>
                <w:bCs/>
                <w:sz w:val="20"/>
                <w:szCs w:val="20"/>
                <w:lang w:val="en-US"/>
              </w:rPr>
              <w:t>offerObject</w:t>
            </w:r>
            <w:proofErr w:type="spellEnd"/>
            <w:r>
              <w:rPr>
                <w:rFonts w:ascii="Courier New" w:eastAsia="Consolas" w:hAnsi="Courier New" w:cs="Courier New"/>
                <w:b/>
                <w:bCs/>
                <w:sz w:val="20"/>
                <w:szCs w:val="20"/>
                <w:lang w:val="en-US"/>
              </w:rPr>
              <w:t xml:space="preserve"> !</w:t>
            </w:r>
            <w:proofErr w:type="gramEnd"/>
            <w:r>
              <w:rPr>
                <w:rFonts w:ascii="Courier New" w:eastAsia="Consolas" w:hAnsi="Courier New" w:cs="Courier New"/>
                <w:b/>
                <w:bCs/>
                <w:sz w:val="20"/>
                <w:szCs w:val="20"/>
                <w:lang w:val="en-US"/>
              </w:rPr>
              <w:t>= null)</w:t>
            </w:r>
          </w:p>
          <w:p w14:paraId="13AB53C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2EBAC2F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_</w:t>
            </w:r>
            <w:proofErr w:type="spellStart"/>
            <w:r>
              <w:rPr>
                <w:rFonts w:ascii="Courier New" w:eastAsia="Consolas" w:hAnsi="Courier New" w:cs="Courier New"/>
                <w:b/>
                <w:bCs/>
                <w:sz w:val="20"/>
                <w:szCs w:val="20"/>
                <w:lang w:val="en-US"/>
              </w:rPr>
              <w:t>offerObject.SetActive</w:t>
            </w:r>
            <w:proofErr w:type="spellEnd"/>
            <w:r>
              <w:rPr>
                <w:rFonts w:ascii="Courier New" w:eastAsia="Consolas" w:hAnsi="Courier New" w:cs="Courier New"/>
                <w:b/>
                <w:bCs/>
                <w:sz w:val="20"/>
                <w:szCs w:val="20"/>
                <w:lang w:val="en-US"/>
              </w:rPr>
              <w:t>(value);</w:t>
            </w:r>
          </w:p>
          <w:p w14:paraId="4DD6D30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456B7895"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037FB01"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7EA4F4F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Сервис </w:t>
      </w:r>
      <w:proofErr w:type="spellStart"/>
      <w:r>
        <w:rPr>
          <w:rFonts w:ascii="Times New Roman" w:eastAsia="Times New Roman" w:hAnsi="Times New Roman" w:cs="Times New Roman"/>
          <w:kern w:val="0"/>
          <w:szCs w:val="32"/>
          <w:lang w:eastAsia="ru-RU"/>
          <w14:ligatures w14:val="none"/>
        </w:rPr>
        <w:t>YandexMetricaAnalyticsService.cs</w:t>
      </w:r>
      <w:proofErr w:type="spellEnd"/>
      <w:r>
        <w:rPr>
          <w:rFonts w:ascii="Times New Roman" w:eastAsia="Times New Roman" w:hAnsi="Times New Roman" w:cs="Times New Roman"/>
          <w:kern w:val="0"/>
          <w:szCs w:val="32"/>
          <w:lang w:eastAsia="ru-RU"/>
          <w14:ligatures w14:val="none"/>
        </w:rPr>
        <w:t> получает данные о применённом параметре и формирует аналитические события. Если параметр относится к активному эксперименту, в событие добавляются сведения об эксперименте и варианте.</w:t>
      </w:r>
    </w:p>
    <w:p w14:paraId="02A1DD72" w14:textId="5E42E833" w:rsidR="00530F8F" w:rsidRPr="00530F8F" w:rsidRDefault="00530F8F" w:rsidP="00530F8F">
      <w:pPr>
        <w:keepNext/>
        <w:spacing w:after="0" w:line="360" w:lineRule="auto"/>
        <w:rPr>
          <w:rFonts w:ascii="Times New Roman" w:eastAsia="Consolas" w:hAnsi="Times New Roman" w:cs="Times New Roman"/>
          <w:b/>
          <w:bCs/>
          <w:color w:val="FFFFFF"/>
          <w:szCs w:val="36"/>
        </w:rPr>
      </w:pPr>
      <w:r>
        <w:rPr>
          <w:rFonts w:ascii="Times New Roman" w:eastAsia="Times New Roman" w:hAnsi="Times New Roman" w:cs="Times New Roman"/>
          <w:kern w:val="0"/>
          <w:szCs w:val="32"/>
          <w:lang w:eastAsia="ru-RU"/>
          <w14:ligatures w14:val="none"/>
        </w:rPr>
        <w:t>Листинг № 2.11 Формирование аналитического события</w:t>
      </w:r>
    </w:p>
    <w:tbl>
      <w:tblPr>
        <w:tblStyle w:val="af8"/>
        <w:tblW w:w="9345" w:type="dxa"/>
        <w:tblLayout w:type="fixed"/>
        <w:tblLook w:val="04A0" w:firstRow="1" w:lastRow="0" w:firstColumn="1" w:lastColumn="0" w:noHBand="0" w:noVBand="1"/>
      </w:tblPr>
      <w:tblGrid>
        <w:gridCol w:w="9345"/>
      </w:tblGrid>
      <w:tr w:rsidR="00721632" w14:paraId="5D768E7D" w14:textId="77777777">
        <w:trPr>
          <w:cantSplit/>
        </w:trPr>
        <w:tc>
          <w:tcPr>
            <w:tcW w:w="9345" w:type="dxa"/>
          </w:tcPr>
          <w:p w14:paraId="1957340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if (</w:t>
            </w:r>
            <w:proofErr w:type="spellStart"/>
            <w:proofErr w:type="gramStart"/>
            <w:r>
              <w:rPr>
                <w:rFonts w:ascii="Courier New" w:eastAsia="Consolas" w:hAnsi="Courier New" w:cs="Courier New"/>
                <w:b/>
                <w:bCs/>
                <w:sz w:val="20"/>
                <w:szCs w:val="20"/>
                <w:lang w:val="en-US"/>
              </w:rPr>
              <w:t>context.HasExperimentAssignment</w:t>
            </w:r>
            <w:proofErr w:type="spellEnd"/>
            <w:proofErr w:type="gramEnd"/>
            <w:r>
              <w:rPr>
                <w:rFonts w:ascii="Courier New" w:eastAsia="Consolas" w:hAnsi="Courier New" w:cs="Courier New"/>
                <w:b/>
                <w:bCs/>
                <w:sz w:val="20"/>
                <w:szCs w:val="20"/>
                <w:lang w:val="en-US"/>
              </w:rPr>
              <w:t>)</w:t>
            </w:r>
          </w:p>
          <w:p w14:paraId="4174AA1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33AF211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currentExperimentId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context.ExperimentId</w:t>
            </w:r>
            <w:proofErr w:type="spellEnd"/>
            <w:proofErr w:type="gramEnd"/>
            <w:r>
              <w:rPr>
                <w:rFonts w:ascii="Courier New" w:eastAsia="Consolas" w:hAnsi="Courier New" w:cs="Courier New"/>
                <w:b/>
                <w:bCs/>
                <w:sz w:val="20"/>
                <w:szCs w:val="20"/>
                <w:lang w:val="en-US"/>
              </w:rPr>
              <w:t>;</w:t>
            </w:r>
          </w:p>
          <w:p w14:paraId="6095EB5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currentVariantCode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context.VariantCode</w:t>
            </w:r>
            <w:proofErr w:type="spellEnd"/>
            <w:proofErr w:type="gramEnd"/>
            <w:r>
              <w:rPr>
                <w:rFonts w:ascii="Courier New" w:eastAsia="Consolas" w:hAnsi="Courier New" w:cs="Courier New"/>
                <w:b/>
                <w:bCs/>
                <w:sz w:val="20"/>
                <w:szCs w:val="20"/>
                <w:lang w:val="en-US"/>
              </w:rPr>
              <w:t>;</w:t>
            </w:r>
          </w:p>
          <w:p w14:paraId="72723CF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TrackGoal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experiment_exposure</w:t>
            </w:r>
            <w:proofErr w:type="spellEnd"/>
            <w:r>
              <w:rPr>
                <w:rFonts w:ascii="Courier New" w:eastAsia="Consolas" w:hAnsi="Courier New" w:cs="Courier New"/>
                <w:b/>
                <w:bCs/>
                <w:sz w:val="20"/>
                <w:szCs w:val="20"/>
                <w:lang w:val="en-US"/>
              </w:rPr>
              <w:t>", new Dictionary&lt;string, object&gt;</w:t>
            </w:r>
          </w:p>
          <w:p w14:paraId="239A0A8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6792B07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context.ParameterKey</w:t>
            </w:r>
            <w:proofErr w:type="spellEnd"/>
            <w:proofErr w:type="gramEnd"/>
            <w:r>
              <w:rPr>
                <w:rFonts w:ascii="Courier New" w:eastAsia="Consolas" w:hAnsi="Courier New" w:cs="Courier New"/>
                <w:b/>
                <w:bCs/>
                <w:sz w:val="20"/>
                <w:szCs w:val="20"/>
                <w:lang w:val="en-US"/>
              </w:rPr>
              <w:t>,</w:t>
            </w:r>
          </w:p>
          <w:p w14:paraId="018798E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parameter_type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context.ParameterType</w:t>
            </w:r>
            <w:proofErr w:type="spellEnd"/>
            <w:proofErr w:type="gramEnd"/>
            <w:r>
              <w:rPr>
                <w:rFonts w:ascii="Courier New" w:eastAsia="Consolas" w:hAnsi="Courier New" w:cs="Courier New"/>
                <w:b/>
                <w:bCs/>
                <w:sz w:val="20"/>
                <w:szCs w:val="20"/>
                <w:lang w:val="en-US"/>
              </w:rPr>
              <w:t>,</w:t>
            </w:r>
          </w:p>
          <w:p w14:paraId="4A016BB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["source"] = </w:t>
            </w:r>
            <w:proofErr w:type="spellStart"/>
            <w:proofErr w:type="gramStart"/>
            <w:r>
              <w:rPr>
                <w:rFonts w:ascii="Courier New" w:eastAsia="Consolas" w:hAnsi="Courier New" w:cs="Courier New"/>
                <w:b/>
                <w:bCs/>
                <w:sz w:val="20"/>
                <w:szCs w:val="20"/>
                <w:lang w:val="en-US"/>
              </w:rPr>
              <w:t>context.Source</w:t>
            </w:r>
            <w:proofErr w:type="spellEnd"/>
            <w:proofErr w:type="gramEnd"/>
          </w:p>
          <w:p w14:paraId="338E6C9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79E83CEF"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3C3A375" w14:textId="77777777" w:rsidR="00721632" w:rsidRDefault="00721632">
      <w:pPr>
        <w:spacing w:after="0" w:line="360" w:lineRule="auto"/>
        <w:jc w:val="both"/>
        <w:rPr>
          <w:rFonts w:ascii="Times New Roman" w:eastAsia="Consolas" w:hAnsi="Times New Roman" w:cs="Times New Roman"/>
          <w:b/>
          <w:bCs/>
          <w:color w:val="FFFFFF"/>
          <w:lang w:val="en-US"/>
        </w:rPr>
      </w:pPr>
    </w:p>
    <w:p w14:paraId="0362674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C#-модуль обеспечивает связь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поддерживает параметры разных типов, применяет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xml:space="preserve"> при ошибках и передаёт данные об эксперименте в аналитику.</w:t>
      </w:r>
    </w:p>
    <w:p w14:paraId="71216D07"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1" w:name="_Toc230723405"/>
      <w:bookmarkStart w:id="62" w:name="_Toc230853763"/>
      <w:r>
        <w:rPr>
          <w:rFonts w:ascii="Times New Roman" w:hAnsi="Times New Roman" w:cs="Times New Roman"/>
          <w:color w:val="auto"/>
          <w:kern w:val="0"/>
          <w:sz w:val="24"/>
          <w:szCs w:val="32"/>
          <w:lang w:eastAsia="ru-RU"/>
          <w14:ligatures w14:val="none"/>
        </w:rPr>
        <w:t>2.2.4. Схема взаимосвязи программных модулей и информационных файлов</w:t>
      </w:r>
      <w:bookmarkEnd w:id="61"/>
      <w:bookmarkEnd w:id="62"/>
    </w:p>
    <w:p w14:paraId="2A609C0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Таблица взаимосвязи программных модулей и информационных файлов показывает, какие таблицы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внешние сервисы используются каждым модулем. В данной системе под информационными файлами понимаются таблицы базы данных, а также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574DB2F2" w14:textId="77777777" w:rsidR="00721632" w:rsidRPr="00530F8F" w:rsidRDefault="00000000" w:rsidP="00530F8F">
      <w:pPr>
        <w:pStyle w:val="af4"/>
        <w:keepNext/>
        <w:jc w:val="right"/>
        <w:rPr>
          <w:rFonts w:ascii="Times New Roman" w:hAnsi="Times New Roman" w:cs="Times New Roman"/>
          <w:i w:val="0"/>
          <w:iCs w:val="0"/>
          <w:color w:val="auto"/>
          <w:sz w:val="24"/>
          <w:szCs w:val="24"/>
        </w:rPr>
      </w:pPr>
      <w:r w:rsidRPr="00530F8F">
        <w:rPr>
          <w:rFonts w:ascii="Times New Roman" w:hAnsi="Times New Roman" w:cs="Times New Roman"/>
          <w:i w:val="0"/>
          <w:iCs w:val="0"/>
          <w:color w:val="auto"/>
          <w:sz w:val="24"/>
          <w:szCs w:val="24"/>
        </w:rPr>
        <w:lastRenderedPageBreak/>
        <w:t>Таблица № 2.10</w:t>
      </w:r>
    </w:p>
    <w:p w14:paraId="5AD6CCEC" w14:textId="77777777" w:rsidR="00721632" w:rsidRDefault="00000000" w:rsidP="00530F8F">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Взаимосвязь программных модулей и информационных файлов</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982"/>
        <w:gridCol w:w="3826"/>
        <w:gridCol w:w="3537"/>
      </w:tblGrid>
      <w:tr w:rsidR="00721632" w14:paraId="6E0BD677" w14:textId="77777777">
        <w:trPr>
          <w:tblHeade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7D805FD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Модуль</w:t>
            </w:r>
          </w:p>
        </w:tc>
        <w:tc>
          <w:tcPr>
            <w:tcW w:w="3826" w:type="dxa"/>
            <w:tcBorders>
              <w:top w:val="single" w:sz="2" w:space="0" w:color="000000"/>
              <w:left w:val="single" w:sz="2" w:space="0" w:color="000000"/>
              <w:bottom w:val="single" w:sz="2" w:space="0" w:color="000000"/>
              <w:right w:val="single" w:sz="2" w:space="0" w:color="000000"/>
            </w:tcBorders>
            <w:vAlign w:val="center"/>
          </w:tcPr>
          <w:p w14:paraId="40EA6ADD"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Используемые таблицы / хранилища</w:t>
            </w:r>
          </w:p>
        </w:tc>
        <w:tc>
          <w:tcPr>
            <w:tcW w:w="3537" w:type="dxa"/>
            <w:tcBorders>
              <w:top w:val="single" w:sz="2" w:space="0" w:color="000000"/>
              <w:left w:val="single" w:sz="2" w:space="0" w:color="000000"/>
              <w:bottom w:val="single" w:sz="2" w:space="0" w:color="000000"/>
              <w:right w:val="single" w:sz="2" w:space="0" w:color="000000"/>
            </w:tcBorders>
            <w:vAlign w:val="center"/>
          </w:tcPr>
          <w:p w14:paraId="7C128882"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Операции</w:t>
            </w:r>
          </w:p>
        </w:tc>
      </w:tr>
      <w:tr w:rsidR="00721632" w14:paraId="2F77BCF7"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572F7B2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r>
              <w:rPr>
                <w:rFonts w:ascii="Times New Roman" w:eastAsia="Times New Roman" w:hAnsi="Times New Roman" w:cs="Times New Roman"/>
                <w:bCs/>
                <w:color w:val="000000"/>
                <w:kern w:val="0"/>
                <w:lang w:eastAsia="ru-RU"/>
                <w14:ligatures w14:val="none"/>
              </w:rPr>
              <w:t>/app.js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39484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Напрямую с таблицами не работает</w:t>
            </w:r>
          </w:p>
        </w:tc>
        <w:tc>
          <w:tcPr>
            <w:tcW w:w="3537" w:type="dxa"/>
            <w:tcBorders>
              <w:top w:val="single" w:sz="2" w:space="0" w:color="000000"/>
              <w:left w:val="single" w:sz="2" w:space="0" w:color="000000"/>
              <w:bottom w:val="single" w:sz="2" w:space="0" w:color="000000"/>
              <w:right w:val="single" w:sz="2" w:space="0" w:color="000000"/>
            </w:tcBorders>
            <w:vAlign w:val="center"/>
          </w:tcPr>
          <w:p w14:paraId="03BE1D5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Отправляет REST-запросы в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API.</w:t>
            </w:r>
          </w:p>
        </w:tc>
      </w:tr>
      <w:tr w:rsidR="00721632" w14:paraId="29146B95"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1F9911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accounts.js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4E53207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6610AEF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Регистрация, вход, поиск аккаунта по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w:t>
            </w:r>
          </w:p>
        </w:tc>
      </w:tr>
      <w:tr w:rsidR="00721632" w14:paraId="040ADD9C"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0F6FFB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applications.js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61655A4"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applications, Yandex Cloud Object Storage</w:t>
            </w:r>
          </w:p>
        </w:tc>
        <w:tc>
          <w:tcPr>
            <w:tcW w:w="3537" w:type="dxa"/>
            <w:tcBorders>
              <w:top w:val="single" w:sz="2" w:space="0" w:color="000000"/>
              <w:left w:val="single" w:sz="2" w:space="0" w:color="000000"/>
              <w:bottom w:val="single" w:sz="2" w:space="0" w:color="000000"/>
              <w:right w:val="single" w:sz="2" w:space="0" w:color="000000"/>
            </w:tcBorders>
            <w:vAlign w:val="center"/>
          </w:tcPr>
          <w:p w14:paraId="31E046D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Управление приложениями и иконками.</w:t>
            </w:r>
          </w:p>
        </w:tc>
      </w:tr>
      <w:tr w:rsidR="00721632" w14:paraId="2AFCBC84"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2FE456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65E7B73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056C68C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чтение, изменение и удаление параметров.</w:t>
            </w:r>
          </w:p>
        </w:tc>
      </w:tr>
      <w:tr w:rsidR="00721632" w14:paraId="13557AE9"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3CD8D11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experiments.js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64DA67F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experiments</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experiment_parameters</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parameters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29D2B4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настройка, запуск и завершение экспериментов.</w:t>
            </w:r>
          </w:p>
        </w:tc>
      </w:tr>
      <w:tr w:rsidR="00721632" w14:paraId="65299E82"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5158E81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clientApi.js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ACD14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Через parameterService.js</w:t>
            </w:r>
          </w:p>
        </w:tc>
        <w:tc>
          <w:tcPr>
            <w:tcW w:w="3537" w:type="dxa"/>
            <w:tcBorders>
              <w:top w:val="single" w:sz="2" w:space="0" w:color="000000"/>
              <w:left w:val="single" w:sz="2" w:space="0" w:color="000000"/>
              <w:bottom w:val="single" w:sz="2" w:space="0" w:color="000000"/>
              <w:right w:val="single" w:sz="2" w:space="0" w:color="000000"/>
            </w:tcBorders>
            <w:vAlign w:val="center"/>
          </w:tcPr>
          <w:p w14:paraId="08A2B5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Принимает запрос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и возвращает JSON.</w:t>
            </w:r>
          </w:p>
        </w:tc>
      </w:tr>
      <w:tr w:rsidR="00721632" w14:paraId="1F482A2E"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08B2CC8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parameterService.js</w:t>
            </w:r>
          </w:p>
        </w:tc>
        <w:tc>
          <w:tcPr>
            <w:tcW w:w="3826" w:type="dxa"/>
            <w:tcBorders>
              <w:top w:val="single" w:sz="2" w:space="0" w:color="000000"/>
              <w:left w:val="single" w:sz="2" w:space="0" w:color="000000"/>
              <w:bottom w:val="single" w:sz="2" w:space="0" w:color="000000"/>
              <w:right w:val="single" w:sz="2" w:space="0" w:color="000000"/>
            </w:tcBorders>
            <w:vAlign w:val="center"/>
          </w:tcPr>
          <w:p w14:paraId="4E5D0EB7"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parameters, experiments, experiment_parameters, user_variant_assignments</w:t>
            </w:r>
          </w:p>
        </w:tc>
        <w:tc>
          <w:tcPr>
            <w:tcW w:w="3537" w:type="dxa"/>
            <w:tcBorders>
              <w:top w:val="single" w:sz="2" w:space="0" w:color="000000"/>
              <w:left w:val="single" w:sz="2" w:space="0" w:color="000000"/>
              <w:bottom w:val="single" w:sz="2" w:space="0" w:color="000000"/>
              <w:right w:val="single" w:sz="2" w:space="0" w:color="000000"/>
            </w:tcBorders>
            <w:vAlign w:val="center"/>
          </w:tcPr>
          <w:p w14:paraId="630A5AB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Выдача параметра и назначение варианта.</w:t>
            </w:r>
          </w:p>
        </w:tc>
      </w:tr>
      <w:tr w:rsidR="00721632" w14:paraId="4B1827E2"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2E86E38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ParameterService.cs</w:t>
            </w:r>
            <w:proofErr w:type="spellEnd"/>
          </w:p>
        </w:tc>
        <w:tc>
          <w:tcPr>
            <w:tcW w:w="3826" w:type="dxa"/>
            <w:tcBorders>
              <w:top w:val="single" w:sz="2" w:space="0" w:color="000000"/>
              <w:left w:val="single" w:sz="2" w:space="0" w:color="000000"/>
              <w:bottom w:val="single" w:sz="2" w:space="0" w:color="000000"/>
              <w:right w:val="single" w:sz="2" w:space="0" w:color="000000"/>
            </w:tcBorders>
            <w:vAlign w:val="center"/>
          </w:tcPr>
          <w:p w14:paraId="07D484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Напрямую с таблицами не работает</w:t>
            </w:r>
          </w:p>
        </w:tc>
        <w:tc>
          <w:tcPr>
            <w:tcW w:w="3537" w:type="dxa"/>
            <w:tcBorders>
              <w:top w:val="single" w:sz="2" w:space="0" w:color="000000"/>
              <w:left w:val="single" w:sz="2" w:space="0" w:color="000000"/>
              <w:bottom w:val="single" w:sz="2" w:space="0" w:color="000000"/>
              <w:right w:val="single" w:sz="2" w:space="0" w:color="000000"/>
            </w:tcBorders>
            <w:vAlign w:val="center"/>
          </w:tcPr>
          <w:p w14:paraId="7EFD00E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Получает параметры через /</w:t>
            </w:r>
            <w:proofErr w:type="spellStart"/>
            <w:r>
              <w:rPr>
                <w:rFonts w:ascii="Times New Roman" w:eastAsia="Times New Roman" w:hAnsi="Times New Roman" w:cs="Times New Roman"/>
                <w:bCs/>
                <w:color w:val="000000"/>
                <w:kern w:val="0"/>
                <w:lang w:eastAsia="ru-RU"/>
                <w14:ligatures w14:val="none"/>
              </w:rPr>
              <w:t>api</w:t>
            </w:r>
            <w:proofErr w:type="spellEnd"/>
            <w:r>
              <w:rPr>
                <w:rFonts w:ascii="Times New Roman" w:eastAsia="Times New Roman" w:hAnsi="Times New Roman" w:cs="Times New Roman"/>
                <w:bCs/>
                <w:color w:val="000000"/>
                <w:kern w:val="0"/>
                <w:lang w:eastAsia="ru-RU"/>
                <w14:ligatures w14:val="none"/>
              </w:rPr>
              <w:t>/</w:t>
            </w:r>
            <w:proofErr w:type="spellStart"/>
            <w:r>
              <w:rPr>
                <w:rFonts w:ascii="Times New Roman" w:eastAsia="Times New Roman" w:hAnsi="Times New Roman" w:cs="Times New Roman"/>
                <w:bCs/>
                <w:color w:val="000000"/>
                <w:kern w:val="0"/>
                <w:lang w:eastAsia="ru-RU"/>
                <w14:ligatures w14:val="none"/>
              </w:rPr>
              <w:t>parameter</w:t>
            </w:r>
            <w:proofErr w:type="spellEnd"/>
            <w:r>
              <w:rPr>
                <w:rFonts w:ascii="Times New Roman" w:eastAsia="Times New Roman" w:hAnsi="Times New Roman" w:cs="Times New Roman"/>
                <w:bCs/>
                <w:color w:val="000000"/>
                <w:kern w:val="0"/>
                <w:lang w:eastAsia="ru-RU"/>
                <w14:ligatures w14:val="none"/>
              </w:rPr>
              <w:t>.</w:t>
            </w:r>
          </w:p>
        </w:tc>
      </w:tr>
      <w:tr w:rsidR="00721632" w14:paraId="3A48A2EF"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78BEE91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YandexMetricaAnalyticsService.cs</w:t>
            </w:r>
            <w:proofErr w:type="spellEnd"/>
          </w:p>
        </w:tc>
        <w:tc>
          <w:tcPr>
            <w:tcW w:w="3826" w:type="dxa"/>
            <w:tcBorders>
              <w:top w:val="single" w:sz="2" w:space="0" w:color="000000"/>
              <w:left w:val="single" w:sz="2" w:space="0" w:color="000000"/>
              <w:bottom w:val="single" w:sz="2" w:space="0" w:color="000000"/>
              <w:right w:val="single" w:sz="2" w:space="0" w:color="000000"/>
            </w:tcBorders>
            <w:vAlign w:val="center"/>
          </w:tcPr>
          <w:p w14:paraId="4F00BE9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Яндекс Метрика</w:t>
            </w:r>
          </w:p>
        </w:tc>
        <w:tc>
          <w:tcPr>
            <w:tcW w:w="3537" w:type="dxa"/>
            <w:tcBorders>
              <w:top w:val="single" w:sz="2" w:space="0" w:color="000000"/>
              <w:left w:val="single" w:sz="2" w:space="0" w:color="000000"/>
              <w:bottom w:val="single" w:sz="2" w:space="0" w:color="000000"/>
              <w:right w:val="single" w:sz="2" w:space="0" w:color="000000"/>
            </w:tcBorders>
            <w:vAlign w:val="center"/>
          </w:tcPr>
          <w:p w14:paraId="6A9D942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Формирует аналитические события.</w:t>
            </w:r>
          </w:p>
        </w:tc>
      </w:tr>
    </w:tbl>
    <w:p w14:paraId="22043889" w14:textId="77777777" w:rsidR="00530F8F" w:rsidRDefault="00530F8F">
      <w:pPr>
        <w:spacing w:after="0" w:line="360" w:lineRule="auto"/>
        <w:ind w:firstLine="708"/>
        <w:jc w:val="both"/>
        <w:rPr>
          <w:rFonts w:ascii="Times New Roman" w:eastAsia="Times New Roman" w:hAnsi="Times New Roman" w:cs="Times New Roman"/>
          <w:kern w:val="0"/>
          <w:szCs w:val="32"/>
          <w:lang w:eastAsia="ru-RU"/>
          <w14:ligatures w14:val="none"/>
        </w:rPr>
      </w:pPr>
    </w:p>
    <w:p w14:paraId="0F9F88B6" w14:textId="1707D1B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Основной серверный модуль — parameterService.js. Сначала он ищет параметр по приложению и ключу.</w:t>
      </w:r>
    </w:p>
    <w:p w14:paraId="28139E7E" w14:textId="66F12FC8" w:rsidR="004566EF" w:rsidRPr="004566EF" w:rsidRDefault="004566EF" w:rsidP="004566EF">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2.12 Поиск параметра</w:t>
      </w:r>
    </w:p>
    <w:tbl>
      <w:tblPr>
        <w:tblStyle w:val="af8"/>
        <w:tblW w:w="9345" w:type="dxa"/>
        <w:tblLayout w:type="fixed"/>
        <w:tblLook w:val="04A0" w:firstRow="1" w:lastRow="0" w:firstColumn="1" w:lastColumn="0" w:noHBand="0" w:noVBand="1"/>
      </w:tblPr>
      <w:tblGrid>
        <w:gridCol w:w="9345"/>
      </w:tblGrid>
      <w:tr w:rsidR="00721632" w14:paraId="4A3226C6" w14:textId="77777777">
        <w:trPr>
          <w:cantSplit/>
        </w:trPr>
        <w:tc>
          <w:tcPr>
            <w:tcW w:w="9345" w:type="dxa"/>
          </w:tcPr>
          <w:p w14:paraId="764C787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w:t>
            </w:r>
            <w:proofErr w:type="spellStart"/>
            <w:r>
              <w:rPr>
                <w:rFonts w:ascii="Courier New" w:eastAsia="Consolas" w:hAnsi="Courier New" w:cs="Courier New"/>
                <w:b/>
                <w:bCs/>
                <w:sz w:val="20"/>
                <w:szCs w:val="20"/>
                <w:lang w:val="en-US"/>
              </w:rPr>
              <w:t>parameterResult</w:t>
            </w:r>
            <w:proofErr w:type="spellEnd"/>
            <w:r>
              <w:rPr>
                <w:rFonts w:ascii="Courier New" w:eastAsia="Consolas" w:hAnsi="Courier New" w:cs="Courier New"/>
                <w:b/>
                <w:bCs/>
                <w:sz w:val="20"/>
                <w:szCs w:val="20"/>
                <w:lang w:val="en-US"/>
              </w:rPr>
              <w:t xml:space="preserve">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6EB58E7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`SELECT *</w:t>
            </w:r>
          </w:p>
          <w:p w14:paraId="46268DF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FROM parameters</w:t>
            </w:r>
          </w:p>
          <w:p w14:paraId="5020515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WHERE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 xml:space="preserve"> = $1 AND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 $2`,</w:t>
            </w:r>
          </w:p>
          <w:p w14:paraId="02DE051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w:t>
            </w:r>
          </w:p>
          <w:p w14:paraId="1A765F49"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69DFA8B6"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44584268"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Затем сервер проверяет, есть ли активный эксперимент для приложения.</w:t>
      </w:r>
    </w:p>
    <w:p w14:paraId="1B50F11A" w14:textId="4706F485" w:rsidR="004566EF" w:rsidRPr="004566EF" w:rsidRDefault="004566EF" w:rsidP="004566EF">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Листинг № 2.13 Поиск активного эксперимента</w:t>
      </w:r>
    </w:p>
    <w:tbl>
      <w:tblPr>
        <w:tblStyle w:val="af8"/>
        <w:tblW w:w="9345" w:type="dxa"/>
        <w:tblLayout w:type="fixed"/>
        <w:tblLook w:val="04A0" w:firstRow="1" w:lastRow="0" w:firstColumn="1" w:lastColumn="0" w:noHBand="0" w:noVBand="1"/>
      </w:tblPr>
      <w:tblGrid>
        <w:gridCol w:w="9345"/>
      </w:tblGrid>
      <w:tr w:rsidR="00721632" w14:paraId="4ED6D586" w14:textId="77777777">
        <w:trPr>
          <w:cantSplit/>
        </w:trPr>
        <w:tc>
          <w:tcPr>
            <w:tcW w:w="9345" w:type="dxa"/>
          </w:tcPr>
          <w:p w14:paraId="08F8717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w:t>
            </w:r>
            <w:proofErr w:type="spellStart"/>
            <w:r>
              <w:rPr>
                <w:rFonts w:ascii="Courier New" w:eastAsia="Consolas" w:hAnsi="Courier New" w:cs="Courier New"/>
                <w:b/>
                <w:bCs/>
                <w:sz w:val="20"/>
                <w:szCs w:val="20"/>
                <w:lang w:val="en-US"/>
              </w:rPr>
              <w:t>experimentResult</w:t>
            </w:r>
            <w:proofErr w:type="spellEnd"/>
            <w:r>
              <w:rPr>
                <w:rFonts w:ascii="Courier New" w:eastAsia="Consolas" w:hAnsi="Courier New" w:cs="Courier New"/>
                <w:b/>
                <w:bCs/>
                <w:sz w:val="20"/>
                <w:szCs w:val="20"/>
                <w:lang w:val="en-US"/>
              </w:rPr>
              <w:t xml:space="preserve">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3E269CD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`SELECT *</w:t>
            </w:r>
          </w:p>
          <w:p w14:paraId="6A5C4C3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FROM experiments</w:t>
            </w:r>
          </w:p>
          <w:p w14:paraId="71E568F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WHERE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 xml:space="preserve"> = $1 AND status = 'active'</w:t>
            </w:r>
          </w:p>
          <w:p w14:paraId="08F9D84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LIMIT 1`,</w:t>
            </w:r>
          </w:p>
          <w:p w14:paraId="73E9F26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w:t>
            </w:r>
          </w:p>
          <w:p w14:paraId="710458FD"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47EBE0E2"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3F1F15FE"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участвует в активном эксперименте, сервер получает или создаёт назначение пользователя к варианту.</w:t>
      </w:r>
    </w:p>
    <w:p w14:paraId="486E7FCA" w14:textId="0C0096BB" w:rsidR="006B6D28" w:rsidRDefault="006B6D28" w:rsidP="006B6D28">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2.14 Закрепление пользователя за вариантом</w:t>
      </w:r>
    </w:p>
    <w:tbl>
      <w:tblPr>
        <w:tblStyle w:val="af8"/>
        <w:tblW w:w="9345" w:type="dxa"/>
        <w:tblLayout w:type="fixed"/>
        <w:tblLook w:val="04A0" w:firstRow="1" w:lastRow="0" w:firstColumn="1" w:lastColumn="0" w:noHBand="0" w:noVBand="1"/>
      </w:tblPr>
      <w:tblGrid>
        <w:gridCol w:w="9345"/>
      </w:tblGrid>
      <w:tr w:rsidR="00721632" w14:paraId="774C58FD" w14:textId="77777777">
        <w:trPr>
          <w:cantSplit/>
        </w:trPr>
        <w:tc>
          <w:tcPr>
            <w:tcW w:w="9345" w:type="dxa"/>
          </w:tcPr>
          <w:p w14:paraId="269B8D9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created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389384F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`INSERT INTO </w:t>
            </w:r>
            <w:proofErr w:type="spellStart"/>
            <w:r>
              <w:rPr>
                <w:rFonts w:ascii="Courier New" w:eastAsia="Consolas" w:hAnsi="Courier New" w:cs="Courier New"/>
                <w:b/>
                <w:bCs/>
                <w:sz w:val="20"/>
                <w:szCs w:val="20"/>
                <w:lang w:val="en-US"/>
              </w:rPr>
              <w:t>user_variant_assignments</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w:t>
            </w:r>
          </w:p>
          <w:p w14:paraId="0E5FD60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VALUES ($1, $2, $3)</w:t>
            </w:r>
          </w:p>
          <w:p w14:paraId="0DA2F1D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ON CONFLICT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w:t>
            </w:r>
          </w:p>
          <w:p w14:paraId="3F254F8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DO UPDATE SET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user_variant_</w:t>
            </w:r>
            <w:proofErr w:type="gramStart"/>
            <w:r>
              <w:rPr>
                <w:rFonts w:ascii="Courier New" w:eastAsia="Consolas" w:hAnsi="Courier New" w:cs="Courier New"/>
                <w:b/>
                <w:bCs/>
                <w:sz w:val="20"/>
                <w:szCs w:val="20"/>
                <w:lang w:val="en-US"/>
              </w:rPr>
              <w:t>assignments.variant</w:t>
            </w:r>
            <w:proofErr w:type="gramEnd"/>
            <w:r>
              <w:rPr>
                <w:rFonts w:ascii="Courier New" w:eastAsia="Consolas" w:hAnsi="Courier New" w:cs="Courier New"/>
                <w:b/>
                <w:bCs/>
                <w:sz w:val="20"/>
                <w:szCs w:val="20"/>
                <w:lang w:val="en-US"/>
              </w:rPr>
              <w:t>_code</w:t>
            </w:r>
            <w:proofErr w:type="spellEnd"/>
          </w:p>
          <w:p w14:paraId="1569AAC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RETURNING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w:t>
            </w:r>
          </w:p>
          <w:p w14:paraId="11C8F32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variantCode</w:t>
            </w:r>
            <w:proofErr w:type="spellEnd"/>
            <w:r>
              <w:rPr>
                <w:rFonts w:ascii="Courier New" w:eastAsia="Consolas" w:hAnsi="Courier New" w:cs="Courier New"/>
                <w:b/>
                <w:bCs/>
                <w:sz w:val="20"/>
                <w:szCs w:val="20"/>
                <w:lang w:val="en-US"/>
              </w:rPr>
              <w:t>]</w:t>
            </w:r>
          </w:p>
          <w:p w14:paraId="6525D43F"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39525A02"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2753E0E2"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После этого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формирует JSON-ответ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p w14:paraId="4D1D96EE" w14:textId="1B9AD4AC" w:rsidR="006B6D28" w:rsidRPr="006B6D28" w:rsidRDefault="006B6D28" w:rsidP="006B6D28">
      <w:pPr>
        <w:keepNext/>
        <w:rPr>
          <w:rFonts w:ascii="Times New Roman" w:eastAsia="Consolas" w:hAnsi="Times New Roman" w:cs="Times New Roman"/>
          <w:b/>
          <w:bCs/>
        </w:rPr>
      </w:pPr>
      <w:r>
        <w:rPr>
          <w:rFonts w:ascii="Times New Roman" w:eastAsia="Times New Roman" w:hAnsi="Times New Roman" w:cs="Times New Roman"/>
          <w:kern w:val="0"/>
          <w:szCs w:val="32"/>
          <w:lang w:eastAsia="ru-RU"/>
          <w14:ligatures w14:val="none"/>
        </w:rPr>
        <w:t>Листинг № 2.15 Ответ с A/B-значением</w:t>
      </w:r>
    </w:p>
    <w:tbl>
      <w:tblPr>
        <w:tblStyle w:val="af8"/>
        <w:tblW w:w="9345" w:type="dxa"/>
        <w:tblLayout w:type="fixed"/>
        <w:tblLook w:val="04A0" w:firstRow="1" w:lastRow="0" w:firstColumn="1" w:lastColumn="0" w:noHBand="0" w:noVBand="1"/>
      </w:tblPr>
      <w:tblGrid>
        <w:gridCol w:w="9345"/>
      </w:tblGrid>
      <w:tr w:rsidR="00721632" w14:paraId="4ABEA1BD" w14:textId="77777777">
        <w:trPr>
          <w:cantSplit/>
        </w:trPr>
        <w:tc>
          <w:tcPr>
            <w:tcW w:w="9345" w:type="dxa"/>
          </w:tcPr>
          <w:p w14:paraId="57E715F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return {</w:t>
            </w:r>
          </w:p>
          <w:p w14:paraId="57438D9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found: true,</w:t>
            </w:r>
          </w:p>
          <w:p w14:paraId="559B84F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parameter.parameter</w:t>
            </w:r>
            <w:proofErr w:type="gramEnd"/>
            <w:r>
              <w:rPr>
                <w:rFonts w:ascii="Courier New" w:eastAsia="Consolas" w:hAnsi="Courier New" w:cs="Courier New"/>
                <w:b/>
                <w:bCs/>
                <w:sz w:val="20"/>
                <w:szCs w:val="20"/>
                <w:lang w:val="en-US"/>
              </w:rPr>
              <w:t>_key</w:t>
            </w:r>
            <w:proofErr w:type="spellEnd"/>
            <w:r>
              <w:rPr>
                <w:rFonts w:ascii="Courier New" w:eastAsia="Consolas" w:hAnsi="Courier New" w:cs="Courier New"/>
                <w:b/>
                <w:bCs/>
                <w:sz w:val="20"/>
                <w:szCs w:val="20"/>
                <w:lang w:val="en-US"/>
              </w:rPr>
              <w:t>,</w:t>
            </w:r>
          </w:p>
          <w:p w14:paraId="4A47D60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parameter_type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parameter.parameter</w:t>
            </w:r>
            <w:proofErr w:type="gramEnd"/>
            <w:r>
              <w:rPr>
                <w:rFonts w:ascii="Courier New" w:eastAsia="Consolas" w:hAnsi="Courier New" w:cs="Courier New"/>
                <w:b/>
                <w:bCs/>
                <w:sz w:val="20"/>
                <w:szCs w:val="20"/>
                <w:lang w:val="en-US"/>
              </w:rPr>
              <w:t>_type</w:t>
            </w:r>
            <w:proofErr w:type="spellEnd"/>
            <w:r>
              <w:rPr>
                <w:rFonts w:ascii="Courier New" w:eastAsia="Consolas" w:hAnsi="Courier New" w:cs="Courier New"/>
                <w:b/>
                <w:bCs/>
                <w:sz w:val="20"/>
                <w:szCs w:val="20"/>
                <w:lang w:val="en-US"/>
              </w:rPr>
              <w:t>,</w:t>
            </w:r>
          </w:p>
          <w:p w14:paraId="40EAF1D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parameter_value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valueFromRow</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experimentParameter</w:t>
            </w:r>
            <w:proofErr w:type="spellEnd"/>
            <w:r>
              <w:rPr>
                <w:rFonts w:ascii="Courier New" w:eastAsia="Consolas" w:hAnsi="Courier New" w:cs="Courier New"/>
                <w:b/>
                <w:bCs/>
                <w:sz w:val="20"/>
                <w:szCs w:val="20"/>
                <w:lang w:val="en-US"/>
              </w:rPr>
              <w:t>, prefix),</w:t>
            </w:r>
          </w:p>
          <w:p w14:paraId="104D4F8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source: '</w:t>
            </w:r>
            <w:proofErr w:type="spellStart"/>
            <w:r>
              <w:rPr>
                <w:rFonts w:ascii="Courier New" w:eastAsia="Consolas" w:hAnsi="Courier New" w:cs="Courier New"/>
                <w:b/>
                <w:bCs/>
                <w:sz w:val="20"/>
                <w:szCs w:val="20"/>
                <w:lang w:val="en-US"/>
              </w:rPr>
              <w:t>ab_test</w:t>
            </w:r>
            <w:proofErr w:type="spellEnd"/>
            <w:r>
              <w:rPr>
                <w:rFonts w:ascii="Courier New" w:eastAsia="Consolas" w:hAnsi="Courier New" w:cs="Courier New"/>
                <w:b/>
                <w:bCs/>
                <w:sz w:val="20"/>
                <w:szCs w:val="20"/>
                <w:lang w:val="en-US"/>
              </w:rPr>
              <w:t>',</w:t>
            </w:r>
          </w:p>
          <w:p w14:paraId="00F1AAC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Number(</w:t>
            </w:r>
            <w:proofErr w:type="spellStart"/>
            <w:proofErr w:type="gramStart"/>
            <w:r>
              <w:rPr>
                <w:rFonts w:ascii="Courier New" w:eastAsia="Consolas" w:hAnsi="Courier New" w:cs="Courier New"/>
                <w:b/>
                <w:bCs/>
                <w:sz w:val="20"/>
                <w:szCs w:val="20"/>
                <w:lang w:val="en-US"/>
              </w:rPr>
              <w:t>experiment.experiment</w:t>
            </w:r>
            <w:proofErr w:type="gramEnd"/>
            <w:r>
              <w:rPr>
                <w:rFonts w:ascii="Courier New" w:eastAsia="Consolas" w:hAnsi="Courier New" w:cs="Courier New"/>
                <w:b/>
                <w:bCs/>
                <w:sz w:val="20"/>
                <w:szCs w:val="20"/>
                <w:lang w:val="en-US"/>
              </w:rPr>
              <w:t>_id</w:t>
            </w:r>
            <w:proofErr w:type="spellEnd"/>
            <w:r>
              <w:rPr>
                <w:rFonts w:ascii="Courier New" w:eastAsia="Consolas" w:hAnsi="Courier New" w:cs="Courier New"/>
                <w:b/>
                <w:bCs/>
                <w:sz w:val="20"/>
                <w:szCs w:val="20"/>
                <w:lang w:val="en-US"/>
              </w:rPr>
              <w:t>),</w:t>
            </w:r>
          </w:p>
          <w:p w14:paraId="5230F32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assignment.variant</w:t>
            </w:r>
            <w:proofErr w:type="gramEnd"/>
            <w:r>
              <w:rPr>
                <w:rFonts w:ascii="Courier New" w:eastAsia="Consolas" w:hAnsi="Courier New" w:cs="Courier New"/>
                <w:b/>
                <w:bCs/>
                <w:sz w:val="20"/>
                <w:szCs w:val="20"/>
                <w:lang w:val="en-US"/>
              </w:rPr>
              <w:t>_code</w:t>
            </w:r>
            <w:proofErr w:type="spellEnd"/>
            <w:r>
              <w:rPr>
                <w:rFonts w:ascii="Courier New" w:eastAsia="Consolas" w:hAnsi="Courier New" w:cs="Courier New"/>
                <w:b/>
                <w:bCs/>
                <w:sz w:val="20"/>
                <w:szCs w:val="20"/>
                <w:lang w:val="en-US"/>
              </w:rPr>
              <w:t>,</w:t>
            </w:r>
          </w:p>
          <w:p w14:paraId="3AEDD44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use_fallback</w:t>
            </w:r>
            <w:proofErr w:type="spellEnd"/>
            <w:r>
              <w:rPr>
                <w:rFonts w:ascii="Courier New" w:eastAsia="Consolas" w:hAnsi="Courier New" w:cs="Courier New"/>
                <w:b/>
                <w:bCs/>
                <w:sz w:val="20"/>
                <w:szCs w:val="20"/>
                <w:lang w:val="en-US"/>
              </w:rPr>
              <w:t>: false</w:t>
            </w:r>
          </w:p>
          <w:p w14:paraId="50F4647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tc>
      </w:tr>
    </w:tbl>
    <w:p w14:paraId="2034F00A" w14:textId="77777777" w:rsidR="00721632" w:rsidRDefault="00721632">
      <w:pPr>
        <w:rPr>
          <w:rFonts w:ascii="Times New Roman" w:eastAsia="Consolas" w:hAnsi="Times New Roman" w:cs="Times New Roman"/>
          <w:b/>
          <w:bCs/>
        </w:rPr>
      </w:pPr>
    </w:p>
    <w:p w14:paraId="29E9638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При завершении эксперимента сервер переносит значения победившего варианта в рабочие параметры и меняет статус эксперимента на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w:t>
      </w:r>
    </w:p>
    <w:p w14:paraId="3B33A36E" w14:textId="2E3015BC" w:rsidR="00185BFA" w:rsidRPr="00185BFA" w:rsidRDefault="00185BFA" w:rsidP="00185BFA">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Листинг № 2.16 Применение победившего варианта</w:t>
      </w:r>
    </w:p>
    <w:tbl>
      <w:tblPr>
        <w:tblStyle w:val="af8"/>
        <w:tblW w:w="9345" w:type="dxa"/>
        <w:tblLayout w:type="fixed"/>
        <w:tblLook w:val="04A0" w:firstRow="1" w:lastRow="0" w:firstColumn="1" w:lastColumn="0" w:noHBand="0" w:noVBand="1"/>
      </w:tblPr>
      <w:tblGrid>
        <w:gridCol w:w="9345"/>
      </w:tblGrid>
      <w:tr w:rsidR="00721632" w14:paraId="0F34D535" w14:textId="77777777">
        <w:trPr>
          <w:cantSplit/>
        </w:trPr>
        <w:tc>
          <w:tcPr>
            <w:tcW w:w="9345" w:type="dxa"/>
            <w:shd w:val="clear" w:color="auto" w:fill="FFFFFF" w:themeFill="background1"/>
          </w:tcPr>
          <w:p w14:paraId="799D3A1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await </w:t>
            </w:r>
            <w:proofErr w:type="spellStart"/>
            <w:proofErr w:type="gramStart"/>
            <w:r>
              <w:rPr>
                <w:rFonts w:ascii="Courier New" w:eastAsia="Consolas" w:hAnsi="Courier New" w:cs="Courier New"/>
                <w:b/>
                <w:bCs/>
                <w:sz w:val="18"/>
                <w:szCs w:val="18"/>
                <w:lang w:val="en-US"/>
              </w:rPr>
              <w:t>client.query</w:t>
            </w:r>
            <w:proofErr w:type="spellEnd"/>
            <w:proofErr w:type="gramEnd"/>
            <w:r>
              <w:rPr>
                <w:rFonts w:ascii="Courier New" w:eastAsia="Consolas" w:hAnsi="Courier New" w:cs="Courier New"/>
                <w:b/>
                <w:bCs/>
                <w:sz w:val="18"/>
                <w:szCs w:val="18"/>
                <w:lang w:val="en-US"/>
              </w:rPr>
              <w:t>(</w:t>
            </w:r>
          </w:p>
          <w:p w14:paraId="1FC98534"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`UPDATE parameters</w:t>
            </w:r>
          </w:p>
          <w:p w14:paraId="1107EC7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SET </w:t>
            </w:r>
            <w:proofErr w:type="spellStart"/>
            <w:r>
              <w:rPr>
                <w:rFonts w:ascii="Courier New" w:eastAsia="Consolas" w:hAnsi="Courier New" w:cs="Courier New"/>
                <w:b/>
                <w:bCs/>
                <w:sz w:val="18"/>
                <w:szCs w:val="18"/>
                <w:lang w:val="en-US"/>
              </w:rPr>
              <w:t>value_int</w:t>
            </w:r>
            <w:proofErr w:type="spellEnd"/>
            <w:r>
              <w:rPr>
                <w:rFonts w:ascii="Courier New" w:eastAsia="Consolas" w:hAnsi="Courier New" w:cs="Courier New"/>
                <w:b/>
                <w:bCs/>
                <w:sz w:val="18"/>
                <w:szCs w:val="18"/>
                <w:lang w:val="en-US"/>
              </w:rPr>
              <w:t xml:space="preserve"> = $1,</w:t>
            </w:r>
          </w:p>
          <w:p w14:paraId="780668A4"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value_float</w:t>
            </w:r>
            <w:proofErr w:type="spellEnd"/>
            <w:r>
              <w:rPr>
                <w:rFonts w:ascii="Courier New" w:eastAsia="Consolas" w:hAnsi="Courier New" w:cs="Courier New"/>
                <w:b/>
                <w:bCs/>
                <w:sz w:val="18"/>
                <w:szCs w:val="18"/>
                <w:lang w:val="en-US"/>
              </w:rPr>
              <w:t xml:space="preserve"> = $2,</w:t>
            </w:r>
          </w:p>
          <w:p w14:paraId="28E94142"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value_bool</w:t>
            </w:r>
            <w:proofErr w:type="spellEnd"/>
            <w:r>
              <w:rPr>
                <w:rFonts w:ascii="Courier New" w:eastAsia="Consolas" w:hAnsi="Courier New" w:cs="Courier New"/>
                <w:b/>
                <w:bCs/>
                <w:sz w:val="18"/>
                <w:szCs w:val="18"/>
                <w:lang w:val="en-US"/>
              </w:rPr>
              <w:t xml:space="preserve"> = $3,</w:t>
            </w:r>
          </w:p>
          <w:p w14:paraId="17794730"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value_string</w:t>
            </w:r>
            <w:proofErr w:type="spellEnd"/>
            <w:r>
              <w:rPr>
                <w:rFonts w:ascii="Courier New" w:eastAsia="Consolas" w:hAnsi="Courier New" w:cs="Courier New"/>
                <w:b/>
                <w:bCs/>
                <w:sz w:val="18"/>
                <w:szCs w:val="18"/>
                <w:lang w:val="en-US"/>
              </w:rPr>
              <w:t xml:space="preserve"> = $4</w:t>
            </w:r>
          </w:p>
          <w:p w14:paraId="22ACB77C"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WHERE </w:t>
            </w:r>
            <w:proofErr w:type="spellStart"/>
            <w:r>
              <w:rPr>
                <w:rFonts w:ascii="Courier New" w:eastAsia="Consolas" w:hAnsi="Courier New" w:cs="Courier New"/>
                <w:b/>
                <w:bCs/>
                <w:sz w:val="18"/>
                <w:szCs w:val="18"/>
                <w:lang w:val="en-US"/>
              </w:rPr>
              <w:t>parameter_id</w:t>
            </w:r>
            <w:proofErr w:type="spellEnd"/>
            <w:r>
              <w:rPr>
                <w:rFonts w:ascii="Courier New" w:eastAsia="Consolas" w:hAnsi="Courier New" w:cs="Courier New"/>
                <w:b/>
                <w:bCs/>
                <w:sz w:val="18"/>
                <w:szCs w:val="18"/>
                <w:lang w:val="en-US"/>
              </w:rPr>
              <w:t xml:space="preserve"> = $5`,</w:t>
            </w:r>
          </w:p>
          <w:p w14:paraId="5707C89E"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}_int`],</w:t>
            </w:r>
          </w:p>
          <w:p w14:paraId="60A8348E"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}_float`],</w:t>
            </w:r>
          </w:p>
          <w:p w14:paraId="2FF51FA7"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}_bool`],</w:t>
            </w:r>
          </w:p>
          <w:p w14:paraId="69CC0B0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}_string`],</w:t>
            </w:r>
          </w:p>
          <w:p w14:paraId="53CF0E30"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roofErr w:type="spellStart"/>
            <w:proofErr w:type="gramStart"/>
            <w:r>
              <w:rPr>
                <w:rFonts w:ascii="Courier New" w:eastAsia="Consolas" w:hAnsi="Courier New" w:cs="Courier New"/>
                <w:b/>
                <w:bCs/>
                <w:sz w:val="18"/>
                <w:szCs w:val="18"/>
                <w:lang w:val="en-US"/>
              </w:rPr>
              <w:t>row.parameter</w:t>
            </w:r>
            <w:proofErr w:type="gramEnd"/>
            <w:r>
              <w:rPr>
                <w:rFonts w:ascii="Courier New" w:eastAsia="Consolas" w:hAnsi="Courier New" w:cs="Courier New"/>
                <w:b/>
                <w:bCs/>
                <w:sz w:val="18"/>
                <w:szCs w:val="18"/>
                <w:lang w:val="en-US"/>
              </w:rPr>
              <w:t>_id</w:t>
            </w:r>
            <w:proofErr w:type="spellEnd"/>
          </w:p>
          <w:p w14:paraId="496025B2"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
          <w:p w14:paraId="08930AD7"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w:t>
            </w:r>
          </w:p>
          <w:p w14:paraId="0C13802C" w14:textId="77777777" w:rsidR="00721632" w:rsidRDefault="00721632">
            <w:pPr>
              <w:spacing w:after="0" w:line="240" w:lineRule="auto"/>
              <w:rPr>
                <w:rFonts w:ascii="Courier New" w:eastAsia="Consolas" w:hAnsi="Courier New" w:cs="Courier New"/>
                <w:b/>
                <w:bCs/>
                <w:sz w:val="18"/>
                <w:szCs w:val="18"/>
                <w:lang w:val="en-US"/>
              </w:rPr>
            </w:pPr>
          </w:p>
          <w:p w14:paraId="6328D5F3"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await </w:t>
            </w:r>
            <w:proofErr w:type="spellStart"/>
            <w:proofErr w:type="gramStart"/>
            <w:r>
              <w:rPr>
                <w:rFonts w:ascii="Courier New" w:eastAsia="Consolas" w:hAnsi="Courier New" w:cs="Courier New"/>
                <w:b/>
                <w:bCs/>
                <w:sz w:val="18"/>
                <w:szCs w:val="18"/>
                <w:lang w:val="en-US"/>
              </w:rPr>
              <w:t>client.query</w:t>
            </w:r>
            <w:proofErr w:type="spellEnd"/>
            <w:proofErr w:type="gramEnd"/>
            <w:r>
              <w:rPr>
                <w:rFonts w:ascii="Courier New" w:eastAsia="Consolas" w:hAnsi="Courier New" w:cs="Courier New"/>
                <w:b/>
                <w:bCs/>
                <w:sz w:val="18"/>
                <w:szCs w:val="18"/>
                <w:lang w:val="en-US"/>
              </w:rPr>
              <w:t>(</w:t>
            </w:r>
          </w:p>
          <w:p w14:paraId="30A4AD6F"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`UPDATE experiments</w:t>
            </w:r>
          </w:p>
          <w:p w14:paraId="389E5337"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SET status = 'finished',</w:t>
            </w:r>
          </w:p>
          <w:p w14:paraId="2CEB414B"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winner_variant_code</w:t>
            </w:r>
            <w:proofErr w:type="spellEnd"/>
            <w:r>
              <w:rPr>
                <w:rFonts w:ascii="Courier New" w:eastAsia="Consolas" w:hAnsi="Courier New" w:cs="Courier New"/>
                <w:b/>
                <w:bCs/>
                <w:sz w:val="18"/>
                <w:szCs w:val="18"/>
                <w:lang w:val="en-US"/>
              </w:rPr>
              <w:t xml:space="preserve"> = $2,</w:t>
            </w:r>
          </w:p>
          <w:p w14:paraId="5834ABB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finished_at</w:t>
            </w:r>
            <w:proofErr w:type="spellEnd"/>
            <w:r>
              <w:rPr>
                <w:rFonts w:ascii="Courier New" w:eastAsia="Consolas" w:hAnsi="Courier New" w:cs="Courier New"/>
                <w:b/>
                <w:bCs/>
                <w:sz w:val="18"/>
                <w:szCs w:val="18"/>
                <w:lang w:val="en-US"/>
              </w:rPr>
              <w:t xml:space="preserve"> = CURRENT_TIMESTAMP</w:t>
            </w:r>
          </w:p>
          <w:p w14:paraId="77AB9025"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WHERE </w:t>
            </w:r>
            <w:proofErr w:type="spellStart"/>
            <w:r>
              <w:rPr>
                <w:rFonts w:ascii="Courier New" w:eastAsia="Consolas" w:hAnsi="Courier New" w:cs="Courier New"/>
                <w:b/>
                <w:bCs/>
                <w:sz w:val="18"/>
                <w:szCs w:val="18"/>
                <w:lang w:val="en-US"/>
              </w:rPr>
              <w:t>experiment_id</w:t>
            </w:r>
            <w:proofErr w:type="spellEnd"/>
            <w:r>
              <w:rPr>
                <w:rFonts w:ascii="Courier New" w:eastAsia="Consolas" w:hAnsi="Courier New" w:cs="Courier New"/>
                <w:b/>
                <w:bCs/>
                <w:sz w:val="18"/>
                <w:szCs w:val="18"/>
                <w:lang w:val="en-US"/>
              </w:rPr>
              <w:t xml:space="preserve"> = $1`,</w:t>
            </w:r>
          </w:p>
          <w:p w14:paraId="0BC5DC66"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experimentId</w:t>
            </w:r>
            <w:proofErr w:type="spellEnd"/>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winnerVariantCode</w:t>
            </w:r>
            <w:proofErr w:type="spellEnd"/>
            <w:r>
              <w:rPr>
                <w:rFonts w:ascii="Courier New" w:eastAsia="Consolas" w:hAnsi="Courier New" w:cs="Courier New"/>
                <w:b/>
                <w:bCs/>
                <w:sz w:val="18"/>
                <w:szCs w:val="18"/>
                <w:lang w:val="en-US"/>
              </w:rPr>
              <w:t>]</w:t>
            </w:r>
          </w:p>
          <w:p w14:paraId="40A4D965" w14:textId="77777777" w:rsidR="00721632" w:rsidRDefault="00000000">
            <w:pPr>
              <w:spacing w:after="0" w:line="240" w:lineRule="auto"/>
              <w:rPr>
                <w:highlight w:val="yellow"/>
                <w:lang w:eastAsia="ru-RU"/>
              </w:rPr>
            </w:pPr>
            <w:r>
              <w:rPr>
                <w:rFonts w:ascii="Courier New" w:eastAsia="Consolas" w:hAnsi="Courier New" w:cs="Courier New"/>
                <w:b/>
                <w:bCs/>
                <w:sz w:val="18"/>
                <w:szCs w:val="18"/>
              </w:rPr>
              <w:t>);</w:t>
            </w:r>
          </w:p>
        </w:tc>
      </w:tr>
    </w:tbl>
    <w:p w14:paraId="5CF0BD4C"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1A9AED5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Из приведённой схемы видно, что все изменения данных выполняются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и серверные сервисы. Административная панель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не получают прямого доступа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Это позволяет централизованно контролировать типы параметров, статусы экспериментов, закрепление пользователя за вариантом и применение победившего варианта.</w:t>
      </w:r>
    </w:p>
    <w:p w14:paraId="44900F8D" w14:textId="77777777" w:rsidR="00721632" w:rsidRDefault="00721632"/>
    <w:p w14:paraId="65B1721B"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63" w:name="_Toc230723406"/>
      <w:bookmarkStart w:id="64" w:name="_Toc230853764"/>
      <w:r>
        <w:rPr>
          <w:rFonts w:ascii="Times New Roman" w:hAnsi="Times New Roman"/>
          <w:b/>
          <w:bCs/>
          <w:color w:val="auto"/>
          <w:kern w:val="0"/>
          <w:sz w:val="24"/>
          <w:lang w:eastAsia="ru-RU"/>
          <w14:ligatures w14:val="none"/>
        </w:rPr>
        <w:t>2.3. Технологическое обеспечение задачи</w:t>
      </w:r>
      <w:bookmarkEnd w:id="63"/>
      <w:bookmarkEnd w:id="64"/>
    </w:p>
    <w:p w14:paraId="6373668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Технологическое обеспечение проектируемой системы определяет порядок сбора, передачи, обработки и выдачи информации при выполнении основных операций A/B-тестирования параметров веб-приложений. В данной системе технологический процесс строится вокруг трёх основных сценариев: настройка параметров администратором, получение параметра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и завершение эксперимента с применением победившего варианта.</w:t>
      </w:r>
    </w:p>
    <w:p w14:paraId="5D301D8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Взаимодействие компонентов выполняется по клиент-серверной схеме. Администратор работает через веб-интерфейс, который отправляет запросы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проверяет данные и сохраняет их в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для получения параметров и не имеет прямого доступа к базе данных. Аналитические события, связанные с применением параметров и действиями пользователя, передаются из клиентской части в Яндекс Метрику.</w:t>
      </w:r>
    </w:p>
    <w:p w14:paraId="19E9CCDD"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5" w:name="_Toc230723407"/>
      <w:bookmarkStart w:id="66" w:name="_Toc230853765"/>
      <w:r>
        <w:rPr>
          <w:rFonts w:ascii="Times New Roman" w:hAnsi="Times New Roman" w:cs="Times New Roman"/>
          <w:color w:val="auto"/>
          <w:kern w:val="0"/>
          <w:sz w:val="24"/>
          <w:szCs w:val="32"/>
          <w:lang w:eastAsia="ru-RU"/>
          <w14:ligatures w14:val="none"/>
        </w:rPr>
        <w:lastRenderedPageBreak/>
        <w:t>2.3.1. Организация технологии сбора, передачи, обработки и выдачи информации</w:t>
      </w:r>
      <w:bookmarkEnd w:id="65"/>
      <w:bookmarkEnd w:id="66"/>
    </w:p>
    <w:p w14:paraId="396507B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Первый технологический процесс связан с настройкой параметров администратором. Администратор авторизуется в системе, выбирает приложение и создаёт или изменяет управляемые параметры. Для каждого параметра указываются ключ, название, тип и рабочее значение. Эти данные передаются из административного интерфейса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где выполняется проверка обязательных полей и типа значения. После проверки данные сохраняются в таблице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w:t>
      </w:r>
    </w:p>
    <w:p w14:paraId="73E4B6C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Второй технологический процесс связан с получением параметра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Клиентское приложение вызывает C#-метод получения параметра, например </w:t>
      </w:r>
      <w:proofErr w:type="spellStart"/>
      <w:r>
        <w:rPr>
          <w:rFonts w:ascii="Times New Roman" w:eastAsia="Times New Roman" w:hAnsi="Times New Roman" w:cs="Times New Roman"/>
          <w:kern w:val="0"/>
          <w:szCs w:val="32"/>
          <w:lang w:eastAsia="ru-RU"/>
          <w14:ligatures w14:val="none"/>
        </w:rPr>
        <w:t>GetInt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GetFloat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GetBool</w:t>
      </w:r>
      <w:proofErr w:type="spellEnd"/>
      <w:r>
        <w:rPr>
          <w:rFonts w:ascii="Times New Roman" w:eastAsia="Times New Roman" w:hAnsi="Times New Roman" w:cs="Times New Roman"/>
          <w:kern w:val="0"/>
          <w:szCs w:val="32"/>
          <w:lang w:eastAsia="ru-RU"/>
          <w14:ligatures w14:val="none"/>
        </w:rPr>
        <w:t> или </w:t>
      </w:r>
      <w:proofErr w:type="spellStart"/>
      <w:r>
        <w:rPr>
          <w:rFonts w:ascii="Times New Roman" w:eastAsia="Times New Roman" w:hAnsi="Times New Roman" w:cs="Times New Roman"/>
          <w:kern w:val="0"/>
          <w:szCs w:val="32"/>
          <w:lang w:eastAsia="ru-RU"/>
          <w14:ligatures w14:val="none"/>
        </w:rPr>
        <w:t>GetString</w:t>
      </w:r>
      <w:proofErr w:type="spellEnd"/>
      <w:r>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val="en-US" w:eastAsia="ru-RU"/>
          <w14:ligatures w14:val="none"/>
        </w:rPr>
        <w:t>C#-</w:t>
      </w:r>
      <w:r>
        <w:rPr>
          <w:rFonts w:ascii="Times New Roman" w:eastAsia="Times New Roman" w:hAnsi="Times New Roman" w:cs="Times New Roman"/>
          <w:kern w:val="0"/>
          <w:szCs w:val="32"/>
          <w:lang w:eastAsia="ru-RU"/>
          <w14:ligatures w14:val="none"/>
        </w:rPr>
        <w:t>модуль</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формирует</w:t>
      </w:r>
      <w:r>
        <w:rPr>
          <w:rFonts w:ascii="Times New Roman" w:eastAsia="Times New Roman" w:hAnsi="Times New Roman" w:cs="Times New Roman"/>
          <w:kern w:val="0"/>
          <w:szCs w:val="32"/>
          <w:lang w:val="en-US" w:eastAsia="ru-RU"/>
          <w14:ligatures w14:val="none"/>
        </w:rPr>
        <w:t xml:space="preserve"> HTTP-</w:t>
      </w:r>
      <w:r>
        <w:rPr>
          <w:rFonts w:ascii="Times New Roman" w:eastAsia="Times New Roman" w:hAnsi="Times New Roman" w:cs="Times New Roman"/>
          <w:kern w:val="0"/>
          <w:szCs w:val="32"/>
          <w:lang w:eastAsia="ru-RU"/>
          <w14:ligatures w14:val="none"/>
        </w:rPr>
        <w:t>запрос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к</w:t>
      </w:r>
      <w:r>
        <w:rPr>
          <w:rFonts w:ascii="Times New Roman" w:eastAsia="Times New Roman" w:hAnsi="Times New Roman" w:cs="Times New Roman"/>
          <w:kern w:val="0"/>
          <w:szCs w:val="32"/>
          <w:lang w:val="en-US" w:eastAsia="ru-RU"/>
          <w14:ligatures w14:val="none"/>
        </w:rPr>
        <w:t xml:space="preserve"> endpoint /</w:t>
      </w:r>
      <w:proofErr w:type="spellStart"/>
      <w:r>
        <w:rPr>
          <w:rFonts w:ascii="Times New Roman" w:eastAsia="Times New Roman" w:hAnsi="Times New Roman" w:cs="Times New Roman"/>
          <w:kern w:val="0"/>
          <w:szCs w:val="32"/>
          <w:lang w:val="en-US" w:eastAsia="ru-RU"/>
          <w14:ligatures w14:val="none"/>
        </w:rPr>
        <w:t>api</w:t>
      </w:r>
      <w:proofErr w:type="spellEnd"/>
      <w:r>
        <w:rPr>
          <w:rFonts w:ascii="Times New Roman" w:eastAsia="Times New Roman" w:hAnsi="Times New Roman" w:cs="Times New Roman"/>
          <w:kern w:val="0"/>
          <w:szCs w:val="32"/>
          <w:lang w:val="en-US" w:eastAsia="ru-RU"/>
          <w14:ligatures w14:val="none"/>
        </w:rPr>
        <w:t>/parameter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передаёт</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application_id</w:t>
      </w:r>
      <w:proofErr w:type="spellEnd"/>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user_id</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parameter_key</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Серверная часть ищет параметр, проверяет наличие активного эксперимента и определяет, какое значение должно быть возвращено клиенту.</w:t>
      </w:r>
    </w:p>
    <w:p w14:paraId="2844502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активный эксперимент отсутствует, система возвращает рабочее значение параметра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с признаком источника </w:t>
      </w:r>
      <w:proofErr w:type="spellStart"/>
      <w:r>
        <w:rPr>
          <w:rFonts w:ascii="Times New Roman" w:eastAsia="Times New Roman" w:hAnsi="Times New Roman" w:cs="Times New Roman"/>
          <w:kern w:val="0"/>
          <w:szCs w:val="32"/>
          <w:lang w:eastAsia="ru-RU"/>
          <w14:ligatures w14:val="none"/>
        </w:rPr>
        <w:t>working_value</w:t>
      </w:r>
      <w:proofErr w:type="spellEnd"/>
      <w:r>
        <w:rPr>
          <w:rFonts w:ascii="Times New Roman" w:eastAsia="Times New Roman" w:hAnsi="Times New Roman" w:cs="Times New Roman"/>
          <w:kern w:val="0"/>
          <w:szCs w:val="32"/>
          <w:lang w:eastAsia="ru-RU"/>
          <w14:ligatures w14:val="none"/>
        </w:rPr>
        <w:t> и причиной </w:t>
      </w:r>
      <w:proofErr w:type="spellStart"/>
      <w:r>
        <w:rPr>
          <w:rFonts w:ascii="Times New Roman" w:eastAsia="Times New Roman" w:hAnsi="Times New Roman" w:cs="Times New Roman"/>
          <w:kern w:val="0"/>
          <w:szCs w:val="32"/>
          <w:lang w:eastAsia="ru-RU"/>
          <w14:ligatures w14:val="none"/>
        </w:rPr>
        <w:t>no_active_experiment</w:t>
      </w:r>
      <w:proofErr w:type="spellEnd"/>
      <w:r>
        <w:rPr>
          <w:rFonts w:ascii="Times New Roman" w:eastAsia="Times New Roman" w:hAnsi="Times New Roman" w:cs="Times New Roman"/>
          <w:kern w:val="0"/>
          <w:szCs w:val="32"/>
          <w:lang w:eastAsia="ru-RU"/>
          <w14:ligatures w14:val="none"/>
        </w:rPr>
        <w:t>. Это означает, что клиентское приложение продолжает работать в обычном режиме, без участия A/B-теста.</w:t>
      </w:r>
    </w:p>
    <w:p w14:paraId="5FC39EA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активный эксперимент есть, но запрашиваемый параметр не входит в состав эксперимента, система также возвращает рабочее значение параметра. В этом случае причиной источника становится </w:t>
      </w:r>
      <w:proofErr w:type="spellStart"/>
      <w:r>
        <w:rPr>
          <w:rFonts w:ascii="Times New Roman" w:eastAsia="Times New Roman" w:hAnsi="Times New Roman" w:cs="Times New Roman"/>
          <w:kern w:val="0"/>
          <w:szCs w:val="32"/>
          <w:lang w:eastAsia="ru-RU"/>
          <w14:ligatures w14:val="none"/>
        </w:rPr>
        <w:t>parameter_not_in_active_experiment</w:t>
      </w:r>
      <w:proofErr w:type="spellEnd"/>
      <w:r>
        <w:rPr>
          <w:rFonts w:ascii="Times New Roman" w:eastAsia="Times New Roman" w:hAnsi="Times New Roman" w:cs="Times New Roman"/>
          <w:kern w:val="0"/>
          <w:szCs w:val="32"/>
          <w:lang w:eastAsia="ru-RU"/>
          <w14:ligatures w14:val="none"/>
        </w:rPr>
        <w:t>. Такой сценарий позволяет одновременно использовать обычные управляемые параметры и параметры, участвующие в A/B-тесте.</w:t>
      </w:r>
    </w:p>
    <w:p w14:paraId="6EA9D57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параметр</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найден</w:t>
      </w:r>
      <w:r>
        <w:rPr>
          <w:rFonts w:ascii="Times New Roman" w:eastAsia="Times New Roman" w:hAnsi="Times New Roman" w:cs="Times New Roman"/>
          <w:kern w:val="0"/>
          <w:szCs w:val="32"/>
          <w:lang w:val="en-US" w:eastAsia="ru-RU"/>
          <w14:ligatures w14:val="none"/>
        </w:rPr>
        <w:t xml:space="preserve">, backend API </w:t>
      </w:r>
      <w:r>
        <w:rPr>
          <w:rFonts w:ascii="Times New Roman" w:eastAsia="Times New Roman" w:hAnsi="Times New Roman" w:cs="Times New Roman"/>
          <w:kern w:val="0"/>
          <w:szCs w:val="32"/>
          <w:lang w:eastAsia="ru-RU"/>
          <w14:ligatures w14:val="none"/>
        </w:rPr>
        <w:t>возвращает</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ответ</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w:t>
      </w:r>
      <w:r>
        <w:rPr>
          <w:rFonts w:ascii="Times New Roman" w:eastAsia="Times New Roman" w:hAnsi="Times New Roman" w:cs="Times New Roman"/>
          <w:kern w:val="0"/>
          <w:szCs w:val="32"/>
          <w:lang w:val="en-US" w:eastAsia="ru-RU"/>
          <w14:ligatures w14:val="none"/>
        </w:rPr>
        <w:t> found: false, </w:t>
      </w:r>
      <w:proofErr w:type="spellStart"/>
      <w:r>
        <w:rPr>
          <w:rFonts w:ascii="Times New Roman" w:eastAsia="Times New Roman" w:hAnsi="Times New Roman" w:cs="Times New Roman"/>
          <w:kern w:val="0"/>
          <w:szCs w:val="32"/>
          <w:lang w:val="en-US" w:eastAsia="ru-RU"/>
          <w14:ligatures w14:val="none"/>
        </w:rPr>
        <w:t>source_reason</w:t>
      </w:r>
      <w:proofErr w:type="spellEnd"/>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unknown_parameter_key</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use_fallback</w:t>
      </w:r>
      <w:proofErr w:type="spellEnd"/>
      <w:r>
        <w:rPr>
          <w:rFonts w:ascii="Times New Roman" w:eastAsia="Times New Roman" w:hAnsi="Times New Roman" w:cs="Times New Roman"/>
          <w:kern w:val="0"/>
          <w:szCs w:val="32"/>
          <w:lang w:val="en-US" w:eastAsia="ru-RU"/>
          <w14:ligatures w14:val="none"/>
        </w:rPr>
        <w:t xml:space="preserve">: true. </w:t>
      </w:r>
      <w:r>
        <w:rPr>
          <w:rFonts w:ascii="Times New Roman" w:eastAsia="Times New Roman" w:hAnsi="Times New Roman" w:cs="Times New Roman"/>
          <w:kern w:val="0"/>
          <w:szCs w:val="32"/>
          <w:lang w:eastAsia="ru-RU"/>
          <w14:ligatures w14:val="none"/>
        </w:rPr>
        <w:t xml:space="preserve">После этого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Благодаря этому ошибка настройки не приводит к остановке клиентского приложения.</w:t>
      </w:r>
    </w:p>
    <w:p w14:paraId="046E1E0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повторном запросе того же пользователя система не назначает вариант заново.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сначала проверяет таблицу </w:t>
      </w:r>
      <w:proofErr w:type="spellStart"/>
      <w:r>
        <w:rPr>
          <w:rFonts w:ascii="Times New Roman" w:eastAsia="Times New Roman" w:hAnsi="Times New Roman" w:cs="Times New Roman"/>
          <w:kern w:val="0"/>
          <w:szCs w:val="32"/>
          <w:lang w:eastAsia="ru-RU"/>
          <w14:ligatures w14:val="none"/>
        </w:rPr>
        <w:t>user_variant_assignments</w:t>
      </w:r>
      <w:proofErr w:type="spellEnd"/>
      <w:r>
        <w:rPr>
          <w:rFonts w:ascii="Times New Roman" w:eastAsia="Times New Roman" w:hAnsi="Times New Roman" w:cs="Times New Roman"/>
          <w:kern w:val="0"/>
          <w:szCs w:val="32"/>
          <w:lang w:eastAsia="ru-RU"/>
          <w14:ligatures w14:val="none"/>
        </w:rPr>
        <w:t>. Если запись для пары </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уже существует, используется ранее сохранённый вариант. Это обеспечивает стабильность эксперимента: один пользователь в рамках одного A/B-теста всегда получает один и тот же вариант.</w:t>
      </w:r>
    </w:p>
    <w:p w14:paraId="0F83B60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Третий технологический процесс связан с завершением эксперимента. После анализа результатов в Яндекс Метрике администратор выбирает победивший вариант A или B.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выполняет завершение эксперимента в транзакции: получает параметры </w:t>
      </w:r>
      <w:r>
        <w:rPr>
          <w:rFonts w:ascii="Times New Roman" w:eastAsia="Times New Roman" w:hAnsi="Times New Roman" w:cs="Times New Roman"/>
          <w:kern w:val="0"/>
          <w:szCs w:val="32"/>
          <w:lang w:eastAsia="ru-RU"/>
          <w14:ligatures w14:val="none"/>
        </w:rPr>
        <w:lastRenderedPageBreak/>
        <w:t>эксперимента, переносит значения победившего варианта в рабочие значения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затем переводит эксперимент в статус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w:t>
      </w:r>
    </w:p>
    <w:p w14:paraId="4AEA4A0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Завершение эксперимента выполняется серверной частью как единая операция. Это важно, потому что рабочие параметры и статус эксперимента должны изменяться согласованно. Если в процессе возникает ошибка, транзакция отменяется, а данные остаются в прежнем состоянии.</w:t>
      </w:r>
    </w:p>
    <w:p w14:paraId="192716E9" w14:textId="39642A65"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7" w:name="_Toc230723408"/>
      <w:bookmarkStart w:id="68" w:name="_Toc230853766"/>
      <w:r>
        <w:rPr>
          <w:rFonts w:ascii="Times New Roman" w:hAnsi="Times New Roman" w:cs="Times New Roman"/>
          <w:color w:val="auto"/>
          <w:kern w:val="0"/>
          <w:sz w:val="24"/>
          <w:szCs w:val="32"/>
          <w:lang w:eastAsia="ru-RU"/>
          <w14:ligatures w14:val="none"/>
        </w:rPr>
        <w:t xml:space="preserve">2.3.2. </w:t>
      </w:r>
      <w:r w:rsidR="004C7DA3">
        <w:rPr>
          <w:rFonts w:ascii="Times New Roman" w:hAnsi="Times New Roman" w:cs="Times New Roman"/>
          <w:color w:val="auto"/>
          <w:kern w:val="0"/>
          <w:sz w:val="24"/>
          <w:szCs w:val="32"/>
          <w:lang w:eastAsia="ru-RU"/>
          <w14:ligatures w14:val="none"/>
        </w:rPr>
        <w:t>Т</w:t>
      </w:r>
      <w:r>
        <w:rPr>
          <w:rFonts w:ascii="Times New Roman" w:hAnsi="Times New Roman" w:cs="Times New Roman"/>
          <w:color w:val="auto"/>
          <w:kern w:val="0"/>
          <w:sz w:val="24"/>
          <w:szCs w:val="32"/>
          <w:lang w:eastAsia="ru-RU"/>
          <w14:ligatures w14:val="none"/>
        </w:rPr>
        <w:t>ехнологическ</w:t>
      </w:r>
      <w:r w:rsidR="00670790">
        <w:rPr>
          <w:rFonts w:ascii="Times New Roman" w:hAnsi="Times New Roman" w:cs="Times New Roman"/>
          <w:color w:val="auto"/>
          <w:kern w:val="0"/>
          <w:sz w:val="24"/>
          <w:szCs w:val="32"/>
          <w:lang w:eastAsia="ru-RU"/>
          <w14:ligatures w14:val="none"/>
        </w:rPr>
        <w:t>ий</w:t>
      </w:r>
      <w:r>
        <w:rPr>
          <w:rFonts w:ascii="Times New Roman" w:hAnsi="Times New Roman" w:cs="Times New Roman"/>
          <w:color w:val="auto"/>
          <w:kern w:val="0"/>
          <w:sz w:val="24"/>
          <w:szCs w:val="32"/>
          <w:lang w:eastAsia="ru-RU"/>
          <w14:ligatures w14:val="none"/>
        </w:rPr>
        <w:t xml:space="preserve"> процес</w:t>
      </w:r>
      <w:r w:rsidR="00670790">
        <w:rPr>
          <w:rFonts w:ascii="Times New Roman" w:hAnsi="Times New Roman" w:cs="Times New Roman"/>
          <w:color w:val="auto"/>
          <w:kern w:val="0"/>
          <w:sz w:val="24"/>
          <w:szCs w:val="32"/>
          <w:lang w:eastAsia="ru-RU"/>
          <w14:ligatures w14:val="none"/>
        </w:rPr>
        <w:t>с</w:t>
      </w:r>
      <w:r>
        <w:rPr>
          <w:rFonts w:ascii="Times New Roman" w:hAnsi="Times New Roman" w:cs="Times New Roman"/>
          <w:color w:val="auto"/>
          <w:kern w:val="0"/>
          <w:sz w:val="24"/>
          <w:szCs w:val="32"/>
          <w:lang w:eastAsia="ru-RU"/>
          <w14:ligatures w14:val="none"/>
        </w:rPr>
        <w:t xml:space="preserve"> сбора, передачи, обработки и выдачи информации</w:t>
      </w:r>
      <w:bookmarkEnd w:id="67"/>
      <w:bookmarkEnd w:id="68"/>
    </w:p>
    <w:p w14:paraId="0BA6A1BE" w14:textId="348EA95F" w:rsidR="00721632" w:rsidRDefault="004D0397">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Технологический</w:t>
      </w:r>
      <w:r w:rsidR="00000000">
        <w:rPr>
          <w:rFonts w:ascii="Times New Roman" w:eastAsia="Times New Roman" w:hAnsi="Times New Roman" w:cs="Times New Roman"/>
          <w:kern w:val="0"/>
          <w:szCs w:val="32"/>
          <w:lang w:eastAsia="ru-RU"/>
          <w14:ligatures w14:val="none"/>
        </w:rPr>
        <w:t xml:space="preserve"> процесс отражает движение данных между администратором, </w:t>
      </w:r>
      <w:proofErr w:type="spellStart"/>
      <w:r w:rsidR="00000000">
        <w:rPr>
          <w:rFonts w:ascii="Times New Roman" w:eastAsia="Times New Roman" w:hAnsi="Times New Roman" w:cs="Times New Roman"/>
          <w:kern w:val="0"/>
          <w:szCs w:val="32"/>
          <w:lang w:eastAsia="ru-RU"/>
          <w14:ligatures w14:val="none"/>
        </w:rPr>
        <w:t>backend</w:t>
      </w:r>
      <w:proofErr w:type="spellEnd"/>
      <w:r w:rsidR="00000000">
        <w:rPr>
          <w:rFonts w:ascii="Times New Roman" w:eastAsia="Times New Roman" w:hAnsi="Times New Roman" w:cs="Times New Roman"/>
          <w:kern w:val="0"/>
          <w:szCs w:val="32"/>
          <w:lang w:eastAsia="ru-RU"/>
          <w14:ligatures w14:val="none"/>
        </w:rPr>
        <w:t xml:space="preserve"> API, </w:t>
      </w:r>
      <w:proofErr w:type="spellStart"/>
      <w:r w:rsidR="00000000">
        <w:rPr>
          <w:rFonts w:ascii="Times New Roman" w:eastAsia="Times New Roman" w:hAnsi="Times New Roman" w:cs="Times New Roman"/>
          <w:kern w:val="0"/>
          <w:szCs w:val="32"/>
          <w:lang w:eastAsia="ru-RU"/>
          <w14:ligatures w14:val="none"/>
        </w:rPr>
        <w:t>PostgreSQL</w:t>
      </w:r>
      <w:proofErr w:type="spellEnd"/>
      <w:r w:rsidR="00000000">
        <w:rPr>
          <w:rFonts w:ascii="Times New Roman" w:eastAsia="Times New Roman" w:hAnsi="Times New Roman" w:cs="Times New Roman"/>
          <w:kern w:val="0"/>
          <w:szCs w:val="32"/>
          <w:lang w:eastAsia="ru-RU"/>
          <w14:ligatures w14:val="none"/>
        </w:rPr>
        <w:t xml:space="preserve">, </w:t>
      </w:r>
      <w:proofErr w:type="spellStart"/>
      <w:r w:rsidR="00000000">
        <w:rPr>
          <w:rFonts w:ascii="Times New Roman" w:eastAsia="Times New Roman" w:hAnsi="Times New Roman" w:cs="Times New Roman"/>
          <w:kern w:val="0"/>
          <w:szCs w:val="32"/>
          <w:lang w:eastAsia="ru-RU"/>
          <w14:ligatures w14:val="none"/>
        </w:rPr>
        <w:t>Unity</w:t>
      </w:r>
      <w:proofErr w:type="spellEnd"/>
      <w:r w:rsidR="00000000">
        <w:rPr>
          <w:rFonts w:ascii="Times New Roman" w:eastAsia="Times New Roman" w:hAnsi="Times New Roman" w:cs="Times New Roman"/>
          <w:kern w:val="0"/>
          <w:szCs w:val="32"/>
          <w:lang w:eastAsia="ru-RU"/>
          <w14:ligatures w14:val="none"/>
        </w:rPr>
        <w:t xml:space="preserve"> HTML5-клиентом и Яндекс Метрикой. </w:t>
      </w:r>
    </w:p>
    <w:p w14:paraId="1297B93D"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 xml:space="preserve">При отсутствии активного эксперимента технологический процесс упрощается: после поиска параметра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сразу возвращает его рабочее значение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Таблицы</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experiment_parameters</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этом</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случае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используются</w:t>
      </w:r>
      <w:r>
        <w:rPr>
          <w:rFonts w:ascii="Times New Roman" w:eastAsia="Times New Roman" w:hAnsi="Times New Roman" w:cs="Times New Roman"/>
          <w:kern w:val="0"/>
          <w:szCs w:val="32"/>
          <w:lang w:val="en-US" w:eastAsia="ru-RU"/>
          <w14:ligatures w14:val="none"/>
        </w:rPr>
        <w:t>.</w:t>
      </w:r>
    </w:p>
    <w:p w14:paraId="61AA0A0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неизвестном параметре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не создаёт новую запись автоматически. Он возвращает клиенту ответ с указанием, что параметр не найден.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применяет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 Такой подход защищает базу данных от случайного создания параметров из ошибочных клиентских запросов.</w:t>
      </w:r>
    </w:p>
    <w:p w14:paraId="534EFF6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повторном запросе того же пользователя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использует ранее сохранённую запись назначения варианта. Если пользователь уже был закреплён за вариантом A, он снова получит значение варианта A. Если он был закреплён за вариантом B, он снова получит значение варианта B. Это правило обеспечивает корректность сравнения результатов, потому что пользователь остаётся в одной экспериментальной группе на протяжении всего активного эксперимента.</w:t>
      </w:r>
    </w:p>
    <w:p w14:paraId="18A955A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Технологический процесс проектируемой системы обеспечивает удалённое управление параметрами веб-приложения без повторной сборки и публикации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Администратор изменяет настройки через веб-интерфейс,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централизованно применяет правила обработки,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управляющие данные, 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 получает только готовые значения и применяет их в приложении.</w:t>
      </w:r>
    </w:p>
    <w:p w14:paraId="3348DBB0" w14:textId="77777777" w:rsidR="00721632" w:rsidRDefault="00721632"/>
    <w:p w14:paraId="0D20C2DC" w14:textId="7DBEE703"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69" w:name="_Toc230723409"/>
      <w:bookmarkStart w:id="70" w:name="_Toc230853767"/>
      <w:r>
        <w:rPr>
          <w:rFonts w:ascii="Times New Roman" w:hAnsi="Times New Roman"/>
          <w:b/>
          <w:bCs/>
          <w:color w:val="auto"/>
          <w:kern w:val="0"/>
          <w:sz w:val="24"/>
          <w:lang w:eastAsia="ru-RU"/>
          <w14:ligatures w14:val="none"/>
        </w:rPr>
        <w:t>2.4. UML-модели проектируемой системы</w:t>
      </w:r>
      <w:bookmarkEnd w:id="69"/>
      <w:bookmarkEnd w:id="70"/>
    </w:p>
    <w:p w14:paraId="4B6373AC" w14:textId="2B340DA5" w:rsidR="001C6290" w:rsidRDefault="008D7FEC" w:rsidP="001C629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Проектирование системы происходит с использованием объектно-ориентированной методологии и нотаций </w:t>
      </w:r>
      <w:r>
        <w:rPr>
          <w:rFonts w:ascii="Times New Roman" w:eastAsia="Times New Roman" w:hAnsi="Times New Roman" w:cs="Times New Roman"/>
          <w:kern w:val="0"/>
          <w:szCs w:val="32"/>
          <w:lang w:val="en-US" w:eastAsia="ru-RU"/>
          <w14:ligatures w14:val="none"/>
        </w:rPr>
        <w:t>UML</w:t>
      </w:r>
      <w:r>
        <w:rPr>
          <w:rFonts w:ascii="Times New Roman" w:eastAsia="Times New Roman" w:hAnsi="Times New Roman" w:cs="Times New Roman"/>
          <w:kern w:val="0"/>
          <w:szCs w:val="32"/>
          <w:lang w:eastAsia="ru-RU"/>
          <w14:ligatures w14:val="none"/>
        </w:rPr>
        <w:t xml:space="preserve">. </w:t>
      </w:r>
      <w:r w:rsidR="00000000">
        <w:rPr>
          <w:rFonts w:ascii="Times New Roman" w:eastAsia="Times New Roman" w:hAnsi="Times New Roman" w:cs="Times New Roman"/>
          <w:kern w:val="0"/>
          <w:szCs w:val="32"/>
          <w:lang w:eastAsia="ru-RU"/>
          <w14:ligatures w14:val="none"/>
        </w:rPr>
        <w:t xml:space="preserve"> Они позволяют</w:t>
      </w:r>
      <w:r w:rsidR="00275A39">
        <w:rPr>
          <w:rFonts w:ascii="Times New Roman" w:eastAsia="Times New Roman" w:hAnsi="Times New Roman" w:cs="Times New Roman"/>
          <w:kern w:val="0"/>
          <w:szCs w:val="32"/>
          <w:lang w:eastAsia="ru-RU"/>
          <w14:ligatures w14:val="none"/>
        </w:rPr>
        <w:t xml:space="preserve"> спроектировать архитектуру системы,</w:t>
      </w:r>
      <w:r w:rsidR="00000000">
        <w:rPr>
          <w:rFonts w:ascii="Times New Roman" w:eastAsia="Times New Roman" w:hAnsi="Times New Roman" w:cs="Times New Roman"/>
          <w:kern w:val="0"/>
          <w:szCs w:val="32"/>
          <w:lang w:eastAsia="ru-RU"/>
          <w14:ligatures w14:val="none"/>
        </w:rPr>
        <w:t xml:space="preserve"> программную структуру системы, порядок взаимодействия объектов при получении параметра, состав компонентов и вариант физического развертывания системы.</w:t>
      </w:r>
    </w:p>
    <w:p w14:paraId="12A08956" w14:textId="383DC92C" w:rsidR="001C6290" w:rsidRDefault="001C6290" w:rsidP="001C629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1" w:name="_Toc230853768"/>
      <w:r>
        <w:rPr>
          <w:rFonts w:ascii="Times New Roman" w:hAnsi="Times New Roman" w:cs="Times New Roman"/>
          <w:color w:val="auto"/>
          <w:kern w:val="0"/>
          <w:sz w:val="24"/>
          <w:szCs w:val="32"/>
          <w:lang w:eastAsia="ru-RU"/>
          <w14:ligatures w14:val="none"/>
        </w:rPr>
        <w:lastRenderedPageBreak/>
        <w:t xml:space="preserve">2.4.1. Диаграмма </w:t>
      </w:r>
      <w:r>
        <w:rPr>
          <w:rFonts w:ascii="Times New Roman" w:hAnsi="Times New Roman" w:cs="Times New Roman"/>
          <w:color w:val="auto"/>
          <w:kern w:val="0"/>
          <w:sz w:val="24"/>
          <w:szCs w:val="32"/>
          <w:lang w:eastAsia="ru-RU"/>
          <w14:ligatures w14:val="none"/>
        </w:rPr>
        <w:t>прецедентов</w:t>
      </w:r>
      <w:bookmarkEnd w:id="71"/>
    </w:p>
    <w:p w14:paraId="6F36567A" w14:textId="013F6CF2" w:rsidR="001C6290" w:rsidRDefault="001C629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 первом этапе проектирования определяются требования к системе на основе модели прецедентов</w:t>
      </w:r>
      <w:r w:rsidR="0062038D">
        <w:rPr>
          <w:rFonts w:ascii="Times New Roman" w:eastAsia="Times New Roman" w:hAnsi="Times New Roman" w:cs="Times New Roman"/>
          <w:kern w:val="0"/>
          <w:szCs w:val="32"/>
          <w:lang w:eastAsia="ru-RU"/>
          <w14:ligatures w14:val="none"/>
        </w:rPr>
        <w:t xml:space="preserve"> (рисунок</w:t>
      </w:r>
      <w:r w:rsidR="005F0418">
        <w:rPr>
          <w:rFonts w:ascii="Times New Roman" w:eastAsia="Times New Roman" w:hAnsi="Times New Roman" w:cs="Times New Roman"/>
          <w:kern w:val="0"/>
          <w:szCs w:val="32"/>
          <w:lang w:eastAsia="ru-RU"/>
          <w14:ligatures w14:val="none"/>
        </w:rPr>
        <w:t xml:space="preserve"> № 2.4.</w:t>
      </w:r>
      <w:r w:rsidR="0062038D">
        <w:rPr>
          <w:rFonts w:ascii="Times New Roman" w:eastAsia="Times New Roman" w:hAnsi="Times New Roman" w:cs="Times New Roman"/>
          <w:kern w:val="0"/>
          <w:szCs w:val="32"/>
          <w:lang w:eastAsia="ru-RU"/>
          <w14:ligatures w14:val="none"/>
        </w:rPr>
        <w:t>)</w:t>
      </w:r>
    </w:p>
    <w:p w14:paraId="074B3A9A" w14:textId="77777777" w:rsidR="005F0418" w:rsidRDefault="005F0418">
      <w:pPr>
        <w:spacing w:after="0" w:line="360" w:lineRule="auto"/>
        <w:ind w:firstLine="708"/>
        <w:jc w:val="both"/>
        <w:rPr>
          <w:rFonts w:ascii="Times New Roman" w:eastAsia="Times New Roman" w:hAnsi="Times New Roman" w:cs="Times New Roman"/>
          <w:kern w:val="0"/>
          <w:szCs w:val="32"/>
          <w:lang w:eastAsia="ru-RU"/>
          <w14:ligatures w14:val="none"/>
        </w:rPr>
      </w:pPr>
    </w:p>
    <w:p w14:paraId="373BCBAD" w14:textId="0C016C84" w:rsidR="001C6290" w:rsidRDefault="001C6290" w:rsidP="0062038D">
      <w:pPr>
        <w:keepNext/>
        <w:spacing w:after="0" w:line="360" w:lineRule="auto"/>
        <w:jc w:val="both"/>
        <w:rPr>
          <w:rFonts w:ascii="Times New Roman" w:eastAsia="Times New Roman" w:hAnsi="Times New Roman" w:cs="Times New Roman"/>
          <w:kern w:val="0"/>
          <w:szCs w:val="32"/>
          <w:lang w:eastAsia="ru-RU"/>
          <w14:ligatures w14:val="none"/>
        </w:rPr>
      </w:pPr>
      <w:r>
        <w:rPr>
          <w:noProof/>
        </w:rPr>
        <w:drawing>
          <wp:inline distT="0" distB="0" distL="0" distR="0" wp14:anchorId="2DACAE10" wp14:editId="6A37E6B6">
            <wp:extent cx="5970279" cy="5296277"/>
            <wp:effectExtent l="0" t="0" r="0" b="0"/>
            <wp:docPr id="200859194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970279" cy="5296277"/>
                    </a:xfrm>
                    <a:prstGeom prst="rect">
                      <a:avLst/>
                    </a:prstGeom>
                    <a:noFill/>
                  </pic:spPr>
                </pic:pic>
              </a:graphicData>
            </a:graphic>
          </wp:inline>
        </w:drawing>
      </w:r>
    </w:p>
    <w:p w14:paraId="1FF5E40C" w14:textId="77777777" w:rsidR="0062038D" w:rsidRDefault="0062038D" w:rsidP="0062038D">
      <w:pPr>
        <w:spacing w:after="0" w:line="360" w:lineRule="auto"/>
        <w:jc w:val="center"/>
        <w:rPr>
          <w:rFonts w:ascii="Times New Roman" w:hAnsi="Times New Roman" w:cs="Times New Roman"/>
        </w:rPr>
      </w:pPr>
      <w:bookmarkStart w:id="72" w:name="_Toc230723410"/>
      <w:r w:rsidRPr="0062038D">
        <w:rPr>
          <w:rFonts w:ascii="Times New Roman" w:hAnsi="Times New Roman" w:cs="Times New Roman"/>
        </w:rPr>
        <w:t>Рисунок № 2.4 Диаграмма классов проектируемой системы</w:t>
      </w:r>
    </w:p>
    <w:p w14:paraId="03894377" w14:textId="77777777" w:rsidR="00944659" w:rsidRPr="00944659" w:rsidRDefault="00944659" w:rsidP="00944659">
      <w:pPr>
        <w:spacing w:after="0" w:line="360" w:lineRule="auto"/>
        <w:ind w:firstLine="708"/>
        <w:jc w:val="both"/>
        <w:rPr>
          <w:rFonts w:ascii="Times New Roman" w:eastAsia="Times New Roman" w:hAnsi="Times New Roman" w:cs="Times New Roman"/>
          <w:kern w:val="0"/>
          <w:szCs w:val="32"/>
          <w:lang w:eastAsia="ru-RU"/>
          <w14:ligatures w14:val="none"/>
        </w:rPr>
      </w:pPr>
      <w:r w:rsidRPr="00944659">
        <w:rPr>
          <w:rFonts w:ascii="Times New Roman" w:eastAsia="Times New Roman" w:hAnsi="Times New Roman" w:cs="Times New Roman"/>
          <w:kern w:val="0"/>
          <w:szCs w:val="32"/>
          <w:lang w:eastAsia="ru-RU"/>
          <w14:ligatures w14:val="none"/>
        </w:rPr>
        <w:t xml:space="preserve">Диаграмма прецедентов проектируемой системы отражает основные варианты использования системы со стороны трёх участников: администратора, </w:t>
      </w:r>
      <w:proofErr w:type="spellStart"/>
      <w:r w:rsidRPr="00944659">
        <w:rPr>
          <w:rFonts w:ascii="Times New Roman" w:eastAsia="Times New Roman" w:hAnsi="Times New Roman" w:cs="Times New Roman"/>
          <w:kern w:val="0"/>
          <w:szCs w:val="32"/>
          <w:lang w:eastAsia="ru-RU"/>
          <w14:ligatures w14:val="none"/>
        </w:rPr>
        <w:t>Unity</w:t>
      </w:r>
      <w:proofErr w:type="spellEnd"/>
      <w:r w:rsidRPr="00944659">
        <w:rPr>
          <w:rFonts w:ascii="Times New Roman" w:eastAsia="Times New Roman" w:hAnsi="Times New Roman" w:cs="Times New Roman"/>
          <w:kern w:val="0"/>
          <w:szCs w:val="32"/>
          <w:lang w:eastAsia="ru-RU"/>
          <w14:ligatures w14:val="none"/>
        </w:rPr>
        <w:t xml:space="preserve"> HTML5-клиента и Яндекс Метрики. Администратор выполняет подключение к системе управления A/B-тестированием, проходит авторизацию, просматривает сведения о своих приложениях и экспериментах, подготавливает настройки A/B-эксперимента, запускает или завершает эксперимент, а также анализирует полученные результаты. Отдельно на диаграмме показана возможность формирования запроса на доработку системы при необходимости.</w:t>
      </w:r>
    </w:p>
    <w:p w14:paraId="43EDD7D7" w14:textId="77777777" w:rsidR="00944659" w:rsidRPr="00944659" w:rsidRDefault="00944659" w:rsidP="00944659">
      <w:pPr>
        <w:spacing w:after="0" w:line="360" w:lineRule="auto"/>
        <w:ind w:firstLine="708"/>
        <w:jc w:val="both"/>
        <w:rPr>
          <w:rFonts w:ascii="Times New Roman" w:eastAsia="Times New Roman" w:hAnsi="Times New Roman" w:cs="Times New Roman"/>
          <w:kern w:val="0"/>
          <w:szCs w:val="32"/>
          <w:lang w:eastAsia="ru-RU"/>
          <w14:ligatures w14:val="none"/>
        </w:rPr>
      </w:pPr>
      <w:r w:rsidRPr="00944659">
        <w:rPr>
          <w:rFonts w:ascii="Times New Roman" w:eastAsia="Times New Roman" w:hAnsi="Times New Roman" w:cs="Times New Roman"/>
          <w:kern w:val="0"/>
          <w:szCs w:val="32"/>
          <w:lang w:eastAsia="ru-RU"/>
          <w14:ligatures w14:val="none"/>
        </w:rPr>
        <w:t xml:space="preserve">Для </w:t>
      </w:r>
      <w:proofErr w:type="spellStart"/>
      <w:r w:rsidRPr="00944659">
        <w:rPr>
          <w:rFonts w:ascii="Times New Roman" w:eastAsia="Times New Roman" w:hAnsi="Times New Roman" w:cs="Times New Roman"/>
          <w:kern w:val="0"/>
          <w:szCs w:val="32"/>
          <w:lang w:eastAsia="ru-RU"/>
          <w14:ligatures w14:val="none"/>
        </w:rPr>
        <w:t>Unity</w:t>
      </w:r>
      <w:proofErr w:type="spellEnd"/>
      <w:r w:rsidRPr="00944659">
        <w:rPr>
          <w:rFonts w:ascii="Times New Roman" w:eastAsia="Times New Roman" w:hAnsi="Times New Roman" w:cs="Times New Roman"/>
          <w:kern w:val="0"/>
          <w:szCs w:val="32"/>
          <w:lang w:eastAsia="ru-RU"/>
          <w14:ligatures w14:val="none"/>
        </w:rPr>
        <w:t xml:space="preserve"> HTML5-клиента основными действиями являются подключение клиентского приложения к API системы, получение информации об активном </w:t>
      </w:r>
      <w:r w:rsidRPr="00944659">
        <w:rPr>
          <w:rFonts w:ascii="Times New Roman" w:eastAsia="Times New Roman" w:hAnsi="Times New Roman" w:cs="Times New Roman"/>
          <w:kern w:val="0"/>
          <w:szCs w:val="32"/>
          <w:lang w:eastAsia="ru-RU"/>
          <w14:ligatures w14:val="none"/>
        </w:rPr>
        <w:lastRenderedPageBreak/>
        <w:t>эксперименте, получение назначенного варианта и получение значений параметров своего варианта. После применения полученных параметров клиент передаёт аналитические события во внешнюю систему аналитики. Яндекс Метрика, в свою очередь, получает события по эксперименту и предоставляет данные для анализа результатов, что позволяет администратору сравнить варианты A и B и принять решение о дальнейшем использовании выбранного значения.</w:t>
      </w:r>
    </w:p>
    <w:p w14:paraId="21C47B4A" w14:textId="77777777" w:rsidR="00944659" w:rsidRPr="0062038D" w:rsidRDefault="00944659" w:rsidP="0062038D">
      <w:pPr>
        <w:spacing w:after="0" w:line="360" w:lineRule="auto"/>
        <w:jc w:val="center"/>
        <w:rPr>
          <w:rFonts w:ascii="Times New Roman" w:eastAsia="Times New Roman" w:hAnsi="Times New Roman" w:cs="Times New Roman"/>
          <w:kern w:val="0"/>
          <w:szCs w:val="32"/>
          <w:lang w:eastAsia="ru-RU"/>
          <w14:ligatures w14:val="none"/>
        </w:rPr>
      </w:pPr>
    </w:p>
    <w:p w14:paraId="008B6EC3" w14:textId="770BF890"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3" w:name="_Toc230853769"/>
      <w:r>
        <w:rPr>
          <w:rFonts w:ascii="Times New Roman" w:hAnsi="Times New Roman" w:cs="Times New Roman"/>
          <w:color w:val="auto"/>
          <w:kern w:val="0"/>
          <w:sz w:val="24"/>
          <w:szCs w:val="32"/>
          <w:lang w:eastAsia="ru-RU"/>
          <w14:ligatures w14:val="none"/>
        </w:rPr>
        <w:t>2.4.</w:t>
      </w:r>
      <w:r w:rsidR="000546AA">
        <w:rPr>
          <w:rFonts w:ascii="Times New Roman" w:hAnsi="Times New Roman" w:cs="Times New Roman"/>
          <w:color w:val="auto"/>
          <w:kern w:val="0"/>
          <w:sz w:val="24"/>
          <w:szCs w:val="32"/>
          <w:lang w:eastAsia="ru-RU"/>
          <w14:ligatures w14:val="none"/>
        </w:rPr>
        <w:t>2</w:t>
      </w:r>
      <w:r>
        <w:rPr>
          <w:rFonts w:ascii="Times New Roman" w:hAnsi="Times New Roman" w:cs="Times New Roman"/>
          <w:color w:val="auto"/>
          <w:kern w:val="0"/>
          <w:sz w:val="24"/>
          <w:szCs w:val="32"/>
          <w:lang w:eastAsia="ru-RU"/>
          <w14:ligatures w14:val="none"/>
        </w:rPr>
        <w:t>. Диаграмма классов</w:t>
      </w:r>
      <w:bookmarkEnd w:id="72"/>
      <w:bookmarkEnd w:id="73"/>
    </w:p>
    <w:p w14:paraId="0024DF79" w14:textId="12C1B558" w:rsidR="00721632" w:rsidRDefault="00E24A58" w:rsidP="00D85EBD">
      <w:pPr>
        <w:keepNext/>
        <w:jc w:val="center"/>
        <w:rPr>
          <w:lang w:val="en-US"/>
        </w:rPr>
      </w:pPr>
      <w:r w:rsidRPr="00E24A58">
        <w:rPr>
          <w:lang w:val="en-US"/>
        </w:rPr>
        <w:drawing>
          <wp:inline distT="0" distB="0" distL="0" distR="0" wp14:anchorId="2C569DB4" wp14:editId="4DDE64F7">
            <wp:extent cx="5940425" cy="6096635"/>
            <wp:effectExtent l="0" t="0" r="3175" b="0"/>
            <wp:docPr id="50311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858" name=""/>
                    <pic:cNvPicPr/>
                  </pic:nvPicPr>
                  <pic:blipFill>
                    <a:blip r:embed="rId19"/>
                    <a:stretch>
                      <a:fillRect/>
                    </a:stretch>
                  </pic:blipFill>
                  <pic:spPr>
                    <a:xfrm>
                      <a:off x="0" y="0"/>
                      <a:ext cx="5940425" cy="6096635"/>
                    </a:xfrm>
                    <a:prstGeom prst="rect">
                      <a:avLst/>
                    </a:prstGeom>
                  </pic:spPr>
                </pic:pic>
              </a:graphicData>
            </a:graphic>
          </wp:inline>
        </w:drawing>
      </w:r>
    </w:p>
    <w:p w14:paraId="219DD404" w14:textId="77777777" w:rsidR="00721632" w:rsidRPr="00D85EBD" w:rsidRDefault="00000000">
      <w:pPr>
        <w:spacing w:after="0" w:line="360" w:lineRule="auto"/>
        <w:jc w:val="center"/>
        <w:rPr>
          <w:rFonts w:ascii="Times New Roman" w:eastAsia="Times New Roman" w:hAnsi="Times New Roman" w:cs="Times New Roman"/>
          <w:kern w:val="0"/>
          <w:szCs w:val="32"/>
          <w:lang w:eastAsia="ru-RU"/>
          <w14:ligatures w14:val="none"/>
        </w:rPr>
      </w:pPr>
      <w:r w:rsidRPr="00D85EBD">
        <w:rPr>
          <w:rFonts w:ascii="Times New Roman" w:hAnsi="Times New Roman" w:cs="Times New Roman"/>
        </w:rPr>
        <w:t>Рисунок № 2.4 Диаграмма классов проектируемой системы</w:t>
      </w:r>
    </w:p>
    <w:p w14:paraId="3EDB5F20" w14:textId="72BE3C8A"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Диаграмма классов отражает </w:t>
      </w:r>
      <w:r w:rsidR="00D85EBD">
        <w:rPr>
          <w:rFonts w:ascii="Times New Roman" w:eastAsia="Times New Roman" w:hAnsi="Times New Roman" w:cs="Times New Roman"/>
          <w:kern w:val="0"/>
          <w:szCs w:val="32"/>
          <w:lang w:eastAsia="ru-RU"/>
          <w14:ligatures w14:val="none"/>
        </w:rPr>
        <w:t>архитектуру системы</w:t>
      </w:r>
      <w:r>
        <w:rPr>
          <w:rFonts w:ascii="Times New Roman" w:eastAsia="Times New Roman" w:hAnsi="Times New Roman" w:cs="Times New Roman"/>
          <w:kern w:val="0"/>
          <w:szCs w:val="32"/>
          <w:lang w:eastAsia="ru-RU"/>
          <w14:ligatures w14:val="none"/>
        </w:rPr>
        <w:t xml:space="preserve">, участвующей в выдаче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В модели выделены три типа классов:</w:t>
      </w:r>
      <w:r w:rsidR="00D85E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boundary</w:t>
      </w:r>
      <w:proofErr w:type="spellEnd"/>
      <w:r>
        <w:rPr>
          <w:rFonts w:ascii="Times New Roman" w:eastAsia="Times New Roman" w:hAnsi="Times New Roman" w:cs="Times New Roman"/>
          <w:kern w:val="0"/>
          <w:szCs w:val="32"/>
          <w:lang w:eastAsia="ru-RU"/>
          <w14:ligatures w14:val="none"/>
        </w:rPr>
        <w:t>,</w:t>
      </w:r>
      <w:r w:rsidR="00D85E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control</w:t>
      </w:r>
      <w:proofErr w:type="spellEnd"/>
      <w:r w:rsidR="00D85EB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и</w:t>
      </w:r>
      <w:r w:rsidR="00D85E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entity</w:t>
      </w:r>
      <w:proofErr w:type="spellEnd"/>
      <w:r>
        <w:rPr>
          <w:rFonts w:ascii="Times New Roman" w:eastAsia="Times New Roman" w:hAnsi="Times New Roman" w:cs="Times New Roman"/>
          <w:kern w:val="0"/>
          <w:szCs w:val="32"/>
          <w:lang w:eastAsia="ru-RU"/>
          <w14:ligatures w14:val="none"/>
        </w:rPr>
        <w:t>.</w:t>
      </w:r>
    </w:p>
    <w:p w14:paraId="00DD2F8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boundary</w:t>
      </w:r>
      <w:proofErr w:type="spellEnd"/>
      <w:r>
        <w:rPr>
          <w:rFonts w:ascii="Times New Roman" w:eastAsia="Times New Roman" w:hAnsi="Times New Roman" w:cs="Times New Roman"/>
          <w:kern w:val="0"/>
          <w:szCs w:val="32"/>
          <w:lang w:eastAsia="ru-RU"/>
          <w14:ligatures w14:val="none"/>
        </w:rPr>
        <w:t> описывают границу взаимодействия системы с внешней средой. К ним относится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 Client, который передаёт запрос на получение параметра и применяет полученное значение в клиентском приложении.</w:t>
      </w:r>
    </w:p>
    <w:p w14:paraId="407462B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control</w:t>
      </w:r>
      <w:proofErr w:type="spellEnd"/>
      <w:r>
        <w:rPr>
          <w:rFonts w:ascii="Times New Roman" w:eastAsia="Times New Roman" w:hAnsi="Times New Roman" w:cs="Times New Roman"/>
          <w:kern w:val="0"/>
          <w:szCs w:val="32"/>
          <w:lang w:eastAsia="ru-RU"/>
          <w14:ligatures w14:val="none"/>
        </w:rPr>
        <w:t xml:space="preserve"> описывают управляющую логику. Контроллер клиентского API принимает запрос от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 проверяет входные данные и возвращает ответ. Сервис параметров выполняет основную бизнес-логику: ищет параметр, проверяет наличие активного эксперимента, определяет участие параметра в эксперименте, получает или создаёт назначение пользователя и выбирает значение варианта.</w:t>
      </w:r>
    </w:p>
    <w:p w14:paraId="4BFD0F08" w14:textId="145EC9C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entity</w:t>
      </w:r>
      <w:proofErr w:type="spellEnd"/>
      <w:r>
        <w:rPr>
          <w:rFonts w:ascii="Times New Roman" w:eastAsia="Times New Roman" w:hAnsi="Times New Roman" w:cs="Times New Roman"/>
          <w:kern w:val="0"/>
          <w:szCs w:val="32"/>
          <w:lang w:eastAsia="ru-RU"/>
          <w14:ligatures w14:val="none"/>
        </w:rPr>
        <w:t> отражают основные сущности предметной области и базы данных:</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Приложение,</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Параметр,</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Эксперимент,</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Параметр</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эксперимента,</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Назначение варианта</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пользователя</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и</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Ответ</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параметра.</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Эти</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классы</w:t>
      </w:r>
      <w:r w:rsidR="0059249D">
        <w:rPr>
          <w:rFonts w:ascii="Times New Roman" w:eastAsia="Times New Roman" w:hAnsi="Times New Roman" w:cs="Times New Roman"/>
          <w:kern w:val="0"/>
          <w:szCs w:val="32"/>
          <w:lang w:eastAsia="ru-RU"/>
          <w14:ligatures w14:val="none"/>
        </w:rPr>
        <w:t xml:space="preserve"> хранят данные</w:t>
      </w:r>
      <w:r>
        <w:rPr>
          <w:rFonts w:ascii="Times New Roman" w:eastAsia="Times New Roman" w:hAnsi="Times New Roman" w:cs="Times New Roman"/>
          <w:kern w:val="0"/>
          <w:szCs w:val="32"/>
          <w:lang w:eastAsia="ru-RU"/>
          <w14:ligatures w14:val="none"/>
        </w:rPr>
        <w:t>,</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которые формируются при обработке запроса.</w:t>
      </w:r>
    </w:p>
    <w:p w14:paraId="46367C7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показывает, что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не работает с сущностями базы данных напрямую. Он взаимодействует только с контроллером клиентского API. Доступ к параметрам, экспериментам и назначениям выполняет серверный сервис параметров.</w:t>
      </w:r>
    </w:p>
    <w:p w14:paraId="335119C0" w14:textId="436BDA42"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4" w:name="_Toc230723411"/>
      <w:bookmarkStart w:id="75" w:name="_Toc230853770"/>
      <w:r>
        <w:rPr>
          <w:rFonts w:ascii="Times New Roman" w:hAnsi="Times New Roman" w:cs="Times New Roman"/>
          <w:color w:val="auto"/>
          <w:kern w:val="0"/>
          <w:sz w:val="24"/>
          <w:szCs w:val="32"/>
          <w:lang w:eastAsia="ru-RU"/>
          <w14:ligatures w14:val="none"/>
        </w:rPr>
        <w:lastRenderedPageBreak/>
        <w:t>2.4.</w:t>
      </w:r>
      <w:r w:rsidR="00AE3E8D">
        <w:rPr>
          <w:rFonts w:ascii="Times New Roman" w:hAnsi="Times New Roman" w:cs="Times New Roman"/>
          <w:color w:val="auto"/>
          <w:kern w:val="0"/>
          <w:sz w:val="24"/>
          <w:szCs w:val="32"/>
          <w:lang w:eastAsia="ru-RU"/>
          <w14:ligatures w14:val="none"/>
        </w:rPr>
        <w:t>3</w:t>
      </w:r>
      <w:r>
        <w:rPr>
          <w:rFonts w:ascii="Times New Roman" w:hAnsi="Times New Roman" w:cs="Times New Roman"/>
          <w:color w:val="auto"/>
          <w:kern w:val="0"/>
          <w:sz w:val="24"/>
          <w:szCs w:val="32"/>
          <w:lang w:eastAsia="ru-RU"/>
          <w14:ligatures w14:val="none"/>
        </w:rPr>
        <w:t>. Диаграмма последовательности</w:t>
      </w:r>
      <w:bookmarkEnd w:id="74"/>
      <w:bookmarkEnd w:id="75"/>
    </w:p>
    <w:p w14:paraId="4955A9A6" w14:textId="77777777" w:rsidR="00721632" w:rsidRDefault="00000000" w:rsidP="00AE3E8D">
      <w:pPr>
        <w:keepNext/>
        <w:jc w:val="center"/>
        <w:rPr>
          <w:lang w:val="en-US"/>
        </w:rPr>
      </w:pPr>
      <w:r>
        <w:rPr>
          <w:noProof/>
        </w:rPr>
        <w:drawing>
          <wp:inline distT="0" distB="0" distL="0" distR="0" wp14:anchorId="49889774" wp14:editId="182710D7">
            <wp:extent cx="5930900" cy="4686300"/>
            <wp:effectExtent l="0" t="0" r="0" b="0"/>
            <wp:docPr id="1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5"/>
                    <pic:cNvPicPr>
                      <a:picLocks noChangeAspect="1" noChangeArrowheads="1"/>
                    </pic:cNvPicPr>
                  </pic:nvPicPr>
                  <pic:blipFill>
                    <a:blip r:embed="rId20"/>
                    <a:stretch>
                      <a:fillRect/>
                    </a:stretch>
                  </pic:blipFill>
                  <pic:spPr bwMode="auto">
                    <a:xfrm>
                      <a:off x="0" y="0"/>
                      <a:ext cx="5930900" cy="4686300"/>
                    </a:xfrm>
                    <a:prstGeom prst="rect">
                      <a:avLst/>
                    </a:prstGeom>
                    <a:noFill/>
                  </pic:spPr>
                </pic:pic>
              </a:graphicData>
            </a:graphic>
          </wp:inline>
        </w:drawing>
      </w:r>
    </w:p>
    <w:p w14:paraId="765A2968" w14:textId="48D5F8FF" w:rsidR="00721632" w:rsidRPr="00AE3E8D" w:rsidRDefault="00000000">
      <w:pPr>
        <w:spacing w:after="0" w:line="360" w:lineRule="auto"/>
        <w:jc w:val="center"/>
        <w:rPr>
          <w:rFonts w:ascii="Times New Roman" w:eastAsia="Times New Roman" w:hAnsi="Times New Roman" w:cs="Times New Roman"/>
          <w:kern w:val="0"/>
          <w:szCs w:val="32"/>
          <w:lang w:eastAsia="ru-RU"/>
          <w14:ligatures w14:val="none"/>
        </w:rPr>
      </w:pPr>
      <w:r w:rsidRPr="00AE3E8D">
        <w:rPr>
          <w:rFonts w:ascii="Times New Roman" w:hAnsi="Times New Roman" w:cs="Times New Roman"/>
        </w:rPr>
        <w:t xml:space="preserve">Рисунок № 2.5 Диаграмма последовательности получения </w:t>
      </w:r>
      <w:r w:rsidR="00BC5F6F">
        <w:rPr>
          <w:rFonts w:ascii="Times New Roman" w:hAnsi="Times New Roman" w:cs="Times New Roman"/>
        </w:rPr>
        <w:t>значения параметра своего варианта</w:t>
      </w:r>
    </w:p>
    <w:p w14:paraId="7BF36E64" w14:textId="77777777" w:rsidR="00721632" w:rsidRDefault="00721632">
      <w:pPr>
        <w:spacing w:after="0" w:line="360" w:lineRule="auto"/>
        <w:ind w:firstLine="709"/>
        <w:jc w:val="both"/>
        <w:rPr>
          <w:rFonts w:ascii="Times New Roman" w:eastAsia="Times New Roman" w:hAnsi="Times New Roman" w:cs="Times New Roman"/>
          <w:kern w:val="0"/>
          <w:szCs w:val="32"/>
          <w:lang w:eastAsia="ru-RU"/>
          <w14:ligatures w14:val="none"/>
        </w:rPr>
      </w:pPr>
    </w:p>
    <w:p w14:paraId="44DEFD05" w14:textId="370F4B0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последовательности описывает </w:t>
      </w:r>
      <w:r w:rsidR="00756B74">
        <w:rPr>
          <w:rFonts w:ascii="Times New Roman" w:eastAsia="Times New Roman" w:hAnsi="Times New Roman" w:cs="Times New Roman"/>
          <w:kern w:val="0"/>
          <w:szCs w:val="32"/>
          <w:lang w:eastAsia="ru-RU"/>
          <w14:ligatures w14:val="none"/>
        </w:rPr>
        <w:t>транзакцию</w:t>
      </w:r>
      <w:r>
        <w:rPr>
          <w:rFonts w:ascii="Times New Roman" w:eastAsia="Times New Roman" w:hAnsi="Times New Roman" w:cs="Times New Roman"/>
          <w:kern w:val="0"/>
          <w:szCs w:val="32"/>
          <w:lang w:eastAsia="ru-RU"/>
          <w14:ligatures w14:val="none"/>
        </w:rPr>
        <w:t xml:space="preserve"> получения параметра клиентским приложением. </w:t>
      </w:r>
      <w:r w:rsidR="00BD3562">
        <w:rPr>
          <w:rFonts w:ascii="Times New Roman" w:eastAsia="Times New Roman" w:hAnsi="Times New Roman" w:cs="Times New Roman"/>
          <w:kern w:val="0"/>
          <w:szCs w:val="32"/>
          <w:lang w:eastAsia="ru-RU"/>
          <w14:ligatures w14:val="none"/>
        </w:rPr>
        <w:t>Транзакция</w:t>
      </w:r>
      <w:r>
        <w:rPr>
          <w:rFonts w:ascii="Times New Roman" w:eastAsia="Times New Roman" w:hAnsi="Times New Roman" w:cs="Times New Roman"/>
          <w:kern w:val="0"/>
          <w:szCs w:val="32"/>
          <w:lang w:eastAsia="ru-RU"/>
          <w14:ligatures w14:val="none"/>
        </w:rPr>
        <w:t xml:space="preserve"> начинается с открытия приложения пользователем.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инициализируется и отправляет запрос параметра в контроллер клиентского API. Контроллер проверяет входные данные и передаёт обработку сервису параметров.</w:t>
      </w:r>
    </w:p>
    <w:p w14:paraId="399D8B0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Сначала сервис ищет параметр по </w:t>
      </w:r>
      <w:proofErr w:type="spellStart"/>
      <w:r>
        <w:rPr>
          <w:rFonts w:ascii="Times New Roman" w:eastAsia="Times New Roman" w:hAnsi="Times New Roman" w:cs="Times New Roman"/>
          <w:kern w:val="0"/>
          <w:szCs w:val="32"/>
          <w:lang w:eastAsia="ru-RU"/>
          <w14:ligatures w14:val="none"/>
        </w:rPr>
        <w:t>application_id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parameter_key</w:t>
      </w:r>
      <w:proofErr w:type="spellEnd"/>
      <w:r>
        <w:rPr>
          <w:rFonts w:ascii="Times New Roman" w:eastAsia="Times New Roman" w:hAnsi="Times New Roman" w:cs="Times New Roman"/>
          <w:kern w:val="0"/>
          <w:szCs w:val="32"/>
          <w:lang w:eastAsia="ru-RU"/>
          <w14:ligatures w14:val="none"/>
        </w:rPr>
        <w:t>. Если параметр не найден, формируется ответ с признаком </w:t>
      </w:r>
      <w:proofErr w:type="spellStart"/>
      <w:r>
        <w:rPr>
          <w:rFonts w:ascii="Times New Roman" w:eastAsia="Times New Roman" w:hAnsi="Times New Roman" w:cs="Times New Roman"/>
          <w:kern w:val="0"/>
          <w:szCs w:val="32"/>
          <w:lang w:eastAsia="ru-RU"/>
          <w14:ligatures w14:val="none"/>
        </w:rPr>
        <w:t>use_fallback</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true</w:t>
      </w:r>
      <w:proofErr w:type="spellEnd"/>
      <w:r>
        <w:rPr>
          <w:rFonts w:ascii="Times New Roman" w:eastAsia="Times New Roman" w:hAnsi="Times New Roman" w:cs="Times New Roman"/>
          <w:kern w:val="0"/>
          <w:szCs w:val="32"/>
          <w:lang w:eastAsia="ru-RU"/>
          <w14:ligatures w14:val="none"/>
        </w:rPr>
        <w:t xml:space="preserve">, после чего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применяет локальное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w:t>
      </w:r>
    </w:p>
    <w:p w14:paraId="6BEC2A3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найден, сервис проверяет наличие активного эксперимента для приложения. При отсутствии активного эксперимента возвращается рабочее значение параметра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Если активный эксперимент найден, но параметр не участвует в нём, также возвращается рабочее значение.</w:t>
      </w:r>
    </w:p>
    <w:p w14:paraId="5E1C7E8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Если параметр участвует в активном эксперименте, сервис проверяет наличие ранее созданного назначения варианта для пары </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Если назначение уже существует, используется сохранённый код варианта. Если назначение отсутствует, система выбирает вариант A или B и создаёт запись назначения. Затем сервис получает значение соответствующего варианта из параметра эксперимента и формирует JSON-ответ.</w:t>
      </w:r>
    </w:p>
    <w:p w14:paraId="062F1FAC" w14:textId="144F309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диаграмма последовательности показывает все основные</w:t>
      </w:r>
      <w:r w:rsidR="00BF2F94">
        <w:rPr>
          <w:rFonts w:ascii="Times New Roman" w:eastAsia="Times New Roman" w:hAnsi="Times New Roman" w:cs="Times New Roman"/>
          <w:kern w:val="0"/>
          <w:szCs w:val="32"/>
          <w:lang w:eastAsia="ru-RU"/>
          <w14:ligatures w14:val="none"/>
        </w:rPr>
        <w:t xml:space="preserve"> и</w:t>
      </w:r>
      <w:r>
        <w:rPr>
          <w:rFonts w:ascii="Times New Roman" w:eastAsia="Times New Roman" w:hAnsi="Times New Roman" w:cs="Times New Roman"/>
          <w:kern w:val="0"/>
          <w:szCs w:val="32"/>
          <w:lang w:eastAsia="ru-RU"/>
          <w14:ligatures w14:val="none"/>
        </w:rPr>
        <w:t xml:space="preserve"> альтернативные вет</w:t>
      </w:r>
      <w:r w:rsidR="00EC1976">
        <w:rPr>
          <w:rFonts w:ascii="Times New Roman" w:eastAsia="Times New Roman" w:hAnsi="Times New Roman" w:cs="Times New Roman"/>
          <w:kern w:val="0"/>
          <w:szCs w:val="32"/>
          <w:lang w:eastAsia="ru-RU"/>
          <w14:ligatures w14:val="none"/>
        </w:rPr>
        <w:t>в</w:t>
      </w:r>
      <w:r>
        <w:rPr>
          <w:rFonts w:ascii="Times New Roman" w:eastAsia="Times New Roman" w:hAnsi="Times New Roman" w:cs="Times New Roman"/>
          <w:kern w:val="0"/>
          <w:szCs w:val="32"/>
          <w:lang w:eastAsia="ru-RU"/>
          <w14:ligatures w14:val="none"/>
        </w:rPr>
        <w:t>и</w:t>
      </w:r>
      <w:r w:rsidR="00EC1976">
        <w:rPr>
          <w:rFonts w:ascii="Times New Roman" w:eastAsia="Times New Roman" w:hAnsi="Times New Roman" w:cs="Times New Roman"/>
          <w:kern w:val="0"/>
          <w:szCs w:val="32"/>
          <w:lang w:eastAsia="ru-RU"/>
          <w14:ligatures w14:val="none"/>
        </w:rPr>
        <w:t xml:space="preserve"> сценария</w:t>
      </w:r>
      <w:r>
        <w:rPr>
          <w:rFonts w:ascii="Times New Roman" w:eastAsia="Times New Roman" w:hAnsi="Times New Roman" w:cs="Times New Roman"/>
          <w:kern w:val="0"/>
          <w:szCs w:val="32"/>
          <w:lang w:eastAsia="ru-RU"/>
          <w14:ligatures w14:val="none"/>
        </w:rPr>
        <w:t>: параметр не найден, активный эксперимент отсутствует, параметр не участвует в активном эксперименте, назначение варианта найдено и назначение варианта создано.</w:t>
      </w:r>
    </w:p>
    <w:p w14:paraId="58DEAB0D" w14:textId="62B4313A"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6" w:name="_Toc230723412"/>
      <w:bookmarkStart w:id="77" w:name="_Toc230853771"/>
      <w:r>
        <w:rPr>
          <w:rFonts w:ascii="Times New Roman" w:hAnsi="Times New Roman" w:cs="Times New Roman"/>
          <w:color w:val="auto"/>
          <w:kern w:val="0"/>
          <w:sz w:val="24"/>
          <w:szCs w:val="32"/>
          <w:lang w:eastAsia="ru-RU"/>
          <w14:ligatures w14:val="none"/>
        </w:rPr>
        <w:t>2.4.</w:t>
      </w:r>
      <w:r w:rsidR="0063033E">
        <w:rPr>
          <w:rFonts w:ascii="Times New Roman" w:hAnsi="Times New Roman" w:cs="Times New Roman"/>
          <w:color w:val="auto"/>
          <w:kern w:val="0"/>
          <w:sz w:val="24"/>
          <w:szCs w:val="32"/>
          <w:lang w:eastAsia="ru-RU"/>
          <w14:ligatures w14:val="none"/>
        </w:rPr>
        <w:t>4</w:t>
      </w:r>
      <w:r>
        <w:rPr>
          <w:rFonts w:ascii="Times New Roman" w:hAnsi="Times New Roman" w:cs="Times New Roman"/>
          <w:color w:val="auto"/>
          <w:kern w:val="0"/>
          <w:sz w:val="24"/>
          <w:szCs w:val="32"/>
          <w:lang w:eastAsia="ru-RU"/>
          <w14:ligatures w14:val="none"/>
        </w:rPr>
        <w:t>. Диаграмма компонентов</w:t>
      </w:r>
      <w:bookmarkEnd w:id="76"/>
      <w:bookmarkEnd w:id="77"/>
    </w:p>
    <w:p w14:paraId="7154F9F2" w14:textId="77777777" w:rsidR="00721632" w:rsidRDefault="00000000" w:rsidP="000673A0">
      <w:pPr>
        <w:keepNext/>
        <w:jc w:val="center"/>
        <w:rPr>
          <w:lang w:val="en-US"/>
        </w:rPr>
      </w:pPr>
      <w:r>
        <w:rPr>
          <w:noProof/>
        </w:rPr>
        <w:drawing>
          <wp:inline distT="0" distB="0" distL="0" distR="0" wp14:anchorId="2DBDB776" wp14:editId="5D83C29D">
            <wp:extent cx="5658416" cy="3696266"/>
            <wp:effectExtent l="0" t="0" r="0" b="0"/>
            <wp:docPr id="12"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3" descr="Приложение пользователя"/>
                    <pic:cNvPicPr>
                      <a:picLocks noChangeAspect="1" noChangeArrowheads="1"/>
                    </pic:cNvPicPr>
                  </pic:nvPicPr>
                  <pic:blipFill>
                    <a:blip r:embed="rId21"/>
                    <a:stretch>
                      <a:fillRect/>
                    </a:stretch>
                  </pic:blipFill>
                  <pic:spPr bwMode="auto">
                    <a:xfrm>
                      <a:off x="0" y="0"/>
                      <a:ext cx="5675772" cy="3707604"/>
                    </a:xfrm>
                    <a:prstGeom prst="rect">
                      <a:avLst/>
                    </a:prstGeom>
                    <a:noFill/>
                  </pic:spPr>
                </pic:pic>
              </a:graphicData>
            </a:graphic>
          </wp:inline>
        </w:drawing>
      </w:r>
    </w:p>
    <w:p w14:paraId="6405AC27" w14:textId="77777777" w:rsidR="00721632" w:rsidRPr="000673A0" w:rsidRDefault="00000000">
      <w:pPr>
        <w:spacing w:after="0" w:line="360" w:lineRule="auto"/>
        <w:jc w:val="center"/>
        <w:rPr>
          <w:rFonts w:ascii="Times New Roman" w:eastAsia="Times New Roman" w:hAnsi="Times New Roman" w:cs="Times New Roman"/>
          <w:kern w:val="0"/>
          <w:szCs w:val="32"/>
          <w:lang w:eastAsia="ru-RU"/>
          <w14:ligatures w14:val="none"/>
        </w:rPr>
      </w:pPr>
      <w:r w:rsidRPr="000673A0">
        <w:rPr>
          <w:rFonts w:ascii="Times New Roman" w:hAnsi="Times New Roman" w:cs="Times New Roman"/>
        </w:rPr>
        <w:t>Рисунок № 2.6 Диаграмма компонентов проектируемой системы</w:t>
      </w:r>
    </w:p>
    <w:p w14:paraId="48AA3C1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компонентов показывает состав программных компонентов и связи между ними. В проектируемой системе выделяются административная веб-панель,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сервис параметров и экспериментов, база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45D03C1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Административная веб-панель используется администратором для управления приложениями, параметрами и экспериментами. Она взаимодействует 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 HTTP/HTTPS и передаёт данные в формате JSON.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также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но использует ограниченный клиентский </w:t>
      </w:r>
      <w:proofErr w:type="spellStart"/>
      <w:r>
        <w:rPr>
          <w:rFonts w:ascii="Times New Roman" w:eastAsia="Times New Roman" w:hAnsi="Times New Roman" w:cs="Times New Roman"/>
          <w:kern w:val="0"/>
          <w:szCs w:val="32"/>
          <w:lang w:eastAsia="ru-RU"/>
          <w14:ligatures w14:val="none"/>
        </w:rPr>
        <w:t>endpoint</w:t>
      </w:r>
      <w:proofErr w:type="spellEnd"/>
      <w:r>
        <w:rPr>
          <w:rFonts w:ascii="Times New Roman" w:eastAsia="Times New Roman" w:hAnsi="Times New Roman" w:cs="Times New Roman"/>
          <w:kern w:val="0"/>
          <w:szCs w:val="32"/>
          <w:lang w:eastAsia="ru-RU"/>
          <w14:ligatures w14:val="none"/>
        </w:rPr>
        <w:t xml:space="preserve"> для получения параметров.</w:t>
      </w:r>
    </w:p>
    <w:p w14:paraId="609DE9E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lastRenderedPageBreak/>
        <w:t>Backend</w:t>
      </w:r>
      <w:proofErr w:type="spellEnd"/>
      <w:r>
        <w:rPr>
          <w:rFonts w:ascii="Times New Roman" w:eastAsia="Times New Roman" w:hAnsi="Times New Roman" w:cs="Times New Roman"/>
          <w:kern w:val="0"/>
          <w:szCs w:val="32"/>
          <w:lang w:eastAsia="ru-RU"/>
          <w14:ligatures w14:val="none"/>
        </w:rPr>
        <w:t xml:space="preserve"> API является центральным компонентом системы. Он принимает запросы от административной панели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вызывает сервис параметров и экспериментов, обращается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при необходимости передаёт файлы иконок во внешнее хранилище.</w:t>
      </w:r>
    </w:p>
    <w:p w14:paraId="252297C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является внутренним хранилищем управляющих данных системы. В нём сохраняются аккаунты, приложения, параметры, эксперименты, значения вариантов и назначения пользователей.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являются внешними компонентами. Яндекс Метрика используется для аналитических событий, а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 для хранения иконок приложений.</w:t>
      </w:r>
    </w:p>
    <w:p w14:paraId="3B24D5B4" w14:textId="04646BA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8" w:name="_Toc230853772"/>
      <w:r>
        <w:rPr>
          <w:rFonts w:ascii="Times New Roman" w:hAnsi="Times New Roman" w:cs="Times New Roman"/>
          <w:color w:val="auto"/>
          <w:kern w:val="0"/>
          <w:sz w:val="24"/>
          <w:szCs w:val="32"/>
          <w:lang w:eastAsia="ru-RU"/>
          <w14:ligatures w14:val="none"/>
        </w:rPr>
        <w:t>2.4.</w:t>
      </w:r>
      <w:r w:rsidR="00004B9C">
        <w:rPr>
          <w:rFonts w:ascii="Times New Roman" w:hAnsi="Times New Roman" w:cs="Times New Roman"/>
          <w:color w:val="auto"/>
          <w:kern w:val="0"/>
          <w:sz w:val="24"/>
          <w:szCs w:val="32"/>
          <w:lang w:eastAsia="ru-RU"/>
          <w14:ligatures w14:val="none"/>
        </w:rPr>
        <w:t>5</w:t>
      </w:r>
      <w:r>
        <w:rPr>
          <w:rFonts w:ascii="Times New Roman" w:hAnsi="Times New Roman" w:cs="Times New Roman"/>
          <w:color w:val="auto"/>
          <w:kern w:val="0"/>
          <w:sz w:val="24"/>
          <w:szCs w:val="32"/>
          <w:lang w:eastAsia="ru-RU"/>
          <w14:ligatures w14:val="none"/>
        </w:rPr>
        <w:t>. Диаграмма развертывания</w:t>
      </w:r>
      <w:bookmarkEnd w:id="78"/>
    </w:p>
    <w:p w14:paraId="0F272745" w14:textId="76E567BC" w:rsidR="00721632" w:rsidRDefault="00CE5A3D" w:rsidP="00CE5A3D">
      <w:pPr>
        <w:keepNext/>
        <w:jc w:val="center"/>
        <w:rPr>
          <w:lang w:val="en-US"/>
        </w:rPr>
      </w:pPr>
      <w:r w:rsidRPr="00CE5A3D">
        <w:rPr>
          <w:lang w:val="en-US"/>
        </w:rPr>
        <w:drawing>
          <wp:inline distT="0" distB="0" distL="0" distR="0" wp14:anchorId="59C9A177" wp14:editId="3F161A65">
            <wp:extent cx="5757930" cy="3706495"/>
            <wp:effectExtent l="0" t="0" r="0" b="8255"/>
            <wp:docPr id="327634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34075" name=""/>
                    <pic:cNvPicPr/>
                  </pic:nvPicPr>
                  <pic:blipFill>
                    <a:blip r:embed="rId22"/>
                    <a:stretch>
                      <a:fillRect/>
                    </a:stretch>
                  </pic:blipFill>
                  <pic:spPr>
                    <a:xfrm>
                      <a:off x="0" y="0"/>
                      <a:ext cx="5771366" cy="3715144"/>
                    </a:xfrm>
                    <a:prstGeom prst="rect">
                      <a:avLst/>
                    </a:prstGeom>
                  </pic:spPr>
                </pic:pic>
              </a:graphicData>
            </a:graphic>
          </wp:inline>
        </w:drawing>
      </w:r>
    </w:p>
    <w:p w14:paraId="6C1A437A" w14:textId="77777777" w:rsidR="00721632" w:rsidRPr="00004B9C" w:rsidRDefault="00000000">
      <w:pPr>
        <w:spacing w:after="0" w:line="360" w:lineRule="auto"/>
        <w:jc w:val="center"/>
        <w:rPr>
          <w:rFonts w:ascii="Times New Roman" w:eastAsia="Times New Roman" w:hAnsi="Times New Roman" w:cs="Times New Roman"/>
          <w:kern w:val="0"/>
          <w:szCs w:val="32"/>
          <w:lang w:eastAsia="ru-RU"/>
          <w14:ligatures w14:val="none"/>
        </w:rPr>
      </w:pPr>
      <w:r w:rsidRPr="00004B9C">
        <w:rPr>
          <w:rFonts w:ascii="Times New Roman" w:hAnsi="Times New Roman" w:cs="Times New Roman"/>
        </w:rPr>
        <w:t>Рисунок № 2.7 Диаграмма развертывания проектируемой системы</w:t>
      </w:r>
    </w:p>
    <w:p w14:paraId="469B8F1D" w14:textId="77777777" w:rsidR="00721632" w:rsidRDefault="00721632">
      <w:pPr>
        <w:spacing w:after="0" w:line="360" w:lineRule="auto"/>
        <w:jc w:val="center"/>
        <w:rPr>
          <w:rFonts w:ascii="Times New Roman" w:eastAsia="Times New Roman" w:hAnsi="Times New Roman" w:cs="Times New Roman"/>
          <w:kern w:val="0"/>
          <w:szCs w:val="32"/>
          <w:lang w:eastAsia="ru-RU"/>
          <w14:ligatures w14:val="none"/>
        </w:rPr>
      </w:pPr>
    </w:p>
    <w:p w14:paraId="58CE25A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развертывания показывает, на каких вычислительных узлах размещаются программные компоненты системы. В проектируемой архитектуре выделяются устройство пользователя, устройство администратора, сервер приложения, сервер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7788250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На устройстве пользователя запускается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-клиент. Он работает в браузере и обращается к серверу приложения по HTTPS через REST API /</w:t>
      </w:r>
      <w:proofErr w:type="spellStart"/>
      <w:r>
        <w:rPr>
          <w:rFonts w:ascii="Times New Roman" w:eastAsia="Times New Roman" w:hAnsi="Times New Roman" w:cs="Times New Roman"/>
          <w:kern w:val="0"/>
          <w:szCs w:val="32"/>
          <w:lang w:eastAsia="ru-RU"/>
          <w14:ligatures w14:val="none"/>
        </w:rPr>
        <w:t>api</w:t>
      </w:r>
      <w:proofErr w:type="spellEnd"/>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parameter</w:t>
      </w:r>
      <w:proofErr w:type="spellEnd"/>
      <w:r>
        <w:rPr>
          <w:rFonts w:ascii="Times New Roman" w:eastAsia="Times New Roman" w:hAnsi="Times New Roman" w:cs="Times New Roman"/>
          <w:kern w:val="0"/>
          <w:szCs w:val="32"/>
          <w:lang w:eastAsia="ru-RU"/>
          <w14:ligatures w14:val="none"/>
        </w:rPr>
        <w:t>. На устройстве администратора открывается административная веб-панель, которая также взаимодействует с сервером приложения по HTTPS.</w:t>
      </w:r>
    </w:p>
    <w:p w14:paraId="3D016CD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Сервер приложения является основным узлом обработки. На нём размещается Node.js/Express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parameterService.js и yandexObjectStorage.js. Этот узел принимает запросы, выполняет бизнес-логику, обращается к базе данных и внешним сервисам.</w:t>
      </w:r>
    </w:p>
    <w:p w14:paraId="7AB8375C" w14:textId="0339235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Сервер</w:t>
      </w:r>
      <w:r w:rsidR="00D938B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базы</w:t>
      </w:r>
      <w:r w:rsidR="00D938B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данных</w:t>
      </w:r>
      <w:r w:rsidR="00D938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БД системы. Связь между сервером приложения и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выполняется по TCP/IP через порт 5432. 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базе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данных</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размещаются</w:t>
      </w:r>
      <w:r w:rsidR="00D938BD" w:rsidRPr="00D938BD">
        <w:rPr>
          <w:rFonts w:ascii="Times New Roman" w:eastAsia="Times New Roman" w:hAnsi="Times New Roman" w:cs="Times New Roman"/>
          <w:kern w:val="0"/>
          <w:szCs w:val="32"/>
          <w:lang w:val="en-US" w:eastAsia="ru-RU"/>
          <w14:ligatures w14:val="none"/>
        </w:rPr>
        <w:t xml:space="preserve"> </w:t>
      </w:r>
      <w:r w:rsidR="00D938BD">
        <w:rPr>
          <w:rFonts w:ascii="Times New Roman" w:eastAsia="Times New Roman" w:hAnsi="Times New Roman" w:cs="Times New Roman"/>
          <w:kern w:val="0"/>
          <w:szCs w:val="32"/>
          <w:lang w:eastAsia="ru-RU"/>
          <w14:ligatures w14:val="none"/>
        </w:rPr>
        <w:t>т</w:t>
      </w:r>
      <w:r>
        <w:rPr>
          <w:rFonts w:ascii="Times New Roman" w:eastAsia="Times New Roman" w:hAnsi="Times New Roman" w:cs="Times New Roman"/>
          <w:kern w:val="0"/>
          <w:szCs w:val="32"/>
          <w:lang w:eastAsia="ru-RU"/>
          <w14:ligatures w14:val="none"/>
        </w:rPr>
        <w:t>аблицы</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accounts,</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applications,</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parameters,</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experiments,</w:t>
      </w:r>
      <w:r w:rsidR="00D938BD" w:rsidRPr="00D938BD">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experiment_parameters</w:t>
      </w:r>
      <w:proofErr w:type="spellEnd"/>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w:t>
      </w:r>
      <w:r w:rsidR="00D938BD" w:rsidRPr="00D938BD">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w:t>
      </w:r>
    </w:p>
    <w:p w14:paraId="0830AF6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используется как внешний узел хранения иконок приложений. Загрузка выполняется по HTTPS PUT. Яндекс Метрика выступает внешней средой аналитики, куда передаются события, связанные с применением параметров, вариантом эксперимента и действиями пользователя.</w:t>
      </w:r>
    </w:p>
    <w:p w14:paraId="4EC6846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развертывания подтверждает, что клиентские устройства не имеют прямого доступа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Все обращения к данным проходят через сервер приложения, что повышает управляемость системы и позволяет централизованно контролировать правила A/B-тестирования.</w:t>
      </w:r>
    </w:p>
    <w:p w14:paraId="30D1FF71"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79" w:name="_Toc230723414"/>
      <w:bookmarkStart w:id="80" w:name="_Toc230853773"/>
      <w:r>
        <w:rPr>
          <w:rFonts w:ascii="Times New Roman" w:hAnsi="Times New Roman"/>
          <w:b/>
          <w:bCs/>
          <w:color w:val="auto"/>
          <w:kern w:val="0"/>
          <w:sz w:val="24"/>
          <w:lang w:eastAsia="ru-RU"/>
          <w14:ligatures w14:val="none"/>
        </w:rPr>
        <w:t>ВЫВОДЫ ПО ВТОРОЙ ГЛАВЕ</w:t>
      </w:r>
      <w:bookmarkEnd w:id="79"/>
      <w:bookmarkEnd w:id="80"/>
    </w:p>
    <w:p w14:paraId="0341695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Во второй главе была спроектирована информационная система A/B-тестирования параметров веб-приложений. Были определены состав данных, инфологическая и </w:t>
      </w: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модели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программные модули системы и технологический процесс обработки информации.</w:t>
      </w:r>
    </w:p>
    <w:p w14:paraId="7F731FE5" w14:textId="4E630033"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Отдельно была показана роль C#-клиента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он получает параметры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применяет значения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HTML5-приложении и передаёт данные для аналитики. Также была </w:t>
      </w:r>
      <w:r w:rsidR="006148DF">
        <w:rPr>
          <w:rFonts w:ascii="Times New Roman" w:eastAsia="Times New Roman" w:hAnsi="Times New Roman" w:cs="Times New Roman"/>
          <w:kern w:val="0"/>
          <w:szCs w:val="32"/>
          <w:lang w:eastAsia="ru-RU"/>
          <w14:ligatures w14:val="none"/>
        </w:rPr>
        <w:t>спроектирована</w:t>
      </w:r>
      <w:r>
        <w:rPr>
          <w:rFonts w:ascii="Times New Roman" w:eastAsia="Times New Roman" w:hAnsi="Times New Roman" w:cs="Times New Roman"/>
          <w:kern w:val="0"/>
          <w:szCs w:val="32"/>
          <w:lang w:eastAsia="ru-RU"/>
          <w14:ligatures w14:val="none"/>
        </w:rPr>
        <w:t xml:space="preserve"> архитектура, при которой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не подключается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напрямую, а вся обработка выполняется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7E9B869B" w14:textId="1DA0F20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во второй главе были </w:t>
      </w:r>
      <w:r w:rsidR="00710243">
        <w:rPr>
          <w:rFonts w:ascii="Times New Roman" w:eastAsia="Times New Roman" w:hAnsi="Times New Roman" w:cs="Times New Roman"/>
          <w:kern w:val="0"/>
          <w:szCs w:val="32"/>
          <w:lang w:eastAsia="ru-RU"/>
          <w14:ligatures w14:val="none"/>
        </w:rPr>
        <w:t>получены</w:t>
      </w:r>
      <w:r>
        <w:rPr>
          <w:rFonts w:ascii="Times New Roman" w:eastAsia="Times New Roman" w:hAnsi="Times New Roman" w:cs="Times New Roman"/>
          <w:kern w:val="0"/>
          <w:szCs w:val="32"/>
          <w:lang w:eastAsia="ru-RU"/>
          <w14:ligatures w14:val="none"/>
        </w:rPr>
        <w:t xml:space="preserve"> проектные решения, необходимые для реализации системы и последующего экономического обоснования проекта.</w:t>
      </w:r>
    </w:p>
    <w:p w14:paraId="2F87E72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br w:type="page"/>
      </w:r>
    </w:p>
    <w:p w14:paraId="056287AB" w14:textId="77777777" w:rsidR="00AE2D63" w:rsidRDefault="00AE2D63" w:rsidP="00AE2D63">
      <w:pPr>
        <w:pStyle w:val="1"/>
        <w:spacing w:before="160" w:line="240" w:lineRule="auto"/>
        <w:jc w:val="center"/>
        <w:rPr>
          <w:rFonts w:ascii="Times New Roman" w:hAnsi="Times New Roman"/>
          <w:b/>
          <w:color w:val="auto"/>
          <w:kern w:val="0"/>
          <w:sz w:val="28"/>
          <w:szCs w:val="32"/>
          <w:lang w:eastAsia="ru-RU"/>
          <w14:ligatures w14:val="none"/>
        </w:rPr>
      </w:pPr>
      <w:bookmarkStart w:id="81" w:name="_Toc230723415"/>
      <w:bookmarkStart w:id="82" w:name="_Toc230772889"/>
      <w:r>
        <w:rPr>
          <w:rFonts w:ascii="Times New Roman" w:hAnsi="Times New Roman"/>
          <w:b/>
          <w:color w:val="auto"/>
          <w:kern w:val="0"/>
          <w:sz w:val="28"/>
          <w:szCs w:val="32"/>
          <w:lang w:eastAsia="ru-RU"/>
          <w14:ligatures w14:val="none"/>
        </w:rPr>
        <w:lastRenderedPageBreak/>
        <w:t>ГЛАВА 3. РАСЧЕТ И ОБОСНОВАНИЕ ЭКОНОМИЧЕСКОЙ ЭФФЕКТИВНОСТИ ПРОЕКТА</w:t>
      </w:r>
      <w:bookmarkEnd w:id="81"/>
      <w:bookmarkEnd w:id="82"/>
    </w:p>
    <w:p w14:paraId="2FFB6844" w14:textId="77777777" w:rsidR="00AE2D63" w:rsidRDefault="00AE2D63" w:rsidP="00AE2D63">
      <w:pPr>
        <w:pStyle w:val="2"/>
        <w:spacing w:line="240" w:lineRule="auto"/>
        <w:jc w:val="center"/>
        <w:rPr>
          <w:rFonts w:ascii="Times New Roman" w:hAnsi="Times New Roman"/>
          <w:b/>
          <w:bCs/>
          <w:color w:val="auto"/>
          <w:kern w:val="0"/>
          <w:sz w:val="24"/>
          <w:lang w:eastAsia="ru-RU"/>
          <w14:ligatures w14:val="none"/>
        </w:rPr>
      </w:pPr>
      <w:bookmarkStart w:id="83" w:name="_Toc230723416"/>
      <w:bookmarkStart w:id="84" w:name="_Toc230772890"/>
      <w:r>
        <w:rPr>
          <w:rFonts w:ascii="Times New Roman" w:hAnsi="Times New Roman"/>
          <w:b/>
          <w:bCs/>
          <w:color w:val="auto"/>
          <w:kern w:val="0"/>
          <w:sz w:val="24"/>
          <w:lang w:eastAsia="ru-RU"/>
          <w14:ligatures w14:val="none"/>
        </w:rPr>
        <w:t>3.1. Выбор и обоснование методики расчета экономической эффективности</w:t>
      </w:r>
      <w:bookmarkEnd w:id="83"/>
      <w:bookmarkEnd w:id="84"/>
    </w:p>
    <w:p w14:paraId="5ADBB492"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Целью третьей главы является расчет и обоснование экономической эффективности разработки информационной системы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39AB23E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Для оценки результата внедрения сравниваются два варианта организации технологического процесса. Базовый вариант предполагает, что проверка каждой продуктовой гипотезы выполняется через изменение параметров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сборку HTML5/</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-версии приложения, загрузку новой версии на платформу публикации и прохождение модерации. Проектный вариант предполагает, что приложение один раз подключается к разрабатываемой системе, проходит первичную публикацию, а последующие изменения параметров и A/B-тесты настраиваются через веб-интерфейс без повторной сборки и повторной модерации приложения.</w:t>
      </w:r>
    </w:p>
    <w:p w14:paraId="758D06BE"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Выбор методики сравнительного анализа трудовых и стоимостных затрат обусловлен тем, что разрабатываемая система автоматизирует конкретный повторяющийся процесс: техническую реализацию проверки гипотезы, выдачу разных значений параметров пользователям, применение победившего варианта и сохранение истории эксперимента. При этом формирование самой продуктовой гипотезы не автоматизируется и остается одинаковым для базового и проектного вариантов.</w:t>
      </w:r>
    </w:p>
    <w:p w14:paraId="3E489F3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Отдельно учитывается календарный фактор. На платформе публикации HTML5-игры новая версия приложения проходит модерацию, которая в среднем длится от трех до пяти рабочих дней. Ожидание модерации не является оплачиваемым рабочим временем специалиста, поэтому оно не включается в прямой стоимостной расчет. Однако оно существенно влияет на скорость проверки гипотез и рассматривается как важный косвенный эффект проекта.</w:t>
      </w:r>
    </w:p>
    <w:p w14:paraId="03109B9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Возможность отклонения новой версии на модерации также влияет на календарные сроки. Вероятность отклонения принимается равной 25%. В основном денежном расчете это значение не используется, чтобы не завышать экономический эффект, но в разделе косвенного эффекта показано, как данное обстоятельство увеличивает задержку базового варианта.</w:t>
      </w:r>
    </w:p>
    <w:p w14:paraId="2F2D691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Потенциальная потеря части дохода во время ожидания модерации рассматривается как косвенный экономический эффект. В прямой расчет она не включается, поскольку без фактических данных о среднем дневном доходе приложения и ожидаемом приросте от конкретной гипотезы такую величину невозможно надежно подтвердить.</w:t>
      </w:r>
    </w:p>
    <w:p w14:paraId="7C264A09"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Для оценки эффективности используются показатели, представленные в таблице 3.1.</w:t>
      </w:r>
    </w:p>
    <w:p w14:paraId="63F33D91"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w:t>
      </w:r>
    </w:p>
    <w:p w14:paraId="058DDF16"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показатели, используемые при расчете экономической эффективности</w:t>
      </w:r>
    </w:p>
    <w:tbl>
      <w:tblPr>
        <w:tblStyle w:val="af8"/>
        <w:tblW w:w="9345" w:type="dxa"/>
        <w:jc w:val="center"/>
        <w:tblLayout w:type="fixed"/>
        <w:tblLook w:val="04A0" w:firstRow="1" w:lastRow="0" w:firstColumn="1" w:lastColumn="0" w:noHBand="0" w:noVBand="1"/>
      </w:tblPr>
      <w:tblGrid>
        <w:gridCol w:w="3053"/>
        <w:gridCol w:w="1553"/>
        <w:gridCol w:w="4739"/>
      </w:tblGrid>
      <w:tr w:rsidR="00AE2D63" w14:paraId="1C4508C7" w14:textId="77777777" w:rsidTr="004B0AD5">
        <w:trPr>
          <w:cantSplit/>
          <w:tblHeader/>
          <w:jc w:val="center"/>
        </w:trPr>
        <w:tc>
          <w:tcPr>
            <w:tcW w:w="3053" w:type="dxa"/>
            <w:vAlign w:val="center"/>
          </w:tcPr>
          <w:p w14:paraId="2EB408B0" w14:textId="77777777" w:rsidR="00AE2D63" w:rsidRPr="00A9691A" w:rsidRDefault="00AE2D63" w:rsidP="00A9691A">
            <w:pPr>
              <w:spacing w:after="0" w:line="240" w:lineRule="auto"/>
              <w:jc w:val="center"/>
              <w:rPr>
                <w:rFonts w:ascii="Times New Roman" w:eastAsia="Times New Roman" w:hAnsi="Times New Roman"/>
              </w:rPr>
            </w:pPr>
            <w:r w:rsidRPr="00A9691A">
              <w:rPr>
                <w:rFonts w:ascii="Times New Roman" w:eastAsia="Times New Roman" w:hAnsi="Times New Roman"/>
              </w:rPr>
              <w:t>Показатель</w:t>
            </w:r>
          </w:p>
        </w:tc>
        <w:tc>
          <w:tcPr>
            <w:tcW w:w="1553" w:type="dxa"/>
            <w:vAlign w:val="center"/>
          </w:tcPr>
          <w:p w14:paraId="4BBE1C88" w14:textId="77777777" w:rsidR="00AE2D63" w:rsidRPr="00A9691A" w:rsidRDefault="00AE2D63" w:rsidP="004B0AD5">
            <w:pPr>
              <w:jc w:val="center"/>
              <w:rPr>
                <w:rFonts w:ascii="Times New Roman" w:eastAsia="Times New Roman" w:hAnsi="Times New Roman"/>
              </w:rPr>
            </w:pPr>
            <w:r w:rsidRPr="00A9691A">
              <w:rPr>
                <w:rFonts w:ascii="Times New Roman" w:eastAsia="Times New Roman" w:hAnsi="Times New Roman"/>
              </w:rPr>
              <w:t>Обозначение</w:t>
            </w:r>
          </w:p>
        </w:tc>
        <w:tc>
          <w:tcPr>
            <w:tcW w:w="4739" w:type="dxa"/>
            <w:vAlign w:val="center"/>
          </w:tcPr>
          <w:p w14:paraId="57596A04" w14:textId="77777777" w:rsidR="00AE2D63" w:rsidRPr="00A9691A" w:rsidRDefault="00AE2D63" w:rsidP="004B0AD5">
            <w:pPr>
              <w:jc w:val="center"/>
              <w:rPr>
                <w:rFonts w:ascii="Times New Roman" w:eastAsia="Times New Roman" w:hAnsi="Times New Roman"/>
              </w:rPr>
            </w:pPr>
            <w:r w:rsidRPr="00A9691A">
              <w:rPr>
                <w:rFonts w:ascii="Times New Roman" w:eastAsia="Times New Roman" w:hAnsi="Times New Roman"/>
              </w:rPr>
              <w:t>Назначение</w:t>
            </w:r>
          </w:p>
        </w:tc>
      </w:tr>
      <w:tr w:rsidR="00AE2D63" w14:paraId="058C79DF" w14:textId="77777777" w:rsidTr="004B0AD5">
        <w:trPr>
          <w:cantSplit/>
          <w:jc w:val="center"/>
        </w:trPr>
        <w:tc>
          <w:tcPr>
            <w:tcW w:w="3053" w:type="dxa"/>
            <w:vAlign w:val="center"/>
          </w:tcPr>
          <w:p w14:paraId="1F6E6E4C"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Трудозатраты базового варианта</w:t>
            </w:r>
          </w:p>
        </w:tc>
        <w:tc>
          <w:tcPr>
            <w:tcW w:w="1553" w:type="dxa"/>
            <w:vAlign w:val="center"/>
          </w:tcPr>
          <w:p w14:paraId="6A8A0F55"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Тб</w:t>
            </w:r>
          </w:p>
        </w:tc>
        <w:tc>
          <w:tcPr>
            <w:tcW w:w="4739" w:type="dxa"/>
            <w:vAlign w:val="center"/>
          </w:tcPr>
          <w:p w14:paraId="4D7B12C9"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Затраты времени на одну проверку гипотезы до внедрения системы</w:t>
            </w:r>
          </w:p>
        </w:tc>
      </w:tr>
      <w:tr w:rsidR="00AE2D63" w14:paraId="7ECF93E5" w14:textId="77777777" w:rsidTr="004B0AD5">
        <w:trPr>
          <w:cantSplit/>
          <w:jc w:val="center"/>
        </w:trPr>
        <w:tc>
          <w:tcPr>
            <w:tcW w:w="3053" w:type="dxa"/>
            <w:vAlign w:val="center"/>
          </w:tcPr>
          <w:p w14:paraId="792C131C"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Трудозатраты проектного варианта</w:t>
            </w:r>
          </w:p>
        </w:tc>
        <w:tc>
          <w:tcPr>
            <w:tcW w:w="1553" w:type="dxa"/>
            <w:vAlign w:val="center"/>
          </w:tcPr>
          <w:p w14:paraId="2AE614BB"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Тп</w:t>
            </w:r>
            <w:proofErr w:type="spellEnd"/>
          </w:p>
        </w:tc>
        <w:tc>
          <w:tcPr>
            <w:tcW w:w="4739" w:type="dxa"/>
            <w:vAlign w:val="center"/>
          </w:tcPr>
          <w:p w14:paraId="57B611A4"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Затраты времени на одну проверку гипотезы после внедрения системы</w:t>
            </w:r>
          </w:p>
        </w:tc>
      </w:tr>
      <w:tr w:rsidR="00AE2D63" w14:paraId="677285C9" w14:textId="77777777" w:rsidTr="004B0AD5">
        <w:trPr>
          <w:cantSplit/>
          <w:jc w:val="center"/>
        </w:trPr>
        <w:tc>
          <w:tcPr>
            <w:tcW w:w="3053" w:type="dxa"/>
            <w:vAlign w:val="center"/>
          </w:tcPr>
          <w:p w14:paraId="7C69B7CA"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Абсолютное снижение трудозатрат</w:t>
            </w:r>
          </w:p>
        </w:tc>
        <w:tc>
          <w:tcPr>
            <w:tcW w:w="1553" w:type="dxa"/>
            <w:vAlign w:val="center"/>
          </w:tcPr>
          <w:p w14:paraId="7EBCCD78"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ΔТ</w:t>
            </w:r>
          </w:p>
        </w:tc>
        <w:tc>
          <w:tcPr>
            <w:tcW w:w="4739" w:type="dxa"/>
            <w:vAlign w:val="center"/>
          </w:tcPr>
          <w:p w14:paraId="2C2375FF"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Экономия рабочего времени за счет автоматизации</w:t>
            </w:r>
          </w:p>
        </w:tc>
      </w:tr>
      <w:tr w:rsidR="00AE2D63" w14:paraId="7FA1EBBC" w14:textId="77777777" w:rsidTr="004B0AD5">
        <w:trPr>
          <w:cantSplit/>
          <w:jc w:val="center"/>
        </w:trPr>
        <w:tc>
          <w:tcPr>
            <w:tcW w:w="3053" w:type="dxa"/>
            <w:vAlign w:val="center"/>
          </w:tcPr>
          <w:p w14:paraId="2F835B2B"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Коэффициент относительного снижения трудозатрат</w:t>
            </w:r>
          </w:p>
        </w:tc>
        <w:tc>
          <w:tcPr>
            <w:tcW w:w="1553" w:type="dxa"/>
            <w:vAlign w:val="center"/>
          </w:tcPr>
          <w:p w14:paraId="5D4D50B8"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Ксн</w:t>
            </w:r>
            <w:proofErr w:type="spellEnd"/>
          </w:p>
        </w:tc>
        <w:tc>
          <w:tcPr>
            <w:tcW w:w="4739" w:type="dxa"/>
            <w:vAlign w:val="center"/>
          </w:tcPr>
          <w:p w14:paraId="7A1E8359"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Доля сокращения трудозатрат относительно базового варианта</w:t>
            </w:r>
          </w:p>
        </w:tc>
      </w:tr>
      <w:tr w:rsidR="00AE2D63" w14:paraId="1A37FACA" w14:textId="77777777" w:rsidTr="004B0AD5">
        <w:trPr>
          <w:cantSplit/>
          <w:jc w:val="center"/>
        </w:trPr>
        <w:tc>
          <w:tcPr>
            <w:tcW w:w="3053" w:type="dxa"/>
            <w:vAlign w:val="center"/>
          </w:tcPr>
          <w:p w14:paraId="01DD75A0"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Индекс производительности труда</w:t>
            </w:r>
          </w:p>
        </w:tc>
        <w:tc>
          <w:tcPr>
            <w:tcW w:w="1553" w:type="dxa"/>
            <w:vAlign w:val="center"/>
          </w:tcPr>
          <w:p w14:paraId="27F62503"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Iпт</w:t>
            </w:r>
            <w:proofErr w:type="spellEnd"/>
          </w:p>
        </w:tc>
        <w:tc>
          <w:tcPr>
            <w:tcW w:w="4739" w:type="dxa"/>
            <w:vAlign w:val="center"/>
          </w:tcPr>
          <w:p w14:paraId="28F6AC2D"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Во сколько раз проектный вариант эффективнее базового по трудоемкости</w:t>
            </w:r>
          </w:p>
        </w:tc>
      </w:tr>
      <w:tr w:rsidR="00AE2D63" w14:paraId="6F44A789" w14:textId="77777777" w:rsidTr="004B0AD5">
        <w:trPr>
          <w:cantSplit/>
          <w:jc w:val="center"/>
        </w:trPr>
        <w:tc>
          <w:tcPr>
            <w:tcW w:w="3053" w:type="dxa"/>
            <w:vAlign w:val="center"/>
          </w:tcPr>
          <w:p w14:paraId="709CD2F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Годовая экономия трудозатрат</w:t>
            </w:r>
          </w:p>
        </w:tc>
        <w:tc>
          <w:tcPr>
            <w:tcW w:w="1553" w:type="dxa"/>
            <w:vAlign w:val="center"/>
          </w:tcPr>
          <w:p w14:paraId="4B559DA0"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Этр</w:t>
            </w:r>
            <w:proofErr w:type="spellEnd"/>
          </w:p>
        </w:tc>
        <w:tc>
          <w:tcPr>
            <w:tcW w:w="4739" w:type="dxa"/>
            <w:vAlign w:val="center"/>
          </w:tcPr>
          <w:p w14:paraId="2E8CEBF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Годовая экономия рабочего времени в денежном выражении</w:t>
            </w:r>
          </w:p>
        </w:tc>
      </w:tr>
      <w:tr w:rsidR="00AE2D63" w14:paraId="4D1698DA" w14:textId="77777777" w:rsidTr="004B0AD5">
        <w:trPr>
          <w:cantSplit/>
          <w:jc w:val="center"/>
        </w:trPr>
        <w:tc>
          <w:tcPr>
            <w:tcW w:w="3053" w:type="dxa"/>
            <w:vAlign w:val="center"/>
          </w:tcPr>
          <w:p w14:paraId="37DC1FF1"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Годовой экономический эффект</w:t>
            </w:r>
          </w:p>
        </w:tc>
        <w:tc>
          <w:tcPr>
            <w:tcW w:w="1553" w:type="dxa"/>
            <w:vAlign w:val="center"/>
          </w:tcPr>
          <w:p w14:paraId="12C22D0E" w14:textId="77777777" w:rsidR="00AE2D63" w:rsidRPr="00A9691A" w:rsidRDefault="00AE2D63" w:rsidP="00A9691A">
            <w:pPr>
              <w:spacing w:after="0" w:line="240" w:lineRule="auto"/>
              <w:rPr>
                <w:rFonts w:ascii="Times New Roman" w:eastAsia="Times New Roman" w:hAnsi="Times New Roman"/>
              </w:rPr>
            </w:pPr>
            <w:proofErr w:type="spellStart"/>
            <w:r w:rsidRPr="00A9691A">
              <w:rPr>
                <w:rFonts w:ascii="Times New Roman" w:eastAsia="Times New Roman" w:hAnsi="Times New Roman"/>
              </w:rPr>
              <w:t>Эгод</w:t>
            </w:r>
            <w:proofErr w:type="spellEnd"/>
          </w:p>
        </w:tc>
        <w:tc>
          <w:tcPr>
            <w:tcW w:w="4739" w:type="dxa"/>
            <w:vAlign w:val="center"/>
          </w:tcPr>
          <w:p w14:paraId="3E473705"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Экономия после учета эксплуатационных затрат</w:t>
            </w:r>
          </w:p>
        </w:tc>
      </w:tr>
      <w:tr w:rsidR="00AE2D63" w14:paraId="41C54064" w14:textId="77777777" w:rsidTr="004B0AD5">
        <w:trPr>
          <w:cantSplit/>
          <w:jc w:val="center"/>
        </w:trPr>
        <w:tc>
          <w:tcPr>
            <w:tcW w:w="3053" w:type="dxa"/>
            <w:vAlign w:val="center"/>
          </w:tcPr>
          <w:p w14:paraId="76F2BB75"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Капитальные вложения</w:t>
            </w:r>
          </w:p>
        </w:tc>
        <w:tc>
          <w:tcPr>
            <w:tcW w:w="1553" w:type="dxa"/>
            <w:vAlign w:val="center"/>
          </w:tcPr>
          <w:p w14:paraId="590E76A8"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К</w:t>
            </w:r>
          </w:p>
        </w:tc>
        <w:tc>
          <w:tcPr>
            <w:tcW w:w="4739" w:type="dxa"/>
            <w:vAlign w:val="center"/>
          </w:tcPr>
          <w:p w14:paraId="1AEAEE50"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Первоначальные затраты на разработку, внедрение и первичное подключение приложения</w:t>
            </w:r>
          </w:p>
        </w:tc>
      </w:tr>
      <w:tr w:rsidR="00AE2D63" w14:paraId="19CC89AB" w14:textId="77777777" w:rsidTr="004B0AD5">
        <w:trPr>
          <w:cantSplit/>
          <w:jc w:val="center"/>
        </w:trPr>
        <w:tc>
          <w:tcPr>
            <w:tcW w:w="3053" w:type="dxa"/>
            <w:vAlign w:val="center"/>
          </w:tcPr>
          <w:p w14:paraId="47440130"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Срок окупаемости</w:t>
            </w:r>
          </w:p>
        </w:tc>
        <w:tc>
          <w:tcPr>
            <w:tcW w:w="1553" w:type="dxa"/>
            <w:vAlign w:val="center"/>
          </w:tcPr>
          <w:p w14:paraId="16EE6582"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Ток</w:t>
            </w:r>
          </w:p>
        </w:tc>
        <w:tc>
          <w:tcPr>
            <w:tcW w:w="4739" w:type="dxa"/>
            <w:vAlign w:val="center"/>
          </w:tcPr>
          <w:p w14:paraId="52B8E240"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Период возврата первоначальных вложений</w:t>
            </w:r>
          </w:p>
        </w:tc>
      </w:tr>
      <w:tr w:rsidR="00AE2D63" w14:paraId="14B82178" w14:textId="77777777" w:rsidTr="004B0AD5">
        <w:trPr>
          <w:cantSplit/>
          <w:jc w:val="center"/>
        </w:trPr>
        <w:tc>
          <w:tcPr>
            <w:tcW w:w="3053" w:type="dxa"/>
            <w:vAlign w:val="center"/>
          </w:tcPr>
          <w:p w14:paraId="56CA257C"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Чистый дисконтированный доход</w:t>
            </w:r>
          </w:p>
        </w:tc>
        <w:tc>
          <w:tcPr>
            <w:tcW w:w="1553" w:type="dxa"/>
            <w:vAlign w:val="center"/>
          </w:tcPr>
          <w:p w14:paraId="240CE10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NPV</w:t>
            </w:r>
          </w:p>
        </w:tc>
        <w:tc>
          <w:tcPr>
            <w:tcW w:w="4739" w:type="dxa"/>
            <w:vAlign w:val="center"/>
          </w:tcPr>
          <w:p w14:paraId="1D20F73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Суммарный дисконтированный эффект проекта за расчетный период</w:t>
            </w:r>
          </w:p>
        </w:tc>
      </w:tr>
      <w:tr w:rsidR="00AE2D63" w14:paraId="1229577A" w14:textId="77777777" w:rsidTr="004B0AD5">
        <w:trPr>
          <w:cantSplit/>
          <w:jc w:val="center"/>
        </w:trPr>
        <w:tc>
          <w:tcPr>
            <w:tcW w:w="3053" w:type="dxa"/>
            <w:vAlign w:val="center"/>
          </w:tcPr>
          <w:p w14:paraId="76E8A612"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Индекс доходности</w:t>
            </w:r>
          </w:p>
        </w:tc>
        <w:tc>
          <w:tcPr>
            <w:tcW w:w="1553" w:type="dxa"/>
            <w:vAlign w:val="center"/>
          </w:tcPr>
          <w:p w14:paraId="56380A8E"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PI</w:t>
            </w:r>
          </w:p>
        </w:tc>
        <w:tc>
          <w:tcPr>
            <w:tcW w:w="4739" w:type="dxa"/>
            <w:vAlign w:val="center"/>
          </w:tcPr>
          <w:p w14:paraId="3EF9D9E7"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Отношение дисконтированных результатов к первоначальным вложениям</w:t>
            </w:r>
          </w:p>
        </w:tc>
      </w:tr>
      <w:tr w:rsidR="00AE2D63" w14:paraId="6F0654D8" w14:textId="77777777" w:rsidTr="004B0AD5">
        <w:trPr>
          <w:cantSplit/>
          <w:jc w:val="center"/>
        </w:trPr>
        <w:tc>
          <w:tcPr>
            <w:tcW w:w="3053" w:type="dxa"/>
            <w:vAlign w:val="center"/>
          </w:tcPr>
          <w:p w14:paraId="570D8DA7"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Внутренняя норма доходности</w:t>
            </w:r>
          </w:p>
        </w:tc>
        <w:tc>
          <w:tcPr>
            <w:tcW w:w="1553" w:type="dxa"/>
            <w:vAlign w:val="center"/>
          </w:tcPr>
          <w:p w14:paraId="3E00318F"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IRR</w:t>
            </w:r>
          </w:p>
        </w:tc>
        <w:tc>
          <w:tcPr>
            <w:tcW w:w="4739" w:type="dxa"/>
            <w:vAlign w:val="center"/>
          </w:tcPr>
          <w:p w14:paraId="287A1863"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Предельная ставка дисконтирования, при которой проект остается эффективным</w:t>
            </w:r>
          </w:p>
        </w:tc>
      </w:tr>
    </w:tbl>
    <w:p w14:paraId="60F1DC3A" w14:textId="77777777" w:rsidR="00AE2D63" w:rsidRDefault="00AE2D63" w:rsidP="00AE2D63">
      <w:pPr>
        <w:spacing w:after="0" w:line="240" w:lineRule="auto"/>
        <w:jc w:val="both"/>
      </w:pPr>
    </w:p>
    <w:p w14:paraId="399A7D5B" w14:textId="77777777" w:rsidR="00AE2D63" w:rsidRDefault="00AE2D63" w:rsidP="00AE2D63">
      <w:pPr>
        <w:spacing w:after="0" w:line="360" w:lineRule="auto"/>
        <w:ind w:firstLine="709"/>
        <w:jc w:val="both"/>
      </w:pPr>
      <w:r>
        <w:rPr>
          <w:rFonts w:ascii="Times New Roman" w:eastAsia="Times New Roman" w:hAnsi="Times New Roman"/>
        </w:rPr>
        <w:t>В расчетах используются следующие формулы:</w:t>
      </w:r>
    </w:p>
    <w:p w14:paraId="76C7CF31" w14:textId="77777777" w:rsidR="00AE2D63" w:rsidRDefault="00AE2D63" w:rsidP="00AE2D63">
      <w:pPr>
        <w:tabs>
          <w:tab w:val="center" w:pos="4677"/>
          <w:tab w:val="right" w:pos="9355"/>
        </w:tabs>
        <w:spacing w:after="0" w:line="360" w:lineRule="auto"/>
      </w:pPr>
      <w:r>
        <w:rPr>
          <w:rFonts w:ascii="Times New Roman" w:hAnsi="Times New Roman"/>
        </w:rPr>
        <w:tab/>
        <w:t>ΔТ = Т</w:t>
      </w:r>
      <w:r>
        <w:rPr>
          <w:rFonts w:ascii="Times New Roman" w:hAnsi="Times New Roman"/>
          <w:sz w:val="18"/>
          <w:vertAlign w:val="subscript"/>
        </w:rPr>
        <w:t>б</w:t>
      </w:r>
      <w:r>
        <w:rPr>
          <w:rFonts w:ascii="Times New Roman" w:hAnsi="Times New Roman"/>
        </w:rPr>
        <w:t xml:space="preserve"> - </w:t>
      </w:r>
      <w:proofErr w:type="spellStart"/>
      <w:r>
        <w:rPr>
          <w:rFonts w:ascii="Times New Roman" w:hAnsi="Times New Roman"/>
        </w:rPr>
        <w:t>Т</w:t>
      </w:r>
      <w:r>
        <w:rPr>
          <w:rFonts w:ascii="Times New Roman" w:hAnsi="Times New Roman"/>
          <w:sz w:val="18"/>
          <w:vertAlign w:val="subscript"/>
        </w:rPr>
        <w:t>п</w:t>
      </w:r>
      <w:proofErr w:type="spellEnd"/>
      <w:r>
        <w:rPr>
          <w:rFonts w:ascii="Times New Roman" w:hAnsi="Times New Roman"/>
        </w:rPr>
        <w:tab/>
        <w:t>(3.1)</w:t>
      </w:r>
    </w:p>
    <w:p w14:paraId="6A648169"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К</w:t>
      </w:r>
      <w:r>
        <w:rPr>
          <w:rFonts w:ascii="Times New Roman" w:hAnsi="Times New Roman"/>
          <w:sz w:val="18"/>
          <w:vertAlign w:val="subscript"/>
        </w:rPr>
        <w:t>сн</w:t>
      </w:r>
      <w:proofErr w:type="spellEnd"/>
      <w:r>
        <w:rPr>
          <w:rFonts w:ascii="Times New Roman" w:hAnsi="Times New Roman"/>
        </w:rPr>
        <w:t xml:space="preserve"> = ΔТ / Т</w:t>
      </w:r>
      <w:r>
        <w:rPr>
          <w:rFonts w:ascii="Times New Roman" w:hAnsi="Times New Roman"/>
          <w:sz w:val="18"/>
          <w:vertAlign w:val="subscript"/>
        </w:rPr>
        <w:t>б</w:t>
      </w:r>
      <w:r>
        <w:rPr>
          <w:rFonts w:ascii="Times New Roman" w:hAnsi="Times New Roman"/>
        </w:rPr>
        <w:t xml:space="preserve"> × 100%</w:t>
      </w:r>
      <w:r>
        <w:rPr>
          <w:rFonts w:ascii="Times New Roman" w:hAnsi="Times New Roman"/>
        </w:rPr>
        <w:tab/>
        <w:t>(3.2)</w:t>
      </w:r>
    </w:p>
    <w:p w14:paraId="2CC587AA"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I</w:t>
      </w:r>
      <w:r>
        <w:rPr>
          <w:rFonts w:ascii="Times New Roman" w:hAnsi="Times New Roman"/>
          <w:sz w:val="18"/>
          <w:vertAlign w:val="subscript"/>
        </w:rPr>
        <w:t>пт</w:t>
      </w:r>
      <w:proofErr w:type="spellEnd"/>
      <w:r>
        <w:rPr>
          <w:rFonts w:ascii="Times New Roman" w:hAnsi="Times New Roman"/>
        </w:rPr>
        <w:t xml:space="preserve"> = Т</w:t>
      </w:r>
      <w:r>
        <w:rPr>
          <w:rFonts w:ascii="Times New Roman" w:hAnsi="Times New Roman"/>
          <w:sz w:val="18"/>
          <w:vertAlign w:val="subscript"/>
        </w:rPr>
        <w:t>б</w:t>
      </w:r>
      <w:r>
        <w:rPr>
          <w:rFonts w:ascii="Times New Roman" w:hAnsi="Times New Roman"/>
        </w:rPr>
        <w:t xml:space="preserve"> / </w:t>
      </w:r>
      <w:proofErr w:type="spellStart"/>
      <w:r>
        <w:rPr>
          <w:rFonts w:ascii="Times New Roman" w:hAnsi="Times New Roman"/>
        </w:rPr>
        <w:t>Т</w:t>
      </w:r>
      <w:r>
        <w:rPr>
          <w:rFonts w:ascii="Times New Roman" w:hAnsi="Times New Roman"/>
          <w:sz w:val="18"/>
          <w:vertAlign w:val="subscript"/>
        </w:rPr>
        <w:t>п</w:t>
      </w:r>
      <w:proofErr w:type="spellEnd"/>
      <w:r>
        <w:rPr>
          <w:rFonts w:ascii="Times New Roman" w:hAnsi="Times New Roman"/>
        </w:rPr>
        <w:tab/>
        <w:t>(3.3)</w:t>
      </w:r>
    </w:p>
    <w:p w14:paraId="30F25B87" w14:textId="77777777" w:rsidR="00AE2D63" w:rsidRDefault="00AE2D63" w:rsidP="00AE2D63">
      <w:pPr>
        <w:tabs>
          <w:tab w:val="center" w:pos="4677"/>
          <w:tab w:val="right" w:pos="9355"/>
        </w:tabs>
        <w:spacing w:after="0" w:line="360" w:lineRule="auto"/>
      </w:pPr>
      <w:r>
        <w:rPr>
          <w:rFonts w:ascii="Times New Roman" w:hAnsi="Times New Roman"/>
        </w:rPr>
        <w:tab/>
        <w:t xml:space="preserve">З = Т × </w:t>
      </w:r>
      <w:proofErr w:type="spellStart"/>
      <w:r>
        <w:rPr>
          <w:rFonts w:ascii="Times New Roman" w:hAnsi="Times New Roman"/>
        </w:rPr>
        <w:t>С</w:t>
      </w:r>
      <w:r>
        <w:rPr>
          <w:rFonts w:ascii="Times New Roman" w:hAnsi="Times New Roman"/>
          <w:sz w:val="18"/>
          <w:vertAlign w:val="subscript"/>
        </w:rPr>
        <w:t>ч</w:t>
      </w:r>
      <w:proofErr w:type="spellEnd"/>
      <w:r>
        <w:rPr>
          <w:rFonts w:ascii="Times New Roman" w:hAnsi="Times New Roman"/>
        </w:rPr>
        <w:tab/>
        <w:t>(3.4)</w:t>
      </w:r>
    </w:p>
    <w:p w14:paraId="5CAE0A8E"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Э</w:t>
      </w:r>
      <w:r>
        <w:rPr>
          <w:rFonts w:ascii="Times New Roman" w:hAnsi="Times New Roman"/>
          <w:sz w:val="18"/>
          <w:vertAlign w:val="subscript"/>
        </w:rPr>
        <w:t>тр</w:t>
      </w:r>
      <w:proofErr w:type="spellEnd"/>
      <w:r>
        <w:rPr>
          <w:rFonts w:ascii="Times New Roman" w:hAnsi="Times New Roman"/>
        </w:rPr>
        <w:t xml:space="preserve"> = (Т</w:t>
      </w:r>
      <w:r>
        <w:rPr>
          <w:rFonts w:ascii="Times New Roman" w:hAnsi="Times New Roman"/>
          <w:sz w:val="18"/>
          <w:vertAlign w:val="subscript"/>
        </w:rPr>
        <w:t>б</w:t>
      </w:r>
      <w:r>
        <w:rPr>
          <w:rFonts w:ascii="Times New Roman" w:hAnsi="Times New Roman"/>
        </w:rPr>
        <w:t xml:space="preserve"> - </w:t>
      </w:r>
      <w:proofErr w:type="spellStart"/>
      <w:r>
        <w:rPr>
          <w:rFonts w:ascii="Times New Roman" w:hAnsi="Times New Roman"/>
        </w:rPr>
        <w:t>Т</w:t>
      </w:r>
      <w:r>
        <w:rPr>
          <w:rFonts w:ascii="Times New Roman" w:hAnsi="Times New Roman"/>
          <w:sz w:val="18"/>
          <w:vertAlign w:val="subscript"/>
        </w:rPr>
        <w:t>п</w:t>
      </w:r>
      <w:proofErr w:type="spellEnd"/>
      <w:r>
        <w:rPr>
          <w:rFonts w:ascii="Times New Roman" w:hAnsi="Times New Roman"/>
        </w:rPr>
        <w:t xml:space="preserve">) × N × </w:t>
      </w:r>
      <w:proofErr w:type="spellStart"/>
      <w:r>
        <w:rPr>
          <w:rFonts w:ascii="Times New Roman" w:hAnsi="Times New Roman"/>
        </w:rPr>
        <w:t>С</w:t>
      </w:r>
      <w:r>
        <w:rPr>
          <w:rFonts w:ascii="Times New Roman" w:hAnsi="Times New Roman"/>
          <w:sz w:val="18"/>
          <w:vertAlign w:val="subscript"/>
        </w:rPr>
        <w:t>ч</w:t>
      </w:r>
      <w:proofErr w:type="spellEnd"/>
      <w:r>
        <w:rPr>
          <w:rFonts w:ascii="Times New Roman" w:hAnsi="Times New Roman"/>
        </w:rPr>
        <w:tab/>
        <w:t>(3.5)</w:t>
      </w:r>
    </w:p>
    <w:p w14:paraId="1BD7D27D"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 xml:space="preserve"> = </w:t>
      </w:r>
      <w:proofErr w:type="spellStart"/>
      <w:r>
        <w:rPr>
          <w:rFonts w:ascii="Times New Roman" w:hAnsi="Times New Roman"/>
        </w:rPr>
        <w:t>Э</w:t>
      </w:r>
      <w:r>
        <w:rPr>
          <w:rFonts w:ascii="Times New Roman" w:hAnsi="Times New Roman"/>
          <w:sz w:val="18"/>
          <w:vertAlign w:val="subscript"/>
        </w:rPr>
        <w:t>тр</w:t>
      </w:r>
      <w:proofErr w:type="spellEnd"/>
      <w:r>
        <w:rPr>
          <w:rFonts w:ascii="Times New Roman" w:hAnsi="Times New Roman"/>
        </w:rPr>
        <w:t xml:space="preserve"> - </w:t>
      </w:r>
      <w:proofErr w:type="spellStart"/>
      <w:r>
        <w:rPr>
          <w:rFonts w:ascii="Times New Roman" w:hAnsi="Times New Roman"/>
        </w:rPr>
        <w:t>З</w:t>
      </w:r>
      <w:r>
        <w:rPr>
          <w:rFonts w:ascii="Times New Roman" w:hAnsi="Times New Roman"/>
          <w:sz w:val="18"/>
          <w:vertAlign w:val="subscript"/>
        </w:rPr>
        <w:t>экспл</w:t>
      </w:r>
      <w:proofErr w:type="spellEnd"/>
      <w:r>
        <w:rPr>
          <w:rFonts w:ascii="Times New Roman" w:hAnsi="Times New Roman"/>
        </w:rPr>
        <w:tab/>
        <w:t>(3.6)</w:t>
      </w:r>
    </w:p>
    <w:p w14:paraId="41B2C446" w14:textId="77777777" w:rsidR="00AE2D63" w:rsidRDefault="00AE2D63" w:rsidP="00AE2D63">
      <w:pPr>
        <w:tabs>
          <w:tab w:val="center" w:pos="4677"/>
          <w:tab w:val="right" w:pos="9355"/>
        </w:tabs>
        <w:spacing w:after="0" w:line="360" w:lineRule="auto"/>
      </w:pPr>
      <w:r>
        <w:rPr>
          <w:rFonts w:ascii="Times New Roman" w:hAnsi="Times New Roman"/>
        </w:rPr>
        <w:tab/>
        <w:t>Т</w:t>
      </w:r>
      <w:r>
        <w:rPr>
          <w:rFonts w:ascii="Times New Roman" w:hAnsi="Times New Roman"/>
          <w:sz w:val="18"/>
          <w:vertAlign w:val="subscript"/>
        </w:rPr>
        <w:t>ок</w:t>
      </w:r>
      <w:r>
        <w:rPr>
          <w:rFonts w:ascii="Times New Roman" w:hAnsi="Times New Roman"/>
        </w:rPr>
        <w:t xml:space="preserve"> = К / </w:t>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ab/>
        <w:t>(3.7)</w:t>
      </w:r>
    </w:p>
    <w:p w14:paraId="02209A7C" w14:textId="77777777" w:rsidR="00AE2D63" w:rsidRDefault="00AE2D63" w:rsidP="00AE2D63">
      <w:pPr>
        <w:tabs>
          <w:tab w:val="center" w:pos="4677"/>
          <w:tab w:val="right" w:pos="9355"/>
        </w:tabs>
        <w:spacing w:after="0" w:line="360" w:lineRule="auto"/>
      </w:pPr>
      <w:r>
        <w:rPr>
          <w:rFonts w:ascii="Times New Roman" w:hAnsi="Times New Roman"/>
        </w:rPr>
        <w:tab/>
        <w:t xml:space="preserve">NPV = -К + Σ </w:t>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 xml:space="preserve"> / (1 + </w:t>
      </w:r>
      <w:proofErr w:type="gramStart"/>
      <w:r>
        <w:rPr>
          <w:rFonts w:ascii="Times New Roman" w:hAnsi="Times New Roman"/>
        </w:rPr>
        <w:t>r)</w:t>
      </w:r>
      <w:r>
        <w:rPr>
          <w:rFonts w:ascii="Times New Roman" w:hAnsi="Times New Roman"/>
          <w:sz w:val="18"/>
          <w:vertAlign w:val="superscript"/>
        </w:rPr>
        <w:t>t</w:t>
      </w:r>
      <w:proofErr w:type="gramEnd"/>
      <w:r>
        <w:rPr>
          <w:rFonts w:ascii="Times New Roman" w:hAnsi="Times New Roman"/>
        </w:rPr>
        <w:tab/>
        <w:t>(3.8)</w:t>
      </w:r>
    </w:p>
    <w:p w14:paraId="37D32D7C" w14:textId="77777777" w:rsidR="00AE2D63" w:rsidRDefault="00AE2D63" w:rsidP="00AE2D63">
      <w:pPr>
        <w:tabs>
          <w:tab w:val="center" w:pos="4677"/>
          <w:tab w:val="right" w:pos="9355"/>
        </w:tabs>
        <w:spacing w:after="0" w:line="360" w:lineRule="auto"/>
      </w:pPr>
      <w:r>
        <w:rPr>
          <w:rFonts w:ascii="Times New Roman" w:hAnsi="Times New Roman"/>
        </w:rPr>
        <w:tab/>
        <w:t xml:space="preserve">PI = Σ </w:t>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 xml:space="preserve"> / (1 + </w:t>
      </w:r>
      <w:proofErr w:type="gramStart"/>
      <w:r>
        <w:rPr>
          <w:rFonts w:ascii="Times New Roman" w:hAnsi="Times New Roman"/>
        </w:rPr>
        <w:t>r)</w:t>
      </w:r>
      <w:r>
        <w:rPr>
          <w:rFonts w:ascii="Times New Roman" w:hAnsi="Times New Roman"/>
          <w:sz w:val="18"/>
          <w:vertAlign w:val="superscript"/>
        </w:rPr>
        <w:t>t</w:t>
      </w:r>
      <w:proofErr w:type="gramEnd"/>
      <w:r>
        <w:rPr>
          <w:rFonts w:ascii="Times New Roman" w:hAnsi="Times New Roman"/>
        </w:rPr>
        <w:t xml:space="preserve"> / К</w:t>
      </w:r>
      <w:r>
        <w:rPr>
          <w:rFonts w:ascii="Times New Roman" w:hAnsi="Times New Roman"/>
        </w:rPr>
        <w:tab/>
        <w:t>(3.9)</w:t>
      </w:r>
    </w:p>
    <w:p w14:paraId="3B84CEDB"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формулах Тб и </w:t>
      </w:r>
      <w:proofErr w:type="spellStart"/>
      <w:r>
        <w:rPr>
          <w:rFonts w:ascii="Times New Roman" w:eastAsia="Times New Roman" w:hAnsi="Times New Roman" w:cs="Times New Roman"/>
          <w:kern w:val="0"/>
          <w:szCs w:val="32"/>
          <w:lang w:eastAsia="ru-RU"/>
          <w14:ligatures w14:val="none"/>
        </w:rPr>
        <w:t>Тп</w:t>
      </w:r>
      <w:proofErr w:type="spellEnd"/>
      <w:r>
        <w:rPr>
          <w:rFonts w:ascii="Times New Roman" w:eastAsia="Times New Roman" w:hAnsi="Times New Roman" w:cs="Times New Roman"/>
          <w:kern w:val="0"/>
          <w:szCs w:val="32"/>
          <w:lang w:eastAsia="ru-RU"/>
          <w14:ligatures w14:val="none"/>
        </w:rPr>
        <w:t xml:space="preserve"> обозначают трудоемкость выполнения одного цикла проверки гипотезы в базовом и проектном вариантах; N — количество проверок гипотез в год; </w:t>
      </w:r>
      <w:proofErr w:type="spellStart"/>
      <w:r>
        <w:rPr>
          <w:rFonts w:ascii="Times New Roman" w:eastAsia="Times New Roman" w:hAnsi="Times New Roman" w:cs="Times New Roman"/>
          <w:kern w:val="0"/>
          <w:szCs w:val="32"/>
          <w:lang w:eastAsia="ru-RU"/>
          <w14:ligatures w14:val="none"/>
        </w:rPr>
        <w:t>Сч</w:t>
      </w:r>
      <w:proofErr w:type="spellEnd"/>
      <w:r>
        <w:rPr>
          <w:rFonts w:ascii="Times New Roman" w:eastAsia="Times New Roman" w:hAnsi="Times New Roman" w:cs="Times New Roman"/>
          <w:kern w:val="0"/>
          <w:szCs w:val="32"/>
          <w:lang w:eastAsia="ru-RU"/>
          <w14:ligatures w14:val="none"/>
        </w:rPr>
        <w:t xml:space="preserve"> — </w:t>
      </w:r>
      <w:r>
        <w:rPr>
          <w:rFonts w:ascii="Times New Roman" w:eastAsia="Times New Roman" w:hAnsi="Times New Roman" w:cs="Times New Roman"/>
          <w:kern w:val="0"/>
          <w:szCs w:val="32"/>
          <w:lang w:eastAsia="ru-RU"/>
          <w14:ligatures w14:val="none"/>
        </w:rPr>
        <w:lastRenderedPageBreak/>
        <w:t xml:space="preserve">стоимость одного часа работы специалиста; </w:t>
      </w:r>
      <w:proofErr w:type="spellStart"/>
      <w:r>
        <w:rPr>
          <w:rFonts w:ascii="Times New Roman" w:eastAsia="Times New Roman" w:hAnsi="Times New Roman" w:cs="Times New Roman"/>
          <w:kern w:val="0"/>
          <w:szCs w:val="32"/>
          <w:lang w:eastAsia="ru-RU"/>
          <w14:ligatures w14:val="none"/>
        </w:rPr>
        <w:t>Зэкспл</w:t>
      </w:r>
      <w:proofErr w:type="spellEnd"/>
      <w:r>
        <w:rPr>
          <w:rFonts w:ascii="Times New Roman" w:eastAsia="Times New Roman" w:hAnsi="Times New Roman" w:cs="Times New Roman"/>
          <w:kern w:val="0"/>
          <w:szCs w:val="32"/>
          <w:lang w:eastAsia="ru-RU"/>
          <w14:ligatures w14:val="none"/>
        </w:rPr>
        <w:t xml:space="preserve"> — годовые эксплуатационные затраты; r — ставка дисконтирования; t — номер года расчетного периода.</w:t>
      </w:r>
    </w:p>
    <w:p w14:paraId="71008C1C" w14:textId="77777777" w:rsidR="00AE2D63" w:rsidRDefault="00AE2D63" w:rsidP="00AE2D63">
      <w:pPr>
        <w:spacing w:after="0" w:line="360" w:lineRule="auto"/>
        <w:ind w:firstLine="709"/>
        <w:jc w:val="both"/>
      </w:pPr>
      <w:r>
        <w:rPr>
          <w:rFonts w:ascii="Times New Roman" w:eastAsia="Times New Roman" w:hAnsi="Times New Roman"/>
        </w:rPr>
        <w:t>Исходные данные для расчета представлены в таблице 3.2.</w:t>
      </w:r>
    </w:p>
    <w:p w14:paraId="3D0C053C"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3.2</w:t>
      </w:r>
    </w:p>
    <w:p w14:paraId="11319A67"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Исходные данные для расчета экономической эффективности</w:t>
      </w:r>
    </w:p>
    <w:tbl>
      <w:tblPr>
        <w:tblStyle w:val="af8"/>
        <w:tblW w:w="9345" w:type="dxa"/>
        <w:jc w:val="center"/>
        <w:tblLayout w:type="fixed"/>
        <w:tblLook w:val="04A0" w:firstRow="1" w:lastRow="0" w:firstColumn="1" w:lastColumn="0" w:noHBand="0" w:noVBand="1"/>
      </w:tblPr>
      <w:tblGrid>
        <w:gridCol w:w="4674"/>
        <w:gridCol w:w="4671"/>
      </w:tblGrid>
      <w:tr w:rsidR="00AE2D63" w14:paraId="279A5843" w14:textId="77777777" w:rsidTr="004B0AD5">
        <w:trPr>
          <w:cantSplit/>
          <w:tblHeader/>
          <w:jc w:val="center"/>
        </w:trPr>
        <w:tc>
          <w:tcPr>
            <w:tcW w:w="4673" w:type="dxa"/>
            <w:vAlign w:val="center"/>
          </w:tcPr>
          <w:p w14:paraId="36FD1F76"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4671" w:type="dxa"/>
            <w:vAlign w:val="center"/>
          </w:tcPr>
          <w:p w14:paraId="27ACB4A1"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Значение</w:t>
            </w:r>
          </w:p>
        </w:tc>
      </w:tr>
      <w:tr w:rsidR="00AE2D63" w14:paraId="59F952D1" w14:textId="77777777" w:rsidTr="004B0AD5">
        <w:trPr>
          <w:cantSplit/>
          <w:jc w:val="center"/>
        </w:trPr>
        <w:tc>
          <w:tcPr>
            <w:tcW w:w="4673" w:type="dxa"/>
            <w:vAlign w:val="center"/>
          </w:tcPr>
          <w:p w14:paraId="6738B8A9"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Расчетный период</w:t>
            </w:r>
          </w:p>
        </w:tc>
        <w:tc>
          <w:tcPr>
            <w:tcW w:w="4671" w:type="dxa"/>
            <w:vAlign w:val="center"/>
          </w:tcPr>
          <w:p w14:paraId="06111FB0"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3 года</w:t>
            </w:r>
          </w:p>
        </w:tc>
      </w:tr>
      <w:tr w:rsidR="00AE2D63" w14:paraId="769DB1EF" w14:textId="77777777" w:rsidTr="004B0AD5">
        <w:trPr>
          <w:cantSplit/>
          <w:jc w:val="center"/>
        </w:trPr>
        <w:tc>
          <w:tcPr>
            <w:tcW w:w="4673" w:type="dxa"/>
            <w:vAlign w:val="center"/>
          </w:tcPr>
          <w:p w14:paraId="4CEAF86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Ставка дисконтирования</w:t>
            </w:r>
          </w:p>
        </w:tc>
        <w:tc>
          <w:tcPr>
            <w:tcW w:w="4671" w:type="dxa"/>
            <w:vAlign w:val="center"/>
          </w:tcPr>
          <w:p w14:paraId="6D47CD59"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10%</w:t>
            </w:r>
          </w:p>
        </w:tc>
      </w:tr>
      <w:tr w:rsidR="00AE2D63" w14:paraId="5493710E" w14:textId="77777777" w:rsidTr="004B0AD5">
        <w:trPr>
          <w:cantSplit/>
          <w:jc w:val="center"/>
        </w:trPr>
        <w:tc>
          <w:tcPr>
            <w:tcW w:w="4673" w:type="dxa"/>
            <w:vAlign w:val="center"/>
          </w:tcPr>
          <w:p w14:paraId="1AC01F87"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Стоимость одного часа работы специалиста</w:t>
            </w:r>
          </w:p>
        </w:tc>
        <w:tc>
          <w:tcPr>
            <w:tcW w:w="4671" w:type="dxa"/>
            <w:vAlign w:val="center"/>
          </w:tcPr>
          <w:p w14:paraId="578641B4"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750 руб.</w:t>
            </w:r>
          </w:p>
        </w:tc>
      </w:tr>
      <w:tr w:rsidR="00AE2D63" w14:paraId="15A4F6FC" w14:textId="77777777" w:rsidTr="004B0AD5">
        <w:trPr>
          <w:cantSplit/>
          <w:jc w:val="center"/>
        </w:trPr>
        <w:tc>
          <w:tcPr>
            <w:tcW w:w="4673" w:type="dxa"/>
            <w:vAlign w:val="center"/>
          </w:tcPr>
          <w:p w14:paraId="3764F7AF"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Плановое количество проверок гипотез</w:t>
            </w:r>
          </w:p>
        </w:tc>
        <w:tc>
          <w:tcPr>
            <w:tcW w:w="4671" w:type="dxa"/>
            <w:vAlign w:val="center"/>
          </w:tcPr>
          <w:p w14:paraId="377EC6FF"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4 проверки в месяц</w:t>
            </w:r>
          </w:p>
        </w:tc>
      </w:tr>
      <w:tr w:rsidR="00AE2D63" w14:paraId="55F42FC8" w14:textId="77777777" w:rsidTr="004B0AD5">
        <w:trPr>
          <w:cantSplit/>
          <w:jc w:val="center"/>
        </w:trPr>
        <w:tc>
          <w:tcPr>
            <w:tcW w:w="4673" w:type="dxa"/>
            <w:vAlign w:val="center"/>
          </w:tcPr>
          <w:p w14:paraId="74A3ECEC"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Количество проверок гипотез в год</w:t>
            </w:r>
          </w:p>
        </w:tc>
        <w:tc>
          <w:tcPr>
            <w:tcW w:w="4671" w:type="dxa"/>
            <w:vAlign w:val="center"/>
          </w:tcPr>
          <w:p w14:paraId="4FC50F99"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48 проверок</w:t>
            </w:r>
          </w:p>
        </w:tc>
      </w:tr>
      <w:tr w:rsidR="00AE2D63" w14:paraId="344642EB" w14:textId="77777777" w:rsidTr="004B0AD5">
        <w:trPr>
          <w:cantSplit/>
          <w:jc w:val="center"/>
        </w:trPr>
        <w:tc>
          <w:tcPr>
            <w:tcW w:w="4673" w:type="dxa"/>
            <w:vAlign w:val="center"/>
          </w:tcPr>
          <w:p w14:paraId="13D9E54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Средняя длительность модерации новой версии приложения</w:t>
            </w:r>
          </w:p>
        </w:tc>
        <w:tc>
          <w:tcPr>
            <w:tcW w:w="4671" w:type="dxa"/>
            <w:vAlign w:val="center"/>
          </w:tcPr>
          <w:p w14:paraId="293D6B33"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3–5 рабочих дней</w:t>
            </w:r>
          </w:p>
        </w:tc>
      </w:tr>
      <w:tr w:rsidR="00AE2D63" w14:paraId="24BDE6DD" w14:textId="77777777" w:rsidTr="004B0AD5">
        <w:trPr>
          <w:cantSplit/>
          <w:jc w:val="center"/>
        </w:trPr>
        <w:tc>
          <w:tcPr>
            <w:tcW w:w="4673" w:type="dxa"/>
            <w:vAlign w:val="center"/>
          </w:tcPr>
          <w:p w14:paraId="0681FE7A"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Средняя длительность модерации для календарных расчетов</w:t>
            </w:r>
          </w:p>
        </w:tc>
        <w:tc>
          <w:tcPr>
            <w:tcW w:w="4671" w:type="dxa"/>
            <w:vAlign w:val="center"/>
          </w:tcPr>
          <w:p w14:paraId="440C3E46"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4 рабочих дня</w:t>
            </w:r>
          </w:p>
        </w:tc>
      </w:tr>
      <w:tr w:rsidR="00AE2D63" w14:paraId="24C78FE7" w14:textId="77777777" w:rsidTr="004B0AD5">
        <w:trPr>
          <w:cantSplit/>
          <w:jc w:val="center"/>
        </w:trPr>
        <w:tc>
          <w:tcPr>
            <w:tcW w:w="4673" w:type="dxa"/>
            <w:vAlign w:val="center"/>
          </w:tcPr>
          <w:p w14:paraId="244E6130"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Вероятность отклонения новой версии на модерации</w:t>
            </w:r>
          </w:p>
        </w:tc>
        <w:tc>
          <w:tcPr>
            <w:tcW w:w="4671" w:type="dxa"/>
            <w:vAlign w:val="center"/>
          </w:tcPr>
          <w:p w14:paraId="6DF32B0D"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25%</w:t>
            </w:r>
          </w:p>
        </w:tc>
      </w:tr>
      <w:tr w:rsidR="00AE2D63" w14:paraId="015EC7C2" w14:textId="77777777" w:rsidTr="004B0AD5">
        <w:trPr>
          <w:cantSplit/>
          <w:jc w:val="center"/>
        </w:trPr>
        <w:tc>
          <w:tcPr>
            <w:tcW w:w="4673" w:type="dxa"/>
            <w:vAlign w:val="center"/>
          </w:tcPr>
          <w:p w14:paraId="16E86644"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 xml:space="preserve">Разовая интеграция клиентского модуля системы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4671" w:type="dxa"/>
            <w:vAlign w:val="center"/>
          </w:tcPr>
          <w:p w14:paraId="6CA7EDE8"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6 часов</w:t>
            </w:r>
          </w:p>
        </w:tc>
      </w:tr>
      <w:tr w:rsidR="00AE2D63" w14:paraId="0918099E" w14:textId="77777777" w:rsidTr="004B0AD5">
        <w:trPr>
          <w:cantSplit/>
          <w:jc w:val="center"/>
        </w:trPr>
        <w:tc>
          <w:tcPr>
            <w:tcW w:w="4673" w:type="dxa"/>
            <w:vAlign w:val="center"/>
          </w:tcPr>
          <w:p w14:paraId="2C22154D"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4671" w:type="dxa"/>
            <w:vAlign w:val="center"/>
          </w:tcPr>
          <w:p w14:paraId="3297EAD0"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0,5 часа</w:t>
            </w:r>
          </w:p>
        </w:tc>
      </w:tr>
      <w:tr w:rsidR="00AE2D63" w14:paraId="589E16B4" w14:textId="77777777" w:rsidTr="004B0AD5">
        <w:trPr>
          <w:cantSplit/>
          <w:jc w:val="center"/>
        </w:trPr>
        <w:tc>
          <w:tcPr>
            <w:tcW w:w="4673" w:type="dxa"/>
            <w:vAlign w:val="center"/>
          </w:tcPr>
          <w:p w14:paraId="7A359845"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Настройка параметров и эксперимента в проектном варианте</w:t>
            </w:r>
          </w:p>
        </w:tc>
        <w:tc>
          <w:tcPr>
            <w:tcW w:w="4671" w:type="dxa"/>
            <w:vAlign w:val="center"/>
          </w:tcPr>
          <w:p w14:paraId="751F9B84"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0,5 часа на одну гипотезу</w:t>
            </w:r>
          </w:p>
        </w:tc>
      </w:tr>
      <w:tr w:rsidR="00AE2D63" w14:paraId="63CF780E" w14:textId="77777777" w:rsidTr="004B0AD5">
        <w:trPr>
          <w:cantSplit/>
          <w:jc w:val="center"/>
        </w:trPr>
        <w:tc>
          <w:tcPr>
            <w:tcW w:w="4673" w:type="dxa"/>
            <w:vAlign w:val="center"/>
          </w:tcPr>
          <w:p w14:paraId="43D9EC0E"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Основной источник прямого эффекта</w:t>
            </w:r>
          </w:p>
        </w:tc>
        <w:tc>
          <w:tcPr>
            <w:tcW w:w="4671" w:type="dxa"/>
            <w:vAlign w:val="center"/>
          </w:tcPr>
          <w:p w14:paraId="1A41A7CF"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Сокращение трудозатрат и исключение повторных сборок и публикаций ради изменения параметров</w:t>
            </w:r>
          </w:p>
        </w:tc>
      </w:tr>
    </w:tbl>
    <w:p w14:paraId="293D9258" w14:textId="77777777" w:rsidR="00AE2D63" w:rsidRDefault="00AE2D63" w:rsidP="00AE2D63">
      <w:pPr>
        <w:spacing w:after="0" w:line="360" w:lineRule="auto"/>
        <w:jc w:val="both"/>
        <w:rPr>
          <w:rFonts w:ascii="Times New Roman" w:eastAsia="Times New Roman" w:hAnsi="Times New Roman"/>
        </w:rPr>
      </w:pPr>
    </w:p>
    <w:p w14:paraId="3A240AF8" w14:textId="77777777" w:rsidR="00AE2D63" w:rsidRDefault="00AE2D63" w:rsidP="00AE2D63">
      <w:pPr>
        <w:spacing w:after="0" w:line="360" w:lineRule="auto"/>
        <w:ind w:firstLine="708"/>
        <w:jc w:val="both"/>
      </w:pPr>
      <w:r>
        <w:rPr>
          <w:rFonts w:ascii="Times New Roman" w:eastAsia="Times New Roman" w:hAnsi="Times New Roman"/>
        </w:rPr>
        <w:t>Возможный рост выручки приложения от более удачных A/B-тестов в прямой расчет не включается, так как результат каждого эксперимента заранее не гарантирован. Поэтому расчет строится на более надежном источнике эффекта — экономии рабочего времени специалиста.</w:t>
      </w:r>
    </w:p>
    <w:p w14:paraId="13C58D22" w14:textId="77777777" w:rsidR="00AE2D63" w:rsidRDefault="00AE2D63" w:rsidP="00AE2D63">
      <w:pPr>
        <w:pStyle w:val="2"/>
        <w:spacing w:line="240" w:lineRule="auto"/>
        <w:jc w:val="center"/>
        <w:rPr>
          <w:rFonts w:ascii="Times New Roman" w:hAnsi="Times New Roman"/>
          <w:b/>
          <w:bCs/>
          <w:color w:val="auto"/>
          <w:kern w:val="0"/>
          <w:sz w:val="24"/>
          <w:lang w:eastAsia="ru-RU"/>
          <w14:ligatures w14:val="none"/>
        </w:rPr>
      </w:pPr>
      <w:bookmarkStart w:id="85" w:name="_Toc230723417"/>
      <w:bookmarkStart w:id="86" w:name="_Toc230772891"/>
      <w:r>
        <w:rPr>
          <w:rFonts w:ascii="Times New Roman" w:hAnsi="Times New Roman"/>
          <w:b/>
          <w:bCs/>
          <w:color w:val="auto"/>
          <w:kern w:val="0"/>
          <w:sz w:val="24"/>
          <w:lang w:eastAsia="ru-RU"/>
          <w14:ligatures w14:val="none"/>
        </w:rPr>
        <w:t>3.2. Расчет показателей экономической эффективности проекта</w:t>
      </w:r>
      <w:bookmarkEnd w:id="85"/>
      <w:bookmarkEnd w:id="86"/>
    </w:p>
    <w:p w14:paraId="1CC41E4E"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87" w:name="_Toc230723418"/>
      <w:bookmarkStart w:id="88" w:name="_Toc230772892"/>
      <w:r>
        <w:rPr>
          <w:rFonts w:ascii="Times New Roman" w:hAnsi="Times New Roman" w:cs="Times New Roman"/>
          <w:color w:val="auto"/>
          <w:kern w:val="0"/>
          <w:sz w:val="24"/>
          <w:szCs w:val="32"/>
          <w:lang w:eastAsia="ru-RU"/>
          <w14:ligatures w14:val="none"/>
        </w:rPr>
        <w:t>3.2.1. Расчет трудовых затрат базового варианта</w:t>
      </w:r>
      <w:bookmarkEnd w:id="87"/>
      <w:bookmarkEnd w:id="88"/>
    </w:p>
    <w:p w14:paraId="2ACB5EB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базовом варианте проверка продуктовой гипотезы выполняется через ручное изменение параметров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Даже если требуется изменить только цену товара, размер награды, длительность таймера или текст подсказки, разработчику необходимо подготовить новую сборку приложения и отправить ее на платформу публикации. После этого новая версия проходит модерацию, которая в среднем занимает от трех до пяти рабочих дней.</w:t>
      </w:r>
    </w:p>
    <w:p w14:paraId="56FD7E27"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Хронометраж операций базового варианта для одной проверки гипотезы представлен в таблице 3.3. В таблице отдельно выделено ожидание модерации: оно не учитывается как трудозатрата, но отражает календарную задержку проверки.</w:t>
      </w:r>
    </w:p>
    <w:p w14:paraId="55DD78AE"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строке изменения параметра отдельно учитывается время на ручную настройку значений перед сборкой: для каждой новой гипотезы разработчику необходимо найти соответствующие параметры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изменить их, сохранить проект и подготовить его к проверке. На эту операцию закладывается 0,5 часа, поэтому она включена в трудоемкость базового варианта.</w:t>
      </w:r>
    </w:p>
    <w:p w14:paraId="2C6B953C"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3.3</w:t>
      </w:r>
    </w:p>
    <w:p w14:paraId="3648F976"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операций базового варианта на одну проверку гипотезы</w:t>
      </w:r>
    </w:p>
    <w:tbl>
      <w:tblPr>
        <w:tblStyle w:val="af8"/>
        <w:tblW w:w="9345" w:type="dxa"/>
        <w:jc w:val="center"/>
        <w:tblLayout w:type="fixed"/>
        <w:tblLook w:val="04A0" w:firstRow="1" w:lastRow="0" w:firstColumn="1" w:lastColumn="0" w:noHBand="0" w:noVBand="1"/>
      </w:tblPr>
      <w:tblGrid>
        <w:gridCol w:w="421"/>
        <w:gridCol w:w="4536"/>
        <w:gridCol w:w="1559"/>
        <w:gridCol w:w="1134"/>
        <w:gridCol w:w="1695"/>
      </w:tblGrid>
      <w:tr w:rsidR="00AE2D63" w14:paraId="1D8B01DD" w14:textId="77777777" w:rsidTr="00A9691A">
        <w:trPr>
          <w:cantSplit/>
          <w:tblHeader/>
          <w:jc w:val="center"/>
        </w:trPr>
        <w:tc>
          <w:tcPr>
            <w:tcW w:w="421" w:type="dxa"/>
            <w:vAlign w:val="center"/>
          </w:tcPr>
          <w:p w14:paraId="2896F577"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w:t>
            </w:r>
          </w:p>
        </w:tc>
        <w:tc>
          <w:tcPr>
            <w:tcW w:w="4536" w:type="dxa"/>
            <w:vAlign w:val="center"/>
          </w:tcPr>
          <w:p w14:paraId="4253A8A7"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Операция</w:t>
            </w:r>
          </w:p>
        </w:tc>
        <w:tc>
          <w:tcPr>
            <w:tcW w:w="1559" w:type="dxa"/>
            <w:vAlign w:val="center"/>
          </w:tcPr>
          <w:p w14:paraId="1E79E104"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Исполнитель</w:t>
            </w:r>
          </w:p>
        </w:tc>
        <w:tc>
          <w:tcPr>
            <w:tcW w:w="1134" w:type="dxa"/>
            <w:vAlign w:val="center"/>
          </w:tcPr>
          <w:p w14:paraId="44BA21D5"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Трудоемкость, ч.</w:t>
            </w:r>
          </w:p>
        </w:tc>
        <w:tc>
          <w:tcPr>
            <w:tcW w:w="1695" w:type="dxa"/>
            <w:vAlign w:val="center"/>
          </w:tcPr>
          <w:p w14:paraId="33B0B7E1" w14:textId="77777777" w:rsidR="00AE2D63" w:rsidRPr="00A9691A" w:rsidRDefault="00AE2D63" w:rsidP="00A9691A">
            <w:pPr>
              <w:spacing w:after="0" w:line="240" w:lineRule="auto"/>
              <w:jc w:val="center"/>
              <w:rPr>
                <w:rFonts w:ascii="Times New Roman" w:eastAsia="Times New Roman" w:hAnsi="Times New Roman"/>
              </w:rPr>
            </w:pPr>
            <w:r>
              <w:rPr>
                <w:rFonts w:ascii="Times New Roman" w:eastAsia="Times New Roman" w:hAnsi="Times New Roman"/>
              </w:rPr>
              <w:t>Календарное ожидание</w:t>
            </w:r>
          </w:p>
        </w:tc>
      </w:tr>
      <w:tr w:rsidR="00AE2D63" w14:paraId="4784E405" w14:textId="77777777" w:rsidTr="00A9691A">
        <w:trPr>
          <w:cantSplit/>
          <w:jc w:val="center"/>
        </w:trPr>
        <w:tc>
          <w:tcPr>
            <w:tcW w:w="421" w:type="dxa"/>
            <w:vAlign w:val="center"/>
          </w:tcPr>
          <w:p w14:paraId="78D34DEE"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1</w:t>
            </w:r>
          </w:p>
        </w:tc>
        <w:tc>
          <w:tcPr>
            <w:tcW w:w="4536" w:type="dxa"/>
            <w:vAlign w:val="center"/>
          </w:tcPr>
          <w:p w14:paraId="5D618AB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Формирование гипотезы и определение проверяемого параметра</w:t>
            </w:r>
          </w:p>
        </w:tc>
        <w:tc>
          <w:tcPr>
            <w:tcW w:w="1559" w:type="dxa"/>
            <w:vAlign w:val="center"/>
          </w:tcPr>
          <w:p w14:paraId="02134DA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39969180"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1,0</w:t>
            </w:r>
          </w:p>
        </w:tc>
        <w:tc>
          <w:tcPr>
            <w:tcW w:w="1695" w:type="dxa"/>
            <w:vAlign w:val="center"/>
          </w:tcPr>
          <w:p w14:paraId="6058BE2E"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6ECBEAC1" w14:textId="77777777" w:rsidTr="00A9691A">
        <w:trPr>
          <w:cantSplit/>
          <w:jc w:val="center"/>
        </w:trPr>
        <w:tc>
          <w:tcPr>
            <w:tcW w:w="421" w:type="dxa"/>
            <w:vAlign w:val="center"/>
          </w:tcPr>
          <w:p w14:paraId="502C7094"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2</w:t>
            </w:r>
          </w:p>
        </w:tc>
        <w:tc>
          <w:tcPr>
            <w:tcW w:w="4536" w:type="dxa"/>
            <w:vAlign w:val="center"/>
          </w:tcPr>
          <w:p w14:paraId="53E7B2A9" w14:textId="77777777" w:rsidR="00AE2D63" w:rsidRPr="00A9691A" w:rsidRDefault="00AE2D63" w:rsidP="00A9691A">
            <w:pPr>
              <w:spacing w:after="0" w:line="240" w:lineRule="auto"/>
              <w:rPr>
                <w:rFonts w:ascii="Times New Roman" w:eastAsia="Times New Roman" w:hAnsi="Times New Roman"/>
              </w:rPr>
            </w:pPr>
            <w:r w:rsidRPr="00A9691A">
              <w:rPr>
                <w:rFonts w:ascii="Times New Roman" w:eastAsia="Times New Roman" w:hAnsi="Times New Roman"/>
              </w:rPr>
              <w:t xml:space="preserve">Ручное изменение параметров в </w:t>
            </w:r>
            <w:proofErr w:type="spellStart"/>
            <w:r w:rsidRPr="00A9691A">
              <w:rPr>
                <w:rFonts w:ascii="Times New Roman" w:eastAsia="Times New Roman" w:hAnsi="Times New Roman"/>
              </w:rPr>
              <w:t>Unity</w:t>
            </w:r>
            <w:proofErr w:type="spellEnd"/>
            <w:r w:rsidRPr="00A9691A">
              <w:rPr>
                <w:rFonts w:ascii="Times New Roman" w:eastAsia="Times New Roman" w:hAnsi="Times New Roman"/>
              </w:rPr>
              <w:t>-проекте и подготовка к проверке</w:t>
            </w:r>
          </w:p>
        </w:tc>
        <w:tc>
          <w:tcPr>
            <w:tcW w:w="1559" w:type="dxa"/>
            <w:vAlign w:val="center"/>
          </w:tcPr>
          <w:p w14:paraId="7ABDCF8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5ECED7CA"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1,0</w:t>
            </w:r>
          </w:p>
        </w:tc>
        <w:tc>
          <w:tcPr>
            <w:tcW w:w="1695" w:type="dxa"/>
            <w:vAlign w:val="center"/>
          </w:tcPr>
          <w:p w14:paraId="40393C52"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41714C4C" w14:textId="77777777" w:rsidTr="00A9691A">
        <w:trPr>
          <w:cantSplit/>
          <w:jc w:val="center"/>
        </w:trPr>
        <w:tc>
          <w:tcPr>
            <w:tcW w:w="421" w:type="dxa"/>
            <w:vAlign w:val="center"/>
          </w:tcPr>
          <w:p w14:paraId="1FF9ED92"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3</w:t>
            </w:r>
          </w:p>
        </w:tc>
        <w:tc>
          <w:tcPr>
            <w:tcW w:w="4536" w:type="dxa"/>
            <w:vAlign w:val="center"/>
          </w:tcPr>
          <w:p w14:paraId="521BAC77"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Локальная проверка корректности значения</w:t>
            </w:r>
          </w:p>
        </w:tc>
        <w:tc>
          <w:tcPr>
            <w:tcW w:w="1559" w:type="dxa"/>
            <w:vAlign w:val="center"/>
          </w:tcPr>
          <w:p w14:paraId="0AB43470"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3E4C730C"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0,7</w:t>
            </w:r>
          </w:p>
        </w:tc>
        <w:tc>
          <w:tcPr>
            <w:tcW w:w="1695" w:type="dxa"/>
            <w:vAlign w:val="center"/>
          </w:tcPr>
          <w:p w14:paraId="15E65C58"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0D45C3C4" w14:textId="77777777" w:rsidTr="00A9691A">
        <w:trPr>
          <w:cantSplit/>
          <w:jc w:val="center"/>
        </w:trPr>
        <w:tc>
          <w:tcPr>
            <w:tcW w:w="421" w:type="dxa"/>
            <w:vAlign w:val="center"/>
          </w:tcPr>
          <w:p w14:paraId="3288DF85"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4</w:t>
            </w:r>
          </w:p>
        </w:tc>
        <w:tc>
          <w:tcPr>
            <w:tcW w:w="4536" w:type="dxa"/>
            <w:vAlign w:val="center"/>
          </w:tcPr>
          <w:p w14:paraId="47F3B7F9"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1559" w:type="dxa"/>
            <w:vAlign w:val="center"/>
          </w:tcPr>
          <w:p w14:paraId="6BE5B04F"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65A9B345"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0,5</w:t>
            </w:r>
          </w:p>
        </w:tc>
        <w:tc>
          <w:tcPr>
            <w:tcW w:w="1695" w:type="dxa"/>
            <w:vAlign w:val="center"/>
          </w:tcPr>
          <w:p w14:paraId="3A4F3F8C"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18EF4199" w14:textId="77777777" w:rsidTr="00A9691A">
        <w:trPr>
          <w:cantSplit/>
          <w:jc w:val="center"/>
        </w:trPr>
        <w:tc>
          <w:tcPr>
            <w:tcW w:w="421" w:type="dxa"/>
            <w:vAlign w:val="center"/>
          </w:tcPr>
          <w:p w14:paraId="4873EAE1"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5</w:t>
            </w:r>
          </w:p>
        </w:tc>
        <w:tc>
          <w:tcPr>
            <w:tcW w:w="4536" w:type="dxa"/>
            <w:vAlign w:val="center"/>
          </w:tcPr>
          <w:p w14:paraId="220687D1"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Загрузка сборки и подготовка публикации на платформе</w:t>
            </w:r>
          </w:p>
        </w:tc>
        <w:tc>
          <w:tcPr>
            <w:tcW w:w="1559" w:type="dxa"/>
            <w:vAlign w:val="center"/>
          </w:tcPr>
          <w:p w14:paraId="6F951ABD"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462FBF3E"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0,8</w:t>
            </w:r>
          </w:p>
        </w:tc>
        <w:tc>
          <w:tcPr>
            <w:tcW w:w="1695" w:type="dxa"/>
            <w:vAlign w:val="center"/>
          </w:tcPr>
          <w:p w14:paraId="30C88DA8"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5F142277" w14:textId="77777777" w:rsidTr="00A9691A">
        <w:trPr>
          <w:cantSplit/>
          <w:jc w:val="center"/>
        </w:trPr>
        <w:tc>
          <w:tcPr>
            <w:tcW w:w="421" w:type="dxa"/>
            <w:vAlign w:val="center"/>
          </w:tcPr>
          <w:p w14:paraId="2DB43CB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6</w:t>
            </w:r>
          </w:p>
        </w:tc>
        <w:tc>
          <w:tcPr>
            <w:tcW w:w="4536" w:type="dxa"/>
            <w:vAlign w:val="center"/>
          </w:tcPr>
          <w:p w14:paraId="7689D972"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Ожидание модерации новой версии приложения</w:t>
            </w:r>
          </w:p>
        </w:tc>
        <w:tc>
          <w:tcPr>
            <w:tcW w:w="1559" w:type="dxa"/>
            <w:vAlign w:val="center"/>
          </w:tcPr>
          <w:p w14:paraId="2167E79F"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Платформа публикации</w:t>
            </w:r>
          </w:p>
        </w:tc>
        <w:tc>
          <w:tcPr>
            <w:tcW w:w="1134" w:type="dxa"/>
            <w:vAlign w:val="center"/>
          </w:tcPr>
          <w:p w14:paraId="2A2D8652"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w:t>
            </w:r>
          </w:p>
        </w:tc>
        <w:tc>
          <w:tcPr>
            <w:tcW w:w="1695" w:type="dxa"/>
            <w:vAlign w:val="center"/>
          </w:tcPr>
          <w:p w14:paraId="2F86BD2D"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3–5 рабочих дней</w:t>
            </w:r>
          </w:p>
        </w:tc>
      </w:tr>
      <w:tr w:rsidR="00AE2D63" w14:paraId="6878A69A" w14:textId="77777777" w:rsidTr="00A9691A">
        <w:trPr>
          <w:cantSplit/>
          <w:jc w:val="center"/>
        </w:trPr>
        <w:tc>
          <w:tcPr>
            <w:tcW w:w="421" w:type="dxa"/>
            <w:vAlign w:val="center"/>
          </w:tcPr>
          <w:p w14:paraId="227B152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7</w:t>
            </w:r>
          </w:p>
        </w:tc>
        <w:tc>
          <w:tcPr>
            <w:tcW w:w="4536" w:type="dxa"/>
            <w:vAlign w:val="center"/>
          </w:tcPr>
          <w:p w14:paraId="66E6946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Контроль результата модерации и публикации</w:t>
            </w:r>
          </w:p>
        </w:tc>
        <w:tc>
          <w:tcPr>
            <w:tcW w:w="1559" w:type="dxa"/>
            <w:vAlign w:val="center"/>
          </w:tcPr>
          <w:p w14:paraId="36D78E67"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067EE99A"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0,3</w:t>
            </w:r>
          </w:p>
        </w:tc>
        <w:tc>
          <w:tcPr>
            <w:tcW w:w="1695" w:type="dxa"/>
            <w:vAlign w:val="center"/>
          </w:tcPr>
          <w:p w14:paraId="4DD466CD"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51870D3C" w14:textId="77777777" w:rsidTr="00A9691A">
        <w:trPr>
          <w:cantSplit/>
          <w:jc w:val="center"/>
        </w:trPr>
        <w:tc>
          <w:tcPr>
            <w:tcW w:w="421" w:type="dxa"/>
            <w:vAlign w:val="center"/>
          </w:tcPr>
          <w:p w14:paraId="779C63DE"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8</w:t>
            </w:r>
          </w:p>
        </w:tc>
        <w:tc>
          <w:tcPr>
            <w:tcW w:w="4536" w:type="dxa"/>
            <w:vAlign w:val="center"/>
          </w:tcPr>
          <w:p w14:paraId="45B03A81"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Анализ результатов в Яндекс Метрике</w:t>
            </w:r>
          </w:p>
        </w:tc>
        <w:tc>
          <w:tcPr>
            <w:tcW w:w="1559" w:type="dxa"/>
            <w:vAlign w:val="center"/>
          </w:tcPr>
          <w:p w14:paraId="14C12E4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5218EAE0"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1,5</w:t>
            </w:r>
          </w:p>
        </w:tc>
        <w:tc>
          <w:tcPr>
            <w:tcW w:w="1695" w:type="dxa"/>
            <w:vAlign w:val="center"/>
          </w:tcPr>
          <w:p w14:paraId="20F77D1A"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7C710F5A" w14:textId="77777777" w:rsidTr="00A9691A">
        <w:trPr>
          <w:cantSplit/>
          <w:jc w:val="center"/>
        </w:trPr>
        <w:tc>
          <w:tcPr>
            <w:tcW w:w="421" w:type="dxa"/>
            <w:vAlign w:val="center"/>
          </w:tcPr>
          <w:p w14:paraId="451398E1"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9</w:t>
            </w:r>
          </w:p>
        </w:tc>
        <w:tc>
          <w:tcPr>
            <w:tcW w:w="4536" w:type="dxa"/>
            <w:vAlign w:val="center"/>
          </w:tcPr>
          <w:p w14:paraId="1BDCC0AA"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Применение лучшего варианта или возврат к прежнему значению</w:t>
            </w:r>
          </w:p>
        </w:tc>
        <w:tc>
          <w:tcPr>
            <w:tcW w:w="1559" w:type="dxa"/>
            <w:vAlign w:val="center"/>
          </w:tcPr>
          <w:p w14:paraId="7ED7F3D3"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3DB1DD17"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0,9</w:t>
            </w:r>
          </w:p>
        </w:tc>
        <w:tc>
          <w:tcPr>
            <w:tcW w:w="1695" w:type="dxa"/>
            <w:vAlign w:val="center"/>
          </w:tcPr>
          <w:p w14:paraId="6B7B8382"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4E17CBD6" w14:textId="77777777" w:rsidTr="00A9691A">
        <w:trPr>
          <w:cantSplit/>
          <w:jc w:val="center"/>
        </w:trPr>
        <w:tc>
          <w:tcPr>
            <w:tcW w:w="421" w:type="dxa"/>
            <w:vAlign w:val="center"/>
          </w:tcPr>
          <w:p w14:paraId="1866FD1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10</w:t>
            </w:r>
          </w:p>
        </w:tc>
        <w:tc>
          <w:tcPr>
            <w:tcW w:w="4536" w:type="dxa"/>
            <w:vAlign w:val="center"/>
          </w:tcPr>
          <w:p w14:paraId="4208058A"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Документирование результата проверки</w:t>
            </w:r>
          </w:p>
        </w:tc>
        <w:tc>
          <w:tcPr>
            <w:tcW w:w="1559" w:type="dxa"/>
            <w:vAlign w:val="center"/>
          </w:tcPr>
          <w:p w14:paraId="48C96316"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34" w:type="dxa"/>
            <w:vAlign w:val="center"/>
          </w:tcPr>
          <w:p w14:paraId="70EB28AB"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0,3</w:t>
            </w:r>
          </w:p>
        </w:tc>
        <w:tc>
          <w:tcPr>
            <w:tcW w:w="1695" w:type="dxa"/>
            <w:vAlign w:val="center"/>
          </w:tcPr>
          <w:p w14:paraId="0884149F"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r>
      <w:tr w:rsidR="00AE2D63" w14:paraId="5958B8A2" w14:textId="77777777" w:rsidTr="00A9691A">
        <w:trPr>
          <w:cantSplit/>
          <w:jc w:val="center"/>
        </w:trPr>
        <w:tc>
          <w:tcPr>
            <w:tcW w:w="421" w:type="dxa"/>
            <w:vAlign w:val="center"/>
          </w:tcPr>
          <w:p w14:paraId="01F3B3CD" w14:textId="77777777" w:rsidR="00AE2D63" w:rsidRPr="00A9691A" w:rsidRDefault="00AE2D63" w:rsidP="00A9691A">
            <w:pPr>
              <w:spacing w:after="0" w:line="240" w:lineRule="auto"/>
              <w:rPr>
                <w:rFonts w:ascii="Times New Roman" w:eastAsia="Times New Roman" w:hAnsi="Times New Roman"/>
              </w:rPr>
            </w:pPr>
          </w:p>
        </w:tc>
        <w:tc>
          <w:tcPr>
            <w:tcW w:w="4536" w:type="dxa"/>
            <w:vAlign w:val="center"/>
          </w:tcPr>
          <w:p w14:paraId="7D4577E4" w14:textId="77777777" w:rsidR="00AE2D63" w:rsidRPr="00A9691A" w:rsidRDefault="00AE2D63" w:rsidP="00A9691A">
            <w:pPr>
              <w:spacing w:after="0" w:line="240" w:lineRule="auto"/>
              <w:rPr>
                <w:rFonts w:ascii="Times New Roman" w:eastAsia="Times New Roman" w:hAnsi="Times New Roman"/>
              </w:rPr>
            </w:pPr>
            <w:r>
              <w:rPr>
                <w:rFonts w:ascii="Times New Roman" w:eastAsia="Times New Roman" w:hAnsi="Times New Roman"/>
              </w:rPr>
              <w:t>Итого</w:t>
            </w:r>
          </w:p>
        </w:tc>
        <w:tc>
          <w:tcPr>
            <w:tcW w:w="1559" w:type="dxa"/>
            <w:vAlign w:val="center"/>
          </w:tcPr>
          <w:p w14:paraId="6D155D6A" w14:textId="77777777" w:rsidR="00AE2D63" w:rsidRPr="00A9691A" w:rsidRDefault="00AE2D63" w:rsidP="00A9691A">
            <w:pPr>
              <w:spacing w:after="0" w:line="240" w:lineRule="auto"/>
              <w:rPr>
                <w:rFonts w:ascii="Times New Roman" w:eastAsia="Times New Roman" w:hAnsi="Times New Roman"/>
              </w:rPr>
            </w:pPr>
          </w:p>
        </w:tc>
        <w:tc>
          <w:tcPr>
            <w:tcW w:w="1134" w:type="dxa"/>
            <w:vAlign w:val="center"/>
          </w:tcPr>
          <w:p w14:paraId="67AD9887"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7,0</w:t>
            </w:r>
          </w:p>
        </w:tc>
        <w:tc>
          <w:tcPr>
            <w:tcW w:w="1695" w:type="dxa"/>
            <w:vAlign w:val="center"/>
          </w:tcPr>
          <w:p w14:paraId="09C157FA" w14:textId="77777777" w:rsidR="00AE2D63" w:rsidRPr="00A9691A"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3–5 рабочих дней</w:t>
            </w:r>
          </w:p>
        </w:tc>
      </w:tr>
    </w:tbl>
    <w:p w14:paraId="3BAFFC23" w14:textId="77777777" w:rsidR="00AE2D63" w:rsidRDefault="00AE2D63" w:rsidP="00AE2D63">
      <w:pPr>
        <w:spacing w:after="0" w:line="240" w:lineRule="auto"/>
        <w:jc w:val="both"/>
      </w:pPr>
    </w:p>
    <w:p w14:paraId="6968AA0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Трудоемкость одного цикла проверки гипотезы в базовом варианте составляет 7,0 часа. При плановом количестве 48 проверок в год годовые трудозатраты базового варианта составляют:</w:t>
      </w:r>
    </w:p>
    <w:p w14:paraId="6F4F83D0"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proofErr w:type="gramStart"/>
      <w:r>
        <w:rPr>
          <w:rFonts w:ascii="Times New Roman" w:hAnsi="Times New Roman"/>
        </w:rPr>
        <w:t>Т</w:t>
      </w:r>
      <w:r>
        <w:rPr>
          <w:rFonts w:ascii="Times New Roman" w:hAnsi="Times New Roman"/>
          <w:sz w:val="18"/>
          <w:vertAlign w:val="subscript"/>
        </w:rPr>
        <w:t>б.год</w:t>
      </w:r>
      <w:proofErr w:type="spellEnd"/>
      <w:proofErr w:type="gramEnd"/>
      <w:r>
        <w:rPr>
          <w:rFonts w:ascii="Times New Roman" w:hAnsi="Times New Roman"/>
        </w:rPr>
        <w:t xml:space="preserve"> = 7,0 × 48 = 336 ч/год</w:t>
      </w:r>
      <w:r>
        <w:rPr>
          <w:rFonts w:ascii="Times New Roman" w:hAnsi="Times New Roman"/>
        </w:rPr>
        <w:tab/>
        <w:t>(3.10)</w:t>
      </w:r>
    </w:p>
    <w:p w14:paraId="5880C862"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без использования проектируемой системы на техническую реализацию 48 проверок гипотез в год требуется 336 часов рабочего времени специалиста. При этом каждая проверка дополнительно сопровождается ожиданием модерации новой версии приложения.</w:t>
      </w:r>
    </w:p>
    <w:p w14:paraId="5F944153"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89" w:name="_Toc230723419"/>
      <w:bookmarkStart w:id="90" w:name="_Toc230772893"/>
      <w:r>
        <w:rPr>
          <w:rFonts w:ascii="Times New Roman" w:hAnsi="Times New Roman" w:cs="Times New Roman"/>
          <w:color w:val="auto"/>
          <w:kern w:val="0"/>
          <w:sz w:val="24"/>
          <w:szCs w:val="32"/>
          <w:lang w:eastAsia="ru-RU"/>
          <w14:ligatures w14:val="none"/>
        </w:rPr>
        <w:lastRenderedPageBreak/>
        <w:t>3.2.2. Расчет трудовых затрат проектного варианта</w:t>
      </w:r>
      <w:bookmarkEnd w:id="89"/>
      <w:bookmarkEnd w:id="90"/>
    </w:p>
    <w:p w14:paraId="559AF24E"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проектном варианте приложение один раз подключается к информационной системе. На начальном этапе разработчик внедряет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 клиентский модуль обращения к серверному API, продумывает ключи параметров, выполняет первичную сборку и публикует версию приложения с поддержкой удаленного получения параметров. После этого для проверки новых гипотез не требуется заново собирать и отправлять приложение на модерацию: администратор создает параметры и эксперимент через веб-интерфейс.</w:t>
      </w:r>
    </w:p>
    <w:p w14:paraId="344E7C6B"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Разовые операции, необходимые для подключения приложения к системе, представлены в таблице 3.4. Эти операции относятся к первоначальному внедрению и далее не повторяются при каждой гипотезе.</w:t>
      </w:r>
    </w:p>
    <w:p w14:paraId="4207E5CB"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3.4</w:t>
      </w:r>
    </w:p>
    <w:p w14:paraId="44077D2E"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Разовые операции проектного варианта при подключении приложения к системе</w:t>
      </w:r>
    </w:p>
    <w:tbl>
      <w:tblPr>
        <w:tblStyle w:val="af8"/>
        <w:tblW w:w="9345" w:type="dxa"/>
        <w:jc w:val="center"/>
        <w:tblLayout w:type="fixed"/>
        <w:tblLook w:val="04A0" w:firstRow="1" w:lastRow="0" w:firstColumn="1" w:lastColumn="0" w:noHBand="0" w:noVBand="1"/>
      </w:tblPr>
      <w:tblGrid>
        <w:gridCol w:w="421"/>
        <w:gridCol w:w="4252"/>
        <w:gridCol w:w="1701"/>
        <w:gridCol w:w="1107"/>
        <w:gridCol w:w="1864"/>
      </w:tblGrid>
      <w:tr w:rsidR="00AE2D63" w14:paraId="5743DAB0" w14:textId="77777777" w:rsidTr="005902BE">
        <w:trPr>
          <w:cantSplit/>
          <w:tblHeader/>
          <w:jc w:val="center"/>
        </w:trPr>
        <w:tc>
          <w:tcPr>
            <w:tcW w:w="421" w:type="dxa"/>
            <w:vAlign w:val="center"/>
          </w:tcPr>
          <w:p w14:paraId="6E5A1EC8"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c>
          <w:tcPr>
            <w:tcW w:w="4252" w:type="dxa"/>
            <w:vAlign w:val="center"/>
          </w:tcPr>
          <w:p w14:paraId="125BCD07"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Операция</w:t>
            </w:r>
          </w:p>
        </w:tc>
        <w:tc>
          <w:tcPr>
            <w:tcW w:w="1701" w:type="dxa"/>
            <w:vAlign w:val="center"/>
          </w:tcPr>
          <w:p w14:paraId="66D54E72"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Исполнитель</w:t>
            </w:r>
          </w:p>
        </w:tc>
        <w:tc>
          <w:tcPr>
            <w:tcW w:w="1107" w:type="dxa"/>
            <w:vAlign w:val="center"/>
          </w:tcPr>
          <w:p w14:paraId="202F6181"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Трудоемкость, ч.</w:t>
            </w:r>
          </w:p>
        </w:tc>
        <w:tc>
          <w:tcPr>
            <w:tcW w:w="1864" w:type="dxa"/>
            <w:vAlign w:val="center"/>
          </w:tcPr>
          <w:p w14:paraId="54BC4F87"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Календарное ожидание</w:t>
            </w:r>
          </w:p>
        </w:tc>
      </w:tr>
      <w:tr w:rsidR="00AE2D63" w14:paraId="619B9415" w14:textId="77777777" w:rsidTr="005902BE">
        <w:trPr>
          <w:cantSplit/>
          <w:jc w:val="center"/>
        </w:trPr>
        <w:tc>
          <w:tcPr>
            <w:tcW w:w="421" w:type="dxa"/>
            <w:vAlign w:val="center"/>
          </w:tcPr>
          <w:p w14:paraId="61297A5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1</w:t>
            </w:r>
          </w:p>
        </w:tc>
        <w:tc>
          <w:tcPr>
            <w:tcW w:w="4252" w:type="dxa"/>
            <w:vAlign w:val="center"/>
          </w:tcPr>
          <w:p w14:paraId="0F4629E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 xml:space="preserve">Интеграция клиентского модуля обращения к API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701" w:type="dxa"/>
            <w:vAlign w:val="center"/>
          </w:tcPr>
          <w:p w14:paraId="11C155E9"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07" w:type="dxa"/>
            <w:vAlign w:val="center"/>
          </w:tcPr>
          <w:p w14:paraId="410995D3"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6,0</w:t>
            </w:r>
          </w:p>
        </w:tc>
        <w:tc>
          <w:tcPr>
            <w:tcW w:w="1864" w:type="dxa"/>
            <w:vAlign w:val="center"/>
          </w:tcPr>
          <w:p w14:paraId="27C592C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w:t>
            </w:r>
          </w:p>
        </w:tc>
      </w:tr>
      <w:tr w:rsidR="00AE2D63" w14:paraId="2100DBAA" w14:textId="77777777" w:rsidTr="005902BE">
        <w:trPr>
          <w:cantSplit/>
          <w:jc w:val="center"/>
        </w:trPr>
        <w:tc>
          <w:tcPr>
            <w:tcW w:w="421" w:type="dxa"/>
            <w:vAlign w:val="center"/>
          </w:tcPr>
          <w:p w14:paraId="288CDCA5"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2</w:t>
            </w:r>
          </w:p>
        </w:tc>
        <w:tc>
          <w:tcPr>
            <w:tcW w:w="4252" w:type="dxa"/>
            <w:vAlign w:val="center"/>
          </w:tcPr>
          <w:p w14:paraId="3EF978D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Первичная 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 с подключенной системой</w:t>
            </w:r>
          </w:p>
        </w:tc>
        <w:tc>
          <w:tcPr>
            <w:tcW w:w="1701" w:type="dxa"/>
            <w:vAlign w:val="center"/>
          </w:tcPr>
          <w:p w14:paraId="039C995C"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07" w:type="dxa"/>
            <w:vAlign w:val="center"/>
          </w:tcPr>
          <w:p w14:paraId="29B41113"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0,5</w:t>
            </w:r>
          </w:p>
        </w:tc>
        <w:tc>
          <w:tcPr>
            <w:tcW w:w="1864" w:type="dxa"/>
            <w:vAlign w:val="center"/>
          </w:tcPr>
          <w:p w14:paraId="7BFFD7A5"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w:t>
            </w:r>
          </w:p>
        </w:tc>
      </w:tr>
      <w:tr w:rsidR="00AE2D63" w14:paraId="2F28BC1C" w14:textId="77777777" w:rsidTr="005902BE">
        <w:trPr>
          <w:cantSplit/>
          <w:jc w:val="center"/>
        </w:trPr>
        <w:tc>
          <w:tcPr>
            <w:tcW w:w="421" w:type="dxa"/>
            <w:vAlign w:val="center"/>
          </w:tcPr>
          <w:p w14:paraId="38F7D303"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3</w:t>
            </w:r>
          </w:p>
        </w:tc>
        <w:tc>
          <w:tcPr>
            <w:tcW w:w="4252" w:type="dxa"/>
            <w:vAlign w:val="center"/>
          </w:tcPr>
          <w:p w14:paraId="1666F428"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Первичная загрузка сборки на платформу и контроль публикации</w:t>
            </w:r>
          </w:p>
        </w:tc>
        <w:tc>
          <w:tcPr>
            <w:tcW w:w="1701" w:type="dxa"/>
            <w:vAlign w:val="center"/>
          </w:tcPr>
          <w:p w14:paraId="06B162C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Разработчик</w:t>
            </w:r>
          </w:p>
        </w:tc>
        <w:tc>
          <w:tcPr>
            <w:tcW w:w="1107" w:type="dxa"/>
            <w:vAlign w:val="center"/>
          </w:tcPr>
          <w:p w14:paraId="5E260669"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0,8</w:t>
            </w:r>
          </w:p>
        </w:tc>
        <w:tc>
          <w:tcPr>
            <w:tcW w:w="1864" w:type="dxa"/>
            <w:vAlign w:val="center"/>
          </w:tcPr>
          <w:p w14:paraId="73D0DFDB"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w:t>
            </w:r>
          </w:p>
        </w:tc>
      </w:tr>
      <w:tr w:rsidR="00AE2D63" w14:paraId="441ED249" w14:textId="77777777" w:rsidTr="005902BE">
        <w:trPr>
          <w:cantSplit/>
          <w:jc w:val="center"/>
        </w:trPr>
        <w:tc>
          <w:tcPr>
            <w:tcW w:w="421" w:type="dxa"/>
            <w:vAlign w:val="center"/>
          </w:tcPr>
          <w:p w14:paraId="48C55936"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4</w:t>
            </w:r>
          </w:p>
        </w:tc>
        <w:tc>
          <w:tcPr>
            <w:tcW w:w="4252" w:type="dxa"/>
            <w:vAlign w:val="center"/>
          </w:tcPr>
          <w:p w14:paraId="55FC3AB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Ожидание модерации первичной версии с подключенной системой</w:t>
            </w:r>
          </w:p>
        </w:tc>
        <w:tc>
          <w:tcPr>
            <w:tcW w:w="1701" w:type="dxa"/>
            <w:vAlign w:val="center"/>
          </w:tcPr>
          <w:p w14:paraId="48647C7B"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Платформа публикации</w:t>
            </w:r>
          </w:p>
        </w:tc>
        <w:tc>
          <w:tcPr>
            <w:tcW w:w="1107" w:type="dxa"/>
            <w:vAlign w:val="center"/>
          </w:tcPr>
          <w:p w14:paraId="52084EE7"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w:t>
            </w:r>
          </w:p>
        </w:tc>
        <w:tc>
          <w:tcPr>
            <w:tcW w:w="1864" w:type="dxa"/>
            <w:vAlign w:val="center"/>
          </w:tcPr>
          <w:p w14:paraId="23C7D40E"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3–5 рабочих дней</w:t>
            </w:r>
          </w:p>
        </w:tc>
      </w:tr>
      <w:tr w:rsidR="00AE2D63" w14:paraId="05F7A9DD" w14:textId="77777777" w:rsidTr="005902BE">
        <w:trPr>
          <w:cantSplit/>
          <w:jc w:val="center"/>
        </w:trPr>
        <w:tc>
          <w:tcPr>
            <w:tcW w:w="421" w:type="dxa"/>
            <w:vAlign w:val="center"/>
          </w:tcPr>
          <w:p w14:paraId="6D761302" w14:textId="77777777" w:rsidR="00AE2D63" w:rsidRPr="005902BE" w:rsidRDefault="00AE2D63" w:rsidP="005902BE">
            <w:pPr>
              <w:spacing w:after="0" w:line="240" w:lineRule="auto"/>
              <w:rPr>
                <w:rFonts w:ascii="Times New Roman" w:eastAsia="Times New Roman" w:hAnsi="Times New Roman"/>
              </w:rPr>
            </w:pPr>
          </w:p>
        </w:tc>
        <w:tc>
          <w:tcPr>
            <w:tcW w:w="4252" w:type="dxa"/>
            <w:vAlign w:val="center"/>
          </w:tcPr>
          <w:p w14:paraId="65C4216B"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Итого</w:t>
            </w:r>
          </w:p>
        </w:tc>
        <w:tc>
          <w:tcPr>
            <w:tcW w:w="1701" w:type="dxa"/>
            <w:vAlign w:val="center"/>
          </w:tcPr>
          <w:p w14:paraId="30430314" w14:textId="77777777" w:rsidR="00AE2D63" w:rsidRPr="005902BE" w:rsidRDefault="00AE2D63" w:rsidP="005902BE">
            <w:pPr>
              <w:spacing w:after="0" w:line="240" w:lineRule="auto"/>
              <w:rPr>
                <w:rFonts w:ascii="Times New Roman" w:eastAsia="Times New Roman" w:hAnsi="Times New Roman"/>
              </w:rPr>
            </w:pPr>
          </w:p>
        </w:tc>
        <w:tc>
          <w:tcPr>
            <w:tcW w:w="1107" w:type="dxa"/>
            <w:vAlign w:val="center"/>
          </w:tcPr>
          <w:p w14:paraId="15D9DDC0"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7,3</w:t>
            </w:r>
          </w:p>
        </w:tc>
        <w:tc>
          <w:tcPr>
            <w:tcW w:w="1864" w:type="dxa"/>
            <w:vAlign w:val="center"/>
          </w:tcPr>
          <w:p w14:paraId="621CCD2A"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3–5 рабочих дней один раз</w:t>
            </w:r>
          </w:p>
        </w:tc>
      </w:tr>
    </w:tbl>
    <w:p w14:paraId="093C4274"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val="en-US" w:eastAsia="ru-RU"/>
          <w14:ligatures w14:val="none"/>
        </w:rPr>
      </w:pPr>
    </w:p>
    <w:p w14:paraId="67CE145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После первичного подключения дальнейшая проверка гипотез выполняется через веб-интерфейс системы. На одну гипотезу требуется создать или выбрать несколько параметров, задать значения вариантов A и B и запустить эксперимент. Пользовательские группы получают значения через API, а результаты анализируются в Яндекс Метрике.</w:t>
      </w:r>
    </w:p>
    <w:p w14:paraId="67EF09EC"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Хронометраж повторяющихся операций проектного варианта представлен в таблице 3.5.</w:t>
      </w:r>
    </w:p>
    <w:p w14:paraId="585C850A"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3.5</w:t>
      </w:r>
    </w:p>
    <w:p w14:paraId="7068B675"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повторяющихся операций проектного варианта на одну проверку гипотезы</w:t>
      </w:r>
    </w:p>
    <w:tbl>
      <w:tblPr>
        <w:tblStyle w:val="af8"/>
        <w:tblW w:w="9345" w:type="dxa"/>
        <w:jc w:val="center"/>
        <w:tblLayout w:type="fixed"/>
        <w:tblLook w:val="04A0" w:firstRow="1" w:lastRow="0" w:firstColumn="1" w:lastColumn="0" w:noHBand="0" w:noVBand="1"/>
      </w:tblPr>
      <w:tblGrid>
        <w:gridCol w:w="421"/>
        <w:gridCol w:w="4819"/>
        <w:gridCol w:w="2835"/>
        <w:gridCol w:w="1270"/>
      </w:tblGrid>
      <w:tr w:rsidR="00AE2D63" w14:paraId="17797E5B" w14:textId="77777777" w:rsidTr="005902BE">
        <w:trPr>
          <w:cantSplit/>
          <w:tblHeader/>
          <w:jc w:val="center"/>
        </w:trPr>
        <w:tc>
          <w:tcPr>
            <w:tcW w:w="421" w:type="dxa"/>
            <w:vAlign w:val="center"/>
          </w:tcPr>
          <w:p w14:paraId="7C2CA0EF"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w:t>
            </w:r>
          </w:p>
        </w:tc>
        <w:tc>
          <w:tcPr>
            <w:tcW w:w="4819" w:type="dxa"/>
            <w:vAlign w:val="center"/>
          </w:tcPr>
          <w:p w14:paraId="5726E988"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Операция</w:t>
            </w:r>
          </w:p>
        </w:tc>
        <w:tc>
          <w:tcPr>
            <w:tcW w:w="2835" w:type="dxa"/>
            <w:vAlign w:val="center"/>
          </w:tcPr>
          <w:p w14:paraId="0AD9F83A"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Исполнитель</w:t>
            </w:r>
          </w:p>
        </w:tc>
        <w:tc>
          <w:tcPr>
            <w:tcW w:w="1270" w:type="dxa"/>
            <w:vAlign w:val="center"/>
          </w:tcPr>
          <w:p w14:paraId="6714792C"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Трудоемкость, ч.</w:t>
            </w:r>
          </w:p>
        </w:tc>
      </w:tr>
      <w:tr w:rsidR="00AE2D63" w14:paraId="0420EAB6" w14:textId="77777777" w:rsidTr="005902BE">
        <w:trPr>
          <w:cantSplit/>
          <w:jc w:val="center"/>
        </w:trPr>
        <w:tc>
          <w:tcPr>
            <w:tcW w:w="421" w:type="dxa"/>
            <w:vAlign w:val="center"/>
          </w:tcPr>
          <w:p w14:paraId="2AF115B8"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1</w:t>
            </w:r>
          </w:p>
        </w:tc>
        <w:tc>
          <w:tcPr>
            <w:tcW w:w="4819" w:type="dxa"/>
            <w:vAlign w:val="center"/>
          </w:tcPr>
          <w:p w14:paraId="7DDAF135"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Формирование гипотезы и определение проверяемого параметра</w:t>
            </w:r>
          </w:p>
        </w:tc>
        <w:tc>
          <w:tcPr>
            <w:tcW w:w="2835" w:type="dxa"/>
            <w:vAlign w:val="center"/>
          </w:tcPr>
          <w:p w14:paraId="53647564" w14:textId="77777777" w:rsidR="00AE2D63" w:rsidRPr="005902BE"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Администратор / разработчик</w:t>
            </w:r>
          </w:p>
        </w:tc>
        <w:tc>
          <w:tcPr>
            <w:tcW w:w="1270" w:type="dxa"/>
            <w:vAlign w:val="center"/>
          </w:tcPr>
          <w:p w14:paraId="4FF84FF9" w14:textId="77777777" w:rsidR="00AE2D63" w:rsidRPr="005902BE"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1,0</w:t>
            </w:r>
          </w:p>
        </w:tc>
      </w:tr>
      <w:tr w:rsidR="00AE2D63" w14:paraId="27756C9E" w14:textId="77777777" w:rsidTr="005902BE">
        <w:trPr>
          <w:cantSplit/>
          <w:jc w:val="center"/>
        </w:trPr>
        <w:tc>
          <w:tcPr>
            <w:tcW w:w="421" w:type="dxa"/>
            <w:vAlign w:val="center"/>
          </w:tcPr>
          <w:p w14:paraId="7DD9072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lastRenderedPageBreak/>
              <w:t>2</w:t>
            </w:r>
          </w:p>
        </w:tc>
        <w:tc>
          <w:tcPr>
            <w:tcW w:w="4819" w:type="dxa"/>
            <w:vAlign w:val="center"/>
          </w:tcPr>
          <w:p w14:paraId="09F373FA"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Создание или выбор параметров, настройка вариантов A и B и запуск эксперимента</w:t>
            </w:r>
          </w:p>
        </w:tc>
        <w:tc>
          <w:tcPr>
            <w:tcW w:w="2835" w:type="dxa"/>
            <w:vAlign w:val="center"/>
          </w:tcPr>
          <w:p w14:paraId="5BB5026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Администратор</w:t>
            </w:r>
          </w:p>
        </w:tc>
        <w:tc>
          <w:tcPr>
            <w:tcW w:w="1270" w:type="dxa"/>
            <w:vAlign w:val="center"/>
          </w:tcPr>
          <w:p w14:paraId="4A2924CB"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0,5</w:t>
            </w:r>
          </w:p>
        </w:tc>
      </w:tr>
      <w:tr w:rsidR="00AE2D63" w14:paraId="62346F2E" w14:textId="77777777" w:rsidTr="005902BE">
        <w:trPr>
          <w:cantSplit/>
          <w:jc w:val="center"/>
        </w:trPr>
        <w:tc>
          <w:tcPr>
            <w:tcW w:w="421" w:type="dxa"/>
            <w:vAlign w:val="center"/>
          </w:tcPr>
          <w:p w14:paraId="5ED4C05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3</w:t>
            </w:r>
          </w:p>
        </w:tc>
        <w:tc>
          <w:tcPr>
            <w:tcW w:w="4819" w:type="dxa"/>
            <w:vAlign w:val="center"/>
          </w:tcPr>
          <w:p w14:paraId="22E2B1E1"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Проверка факта запуска эксперимента и корректности выдачи параметров</w:t>
            </w:r>
          </w:p>
        </w:tc>
        <w:tc>
          <w:tcPr>
            <w:tcW w:w="2835" w:type="dxa"/>
            <w:vAlign w:val="center"/>
          </w:tcPr>
          <w:p w14:paraId="6DCEBF08"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Администратор / система</w:t>
            </w:r>
          </w:p>
        </w:tc>
        <w:tc>
          <w:tcPr>
            <w:tcW w:w="1270" w:type="dxa"/>
            <w:vAlign w:val="center"/>
          </w:tcPr>
          <w:p w14:paraId="2F837BE3"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0,1</w:t>
            </w:r>
          </w:p>
        </w:tc>
      </w:tr>
      <w:tr w:rsidR="00AE2D63" w14:paraId="0836FDD5" w14:textId="77777777" w:rsidTr="005902BE">
        <w:trPr>
          <w:cantSplit/>
          <w:jc w:val="center"/>
        </w:trPr>
        <w:tc>
          <w:tcPr>
            <w:tcW w:w="421" w:type="dxa"/>
            <w:vAlign w:val="center"/>
          </w:tcPr>
          <w:p w14:paraId="109A2F0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4</w:t>
            </w:r>
          </w:p>
        </w:tc>
        <w:tc>
          <w:tcPr>
            <w:tcW w:w="4819" w:type="dxa"/>
            <w:vAlign w:val="center"/>
          </w:tcPr>
          <w:p w14:paraId="0609CD13"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Анализ результатов в Яндекс Метрике</w:t>
            </w:r>
          </w:p>
        </w:tc>
        <w:tc>
          <w:tcPr>
            <w:tcW w:w="2835" w:type="dxa"/>
            <w:vAlign w:val="center"/>
          </w:tcPr>
          <w:p w14:paraId="410CFC9D"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Администратор / разработчик</w:t>
            </w:r>
          </w:p>
        </w:tc>
        <w:tc>
          <w:tcPr>
            <w:tcW w:w="1270" w:type="dxa"/>
            <w:vAlign w:val="center"/>
          </w:tcPr>
          <w:p w14:paraId="2A43DB0B"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1,5</w:t>
            </w:r>
          </w:p>
        </w:tc>
      </w:tr>
      <w:tr w:rsidR="00AE2D63" w14:paraId="2000855D" w14:textId="77777777" w:rsidTr="005902BE">
        <w:trPr>
          <w:cantSplit/>
          <w:jc w:val="center"/>
        </w:trPr>
        <w:tc>
          <w:tcPr>
            <w:tcW w:w="421" w:type="dxa"/>
            <w:vAlign w:val="center"/>
          </w:tcPr>
          <w:p w14:paraId="40B476C5"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5</w:t>
            </w:r>
          </w:p>
        </w:tc>
        <w:tc>
          <w:tcPr>
            <w:tcW w:w="4819" w:type="dxa"/>
            <w:vAlign w:val="center"/>
          </w:tcPr>
          <w:p w14:paraId="663D4BB7"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Применение победившего варианта в рабочие параметры</w:t>
            </w:r>
          </w:p>
        </w:tc>
        <w:tc>
          <w:tcPr>
            <w:tcW w:w="2835" w:type="dxa"/>
            <w:vAlign w:val="center"/>
          </w:tcPr>
          <w:p w14:paraId="588E97C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Система / администратор</w:t>
            </w:r>
          </w:p>
        </w:tc>
        <w:tc>
          <w:tcPr>
            <w:tcW w:w="1270" w:type="dxa"/>
            <w:vAlign w:val="center"/>
          </w:tcPr>
          <w:p w14:paraId="71608CA5"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0,2</w:t>
            </w:r>
          </w:p>
        </w:tc>
      </w:tr>
      <w:tr w:rsidR="00AE2D63" w14:paraId="0B766D97" w14:textId="77777777" w:rsidTr="005902BE">
        <w:trPr>
          <w:cantSplit/>
          <w:jc w:val="center"/>
        </w:trPr>
        <w:tc>
          <w:tcPr>
            <w:tcW w:w="421" w:type="dxa"/>
            <w:vAlign w:val="center"/>
          </w:tcPr>
          <w:p w14:paraId="4F08F828"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6</w:t>
            </w:r>
          </w:p>
        </w:tc>
        <w:tc>
          <w:tcPr>
            <w:tcW w:w="4819" w:type="dxa"/>
            <w:vAlign w:val="center"/>
          </w:tcPr>
          <w:p w14:paraId="2624F94A"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Документирование результата проверки</w:t>
            </w:r>
          </w:p>
        </w:tc>
        <w:tc>
          <w:tcPr>
            <w:tcW w:w="2835" w:type="dxa"/>
            <w:vAlign w:val="center"/>
          </w:tcPr>
          <w:p w14:paraId="737C4ECA"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Администратор</w:t>
            </w:r>
          </w:p>
        </w:tc>
        <w:tc>
          <w:tcPr>
            <w:tcW w:w="1270" w:type="dxa"/>
            <w:vAlign w:val="center"/>
          </w:tcPr>
          <w:p w14:paraId="02E7A375"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0,3</w:t>
            </w:r>
          </w:p>
        </w:tc>
      </w:tr>
      <w:tr w:rsidR="00AE2D63" w14:paraId="760F067F" w14:textId="77777777" w:rsidTr="005902BE">
        <w:trPr>
          <w:cantSplit/>
          <w:jc w:val="center"/>
        </w:trPr>
        <w:tc>
          <w:tcPr>
            <w:tcW w:w="421" w:type="dxa"/>
            <w:vAlign w:val="center"/>
          </w:tcPr>
          <w:p w14:paraId="5956E22B" w14:textId="77777777" w:rsidR="00AE2D63" w:rsidRPr="005902BE" w:rsidRDefault="00AE2D63" w:rsidP="005902BE">
            <w:pPr>
              <w:spacing w:after="0" w:line="240" w:lineRule="auto"/>
              <w:rPr>
                <w:rFonts w:ascii="Times New Roman" w:eastAsia="Times New Roman" w:hAnsi="Times New Roman"/>
              </w:rPr>
            </w:pPr>
          </w:p>
        </w:tc>
        <w:tc>
          <w:tcPr>
            <w:tcW w:w="4819" w:type="dxa"/>
            <w:vAlign w:val="center"/>
          </w:tcPr>
          <w:p w14:paraId="752F71D0" w14:textId="77777777" w:rsidR="00AE2D63" w:rsidRPr="005902BE" w:rsidRDefault="00AE2D63" w:rsidP="005902BE">
            <w:pPr>
              <w:spacing w:after="0" w:line="240" w:lineRule="auto"/>
              <w:rPr>
                <w:rFonts w:ascii="Times New Roman" w:eastAsia="Times New Roman" w:hAnsi="Times New Roman"/>
              </w:rPr>
            </w:pPr>
            <w:r>
              <w:rPr>
                <w:rFonts w:ascii="Times New Roman" w:eastAsia="Times New Roman" w:hAnsi="Times New Roman"/>
              </w:rPr>
              <w:t>Итого</w:t>
            </w:r>
          </w:p>
        </w:tc>
        <w:tc>
          <w:tcPr>
            <w:tcW w:w="2835" w:type="dxa"/>
            <w:vAlign w:val="center"/>
          </w:tcPr>
          <w:p w14:paraId="382E2030" w14:textId="77777777" w:rsidR="00AE2D63" w:rsidRPr="005902BE" w:rsidRDefault="00AE2D63" w:rsidP="005902BE">
            <w:pPr>
              <w:spacing w:after="0" w:line="240" w:lineRule="auto"/>
              <w:rPr>
                <w:rFonts w:ascii="Times New Roman" w:eastAsia="Times New Roman" w:hAnsi="Times New Roman"/>
              </w:rPr>
            </w:pPr>
          </w:p>
        </w:tc>
        <w:tc>
          <w:tcPr>
            <w:tcW w:w="1270" w:type="dxa"/>
            <w:vAlign w:val="center"/>
          </w:tcPr>
          <w:p w14:paraId="5C95B35E" w14:textId="77777777" w:rsidR="00AE2D63" w:rsidRPr="005902BE" w:rsidRDefault="00AE2D63" w:rsidP="005902BE">
            <w:pPr>
              <w:spacing w:after="0" w:line="240" w:lineRule="auto"/>
              <w:jc w:val="center"/>
              <w:rPr>
                <w:rFonts w:ascii="Times New Roman" w:eastAsia="Times New Roman" w:hAnsi="Times New Roman"/>
              </w:rPr>
            </w:pPr>
            <w:r>
              <w:rPr>
                <w:rFonts w:ascii="Times New Roman" w:eastAsia="Times New Roman" w:hAnsi="Times New Roman"/>
              </w:rPr>
              <w:t>3,6</w:t>
            </w:r>
          </w:p>
        </w:tc>
      </w:tr>
    </w:tbl>
    <w:p w14:paraId="39791ED0" w14:textId="77777777" w:rsidR="00AE2D63" w:rsidRDefault="00AE2D63" w:rsidP="00AE2D63">
      <w:pPr>
        <w:spacing w:after="0" w:line="360" w:lineRule="auto"/>
        <w:jc w:val="both"/>
        <w:rPr>
          <w:rFonts w:ascii="Times New Roman" w:eastAsia="Times New Roman" w:hAnsi="Times New Roman"/>
          <w:lang w:val="en-US"/>
        </w:rPr>
      </w:pPr>
    </w:p>
    <w:p w14:paraId="769FE1F5" w14:textId="77777777" w:rsidR="00AE2D63" w:rsidRDefault="00AE2D63" w:rsidP="00AE2D63">
      <w:pPr>
        <w:spacing w:after="0" w:line="360" w:lineRule="auto"/>
        <w:ind w:firstLine="708"/>
        <w:jc w:val="both"/>
      </w:pPr>
      <w:r>
        <w:rPr>
          <w:rFonts w:ascii="Times New Roman" w:eastAsia="Times New Roman" w:hAnsi="Times New Roman"/>
        </w:rPr>
        <w:t>Трудоемкость одного повторяющегося цикла проверки гипотезы в проектном варианте составляет 3,6 часа. При плановом количестве 48 проверок в год годовые повторяющиеся трудозатраты составляют:</w:t>
      </w:r>
    </w:p>
    <w:p w14:paraId="6EAC7062"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proofErr w:type="gramStart"/>
      <w:r>
        <w:rPr>
          <w:rFonts w:ascii="Times New Roman" w:hAnsi="Times New Roman"/>
        </w:rPr>
        <w:t>Т</w:t>
      </w:r>
      <w:r>
        <w:rPr>
          <w:rFonts w:ascii="Times New Roman" w:hAnsi="Times New Roman"/>
          <w:sz w:val="18"/>
          <w:vertAlign w:val="subscript"/>
        </w:rPr>
        <w:t>п.год</w:t>
      </w:r>
      <w:proofErr w:type="spellEnd"/>
      <w:proofErr w:type="gramEnd"/>
      <w:r>
        <w:rPr>
          <w:rFonts w:ascii="Times New Roman" w:hAnsi="Times New Roman"/>
        </w:rPr>
        <w:t xml:space="preserve"> = 3,6 × 48 = 172,8 ч/год</w:t>
      </w:r>
      <w:r>
        <w:rPr>
          <w:rFonts w:ascii="Times New Roman" w:hAnsi="Times New Roman"/>
        </w:rPr>
        <w:tab/>
        <w:t>(3.11)</w:t>
      </w:r>
    </w:p>
    <w:p w14:paraId="68604D85" w14:textId="77777777" w:rsidR="00AE2D63" w:rsidRDefault="00AE2D63" w:rsidP="00AE2D63">
      <w:pPr>
        <w:spacing w:after="0" w:line="360" w:lineRule="auto"/>
        <w:ind w:firstLine="709"/>
        <w:jc w:val="both"/>
      </w:pPr>
      <w:r>
        <w:rPr>
          <w:rFonts w:ascii="Times New Roman" w:eastAsia="Times New Roman" w:hAnsi="Times New Roman"/>
        </w:rPr>
        <w:t>Разовые трудозатраты на интеграцию в размере 7,3 часа учитываются далее в составе первоначальных вложений. Такой подход корректен, так как данные работы выполняются один раз при подключении приложения, а не при каждой проверке гипотезы.</w:t>
      </w:r>
    </w:p>
    <w:p w14:paraId="518AD323"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1" w:name="_Toc230723420"/>
      <w:bookmarkStart w:id="92" w:name="_Toc230772894"/>
      <w:r>
        <w:rPr>
          <w:rFonts w:ascii="Times New Roman" w:hAnsi="Times New Roman" w:cs="Times New Roman"/>
          <w:color w:val="auto"/>
          <w:kern w:val="0"/>
          <w:sz w:val="24"/>
          <w:szCs w:val="32"/>
          <w:lang w:eastAsia="ru-RU"/>
          <w14:ligatures w14:val="none"/>
        </w:rPr>
        <w:t>3.2.3. Расчет абсолютного и относительного снижения трудозатрат</w:t>
      </w:r>
      <w:bookmarkEnd w:id="91"/>
      <w:bookmarkEnd w:id="92"/>
    </w:p>
    <w:p w14:paraId="55D2CE2A" w14:textId="77777777" w:rsidR="00AE2D63" w:rsidRDefault="00AE2D63" w:rsidP="00AE2D63">
      <w:pPr>
        <w:spacing w:after="0" w:line="360" w:lineRule="auto"/>
        <w:ind w:firstLine="709"/>
        <w:jc w:val="both"/>
      </w:pPr>
      <w:r>
        <w:rPr>
          <w:rFonts w:ascii="Times New Roman" w:eastAsia="Times New Roman" w:hAnsi="Times New Roman"/>
        </w:rPr>
        <w:t>Абсолютное снижение годовых трудозатрат определяется как разница между трудоемкостью базового и проектного вариантов:</w:t>
      </w:r>
    </w:p>
    <w:p w14:paraId="133C030B" w14:textId="77777777" w:rsidR="00AE2D63" w:rsidRDefault="00AE2D63" w:rsidP="00AE2D63">
      <w:pPr>
        <w:tabs>
          <w:tab w:val="center" w:pos="4677"/>
          <w:tab w:val="right" w:pos="9355"/>
        </w:tabs>
        <w:spacing w:after="0" w:line="360" w:lineRule="auto"/>
      </w:pPr>
      <w:r>
        <w:rPr>
          <w:rFonts w:ascii="Times New Roman" w:hAnsi="Times New Roman"/>
        </w:rPr>
        <w:tab/>
        <w:t xml:space="preserve">ΔТ = </w:t>
      </w:r>
      <w:proofErr w:type="gramStart"/>
      <w:r>
        <w:rPr>
          <w:rFonts w:ascii="Times New Roman" w:hAnsi="Times New Roman"/>
        </w:rPr>
        <w:t>336 - 172,8</w:t>
      </w:r>
      <w:proofErr w:type="gramEnd"/>
      <w:r>
        <w:rPr>
          <w:rFonts w:ascii="Times New Roman" w:hAnsi="Times New Roman"/>
        </w:rPr>
        <w:t xml:space="preserve"> = 163,2 ч/год</w:t>
      </w:r>
      <w:r>
        <w:rPr>
          <w:rFonts w:ascii="Times New Roman" w:hAnsi="Times New Roman"/>
        </w:rPr>
        <w:tab/>
        <w:t>(3.12)</w:t>
      </w:r>
    </w:p>
    <w:p w14:paraId="004D720D" w14:textId="77777777" w:rsidR="00AE2D63" w:rsidRDefault="00AE2D63" w:rsidP="00AE2D63">
      <w:pPr>
        <w:spacing w:after="0" w:line="360" w:lineRule="auto"/>
        <w:ind w:firstLine="709"/>
        <w:jc w:val="both"/>
      </w:pPr>
      <w:r>
        <w:rPr>
          <w:rFonts w:ascii="Times New Roman" w:eastAsia="Times New Roman" w:hAnsi="Times New Roman"/>
        </w:rPr>
        <w:t>Коэффициент относительного снижения трудозатрат составляет:</w:t>
      </w:r>
    </w:p>
    <w:p w14:paraId="361D00EA"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К</w:t>
      </w:r>
      <w:r>
        <w:rPr>
          <w:rFonts w:ascii="Times New Roman" w:hAnsi="Times New Roman"/>
          <w:sz w:val="18"/>
          <w:vertAlign w:val="subscript"/>
        </w:rPr>
        <w:t>сн</w:t>
      </w:r>
      <w:proofErr w:type="spellEnd"/>
      <w:r>
        <w:rPr>
          <w:rFonts w:ascii="Times New Roman" w:hAnsi="Times New Roman"/>
        </w:rPr>
        <w:t xml:space="preserve"> = 163,2 / 336 × 100% = 48,6%</w:t>
      </w:r>
      <w:r>
        <w:rPr>
          <w:rFonts w:ascii="Times New Roman" w:hAnsi="Times New Roman"/>
        </w:rPr>
        <w:tab/>
        <w:t>(3.13)</w:t>
      </w:r>
    </w:p>
    <w:p w14:paraId="11B8E09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Индекс производительности труда рассчитывается как отношение трудозатрат базового варианта к трудозатратам проектного варианта:</w:t>
      </w:r>
    </w:p>
    <w:p w14:paraId="7C8C989B"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I</w:t>
      </w:r>
      <w:r>
        <w:rPr>
          <w:rFonts w:ascii="Times New Roman" w:hAnsi="Times New Roman"/>
          <w:sz w:val="18"/>
          <w:vertAlign w:val="subscript"/>
        </w:rPr>
        <w:t>пт</w:t>
      </w:r>
      <w:proofErr w:type="spellEnd"/>
      <w:r>
        <w:rPr>
          <w:rFonts w:ascii="Times New Roman" w:hAnsi="Times New Roman"/>
        </w:rPr>
        <w:t xml:space="preserve"> = 336 / 172,8 = 1,94</w:t>
      </w:r>
      <w:r>
        <w:rPr>
          <w:rFonts w:ascii="Times New Roman" w:hAnsi="Times New Roman"/>
        </w:rPr>
        <w:tab/>
        <w:t>(3.14)</w:t>
      </w:r>
    </w:p>
    <w:p w14:paraId="38C76267" w14:textId="77777777" w:rsidR="00AE2D63" w:rsidRDefault="00AE2D63" w:rsidP="00AE2D63">
      <w:pPr>
        <w:spacing w:after="0" w:line="360" w:lineRule="auto"/>
        <w:ind w:firstLine="709"/>
        <w:jc w:val="both"/>
      </w:pPr>
      <w:r>
        <w:rPr>
          <w:rFonts w:ascii="Times New Roman" w:eastAsia="Times New Roman" w:hAnsi="Times New Roman"/>
        </w:rPr>
        <w:t>Сравнение трудозатрат представлено в таблице 3.6.</w:t>
      </w:r>
    </w:p>
    <w:p w14:paraId="5416D911"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3.6</w:t>
      </w:r>
    </w:p>
    <w:p w14:paraId="0B923E3E"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трудозатрат базового и проектного вариантов</w:t>
      </w:r>
    </w:p>
    <w:tbl>
      <w:tblPr>
        <w:tblStyle w:val="af8"/>
        <w:tblW w:w="9345" w:type="dxa"/>
        <w:jc w:val="center"/>
        <w:tblLayout w:type="fixed"/>
        <w:tblLook w:val="04A0" w:firstRow="1" w:lastRow="0" w:firstColumn="1" w:lastColumn="0" w:noHBand="0" w:noVBand="1"/>
      </w:tblPr>
      <w:tblGrid>
        <w:gridCol w:w="4815"/>
        <w:gridCol w:w="2126"/>
        <w:gridCol w:w="2404"/>
      </w:tblGrid>
      <w:tr w:rsidR="00AE2D63" w14:paraId="47F945D5" w14:textId="77777777" w:rsidTr="00033B59">
        <w:trPr>
          <w:cantSplit/>
          <w:tblHeader/>
          <w:jc w:val="center"/>
        </w:trPr>
        <w:tc>
          <w:tcPr>
            <w:tcW w:w="4815" w:type="dxa"/>
            <w:vAlign w:val="center"/>
          </w:tcPr>
          <w:p w14:paraId="046A7491"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2126" w:type="dxa"/>
            <w:vAlign w:val="center"/>
          </w:tcPr>
          <w:p w14:paraId="0306A051"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Базовый вариант</w:t>
            </w:r>
          </w:p>
        </w:tc>
        <w:tc>
          <w:tcPr>
            <w:tcW w:w="2404" w:type="dxa"/>
            <w:vAlign w:val="center"/>
          </w:tcPr>
          <w:p w14:paraId="3040FB66"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Проектный вариант</w:t>
            </w:r>
          </w:p>
        </w:tc>
      </w:tr>
      <w:tr w:rsidR="00AE2D63" w14:paraId="2350097F" w14:textId="77777777" w:rsidTr="00033B59">
        <w:trPr>
          <w:cantSplit/>
          <w:jc w:val="center"/>
        </w:trPr>
        <w:tc>
          <w:tcPr>
            <w:tcW w:w="4815" w:type="dxa"/>
            <w:vAlign w:val="center"/>
          </w:tcPr>
          <w:p w14:paraId="40F8DBB0"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Трудоемкость одной повторяющейся проверки гипотезы</w:t>
            </w:r>
          </w:p>
        </w:tc>
        <w:tc>
          <w:tcPr>
            <w:tcW w:w="2126" w:type="dxa"/>
            <w:vAlign w:val="center"/>
          </w:tcPr>
          <w:p w14:paraId="2610CA94"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7,0 ч.</w:t>
            </w:r>
          </w:p>
        </w:tc>
        <w:tc>
          <w:tcPr>
            <w:tcW w:w="2404" w:type="dxa"/>
            <w:vAlign w:val="center"/>
          </w:tcPr>
          <w:p w14:paraId="6D3848DC"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3,6 ч.</w:t>
            </w:r>
          </w:p>
        </w:tc>
      </w:tr>
      <w:tr w:rsidR="00AE2D63" w14:paraId="7739A796" w14:textId="77777777" w:rsidTr="00033B59">
        <w:trPr>
          <w:cantSplit/>
          <w:jc w:val="center"/>
        </w:trPr>
        <w:tc>
          <w:tcPr>
            <w:tcW w:w="4815" w:type="dxa"/>
            <w:vAlign w:val="center"/>
          </w:tcPr>
          <w:p w14:paraId="5089246D"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Количество проверок гипотез в год</w:t>
            </w:r>
          </w:p>
        </w:tc>
        <w:tc>
          <w:tcPr>
            <w:tcW w:w="2126" w:type="dxa"/>
            <w:vAlign w:val="center"/>
          </w:tcPr>
          <w:p w14:paraId="38475AE4"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48</w:t>
            </w:r>
          </w:p>
        </w:tc>
        <w:tc>
          <w:tcPr>
            <w:tcW w:w="2404" w:type="dxa"/>
            <w:vAlign w:val="center"/>
          </w:tcPr>
          <w:p w14:paraId="2476A8E2"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48</w:t>
            </w:r>
          </w:p>
        </w:tc>
      </w:tr>
      <w:tr w:rsidR="00AE2D63" w14:paraId="456BD85D" w14:textId="77777777" w:rsidTr="00033B59">
        <w:trPr>
          <w:cantSplit/>
          <w:jc w:val="center"/>
        </w:trPr>
        <w:tc>
          <w:tcPr>
            <w:tcW w:w="4815" w:type="dxa"/>
            <w:vAlign w:val="center"/>
          </w:tcPr>
          <w:p w14:paraId="79DF1C40"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Годовые трудозатраты</w:t>
            </w:r>
          </w:p>
        </w:tc>
        <w:tc>
          <w:tcPr>
            <w:tcW w:w="2126" w:type="dxa"/>
            <w:vAlign w:val="center"/>
          </w:tcPr>
          <w:p w14:paraId="7F4BBFB4"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336 ч.</w:t>
            </w:r>
          </w:p>
        </w:tc>
        <w:tc>
          <w:tcPr>
            <w:tcW w:w="2404" w:type="dxa"/>
            <w:vAlign w:val="center"/>
          </w:tcPr>
          <w:p w14:paraId="1806515B"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172,8 ч.</w:t>
            </w:r>
          </w:p>
        </w:tc>
      </w:tr>
      <w:tr w:rsidR="00AE2D63" w14:paraId="6944F120" w14:textId="77777777" w:rsidTr="00033B59">
        <w:trPr>
          <w:cantSplit/>
          <w:jc w:val="center"/>
        </w:trPr>
        <w:tc>
          <w:tcPr>
            <w:tcW w:w="4815" w:type="dxa"/>
            <w:vAlign w:val="center"/>
          </w:tcPr>
          <w:p w14:paraId="55584C7D"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Абсолютное снижение трудозатрат</w:t>
            </w:r>
          </w:p>
        </w:tc>
        <w:tc>
          <w:tcPr>
            <w:tcW w:w="2126" w:type="dxa"/>
            <w:vAlign w:val="center"/>
          </w:tcPr>
          <w:p w14:paraId="377B360C"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w:t>
            </w:r>
          </w:p>
        </w:tc>
        <w:tc>
          <w:tcPr>
            <w:tcW w:w="2404" w:type="dxa"/>
            <w:vAlign w:val="center"/>
          </w:tcPr>
          <w:p w14:paraId="0CD52DA6"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163,2 ч/год</w:t>
            </w:r>
          </w:p>
        </w:tc>
      </w:tr>
      <w:tr w:rsidR="00AE2D63" w14:paraId="0A4EE189" w14:textId="77777777" w:rsidTr="00033B59">
        <w:trPr>
          <w:cantSplit/>
          <w:jc w:val="center"/>
        </w:trPr>
        <w:tc>
          <w:tcPr>
            <w:tcW w:w="4815" w:type="dxa"/>
            <w:vAlign w:val="center"/>
          </w:tcPr>
          <w:p w14:paraId="14E33ED5"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Относительное снижение трудозатрат</w:t>
            </w:r>
          </w:p>
        </w:tc>
        <w:tc>
          <w:tcPr>
            <w:tcW w:w="2126" w:type="dxa"/>
            <w:vAlign w:val="center"/>
          </w:tcPr>
          <w:p w14:paraId="6CEE1B90"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w:t>
            </w:r>
          </w:p>
        </w:tc>
        <w:tc>
          <w:tcPr>
            <w:tcW w:w="2404" w:type="dxa"/>
            <w:vAlign w:val="center"/>
          </w:tcPr>
          <w:p w14:paraId="05A44745"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48,6%</w:t>
            </w:r>
          </w:p>
        </w:tc>
      </w:tr>
      <w:tr w:rsidR="00AE2D63" w14:paraId="66022D37" w14:textId="77777777" w:rsidTr="00033B59">
        <w:trPr>
          <w:cantSplit/>
          <w:jc w:val="center"/>
        </w:trPr>
        <w:tc>
          <w:tcPr>
            <w:tcW w:w="4815" w:type="dxa"/>
            <w:vAlign w:val="center"/>
          </w:tcPr>
          <w:p w14:paraId="0F2EF27B" w14:textId="77777777" w:rsidR="00AE2D63" w:rsidRPr="00033B59" w:rsidRDefault="00AE2D63" w:rsidP="00033B59">
            <w:pPr>
              <w:spacing w:after="0" w:line="240" w:lineRule="auto"/>
              <w:rPr>
                <w:rFonts w:ascii="Times New Roman" w:eastAsia="Times New Roman" w:hAnsi="Times New Roman"/>
              </w:rPr>
            </w:pPr>
            <w:r>
              <w:rPr>
                <w:rFonts w:ascii="Times New Roman" w:eastAsia="Times New Roman" w:hAnsi="Times New Roman"/>
              </w:rPr>
              <w:t>Индекс производительности труда</w:t>
            </w:r>
          </w:p>
        </w:tc>
        <w:tc>
          <w:tcPr>
            <w:tcW w:w="2126" w:type="dxa"/>
            <w:vAlign w:val="center"/>
          </w:tcPr>
          <w:p w14:paraId="17190485"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w:t>
            </w:r>
          </w:p>
        </w:tc>
        <w:tc>
          <w:tcPr>
            <w:tcW w:w="2404" w:type="dxa"/>
            <w:vAlign w:val="center"/>
          </w:tcPr>
          <w:p w14:paraId="35CF1FC2" w14:textId="77777777" w:rsidR="00AE2D63" w:rsidRPr="00033B59" w:rsidRDefault="00AE2D63" w:rsidP="00033B59">
            <w:pPr>
              <w:spacing w:after="0" w:line="240" w:lineRule="auto"/>
              <w:jc w:val="center"/>
              <w:rPr>
                <w:rFonts w:ascii="Times New Roman" w:eastAsia="Times New Roman" w:hAnsi="Times New Roman"/>
              </w:rPr>
            </w:pPr>
            <w:r>
              <w:rPr>
                <w:rFonts w:ascii="Times New Roman" w:eastAsia="Times New Roman" w:hAnsi="Times New Roman"/>
              </w:rPr>
              <w:t>1,94</w:t>
            </w:r>
          </w:p>
        </w:tc>
      </w:tr>
    </w:tbl>
    <w:p w14:paraId="7C8D8BB7" w14:textId="77777777" w:rsidR="00AE2D63" w:rsidRDefault="00AE2D63" w:rsidP="00AE2D63">
      <w:pPr>
        <w:spacing w:after="0" w:line="360" w:lineRule="auto"/>
        <w:jc w:val="both"/>
        <w:rPr>
          <w:rFonts w:ascii="Times New Roman" w:eastAsia="Times New Roman" w:hAnsi="Times New Roman"/>
          <w:lang w:val="en-US"/>
        </w:rPr>
      </w:pPr>
    </w:p>
    <w:p w14:paraId="5D35EB88" w14:textId="77777777" w:rsidR="00AE2D63" w:rsidRDefault="00AE2D63" w:rsidP="00AE2D63">
      <w:pPr>
        <w:spacing w:after="0" w:line="360" w:lineRule="auto"/>
        <w:ind w:firstLine="539"/>
        <w:jc w:val="both"/>
      </w:pPr>
      <w:r>
        <w:rPr>
          <w:rFonts w:ascii="Times New Roman" w:eastAsia="Times New Roman" w:hAnsi="Times New Roman"/>
        </w:rPr>
        <w:t>Следовательно, применение информационной системы позволяет сократить повторяющиеся трудозатраты на 163,2 часа в год, или на 48,6%. Производительность труда при технической реализации проверок гипотез возрастает почти в два раза.</w:t>
      </w:r>
    </w:p>
    <w:p w14:paraId="7899AA94"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3" w:name="_Toc230723421"/>
      <w:bookmarkStart w:id="94" w:name="_Toc230772895"/>
      <w:r>
        <w:rPr>
          <w:rFonts w:ascii="Times New Roman" w:hAnsi="Times New Roman" w:cs="Times New Roman"/>
          <w:color w:val="auto"/>
          <w:kern w:val="0"/>
          <w:sz w:val="24"/>
          <w:szCs w:val="32"/>
          <w:lang w:eastAsia="ru-RU"/>
          <w14:ligatures w14:val="none"/>
        </w:rPr>
        <w:t>3.2.4. Расчет стоимостных затрат</w:t>
      </w:r>
      <w:bookmarkEnd w:id="93"/>
      <w:bookmarkEnd w:id="94"/>
    </w:p>
    <w:p w14:paraId="3A31D85E" w14:textId="77777777" w:rsidR="00AE2D63" w:rsidRDefault="00AE2D63" w:rsidP="00AE2D63">
      <w:pPr>
        <w:spacing w:after="0" w:line="360" w:lineRule="auto"/>
        <w:ind w:firstLine="709"/>
        <w:jc w:val="both"/>
      </w:pPr>
      <w:r>
        <w:rPr>
          <w:rFonts w:ascii="Times New Roman" w:eastAsia="Times New Roman" w:hAnsi="Times New Roman"/>
        </w:rPr>
        <w:t>Стоимость одного часа работы специалиста принимается равной 750 руб. На основании годовых трудозатрат рассчитываются стоимостные затраты базового и проектного вариантов.</w:t>
      </w:r>
    </w:p>
    <w:p w14:paraId="25465781"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3.7</w:t>
      </w:r>
    </w:p>
    <w:p w14:paraId="1697C309"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стоимостных затрат базового и проектного вариантов</w:t>
      </w:r>
    </w:p>
    <w:tbl>
      <w:tblPr>
        <w:tblStyle w:val="af8"/>
        <w:tblW w:w="9345" w:type="dxa"/>
        <w:jc w:val="center"/>
        <w:tblLayout w:type="fixed"/>
        <w:tblLook w:val="04A0" w:firstRow="1" w:lastRow="0" w:firstColumn="1" w:lastColumn="0" w:noHBand="0" w:noVBand="1"/>
      </w:tblPr>
      <w:tblGrid>
        <w:gridCol w:w="4957"/>
        <w:gridCol w:w="1984"/>
        <w:gridCol w:w="2404"/>
      </w:tblGrid>
      <w:tr w:rsidR="00AE2D63" w14:paraId="46FC86CF" w14:textId="77777777" w:rsidTr="00EE68B5">
        <w:trPr>
          <w:cantSplit/>
          <w:tblHeader/>
          <w:jc w:val="center"/>
        </w:trPr>
        <w:tc>
          <w:tcPr>
            <w:tcW w:w="4957" w:type="dxa"/>
            <w:vAlign w:val="center"/>
          </w:tcPr>
          <w:p w14:paraId="5721FB92"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1984" w:type="dxa"/>
            <w:vAlign w:val="center"/>
          </w:tcPr>
          <w:p w14:paraId="4DBCFEEF"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Формула расчета</w:t>
            </w:r>
          </w:p>
        </w:tc>
        <w:tc>
          <w:tcPr>
            <w:tcW w:w="2404" w:type="dxa"/>
            <w:vAlign w:val="center"/>
          </w:tcPr>
          <w:p w14:paraId="668CEA11"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Значение, руб.</w:t>
            </w:r>
          </w:p>
        </w:tc>
      </w:tr>
      <w:tr w:rsidR="00AE2D63" w14:paraId="28F89A9F" w14:textId="77777777" w:rsidTr="00EE68B5">
        <w:trPr>
          <w:cantSplit/>
          <w:jc w:val="center"/>
        </w:trPr>
        <w:tc>
          <w:tcPr>
            <w:tcW w:w="4957" w:type="dxa"/>
            <w:vAlign w:val="center"/>
          </w:tcPr>
          <w:p w14:paraId="60CC9DF8" w14:textId="77777777" w:rsidR="00AE2D63" w:rsidRPr="00EE68B5" w:rsidRDefault="00AE2D63" w:rsidP="00EE68B5">
            <w:pPr>
              <w:spacing w:after="0" w:line="240" w:lineRule="auto"/>
              <w:rPr>
                <w:rFonts w:ascii="Times New Roman" w:eastAsia="Times New Roman" w:hAnsi="Times New Roman"/>
              </w:rPr>
            </w:pPr>
            <w:r>
              <w:rPr>
                <w:rFonts w:ascii="Times New Roman" w:eastAsia="Times New Roman" w:hAnsi="Times New Roman"/>
              </w:rPr>
              <w:t>Стоимостные затраты базового варианта</w:t>
            </w:r>
          </w:p>
        </w:tc>
        <w:tc>
          <w:tcPr>
            <w:tcW w:w="1984" w:type="dxa"/>
            <w:vAlign w:val="center"/>
          </w:tcPr>
          <w:p w14:paraId="24D52D14"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336 × 750</w:t>
            </w:r>
          </w:p>
        </w:tc>
        <w:tc>
          <w:tcPr>
            <w:tcW w:w="2404" w:type="dxa"/>
            <w:vAlign w:val="center"/>
          </w:tcPr>
          <w:p w14:paraId="212F2704"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252 000</w:t>
            </w:r>
          </w:p>
        </w:tc>
      </w:tr>
      <w:tr w:rsidR="00AE2D63" w14:paraId="4D147DD9" w14:textId="77777777" w:rsidTr="00EE68B5">
        <w:trPr>
          <w:cantSplit/>
          <w:jc w:val="center"/>
        </w:trPr>
        <w:tc>
          <w:tcPr>
            <w:tcW w:w="4957" w:type="dxa"/>
            <w:vAlign w:val="center"/>
          </w:tcPr>
          <w:p w14:paraId="64509B41" w14:textId="77777777" w:rsidR="00AE2D63" w:rsidRPr="00EE68B5" w:rsidRDefault="00AE2D63" w:rsidP="00EE68B5">
            <w:pPr>
              <w:spacing w:after="0" w:line="240" w:lineRule="auto"/>
              <w:rPr>
                <w:rFonts w:ascii="Times New Roman" w:eastAsia="Times New Roman" w:hAnsi="Times New Roman"/>
              </w:rPr>
            </w:pPr>
            <w:r>
              <w:rPr>
                <w:rFonts w:ascii="Times New Roman" w:eastAsia="Times New Roman" w:hAnsi="Times New Roman"/>
              </w:rPr>
              <w:t>Стоимостные затраты проектного варианта</w:t>
            </w:r>
          </w:p>
        </w:tc>
        <w:tc>
          <w:tcPr>
            <w:tcW w:w="1984" w:type="dxa"/>
            <w:vAlign w:val="center"/>
          </w:tcPr>
          <w:p w14:paraId="0360F01F"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172,8 × 750</w:t>
            </w:r>
          </w:p>
        </w:tc>
        <w:tc>
          <w:tcPr>
            <w:tcW w:w="2404" w:type="dxa"/>
            <w:vAlign w:val="center"/>
          </w:tcPr>
          <w:p w14:paraId="38E89121"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129 600</w:t>
            </w:r>
          </w:p>
        </w:tc>
      </w:tr>
      <w:tr w:rsidR="00AE2D63" w14:paraId="6B409D7F" w14:textId="77777777" w:rsidTr="00EE68B5">
        <w:trPr>
          <w:cantSplit/>
          <w:jc w:val="center"/>
        </w:trPr>
        <w:tc>
          <w:tcPr>
            <w:tcW w:w="4957" w:type="dxa"/>
            <w:vAlign w:val="center"/>
          </w:tcPr>
          <w:p w14:paraId="262CC606" w14:textId="77777777" w:rsidR="00AE2D63" w:rsidRPr="00EE68B5" w:rsidRDefault="00AE2D63" w:rsidP="00EE68B5">
            <w:pPr>
              <w:spacing w:after="0" w:line="240" w:lineRule="auto"/>
              <w:rPr>
                <w:rFonts w:ascii="Times New Roman" w:eastAsia="Times New Roman" w:hAnsi="Times New Roman"/>
              </w:rPr>
            </w:pPr>
            <w:r>
              <w:rPr>
                <w:rFonts w:ascii="Times New Roman" w:eastAsia="Times New Roman" w:hAnsi="Times New Roman"/>
              </w:rPr>
              <w:t>Годовая экономия трудозатрат</w:t>
            </w:r>
          </w:p>
        </w:tc>
        <w:tc>
          <w:tcPr>
            <w:tcW w:w="1984" w:type="dxa"/>
            <w:vAlign w:val="center"/>
          </w:tcPr>
          <w:p w14:paraId="1EB5A601"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252 000 - 129 600</w:t>
            </w:r>
          </w:p>
        </w:tc>
        <w:tc>
          <w:tcPr>
            <w:tcW w:w="2404" w:type="dxa"/>
            <w:vAlign w:val="center"/>
          </w:tcPr>
          <w:p w14:paraId="39AE3554" w14:textId="77777777" w:rsidR="00AE2D63" w:rsidRPr="00EE68B5" w:rsidRDefault="00AE2D63" w:rsidP="00EE68B5">
            <w:pPr>
              <w:spacing w:after="0" w:line="240" w:lineRule="auto"/>
              <w:jc w:val="center"/>
              <w:rPr>
                <w:rFonts w:ascii="Times New Roman" w:eastAsia="Times New Roman" w:hAnsi="Times New Roman"/>
              </w:rPr>
            </w:pPr>
            <w:r>
              <w:rPr>
                <w:rFonts w:ascii="Times New Roman" w:eastAsia="Times New Roman" w:hAnsi="Times New Roman"/>
              </w:rPr>
              <w:t>122 400</w:t>
            </w:r>
          </w:p>
        </w:tc>
      </w:tr>
    </w:tbl>
    <w:p w14:paraId="28E70401"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41915F5F"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Годовая экономия трудозатрат в денежном выражении составляет 122 400 руб. Данная величина отражает только прямое сокращение оплачиваемого рабочего времени и не включает эффект от сокращения календарного ожидания модерации.</w:t>
      </w:r>
    </w:p>
    <w:p w14:paraId="0104A48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Годовые эксплуатационные затраты проектируемой системы представлены в таблице 3.8. Расходы на хранение небольших файлов иконок приложений в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относятся к статье технических сервисов и хранения данных, поэтому отдельной строкой в расчёте не выделяются.</w:t>
      </w:r>
    </w:p>
    <w:p w14:paraId="2A283019"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3.8</w:t>
      </w:r>
    </w:p>
    <w:p w14:paraId="62CA083F"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Годовые эксплуатационные затраты проектируемой системы</w:t>
      </w:r>
    </w:p>
    <w:tbl>
      <w:tblPr>
        <w:tblStyle w:val="af8"/>
        <w:tblW w:w="9345" w:type="dxa"/>
        <w:jc w:val="center"/>
        <w:tblLayout w:type="fixed"/>
        <w:tblLook w:val="04A0" w:firstRow="1" w:lastRow="0" w:firstColumn="1" w:lastColumn="0" w:noHBand="0" w:noVBand="1"/>
      </w:tblPr>
      <w:tblGrid>
        <w:gridCol w:w="4390"/>
        <w:gridCol w:w="2693"/>
        <w:gridCol w:w="2262"/>
      </w:tblGrid>
      <w:tr w:rsidR="00AE2D63" w14:paraId="7A1A4531" w14:textId="77777777" w:rsidTr="008B430E">
        <w:trPr>
          <w:cantSplit/>
          <w:tblHeader/>
          <w:jc w:val="center"/>
        </w:trPr>
        <w:tc>
          <w:tcPr>
            <w:tcW w:w="4390" w:type="dxa"/>
            <w:vAlign w:val="center"/>
          </w:tcPr>
          <w:p w14:paraId="7BAB4411"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Статья затрат</w:t>
            </w:r>
          </w:p>
        </w:tc>
        <w:tc>
          <w:tcPr>
            <w:tcW w:w="2693" w:type="dxa"/>
            <w:vAlign w:val="center"/>
          </w:tcPr>
          <w:p w14:paraId="745F4D56"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Расчет</w:t>
            </w:r>
          </w:p>
        </w:tc>
        <w:tc>
          <w:tcPr>
            <w:tcW w:w="2262" w:type="dxa"/>
            <w:vAlign w:val="center"/>
          </w:tcPr>
          <w:p w14:paraId="0726E48A"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Сумма в год, руб.</w:t>
            </w:r>
          </w:p>
        </w:tc>
      </w:tr>
      <w:tr w:rsidR="00AE2D63" w14:paraId="3C07A797" w14:textId="77777777" w:rsidTr="008B430E">
        <w:trPr>
          <w:cantSplit/>
          <w:jc w:val="center"/>
        </w:trPr>
        <w:tc>
          <w:tcPr>
            <w:tcW w:w="4390" w:type="dxa"/>
            <w:vAlign w:val="center"/>
          </w:tcPr>
          <w:p w14:paraId="5CDD5871"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Размещение серверной части</w:t>
            </w:r>
          </w:p>
        </w:tc>
        <w:tc>
          <w:tcPr>
            <w:tcW w:w="2693" w:type="dxa"/>
            <w:vAlign w:val="center"/>
          </w:tcPr>
          <w:p w14:paraId="3296D9C4"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900 × 12 мес.</w:t>
            </w:r>
          </w:p>
        </w:tc>
        <w:tc>
          <w:tcPr>
            <w:tcW w:w="2262" w:type="dxa"/>
            <w:vAlign w:val="center"/>
          </w:tcPr>
          <w:p w14:paraId="602D1190"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10 800</w:t>
            </w:r>
          </w:p>
        </w:tc>
      </w:tr>
      <w:tr w:rsidR="00AE2D63" w14:paraId="1EA251CB" w14:textId="77777777" w:rsidTr="008B430E">
        <w:trPr>
          <w:cantSplit/>
          <w:jc w:val="center"/>
        </w:trPr>
        <w:tc>
          <w:tcPr>
            <w:tcW w:w="4390" w:type="dxa"/>
            <w:vAlign w:val="center"/>
          </w:tcPr>
          <w:p w14:paraId="0CB52360"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Резервное копирование, хранение данных и иконок приложений</w:t>
            </w:r>
          </w:p>
        </w:tc>
        <w:tc>
          <w:tcPr>
            <w:tcW w:w="2693" w:type="dxa"/>
            <w:vAlign w:val="center"/>
          </w:tcPr>
          <w:p w14:paraId="1C1AD359"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300 × 12 мес.</w:t>
            </w:r>
          </w:p>
        </w:tc>
        <w:tc>
          <w:tcPr>
            <w:tcW w:w="2262" w:type="dxa"/>
            <w:vAlign w:val="center"/>
          </w:tcPr>
          <w:p w14:paraId="4C2ABD05"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3 600</w:t>
            </w:r>
          </w:p>
        </w:tc>
      </w:tr>
      <w:tr w:rsidR="00AE2D63" w14:paraId="0F884265" w14:textId="77777777" w:rsidTr="008B430E">
        <w:trPr>
          <w:cantSplit/>
          <w:jc w:val="center"/>
        </w:trPr>
        <w:tc>
          <w:tcPr>
            <w:tcW w:w="4390" w:type="dxa"/>
            <w:vAlign w:val="center"/>
          </w:tcPr>
          <w:p w14:paraId="54289E94"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Доменное имя и технические сервисы</w:t>
            </w:r>
          </w:p>
        </w:tc>
        <w:tc>
          <w:tcPr>
            <w:tcW w:w="2693" w:type="dxa"/>
            <w:vAlign w:val="center"/>
          </w:tcPr>
          <w:p w14:paraId="355878B2"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1 500 × 1 год</w:t>
            </w:r>
          </w:p>
        </w:tc>
        <w:tc>
          <w:tcPr>
            <w:tcW w:w="2262" w:type="dxa"/>
            <w:vAlign w:val="center"/>
          </w:tcPr>
          <w:p w14:paraId="1E1B11D8"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1 500</w:t>
            </w:r>
          </w:p>
        </w:tc>
      </w:tr>
      <w:tr w:rsidR="00AE2D63" w14:paraId="580CA31D" w14:textId="77777777" w:rsidTr="008B430E">
        <w:trPr>
          <w:cantSplit/>
          <w:jc w:val="center"/>
        </w:trPr>
        <w:tc>
          <w:tcPr>
            <w:tcW w:w="4390" w:type="dxa"/>
            <w:vAlign w:val="center"/>
          </w:tcPr>
          <w:p w14:paraId="7967D5A2"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Сопровождение системы</w:t>
            </w:r>
          </w:p>
        </w:tc>
        <w:tc>
          <w:tcPr>
            <w:tcW w:w="2693" w:type="dxa"/>
            <w:vAlign w:val="center"/>
          </w:tcPr>
          <w:p w14:paraId="1F7BA9DB"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2 ч. × 12 мес. × 750 руб.</w:t>
            </w:r>
          </w:p>
        </w:tc>
        <w:tc>
          <w:tcPr>
            <w:tcW w:w="2262" w:type="dxa"/>
            <w:vAlign w:val="center"/>
          </w:tcPr>
          <w:p w14:paraId="662FEFBA"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18 000</w:t>
            </w:r>
          </w:p>
        </w:tc>
      </w:tr>
      <w:tr w:rsidR="00AE2D63" w14:paraId="0110183B" w14:textId="77777777" w:rsidTr="008B430E">
        <w:trPr>
          <w:cantSplit/>
          <w:jc w:val="center"/>
        </w:trPr>
        <w:tc>
          <w:tcPr>
            <w:tcW w:w="4390" w:type="dxa"/>
            <w:vAlign w:val="center"/>
          </w:tcPr>
          <w:p w14:paraId="77DA62A1" w14:textId="77777777" w:rsidR="00AE2D63" w:rsidRPr="008B430E" w:rsidRDefault="00AE2D63" w:rsidP="008B430E">
            <w:pPr>
              <w:spacing w:after="0" w:line="240" w:lineRule="auto"/>
              <w:rPr>
                <w:rFonts w:ascii="Times New Roman" w:eastAsia="Times New Roman" w:hAnsi="Times New Roman"/>
              </w:rPr>
            </w:pPr>
            <w:r>
              <w:rPr>
                <w:rFonts w:ascii="Times New Roman" w:eastAsia="Times New Roman" w:hAnsi="Times New Roman"/>
              </w:rPr>
              <w:t>Итого</w:t>
            </w:r>
          </w:p>
        </w:tc>
        <w:tc>
          <w:tcPr>
            <w:tcW w:w="2693" w:type="dxa"/>
            <w:vAlign w:val="center"/>
          </w:tcPr>
          <w:p w14:paraId="1006A530" w14:textId="77777777" w:rsidR="00AE2D63" w:rsidRPr="008B430E" w:rsidRDefault="00AE2D63" w:rsidP="008B430E">
            <w:pPr>
              <w:spacing w:after="0" w:line="240" w:lineRule="auto"/>
              <w:jc w:val="center"/>
              <w:rPr>
                <w:rFonts w:ascii="Times New Roman" w:eastAsia="Times New Roman" w:hAnsi="Times New Roman"/>
              </w:rPr>
            </w:pPr>
          </w:p>
        </w:tc>
        <w:tc>
          <w:tcPr>
            <w:tcW w:w="2262" w:type="dxa"/>
            <w:vAlign w:val="center"/>
          </w:tcPr>
          <w:p w14:paraId="69FBEF16" w14:textId="77777777" w:rsidR="00AE2D63" w:rsidRPr="008B430E" w:rsidRDefault="00AE2D63" w:rsidP="008B430E">
            <w:pPr>
              <w:spacing w:after="0" w:line="240" w:lineRule="auto"/>
              <w:jc w:val="center"/>
              <w:rPr>
                <w:rFonts w:ascii="Times New Roman" w:eastAsia="Times New Roman" w:hAnsi="Times New Roman"/>
              </w:rPr>
            </w:pPr>
            <w:r>
              <w:rPr>
                <w:rFonts w:ascii="Times New Roman" w:eastAsia="Times New Roman" w:hAnsi="Times New Roman"/>
              </w:rPr>
              <w:t>33 900</w:t>
            </w:r>
          </w:p>
        </w:tc>
      </w:tr>
    </w:tbl>
    <w:p w14:paraId="617E3EDD"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433E7D4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Годовой экономический эффект определяется как разница между годовой экономией трудозатрат и годовыми эксплуатационными затратами:</w:t>
      </w:r>
    </w:p>
    <w:p w14:paraId="4F59D02F"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Э</w:t>
      </w:r>
      <w:r>
        <w:rPr>
          <w:rFonts w:ascii="Times New Roman" w:hAnsi="Times New Roman"/>
          <w:sz w:val="18"/>
          <w:vertAlign w:val="subscript"/>
        </w:rPr>
        <w:t>год</w:t>
      </w:r>
      <w:proofErr w:type="spellEnd"/>
      <w:r>
        <w:rPr>
          <w:rFonts w:ascii="Times New Roman" w:hAnsi="Times New Roman"/>
        </w:rPr>
        <w:t xml:space="preserve"> = </w:t>
      </w:r>
      <w:proofErr w:type="gramStart"/>
      <w:r>
        <w:rPr>
          <w:rFonts w:ascii="Times New Roman" w:hAnsi="Times New Roman"/>
        </w:rPr>
        <w:t>122 400 - 33 900</w:t>
      </w:r>
      <w:proofErr w:type="gramEnd"/>
      <w:r>
        <w:rPr>
          <w:rFonts w:ascii="Times New Roman" w:hAnsi="Times New Roman"/>
        </w:rPr>
        <w:t xml:space="preserve"> = 88 500 </w:t>
      </w:r>
      <w:proofErr w:type="spellStart"/>
      <w:r>
        <w:rPr>
          <w:rFonts w:ascii="Times New Roman" w:hAnsi="Times New Roman"/>
        </w:rPr>
        <w:t>руб</w:t>
      </w:r>
      <w:proofErr w:type="spellEnd"/>
      <w:r>
        <w:rPr>
          <w:rFonts w:ascii="Times New Roman" w:hAnsi="Times New Roman"/>
        </w:rPr>
        <w:tab/>
        <w:t>(3.15)</w:t>
      </w:r>
    </w:p>
    <w:p w14:paraId="4394736A"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5" w:name="_Toc230723422"/>
      <w:bookmarkStart w:id="96" w:name="_Toc230772896"/>
      <w:r>
        <w:rPr>
          <w:rFonts w:ascii="Times New Roman" w:hAnsi="Times New Roman" w:cs="Times New Roman"/>
          <w:color w:val="auto"/>
          <w:kern w:val="0"/>
          <w:sz w:val="24"/>
          <w:szCs w:val="32"/>
          <w:lang w:eastAsia="ru-RU"/>
          <w14:ligatures w14:val="none"/>
        </w:rPr>
        <w:lastRenderedPageBreak/>
        <w:t>3.2.5. Расчет капитальных вложений в проект</w:t>
      </w:r>
      <w:bookmarkEnd w:id="95"/>
      <w:bookmarkEnd w:id="96"/>
    </w:p>
    <w:p w14:paraId="311C8944"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Капитальные вложения включают затраты на разработку самой информационной системы, а также разовые затраты на подключение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к системе. В отличие от базового варианта, где сборка и публикация новой версии выполняются при каждой проверке параметров, в проектном варианте сборка и модерация требуются только один раз при первоначальном внедрении клиентского модуля.</w:t>
      </w:r>
    </w:p>
    <w:p w14:paraId="2ECAD4CA"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3.9</w:t>
      </w:r>
    </w:p>
    <w:p w14:paraId="3652101E"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Капитальные вложения в разработку и внедрение информационной системы</w:t>
      </w:r>
    </w:p>
    <w:tbl>
      <w:tblPr>
        <w:tblStyle w:val="af8"/>
        <w:tblW w:w="9345" w:type="dxa"/>
        <w:jc w:val="center"/>
        <w:tblLayout w:type="fixed"/>
        <w:tblLook w:val="04A0" w:firstRow="1" w:lastRow="0" w:firstColumn="1" w:lastColumn="0" w:noHBand="0" w:noVBand="1"/>
      </w:tblPr>
      <w:tblGrid>
        <w:gridCol w:w="666"/>
        <w:gridCol w:w="5425"/>
        <w:gridCol w:w="1984"/>
        <w:gridCol w:w="1270"/>
      </w:tblGrid>
      <w:tr w:rsidR="00AE2D63" w14:paraId="4525C7A2" w14:textId="77777777" w:rsidTr="00206BED">
        <w:trPr>
          <w:cantSplit/>
          <w:tblHeader/>
          <w:jc w:val="center"/>
        </w:trPr>
        <w:tc>
          <w:tcPr>
            <w:tcW w:w="666" w:type="dxa"/>
            <w:vAlign w:val="center"/>
          </w:tcPr>
          <w:p w14:paraId="0541145C"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w:t>
            </w:r>
          </w:p>
        </w:tc>
        <w:tc>
          <w:tcPr>
            <w:tcW w:w="5425" w:type="dxa"/>
            <w:vAlign w:val="center"/>
          </w:tcPr>
          <w:p w14:paraId="2CB6CF83"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Вид работ</w:t>
            </w:r>
          </w:p>
        </w:tc>
        <w:tc>
          <w:tcPr>
            <w:tcW w:w="1984" w:type="dxa"/>
            <w:vAlign w:val="center"/>
          </w:tcPr>
          <w:p w14:paraId="7C439001"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Трудоемкость, ч.</w:t>
            </w:r>
          </w:p>
        </w:tc>
        <w:tc>
          <w:tcPr>
            <w:tcW w:w="1270" w:type="dxa"/>
            <w:vAlign w:val="center"/>
          </w:tcPr>
          <w:p w14:paraId="46F87824"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Сумма, руб.</w:t>
            </w:r>
          </w:p>
        </w:tc>
      </w:tr>
      <w:tr w:rsidR="00AE2D63" w14:paraId="38752FA6" w14:textId="77777777" w:rsidTr="00206BED">
        <w:trPr>
          <w:cantSplit/>
          <w:jc w:val="center"/>
        </w:trPr>
        <w:tc>
          <w:tcPr>
            <w:tcW w:w="666" w:type="dxa"/>
            <w:vAlign w:val="center"/>
          </w:tcPr>
          <w:p w14:paraId="5568616D"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1</w:t>
            </w:r>
          </w:p>
        </w:tc>
        <w:tc>
          <w:tcPr>
            <w:tcW w:w="5425" w:type="dxa"/>
            <w:vAlign w:val="center"/>
          </w:tcPr>
          <w:p w14:paraId="206E68B1"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Анализ требований и уточнение логики системы</w:t>
            </w:r>
          </w:p>
        </w:tc>
        <w:tc>
          <w:tcPr>
            <w:tcW w:w="1984" w:type="dxa"/>
            <w:vAlign w:val="center"/>
          </w:tcPr>
          <w:p w14:paraId="46B31CD3"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12</w:t>
            </w:r>
          </w:p>
        </w:tc>
        <w:tc>
          <w:tcPr>
            <w:tcW w:w="1270" w:type="dxa"/>
            <w:vAlign w:val="center"/>
          </w:tcPr>
          <w:p w14:paraId="6065B247"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9 000</w:t>
            </w:r>
          </w:p>
        </w:tc>
      </w:tr>
      <w:tr w:rsidR="00AE2D63" w14:paraId="03390D45" w14:textId="77777777" w:rsidTr="00206BED">
        <w:trPr>
          <w:cantSplit/>
          <w:jc w:val="center"/>
        </w:trPr>
        <w:tc>
          <w:tcPr>
            <w:tcW w:w="666" w:type="dxa"/>
            <w:vAlign w:val="center"/>
          </w:tcPr>
          <w:p w14:paraId="02B1D5B1"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2</w:t>
            </w:r>
          </w:p>
        </w:tc>
        <w:tc>
          <w:tcPr>
            <w:tcW w:w="5425" w:type="dxa"/>
            <w:vAlign w:val="center"/>
          </w:tcPr>
          <w:p w14:paraId="7B5F875E"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Проектирование базы данных</w:t>
            </w:r>
          </w:p>
        </w:tc>
        <w:tc>
          <w:tcPr>
            <w:tcW w:w="1984" w:type="dxa"/>
            <w:vAlign w:val="center"/>
          </w:tcPr>
          <w:p w14:paraId="1AD91777"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16</w:t>
            </w:r>
          </w:p>
        </w:tc>
        <w:tc>
          <w:tcPr>
            <w:tcW w:w="1270" w:type="dxa"/>
            <w:vAlign w:val="center"/>
          </w:tcPr>
          <w:p w14:paraId="1565F372"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12 000</w:t>
            </w:r>
          </w:p>
        </w:tc>
      </w:tr>
      <w:tr w:rsidR="00AE2D63" w14:paraId="4A48F1CA" w14:textId="77777777" w:rsidTr="00206BED">
        <w:trPr>
          <w:cantSplit/>
          <w:jc w:val="center"/>
        </w:trPr>
        <w:tc>
          <w:tcPr>
            <w:tcW w:w="666" w:type="dxa"/>
            <w:vAlign w:val="center"/>
          </w:tcPr>
          <w:p w14:paraId="3EBED407"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3</w:t>
            </w:r>
          </w:p>
        </w:tc>
        <w:tc>
          <w:tcPr>
            <w:tcW w:w="5425" w:type="dxa"/>
            <w:vAlign w:val="center"/>
          </w:tcPr>
          <w:p w14:paraId="39D8E0B8"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Разработка серверной части и API</w:t>
            </w:r>
          </w:p>
        </w:tc>
        <w:tc>
          <w:tcPr>
            <w:tcW w:w="1984" w:type="dxa"/>
            <w:vAlign w:val="center"/>
          </w:tcPr>
          <w:p w14:paraId="5031CAF5"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30</w:t>
            </w:r>
          </w:p>
        </w:tc>
        <w:tc>
          <w:tcPr>
            <w:tcW w:w="1270" w:type="dxa"/>
            <w:vAlign w:val="center"/>
          </w:tcPr>
          <w:p w14:paraId="21440A39"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22 500</w:t>
            </w:r>
          </w:p>
        </w:tc>
      </w:tr>
      <w:tr w:rsidR="00AE2D63" w14:paraId="6C476F87" w14:textId="77777777" w:rsidTr="00206BED">
        <w:trPr>
          <w:cantSplit/>
          <w:jc w:val="center"/>
        </w:trPr>
        <w:tc>
          <w:tcPr>
            <w:tcW w:w="666" w:type="dxa"/>
            <w:vAlign w:val="center"/>
          </w:tcPr>
          <w:p w14:paraId="6B70BE5A"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4</w:t>
            </w:r>
          </w:p>
        </w:tc>
        <w:tc>
          <w:tcPr>
            <w:tcW w:w="5425" w:type="dxa"/>
            <w:vAlign w:val="center"/>
          </w:tcPr>
          <w:p w14:paraId="5F437915"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Разработка веб-интерфейса администратора</w:t>
            </w:r>
          </w:p>
        </w:tc>
        <w:tc>
          <w:tcPr>
            <w:tcW w:w="1984" w:type="dxa"/>
            <w:vAlign w:val="center"/>
          </w:tcPr>
          <w:p w14:paraId="3A88F42B"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34</w:t>
            </w:r>
          </w:p>
        </w:tc>
        <w:tc>
          <w:tcPr>
            <w:tcW w:w="1270" w:type="dxa"/>
            <w:vAlign w:val="center"/>
          </w:tcPr>
          <w:p w14:paraId="330BF1C9"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25 500</w:t>
            </w:r>
          </w:p>
        </w:tc>
      </w:tr>
      <w:tr w:rsidR="00AE2D63" w14:paraId="32644F4D" w14:textId="77777777" w:rsidTr="00206BED">
        <w:trPr>
          <w:cantSplit/>
          <w:jc w:val="center"/>
        </w:trPr>
        <w:tc>
          <w:tcPr>
            <w:tcW w:w="666" w:type="dxa"/>
            <w:vAlign w:val="center"/>
          </w:tcPr>
          <w:p w14:paraId="0B8E8123"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5</w:t>
            </w:r>
          </w:p>
        </w:tc>
        <w:tc>
          <w:tcPr>
            <w:tcW w:w="5425" w:type="dxa"/>
            <w:vAlign w:val="center"/>
          </w:tcPr>
          <w:p w14:paraId="74FCCF30"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 xml:space="preserve">Разработка модуля взаимодействия </w:t>
            </w:r>
            <w:proofErr w:type="spellStart"/>
            <w:r>
              <w:rPr>
                <w:rFonts w:ascii="Times New Roman" w:eastAsia="Times New Roman" w:hAnsi="Times New Roman"/>
              </w:rPr>
              <w:t>Unity</w:t>
            </w:r>
            <w:proofErr w:type="spellEnd"/>
            <w:r>
              <w:rPr>
                <w:rFonts w:ascii="Times New Roman" w:eastAsia="Times New Roman" w:hAnsi="Times New Roman"/>
              </w:rPr>
              <w:t xml:space="preserve"> HTML5-клиента с API</w:t>
            </w:r>
          </w:p>
        </w:tc>
        <w:tc>
          <w:tcPr>
            <w:tcW w:w="1984" w:type="dxa"/>
            <w:vAlign w:val="center"/>
          </w:tcPr>
          <w:p w14:paraId="21A55C7A"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16</w:t>
            </w:r>
          </w:p>
        </w:tc>
        <w:tc>
          <w:tcPr>
            <w:tcW w:w="1270" w:type="dxa"/>
            <w:vAlign w:val="center"/>
          </w:tcPr>
          <w:p w14:paraId="5FD9677F"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12 000</w:t>
            </w:r>
          </w:p>
        </w:tc>
      </w:tr>
      <w:tr w:rsidR="00AE2D63" w14:paraId="3D0CEA8D" w14:textId="77777777" w:rsidTr="00206BED">
        <w:trPr>
          <w:cantSplit/>
          <w:jc w:val="center"/>
        </w:trPr>
        <w:tc>
          <w:tcPr>
            <w:tcW w:w="666" w:type="dxa"/>
            <w:vAlign w:val="center"/>
          </w:tcPr>
          <w:p w14:paraId="4D43007C"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6</w:t>
            </w:r>
          </w:p>
        </w:tc>
        <w:tc>
          <w:tcPr>
            <w:tcW w:w="5425" w:type="dxa"/>
            <w:vAlign w:val="center"/>
          </w:tcPr>
          <w:p w14:paraId="1E7661C7" w14:textId="77777777" w:rsidR="00AE2D63" w:rsidRPr="00206BED" w:rsidRDefault="00AE2D63" w:rsidP="00206BED">
            <w:pPr>
              <w:spacing w:after="0" w:line="240" w:lineRule="auto"/>
              <w:rPr>
                <w:rFonts w:ascii="Times New Roman" w:eastAsia="Times New Roman" w:hAnsi="Times New Roman"/>
              </w:rPr>
            </w:pPr>
            <w:r w:rsidRPr="00206BED">
              <w:rPr>
                <w:rFonts w:ascii="Times New Roman" w:eastAsia="Times New Roman" w:hAnsi="Times New Roman"/>
              </w:rPr>
              <w:t xml:space="preserve">Настройка передачи </w:t>
            </w:r>
            <w:proofErr w:type="spellStart"/>
            <w:r w:rsidRPr="00206BED">
              <w:rPr>
                <w:rFonts w:ascii="Times New Roman" w:eastAsia="Times New Roman" w:hAnsi="Times New Roman"/>
              </w:rPr>
              <w:t>experiment_id</w:t>
            </w:r>
            <w:proofErr w:type="spellEnd"/>
            <w:r w:rsidRPr="00206BED">
              <w:rPr>
                <w:rFonts w:ascii="Times New Roman" w:eastAsia="Times New Roman" w:hAnsi="Times New Roman"/>
              </w:rPr>
              <w:t xml:space="preserve"> и </w:t>
            </w:r>
            <w:proofErr w:type="spellStart"/>
            <w:r w:rsidRPr="00206BED">
              <w:rPr>
                <w:rFonts w:ascii="Times New Roman" w:eastAsia="Times New Roman" w:hAnsi="Times New Roman"/>
              </w:rPr>
              <w:t>variant_code</w:t>
            </w:r>
            <w:proofErr w:type="spellEnd"/>
            <w:r w:rsidRPr="00206BED">
              <w:rPr>
                <w:rFonts w:ascii="Times New Roman" w:eastAsia="Times New Roman" w:hAnsi="Times New Roman"/>
              </w:rPr>
              <w:t xml:space="preserve"> в Яндекс Метрику</w:t>
            </w:r>
          </w:p>
        </w:tc>
        <w:tc>
          <w:tcPr>
            <w:tcW w:w="1984" w:type="dxa"/>
            <w:vAlign w:val="center"/>
          </w:tcPr>
          <w:p w14:paraId="3E91C2C5"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10</w:t>
            </w:r>
          </w:p>
        </w:tc>
        <w:tc>
          <w:tcPr>
            <w:tcW w:w="1270" w:type="dxa"/>
            <w:vAlign w:val="center"/>
          </w:tcPr>
          <w:p w14:paraId="78E9D13C"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7 500</w:t>
            </w:r>
          </w:p>
        </w:tc>
      </w:tr>
      <w:tr w:rsidR="00AE2D63" w14:paraId="6D20C9EF" w14:textId="77777777" w:rsidTr="00206BED">
        <w:trPr>
          <w:cantSplit/>
          <w:jc w:val="center"/>
        </w:trPr>
        <w:tc>
          <w:tcPr>
            <w:tcW w:w="666" w:type="dxa"/>
            <w:vAlign w:val="center"/>
          </w:tcPr>
          <w:p w14:paraId="338EF186"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7</w:t>
            </w:r>
          </w:p>
        </w:tc>
        <w:tc>
          <w:tcPr>
            <w:tcW w:w="5425" w:type="dxa"/>
            <w:vAlign w:val="center"/>
          </w:tcPr>
          <w:p w14:paraId="0DD47467"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Тестирование и исправление ошибок</w:t>
            </w:r>
          </w:p>
        </w:tc>
        <w:tc>
          <w:tcPr>
            <w:tcW w:w="1984" w:type="dxa"/>
            <w:vAlign w:val="center"/>
          </w:tcPr>
          <w:p w14:paraId="2A825B47"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18</w:t>
            </w:r>
          </w:p>
        </w:tc>
        <w:tc>
          <w:tcPr>
            <w:tcW w:w="1270" w:type="dxa"/>
            <w:vAlign w:val="center"/>
          </w:tcPr>
          <w:p w14:paraId="65F46DAF"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13 500</w:t>
            </w:r>
          </w:p>
        </w:tc>
      </w:tr>
      <w:tr w:rsidR="00AE2D63" w14:paraId="6AA86446" w14:textId="77777777" w:rsidTr="00206BED">
        <w:trPr>
          <w:cantSplit/>
          <w:jc w:val="center"/>
        </w:trPr>
        <w:tc>
          <w:tcPr>
            <w:tcW w:w="666" w:type="dxa"/>
            <w:vAlign w:val="center"/>
          </w:tcPr>
          <w:p w14:paraId="1DEFBD3A"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8</w:t>
            </w:r>
          </w:p>
        </w:tc>
        <w:tc>
          <w:tcPr>
            <w:tcW w:w="5425" w:type="dxa"/>
            <w:vAlign w:val="center"/>
          </w:tcPr>
          <w:p w14:paraId="113B2706"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Подготовка документации и развертывание проекта</w:t>
            </w:r>
          </w:p>
        </w:tc>
        <w:tc>
          <w:tcPr>
            <w:tcW w:w="1984" w:type="dxa"/>
            <w:vAlign w:val="center"/>
          </w:tcPr>
          <w:p w14:paraId="2554D990"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12</w:t>
            </w:r>
          </w:p>
        </w:tc>
        <w:tc>
          <w:tcPr>
            <w:tcW w:w="1270" w:type="dxa"/>
            <w:vAlign w:val="center"/>
          </w:tcPr>
          <w:p w14:paraId="432B2E9F"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9 000</w:t>
            </w:r>
          </w:p>
        </w:tc>
      </w:tr>
      <w:tr w:rsidR="00AE2D63" w14:paraId="1CA99CBC" w14:textId="77777777" w:rsidTr="00206BED">
        <w:trPr>
          <w:cantSplit/>
          <w:jc w:val="center"/>
        </w:trPr>
        <w:tc>
          <w:tcPr>
            <w:tcW w:w="666" w:type="dxa"/>
            <w:vAlign w:val="center"/>
          </w:tcPr>
          <w:p w14:paraId="591BBB74"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9</w:t>
            </w:r>
          </w:p>
        </w:tc>
        <w:tc>
          <w:tcPr>
            <w:tcW w:w="5425" w:type="dxa"/>
            <w:vAlign w:val="center"/>
          </w:tcPr>
          <w:p w14:paraId="17F32BCE"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 xml:space="preserve">Интеграция клиентского модуля в конкретный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984" w:type="dxa"/>
            <w:vAlign w:val="center"/>
          </w:tcPr>
          <w:p w14:paraId="66E44F6E"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6</w:t>
            </w:r>
          </w:p>
        </w:tc>
        <w:tc>
          <w:tcPr>
            <w:tcW w:w="1270" w:type="dxa"/>
            <w:vAlign w:val="center"/>
          </w:tcPr>
          <w:p w14:paraId="5FC827BE"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4 500</w:t>
            </w:r>
          </w:p>
        </w:tc>
      </w:tr>
      <w:tr w:rsidR="00AE2D63" w14:paraId="0C7D740F" w14:textId="77777777" w:rsidTr="00206BED">
        <w:trPr>
          <w:cantSplit/>
          <w:jc w:val="center"/>
        </w:trPr>
        <w:tc>
          <w:tcPr>
            <w:tcW w:w="666" w:type="dxa"/>
            <w:vAlign w:val="center"/>
          </w:tcPr>
          <w:p w14:paraId="31EEA3AD"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10</w:t>
            </w:r>
          </w:p>
        </w:tc>
        <w:tc>
          <w:tcPr>
            <w:tcW w:w="5425" w:type="dxa"/>
            <w:vAlign w:val="center"/>
          </w:tcPr>
          <w:p w14:paraId="2B09F359"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 xml:space="preserve">Первичная сборка </w:t>
            </w:r>
            <w:proofErr w:type="spellStart"/>
            <w:r>
              <w:rPr>
                <w:rFonts w:ascii="Times New Roman" w:eastAsia="Times New Roman" w:hAnsi="Times New Roman"/>
              </w:rPr>
              <w:t>WebGL</w:t>
            </w:r>
            <w:proofErr w:type="spellEnd"/>
            <w:r>
              <w:rPr>
                <w:rFonts w:ascii="Times New Roman" w:eastAsia="Times New Roman" w:hAnsi="Times New Roman"/>
              </w:rPr>
              <w:t>-версии с подключенной системой</w:t>
            </w:r>
          </w:p>
        </w:tc>
        <w:tc>
          <w:tcPr>
            <w:tcW w:w="1984" w:type="dxa"/>
            <w:vAlign w:val="center"/>
          </w:tcPr>
          <w:p w14:paraId="37C96C75"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0,5</w:t>
            </w:r>
          </w:p>
        </w:tc>
        <w:tc>
          <w:tcPr>
            <w:tcW w:w="1270" w:type="dxa"/>
            <w:vAlign w:val="center"/>
          </w:tcPr>
          <w:p w14:paraId="45529726"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375</w:t>
            </w:r>
          </w:p>
        </w:tc>
      </w:tr>
      <w:tr w:rsidR="00AE2D63" w14:paraId="4D7BF003" w14:textId="77777777" w:rsidTr="00206BED">
        <w:trPr>
          <w:cantSplit/>
          <w:jc w:val="center"/>
        </w:trPr>
        <w:tc>
          <w:tcPr>
            <w:tcW w:w="666" w:type="dxa"/>
            <w:vAlign w:val="center"/>
          </w:tcPr>
          <w:p w14:paraId="43DA2277"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11</w:t>
            </w:r>
          </w:p>
        </w:tc>
        <w:tc>
          <w:tcPr>
            <w:tcW w:w="5425" w:type="dxa"/>
            <w:vAlign w:val="center"/>
          </w:tcPr>
          <w:p w14:paraId="2268FFDB"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Первичная загрузка сборки на платформу и контроль публикации</w:t>
            </w:r>
          </w:p>
        </w:tc>
        <w:tc>
          <w:tcPr>
            <w:tcW w:w="1984" w:type="dxa"/>
            <w:vAlign w:val="center"/>
          </w:tcPr>
          <w:p w14:paraId="312C391F"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0,8</w:t>
            </w:r>
          </w:p>
        </w:tc>
        <w:tc>
          <w:tcPr>
            <w:tcW w:w="1270" w:type="dxa"/>
            <w:vAlign w:val="center"/>
          </w:tcPr>
          <w:p w14:paraId="08981575"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600</w:t>
            </w:r>
          </w:p>
        </w:tc>
      </w:tr>
      <w:tr w:rsidR="00AE2D63" w14:paraId="52603F9C" w14:textId="77777777" w:rsidTr="00206BED">
        <w:trPr>
          <w:cantSplit/>
          <w:jc w:val="center"/>
        </w:trPr>
        <w:tc>
          <w:tcPr>
            <w:tcW w:w="666" w:type="dxa"/>
            <w:vAlign w:val="center"/>
          </w:tcPr>
          <w:p w14:paraId="26B37A02" w14:textId="77777777" w:rsidR="00AE2D63" w:rsidRPr="00206BED" w:rsidRDefault="00AE2D63" w:rsidP="00206BED">
            <w:pPr>
              <w:spacing w:after="0" w:line="240" w:lineRule="auto"/>
              <w:rPr>
                <w:rFonts w:ascii="Times New Roman" w:eastAsia="Times New Roman" w:hAnsi="Times New Roman"/>
              </w:rPr>
            </w:pPr>
          </w:p>
        </w:tc>
        <w:tc>
          <w:tcPr>
            <w:tcW w:w="5425" w:type="dxa"/>
            <w:vAlign w:val="center"/>
          </w:tcPr>
          <w:p w14:paraId="4E5C6D2D" w14:textId="77777777" w:rsidR="00AE2D63" w:rsidRPr="00206BED" w:rsidRDefault="00AE2D63" w:rsidP="00206BED">
            <w:pPr>
              <w:spacing w:after="0" w:line="240" w:lineRule="auto"/>
              <w:rPr>
                <w:rFonts w:ascii="Times New Roman" w:eastAsia="Times New Roman" w:hAnsi="Times New Roman"/>
              </w:rPr>
            </w:pPr>
            <w:r>
              <w:rPr>
                <w:rFonts w:ascii="Times New Roman" w:eastAsia="Times New Roman" w:hAnsi="Times New Roman"/>
              </w:rPr>
              <w:t>Итого</w:t>
            </w:r>
          </w:p>
        </w:tc>
        <w:tc>
          <w:tcPr>
            <w:tcW w:w="1984" w:type="dxa"/>
            <w:vAlign w:val="center"/>
          </w:tcPr>
          <w:p w14:paraId="4AD53801"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155,3</w:t>
            </w:r>
          </w:p>
        </w:tc>
        <w:tc>
          <w:tcPr>
            <w:tcW w:w="1270" w:type="dxa"/>
            <w:vAlign w:val="center"/>
          </w:tcPr>
          <w:p w14:paraId="70D26457" w14:textId="77777777" w:rsidR="00AE2D63" w:rsidRPr="00206BED" w:rsidRDefault="00AE2D63" w:rsidP="00206BED">
            <w:pPr>
              <w:spacing w:after="0" w:line="240" w:lineRule="auto"/>
              <w:jc w:val="center"/>
              <w:rPr>
                <w:rFonts w:ascii="Times New Roman" w:eastAsia="Times New Roman" w:hAnsi="Times New Roman"/>
              </w:rPr>
            </w:pPr>
            <w:r>
              <w:rPr>
                <w:rFonts w:ascii="Times New Roman" w:eastAsia="Times New Roman" w:hAnsi="Times New Roman"/>
              </w:rPr>
              <w:t>116 475</w:t>
            </w:r>
          </w:p>
        </w:tc>
      </w:tr>
    </w:tbl>
    <w:p w14:paraId="517533FD"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18585577" w14:textId="77777777" w:rsidR="00AE2D63" w:rsidRDefault="00AE2D63" w:rsidP="00AE2D63">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Первоначальные капитальные вложения в разработку и внедрение проекта составляют 116 475 руб. Ожидание модерации первичной версии приложения в денежные капитальные вложения не включается, поскольку оно не является оплачиваемым рабочим временем, но учитывается при оценке календарного эффекта.</w:t>
      </w:r>
    </w:p>
    <w:p w14:paraId="0FD386EE"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7" w:name="_Toc230723423"/>
      <w:bookmarkStart w:id="98" w:name="_Toc230772897"/>
      <w:r>
        <w:rPr>
          <w:rFonts w:ascii="Times New Roman" w:hAnsi="Times New Roman" w:cs="Times New Roman"/>
          <w:color w:val="auto"/>
          <w:kern w:val="0"/>
          <w:sz w:val="24"/>
          <w:szCs w:val="32"/>
          <w:lang w:eastAsia="ru-RU"/>
          <w14:ligatures w14:val="none"/>
        </w:rPr>
        <w:t>3.2.6. Расчет срока окупаемости</w:t>
      </w:r>
      <w:bookmarkEnd w:id="97"/>
      <w:bookmarkEnd w:id="98"/>
    </w:p>
    <w:p w14:paraId="40EC23F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Простой срок окупаемости определяется как отношение капитальных вложений к годовому экономическому эффекту:</w:t>
      </w:r>
    </w:p>
    <w:p w14:paraId="3E2D7E59" w14:textId="77777777" w:rsidR="00AE2D63" w:rsidRDefault="00AE2D63" w:rsidP="00AE2D63">
      <w:pPr>
        <w:tabs>
          <w:tab w:val="center" w:pos="4677"/>
          <w:tab w:val="right" w:pos="9355"/>
        </w:tabs>
        <w:spacing w:after="0" w:line="360" w:lineRule="auto"/>
      </w:pPr>
      <w:r>
        <w:rPr>
          <w:rFonts w:ascii="Times New Roman" w:hAnsi="Times New Roman"/>
        </w:rPr>
        <w:tab/>
        <w:t>Т</w:t>
      </w:r>
      <w:r>
        <w:rPr>
          <w:rFonts w:ascii="Times New Roman" w:hAnsi="Times New Roman"/>
          <w:sz w:val="18"/>
          <w:vertAlign w:val="subscript"/>
        </w:rPr>
        <w:t>ок</w:t>
      </w:r>
      <w:r>
        <w:rPr>
          <w:rFonts w:ascii="Times New Roman" w:hAnsi="Times New Roman"/>
        </w:rPr>
        <w:t xml:space="preserve"> = 116 475 / 88 500 = 1,32 года</w:t>
      </w:r>
      <w:r>
        <w:rPr>
          <w:rFonts w:ascii="Times New Roman" w:hAnsi="Times New Roman"/>
        </w:rPr>
        <w:tab/>
        <w:t>(3.16)</w:t>
      </w:r>
    </w:p>
    <w:p w14:paraId="7254E33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Следовательно, проект окупается примерно за 1 год и 4 месяца эксплуатации. Данный срок является приемлемым для программного решения, которое после внедрения может использоваться в течение нескольких лет и применяться не только для одного параметра, а для множества повторяющихся продуктовых гипотез.</w:t>
      </w:r>
    </w:p>
    <w:p w14:paraId="3D9D8860"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С учетом дисконтирования первый годовой денежный поток при ставке 10% составляет 80 455 руб. После первого года остается непокрытая часть вложений:</w:t>
      </w:r>
    </w:p>
    <w:p w14:paraId="5F85AB28" w14:textId="77777777" w:rsidR="00AE2D63" w:rsidRDefault="00AE2D63" w:rsidP="00AE2D63">
      <w:pPr>
        <w:tabs>
          <w:tab w:val="center" w:pos="4677"/>
          <w:tab w:val="right" w:pos="9355"/>
        </w:tabs>
        <w:spacing w:after="0" w:line="360" w:lineRule="auto"/>
      </w:pPr>
      <w:r>
        <w:rPr>
          <w:rFonts w:ascii="Times New Roman" w:hAnsi="Times New Roman"/>
        </w:rPr>
        <w:tab/>
      </w:r>
      <w:proofErr w:type="gramStart"/>
      <w:r>
        <w:rPr>
          <w:rFonts w:ascii="Times New Roman" w:hAnsi="Times New Roman"/>
        </w:rPr>
        <w:t>116 475 - 80 455</w:t>
      </w:r>
      <w:proofErr w:type="gramEnd"/>
      <w:r>
        <w:rPr>
          <w:rFonts w:ascii="Times New Roman" w:hAnsi="Times New Roman"/>
        </w:rPr>
        <w:t xml:space="preserve"> = 36 020 </w:t>
      </w:r>
      <w:proofErr w:type="spellStart"/>
      <w:r>
        <w:rPr>
          <w:rFonts w:ascii="Times New Roman" w:hAnsi="Times New Roman"/>
        </w:rPr>
        <w:t>руб</w:t>
      </w:r>
      <w:proofErr w:type="spellEnd"/>
      <w:r>
        <w:rPr>
          <w:rFonts w:ascii="Times New Roman" w:hAnsi="Times New Roman"/>
        </w:rPr>
        <w:tab/>
        <w:t>(3.17)</w:t>
      </w:r>
    </w:p>
    <w:p w14:paraId="2604070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Дисконтированный поток второго года составляет 73 140 руб. Поэтому дисконтированный срок окупаемости рассчитывается следующим образом:</w:t>
      </w:r>
    </w:p>
    <w:p w14:paraId="038E8E29" w14:textId="77777777" w:rsidR="00AE2D63" w:rsidRDefault="00AE2D63" w:rsidP="00AE2D63">
      <w:pPr>
        <w:tabs>
          <w:tab w:val="center" w:pos="4677"/>
          <w:tab w:val="right" w:pos="9355"/>
        </w:tabs>
        <w:spacing w:after="0" w:line="360" w:lineRule="auto"/>
      </w:pPr>
      <w:r>
        <w:rPr>
          <w:rFonts w:ascii="Times New Roman" w:hAnsi="Times New Roman"/>
        </w:rPr>
        <w:tab/>
      </w:r>
      <w:proofErr w:type="spellStart"/>
      <w:r>
        <w:rPr>
          <w:rFonts w:ascii="Times New Roman" w:hAnsi="Times New Roman"/>
        </w:rPr>
        <w:t>Т</w:t>
      </w:r>
      <w:r>
        <w:rPr>
          <w:rFonts w:ascii="Times New Roman" w:hAnsi="Times New Roman"/>
          <w:sz w:val="18"/>
          <w:vertAlign w:val="subscript"/>
        </w:rPr>
        <w:t>док</w:t>
      </w:r>
      <w:proofErr w:type="spellEnd"/>
      <w:r>
        <w:rPr>
          <w:rFonts w:ascii="Times New Roman" w:hAnsi="Times New Roman"/>
        </w:rPr>
        <w:t xml:space="preserve"> = 1 + 36 020 / 73 140 = 1,49 года</w:t>
      </w:r>
      <w:r>
        <w:rPr>
          <w:rFonts w:ascii="Times New Roman" w:hAnsi="Times New Roman"/>
        </w:rPr>
        <w:tab/>
        <w:t>(3.18)</w:t>
      </w:r>
    </w:p>
    <w:p w14:paraId="0EF05C9E"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даже с учетом фактора времени проект возвращает первоначальные вложения менее чем за полтора года эксплуатации.</w:t>
      </w:r>
    </w:p>
    <w:p w14:paraId="361DC2D6"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9" w:name="_Toc230723424"/>
      <w:bookmarkStart w:id="100" w:name="_Toc230772898"/>
      <w:r>
        <w:rPr>
          <w:rFonts w:ascii="Times New Roman" w:hAnsi="Times New Roman" w:cs="Times New Roman"/>
          <w:color w:val="auto"/>
          <w:kern w:val="0"/>
          <w:sz w:val="24"/>
          <w:szCs w:val="32"/>
          <w:lang w:eastAsia="ru-RU"/>
          <w14:ligatures w14:val="none"/>
        </w:rPr>
        <w:t>3.2.7. Сводная таблица показателей экономической эффективности</w:t>
      </w:r>
      <w:bookmarkEnd w:id="99"/>
      <w:bookmarkEnd w:id="100"/>
    </w:p>
    <w:p w14:paraId="2EC85061"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Сводные показатели экономической эффективности проекта представлены в таблице 3.10.</w:t>
      </w:r>
    </w:p>
    <w:p w14:paraId="55C05B66"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3.10</w:t>
      </w:r>
    </w:p>
    <w:p w14:paraId="4F7F40CE"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Сводные показатели экономической эффективности проекта</w:t>
      </w:r>
    </w:p>
    <w:tbl>
      <w:tblPr>
        <w:tblStyle w:val="af8"/>
        <w:tblW w:w="9345" w:type="dxa"/>
        <w:jc w:val="center"/>
        <w:tblLayout w:type="fixed"/>
        <w:tblLook w:val="04A0" w:firstRow="1" w:lastRow="0" w:firstColumn="1" w:lastColumn="0" w:noHBand="0" w:noVBand="1"/>
      </w:tblPr>
      <w:tblGrid>
        <w:gridCol w:w="5240"/>
        <w:gridCol w:w="4105"/>
      </w:tblGrid>
      <w:tr w:rsidR="00AE2D63" w14:paraId="2EB5756D" w14:textId="77777777" w:rsidTr="00CD5D25">
        <w:trPr>
          <w:cantSplit/>
          <w:tblHeader/>
          <w:jc w:val="center"/>
        </w:trPr>
        <w:tc>
          <w:tcPr>
            <w:tcW w:w="5240" w:type="dxa"/>
            <w:vAlign w:val="center"/>
          </w:tcPr>
          <w:p w14:paraId="5FE5F620"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4105" w:type="dxa"/>
            <w:vAlign w:val="center"/>
          </w:tcPr>
          <w:p w14:paraId="14201AEB"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Значение</w:t>
            </w:r>
          </w:p>
        </w:tc>
      </w:tr>
      <w:tr w:rsidR="00AE2D63" w14:paraId="5CE35659" w14:textId="77777777" w:rsidTr="00CD5D25">
        <w:trPr>
          <w:cantSplit/>
          <w:jc w:val="center"/>
        </w:trPr>
        <w:tc>
          <w:tcPr>
            <w:tcW w:w="5240" w:type="dxa"/>
            <w:vAlign w:val="center"/>
          </w:tcPr>
          <w:p w14:paraId="02669817"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Трудозатраты базового варианта</w:t>
            </w:r>
          </w:p>
        </w:tc>
        <w:tc>
          <w:tcPr>
            <w:tcW w:w="4105" w:type="dxa"/>
            <w:vAlign w:val="center"/>
          </w:tcPr>
          <w:p w14:paraId="34E55464"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336 ч/год</w:t>
            </w:r>
          </w:p>
        </w:tc>
      </w:tr>
      <w:tr w:rsidR="00AE2D63" w14:paraId="30BD9889" w14:textId="77777777" w:rsidTr="00CD5D25">
        <w:trPr>
          <w:cantSplit/>
          <w:jc w:val="center"/>
        </w:trPr>
        <w:tc>
          <w:tcPr>
            <w:tcW w:w="5240" w:type="dxa"/>
            <w:vAlign w:val="center"/>
          </w:tcPr>
          <w:p w14:paraId="187472E5"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Трудозатраты проектного варианта</w:t>
            </w:r>
          </w:p>
        </w:tc>
        <w:tc>
          <w:tcPr>
            <w:tcW w:w="4105" w:type="dxa"/>
            <w:vAlign w:val="center"/>
          </w:tcPr>
          <w:p w14:paraId="46687782"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172,8 ч/год</w:t>
            </w:r>
          </w:p>
        </w:tc>
      </w:tr>
      <w:tr w:rsidR="00AE2D63" w14:paraId="6120BAFE" w14:textId="77777777" w:rsidTr="00CD5D25">
        <w:trPr>
          <w:cantSplit/>
          <w:jc w:val="center"/>
        </w:trPr>
        <w:tc>
          <w:tcPr>
            <w:tcW w:w="5240" w:type="dxa"/>
            <w:vAlign w:val="center"/>
          </w:tcPr>
          <w:p w14:paraId="74917F3B"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Абсолютное снижение трудозатрат</w:t>
            </w:r>
          </w:p>
        </w:tc>
        <w:tc>
          <w:tcPr>
            <w:tcW w:w="4105" w:type="dxa"/>
            <w:vAlign w:val="center"/>
          </w:tcPr>
          <w:p w14:paraId="0CCAF4DF"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163,2 ч/год</w:t>
            </w:r>
          </w:p>
        </w:tc>
      </w:tr>
      <w:tr w:rsidR="00AE2D63" w14:paraId="32FA5BC4" w14:textId="77777777" w:rsidTr="00CD5D25">
        <w:trPr>
          <w:cantSplit/>
          <w:jc w:val="center"/>
        </w:trPr>
        <w:tc>
          <w:tcPr>
            <w:tcW w:w="5240" w:type="dxa"/>
            <w:vAlign w:val="center"/>
          </w:tcPr>
          <w:p w14:paraId="3FB29404"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Относительное снижение трудозатрат</w:t>
            </w:r>
          </w:p>
        </w:tc>
        <w:tc>
          <w:tcPr>
            <w:tcW w:w="4105" w:type="dxa"/>
            <w:vAlign w:val="center"/>
          </w:tcPr>
          <w:p w14:paraId="40E52CF4"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48,6%</w:t>
            </w:r>
          </w:p>
        </w:tc>
      </w:tr>
      <w:tr w:rsidR="00AE2D63" w14:paraId="58E18701" w14:textId="77777777" w:rsidTr="00CD5D25">
        <w:trPr>
          <w:cantSplit/>
          <w:jc w:val="center"/>
        </w:trPr>
        <w:tc>
          <w:tcPr>
            <w:tcW w:w="5240" w:type="dxa"/>
            <w:vAlign w:val="center"/>
          </w:tcPr>
          <w:p w14:paraId="499F40D9"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Индекс производительности труда</w:t>
            </w:r>
          </w:p>
        </w:tc>
        <w:tc>
          <w:tcPr>
            <w:tcW w:w="4105" w:type="dxa"/>
            <w:vAlign w:val="center"/>
          </w:tcPr>
          <w:p w14:paraId="7D87AC14"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1,94</w:t>
            </w:r>
          </w:p>
        </w:tc>
      </w:tr>
      <w:tr w:rsidR="00AE2D63" w14:paraId="09210E10" w14:textId="77777777" w:rsidTr="00CD5D25">
        <w:trPr>
          <w:cantSplit/>
          <w:jc w:val="center"/>
        </w:trPr>
        <w:tc>
          <w:tcPr>
            <w:tcW w:w="5240" w:type="dxa"/>
            <w:vAlign w:val="center"/>
          </w:tcPr>
          <w:p w14:paraId="5F05286C"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Стоимостные затраты базового варианта</w:t>
            </w:r>
          </w:p>
        </w:tc>
        <w:tc>
          <w:tcPr>
            <w:tcW w:w="4105" w:type="dxa"/>
            <w:vAlign w:val="center"/>
          </w:tcPr>
          <w:p w14:paraId="63ECA920"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252 000 руб.</w:t>
            </w:r>
          </w:p>
        </w:tc>
      </w:tr>
      <w:tr w:rsidR="00AE2D63" w14:paraId="266371A9" w14:textId="77777777" w:rsidTr="00CD5D25">
        <w:trPr>
          <w:cantSplit/>
          <w:jc w:val="center"/>
        </w:trPr>
        <w:tc>
          <w:tcPr>
            <w:tcW w:w="5240" w:type="dxa"/>
            <w:vAlign w:val="center"/>
          </w:tcPr>
          <w:p w14:paraId="542542B2"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Стоимостные затраты проектного варианта</w:t>
            </w:r>
          </w:p>
        </w:tc>
        <w:tc>
          <w:tcPr>
            <w:tcW w:w="4105" w:type="dxa"/>
            <w:vAlign w:val="center"/>
          </w:tcPr>
          <w:p w14:paraId="347C7A0F"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129 600 руб.</w:t>
            </w:r>
          </w:p>
        </w:tc>
      </w:tr>
      <w:tr w:rsidR="00AE2D63" w14:paraId="4044C548" w14:textId="77777777" w:rsidTr="00CD5D25">
        <w:trPr>
          <w:cantSplit/>
          <w:jc w:val="center"/>
        </w:trPr>
        <w:tc>
          <w:tcPr>
            <w:tcW w:w="5240" w:type="dxa"/>
            <w:vAlign w:val="center"/>
          </w:tcPr>
          <w:p w14:paraId="500C1C90"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Годовая экономия трудозатрат</w:t>
            </w:r>
          </w:p>
        </w:tc>
        <w:tc>
          <w:tcPr>
            <w:tcW w:w="4105" w:type="dxa"/>
            <w:vAlign w:val="center"/>
          </w:tcPr>
          <w:p w14:paraId="7BB094AE"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122 400 руб.</w:t>
            </w:r>
          </w:p>
        </w:tc>
      </w:tr>
      <w:tr w:rsidR="00AE2D63" w14:paraId="3450D97E" w14:textId="77777777" w:rsidTr="00CD5D25">
        <w:trPr>
          <w:cantSplit/>
          <w:jc w:val="center"/>
        </w:trPr>
        <w:tc>
          <w:tcPr>
            <w:tcW w:w="5240" w:type="dxa"/>
            <w:vAlign w:val="center"/>
          </w:tcPr>
          <w:p w14:paraId="29512E8E"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Годовые эксплуатационные затраты</w:t>
            </w:r>
          </w:p>
        </w:tc>
        <w:tc>
          <w:tcPr>
            <w:tcW w:w="4105" w:type="dxa"/>
            <w:vAlign w:val="center"/>
          </w:tcPr>
          <w:p w14:paraId="2A73B76F"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33 900 руб.</w:t>
            </w:r>
          </w:p>
        </w:tc>
      </w:tr>
      <w:tr w:rsidR="00AE2D63" w14:paraId="326CCF20" w14:textId="77777777" w:rsidTr="00CD5D25">
        <w:trPr>
          <w:cantSplit/>
          <w:jc w:val="center"/>
        </w:trPr>
        <w:tc>
          <w:tcPr>
            <w:tcW w:w="5240" w:type="dxa"/>
            <w:vAlign w:val="center"/>
          </w:tcPr>
          <w:p w14:paraId="1CB48B25"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Годовой экономический эффект</w:t>
            </w:r>
          </w:p>
        </w:tc>
        <w:tc>
          <w:tcPr>
            <w:tcW w:w="4105" w:type="dxa"/>
            <w:vAlign w:val="center"/>
          </w:tcPr>
          <w:p w14:paraId="554AD226"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88 500 руб.</w:t>
            </w:r>
          </w:p>
        </w:tc>
      </w:tr>
      <w:tr w:rsidR="00AE2D63" w14:paraId="0D460E2F" w14:textId="77777777" w:rsidTr="00CD5D25">
        <w:trPr>
          <w:cantSplit/>
          <w:jc w:val="center"/>
        </w:trPr>
        <w:tc>
          <w:tcPr>
            <w:tcW w:w="5240" w:type="dxa"/>
            <w:vAlign w:val="center"/>
          </w:tcPr>
          <w:p w14:paraId="1352D7DE"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Капитальные вложения</w:t>
            </w:r>
          </w:p>
        </w:tc>
        <w:tc>
          <w:tcPr>
            <w:tcW w:w="4105" w:type="dxa"/>
            <w:vAlign w:val="center"/>
          </w:tcPr>
          <w:p w14:paraId="6C301FEF"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116 475 руб.</w:t>
            </w:r>
          </w:p>
        </w:tc>
      </w:tr>
      <w:tr w:rsidR="00AE2D63" w14:paraId="1AFC11D0" w14:textId="77777777" w:rsidTr="00CD5D25">
        <w:trPr>
          <w:cantSplit/>
          <w:jc w:val="center"/>
        </w:trPr>
        <w:tc>
          <w:tcPr>
            <w:tcW w:w="5240" w:type="dxa"/>
            <w:vAlign w:val="center"/>
          </w:tcPr>
          <w:p w14:paraId="539AEC60"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Простой срок окупаемости</w:t>
            </w:r>
          </w:p>
        </w:tc>
        <w:tc>
          <w:tcPr>
            <w:tcW w:w="4105" w:type="dxa"/>
            <w:vAlign w:val="center"/>
          </w:tcPr>
          <w:p w14:paraId="796B0DC4"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1,32 года</w:t>
            </w:r>
          </w:p>
        </w:tc>
      </w:tr>
      <w:tr w:rsidR="00AE2D63" w14:paraId="19EDCDAE" w14:textId="77777777" w:rsidTr="00CD5D25">
        <w:trPr>
          <w:cantSplit/>
          <w:jc w:val="center"/>
        </w:trPr>
        <w:tc>
          <w:tcPr>
            <w:tcW w:w="5240" w:type="dxa"/>
            <w:vAlign w:val="center"/>
          </w:tcPr>
          <w:p w14:paraId="53442AE8" w14:textId="77777777" w:rsidR="00AE2D63" w:rsidRPr="00CD5D25" w:rsidRDefault="00AE2D63" w:rsidP="00CD5D25">
            <w:pPr>
              <w:spacing w:after="0" w:line="240" w:lineRule="auto"/>
              <w:rPr>
                <w:rFonts w:ascii="Times New Roman" w:eastAsia="Times New Roman" w:hAnsi="Times New Roman"/>
              </w:rPr>
            </w:pPr>
            <w:r>
              <w:rPr>
                <w:rFonts w:ascii="Times New Roman" w:eastAsia="Times New Roman" w:hAnsi="Times New Roman"/>
              </w:rPr>
              <w:t>Дисконтированный срок окупаемости</w:t>
            </w:r>
          </w:p>
        </w:tc>
        <w:tc>
          <w:tcPr>
            <w:tcW w:w="4105" w:type="dxa"/>
            <w:vAlign w:val="center"/>
          </w:tcPr>
          <w:p w14:paraId="792EF805" w14:textId="77777777" w:rsidR="00AE2D63" w:rsidRPr="00CD5D25" w:rsidRDefault="00AE2D63" w:rsidP="00CD5D25">
            <w:pPr>
              <w:spacing w:after="0" w:line="240" w:lineRule="auto"/>
              <w:jc w:val="center"/>
              <w:rPr>
                <w:rFonts w:ascii="Times New Roman" w:eastAsia="Times New Roman" w:hAnsi="Times New Roman"/>
              </w:rPr>
            </w:pPr>
            <w:r>
              <w:rPr>
                <w:rFonts w:ascii="Times New Roman" w:eastAsia="Times New Roman" w:hAnsi="Times New Roman"/>
              </w:rPr>
              <w:t>1,49 года</w:t>
            </w:r>
          </w:p>
        </w:tc>
      </w:tr>
    </w:tbl>
    <w:p w14:paraId="52F85B69"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1CD7A4C3" w14:textId="77777777" w:rsidR="00AE2D63" w:rsidRDefault="00AE2D63" w:rsidP="00AE2D63">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Представленные значения показывают, что разработка информационной системы экономически целесообразна за счет сокращения повторяющихся трудозатрат на проверку параметров, исключения регулярных сборок и уменьшения количества ручных операций при запуске A/B-тестов.</w:t>
      </w:r>
    </w:p>
    <w:p w14:paraId="17D8899C"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1" w:name="_Toc230723425"/>
      <w:bookmarkStart w:id="102" w:name="_Toc230772899"/>
      <w:r>
        <w:rPr>
          <w:rFonts w:ascii="Times New Roman" w:hAnsi="Times New Roman" w:cs="Times New Roman"/>
          <w:color w:val="auto"/>
          <w:kern w:val="0"/>
          <w:sz w:val="24"/>
          <w:szCs w:val="32"/>
          <w:lang w:eastAsia="ru-RU"/>
          <w14:ligatures w14:val="none"/>
        </w:rPr>
        <w:t>3.2.8. Косвенный экономический эффект</w:t>
      </w:r>
      <w:bookmarkEnd w:id="101"/>
      <w:bookmarkEnd w:id="102"/>
    </w:p>
    <w:p w14:paraId="6923E50F"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Помимо прямого эффекта, выраженного в сокращении трудозатрат, проект обеспечивает значительный косвенный эффект, связанный с сокращением календарного времени проверки гипотез.</w:t>
      </w:r>
    </w:p>
    <w:p w14:paraId="211763EA"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В базовом варианте каждая новая проверка параметра требует публикации новой версии приложения. С учетом средней длительности модерации 4 рабочих дня при 48 проверках в год календарное ожидание составляет:</w:t>
      </w:r>
    </w:p>
    <w:p w14:paraId="1960DE54" w14:textId="77777777" w:rsidR="00AE2D63" w:rsidRDefault="00AE2D63" w:rsidP="00AE2D63">
      <w:pPr>
        <w:tabs>
          <w:tab w:val="center" w:pos="4677"/>
          <w:tab w:val="right" w:pos="9355"/>
        </w:tabs>
        <w:spacing w:after="0" w:line="360" w:lineRule="auto"/>
      </w:pPr>
      <w:r>
        <w:rPr>
          <w:rFonts w:ascii="Times New Roman" w:hAnsi="Times New Roman"/>
        </w:rPr>
        <w:tab/>
        <w:t>48 × 4 = 192 рабочих дня ожидания модерации</w:t>
      </w:r>
      <w:r>
        <w:rPr>
          <w:rFonts w:ascii="Times New Roman" w:hAnsi="Times New Roman"/>
        </w:rPr>
        <w:tab/>
        <w:t>(3.19)</w:t>
      </w:r>
    </w:p>
    <w:p w14:paraId="343DF99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дополнительно учитывать вероятность отклонения версии на модерации 25%, ожидаемая длительность ожидания на одну проверку возрастает до:</w:t>
      </w:r>
    </w:p>
    <w:p w14:paraId="489CA464" w14:textId="77777777" w:rsidR="00AE2D63" w:rsidRDefault="00AE2D63" w:rsidP="00AE2D63">
      <w:pPr>
        <w:tabs>
          <w:tab w:val="center" w:pos="4677"/>
          <w:tab w:val="right" w:pos="9355"/>
        </w:tabs>
        <w:spacing w:after="0" w:line="360" w:lineRule="auto"/>
      </w:pPr>
      <w:r>
        <w:rPr>
          <w:rFonts w:ascii="Times New Roman" w:hAnsi="Times New Roman"/>
        </w:rPr>
        <w:tab/>
        <w:t>4 × (1 + 0,25) = 5 рабочих дней</w:t>
      </w:r>
      <w:r>
        <w:rPr>
          <w:rFonts w:ascii="Times New Roman" w:hAnsi="Times New Roman"/>
        </w:rPr>
        <w:tab/>
        <w:t>(3.20)</w:t>
      </w:r>
    </w:p>
    <w:p w14:paraId="3C5B734F"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Тогда ожидаемое календарное ожидание по 48 проверкам составит:</w:t>
      </w:r>
    </w:p>
    <w:p w14:paraId="1B637585" w14:textId="77777777" w:rsidR="00AE2D63" w:rsidRDefault="00AE2D63" w:rsidP="00AE2D63">
      <w:pPr>
        <w:tabs>
          <w:tab w:val="center" w:pos="4677"/>
          <w:tab w:val="right" w:pos="9355"/>
        </w:tabs>
        <w:spacing w:after="0" w:line="360" w:lineRule="auto"/>
      </w:pPr>
      <w:r>
        <w:rPr>
          <w:rFonts w:ascii="Times New Roman" w:hAnsi="Times New Roman"/>
        </w:rPr>
        <w:tab/>
        <w:t>48 × 5 = 240 рабочих дней</w:t>
      </w:r>
      <w:r>
        <w:rPr>
          <w:rFonts w:ascii="Times New Roman" w:hAnsi="Times New Roman"/>
        </w:rPr>
        <w:tab/>
        <w:t>(3.21)</w:t>
      </w:r>
    </w:p>
    <w:p w14:paraId="51A01E4C"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проектном варианте приложение проходит модерацию один раз при первичном подключении системы. После этого изменение параметров и запуск A/B-тестов выполняются через веб-интерфейс, без повторной отправки сборки на модерацию. Сравнение календарных задержек представлено в таблице 3.11.</w:t>
      </w:r>
    </w:p>
    <w:p w14:paraId="06B71F2E"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3.11</w:t>
      </w:r>
    </w:p>
    <w:p w14:paraId="3A33EBD2"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календарных задержек при проверке гипотез</w:t>
      </w:r>
    </w:p>
    <w:tbl>
      <w:tblPr>
        <w:tblStyle w:val="af8"/>
        <w:tblW w:w="9345" w:type="dxa"/>
        <w:jc w:val="center"/>
        <w:tblLayout w:type="fixed"/>
        <w:tblLook w:val="04A0" w:firstRow="1" w:lastRow="0" w:firstColumn="1" w:lastColumn="0" w:noHBand="0" w:noVBand="1"/>
      </w:tblPr>
      <w:tblGrid>
        <w:gridCol w:w="3681"/>
        <w:gridCol w:w="2126"/>
        <w:gridCol w:w="3538"/>
      </w:tblGrid>
      <w:tr w:rsidR="00AE2D63" w14:paraId="3F5834C0" w14:textId="77777777" w:rsidTr="00670AA1">
        <w:trPr>
          <w:cantSplit/>
          <w:tblHeader/>
          <w:jc w:val="center"/>
        </w:trPr>
        <w:tc>
          <w:tcPr>
            <w:tcW w:w="3681" w:type="dxa"/>
            <w:vAlign w:val="center"/>
          </w:tcPr>
          <w:p w14:paraId="74EAB565"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Показатель</w:t>
            </w:r>
          </w:p>
        </w:tc>
        <w:tc>
          <w:tcPr>
            <w:tcW w:w="2126" w:type="dxa"/>
            <w:vAlign w:val="center"/>
          </w:tcPr>
          <w:p w14:paraId="6B3DE949"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Базовый вариант</w:t>
            </w:r>
          </w:p>
        </w:tc>
        <w:tc>
          <w:tcPr>
            <w:tcW w:w="3538" w:type="dxa"/>
            <w:vAlign w:val="center"/>
          </w:tcPr>
          <w:p w14:paraId="412B90A1"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Проектный вариант</w:t>
            </w:r>
          </w:p>
        </w:tc>
      </w:tr>
      <w:tr w:rsidR="00AE2D63" w14:paraId="3CDE7F01" w14:textId="77777777" w:rsidTr="00670AA1">
        <w:trPr>
          <w:cantSplit/>
          <w:jc w:val="center"/>
        </w:trPr>
        <w:tc>
          <w:tcPr>
            <w:tcW w:w="3681" w:type="dxa"/>
            <w:vAlign w:val="center"/>
          </w:tcPr>
          <w:p w14:paraId="35EC6F6F"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Ожидание модерации на одну проверку без учета отклонения</w:t>
            </w:r>
          </w:p>
        </w:tc>
        <w:tc>
          <w:tcPr>
            <w:tcW w:w="2126" w:type="dxa"/>
            <w:vAlign w:val="center"/>
          </w:tcPr>
          <w:p w14:paraId="4A7BCC51"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3–5 рабочих дней</w:t>
            </w:r>
          </w:p>
        </w:tc>
        <w:tc>
          <w:tcPr>
            <w:tcW w:w="3538" w:type="dxa"/>
            <w:vAlign w:val="center"/>
          </w:tcPr>
          <w:p w14:paraId="0A5A14D9"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0 рабочих дней после первичного подключения</w:t>
            </w:r>
          </w:p>
        </w:tc>
      </w:tr>
      <w:tr w:rsidR="00AE2D63" w14:paraId="5DF9DD7A" w14:textId="77777777" w:rsidTr="00670AA1">
        <w:trPr>
          <w:cantSplit/>
          <w:jc w:val="center"/>
        </w:trPr>
        <w:tc>
          <w:tcPr>
            <w:tcW w:w="3681" w:type="dxa"/>
            <w:vAlign w:val="center"/>
          </w:tcPr>
          <w:p w14:paraId="3EBB2FB7"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Среднее ожидание модерации на одну проверку</w:t>
            </w:r>
          </w:p>
        </w:tc>
        <w:tc>
          <w:tcPr>
            <w:tcW w:w="2126" w:type="dxa"/>
            <w:vAlign w:val="center"/>
          </w:tcPr>
          <w:p w14:paraId="2E225DF7"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4 рабочих дня</w:t>
            </w:r>
          </w:p>
        </w:tc>
        <w:tc>
          <w:tcPr>
            <w:tcW w:w="3538" w:type="dxa"/>
            <w:vAlign w:val="center"/>
          </w:tcPr>
          <w:p w14:paraId="777BA871"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0 рабочих дней после первичного подключения</w:t>
            </w:r>
          </w:p>
        </w:tc>
      </w:tr>
      <w:tr w:rsidR="00AE2D63" w14:paraId="27AD3B09" w14:textId="77777777" w:rsidTr="00670AA1">
        <w:trPr>
          <w:cantSplit/>
          <w:jc w:val="center"/>
        </w:trPr>
        <w:tc>
          <w:tcPr>
            <w:tcW w:w="3681" w:type="dxa"/>
            <w:vAlign w:val="center"/>
          </w:tcPr>
          <w:p w14:paraId="55B276D9"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Ожидаемое ожидание с учетом вероятности отклонения 25%</w:t>
            </w:r>
          </w:p>
        </w:tc>
        <w:tc>
          <w:tcPr>
            <w:tcW w:w="2126" w:type="dxa"/>
            <w:vAlign w:val="center"/>
          </w:tcPr>
          <w:p w14:paraId="3A864164"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5 рабочих дней</w:t>
            </w:r>
          </w:p>
        </w:tc>
        <w:tc>
          <w:tcPr>
            <w:tcW w:w="3538" w:type="dxa"/>
            <w:vAlign w:val="center"/>
          </w:tcPr>
          <w:p w14:paraId="4B877C02"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0 рабочих дней после первичного подключения</w:t>
            </w:r>
          </w:p>
        </w:tc>
      </w:tr>
      <w:tr w:rsidR="00AE2D63" w14:paraId="53B1FEC6" w14:textId="77777777" w:rsidTr="00670AA1">
        <w:trPr>
          <w:cantSplit/>
          <w:jc w:val="center"/>
        </w:trPr>
        <w:tc>
          <w:tcPr>
            <w:tcW w:w="3681" w:type="dxa"/>
            <w:vAlign w:val="center"/>
          </w:tcPr>
          <w:p w14:paraId="3BBE87BC"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Календарное ожидание при 48 проверках без учета отклонения</w:t>
            </w:r>
          </w:p>
        </w:tc>
        <w:tc>
          <w:tcPr>
            <w:tcW w:w="2126" w:type="dxa"/>
            <w:vAlign w:val="center"/>
          </w:tcPr>
          <w:p w14:paraId="176A0B5F"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192 рабочих дня</w:t>
            </w:r>
          </w:p>
        </w:tc>
        <w:tc>
          <w:tcPr>
            <w:tcW w:w="3538" w:type="dxa"/>
            <w:vAlign w:val="center"/>
          </w:tcPr>
          <w:p w14:paraId="5A42E758"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3–5 рабочих дней один раз</w:t>
            </w:r>
          </w:p>
        </w:tc>
      </w:tr>
      <w:tr w:rsidR="00AE2D63" w14:paraId="69121882" w14:textId="77777777" w:rsidTr="00670AA1">
        <w:trPr>
          <w:cantSplit/>
          <w:jc w:val="center"/>
        </w:trPr>
        <w:tc>
          <w:tcPr>
            <w:tcW w:w="3681" w:type="dxa"/>
            <w:vAlign w:val="center"/>
          </w:tcPr>
          <w:p w14:paraId="6E87C9AB" w14:textId="77777777" w:rsidR="00AE2D63" w:rsidRPr="000F44D3" w:rsidRDefault="00AE2D63" w:rsidP="000F44D3">
            <w:pPr>
              <w:spacing w:after="0" w:line="240" w:lineRule="auto"/>
              <w:rPr>
                <w:rFonts w:ascii="Times New Roman" w:eastAsia="Times New Roman" w:hAnsi="Times New Roman"/>
              </w:rPr>
            </w:pPr>
            <w:r>
              <w:rPr>
                <w:rFonts w:ascii="Times New Roman" w:eastAsia="Times New Roman" w:hAnsi="Times New Roman"/>
              </w:rPr>
              <w:t>Календарное ожидание при 48 проверках с учетом отклонения</w:t>
            </w:r>
          </w:p>
        </w:tc>
        <w:tc>
          <w:tcPr>
            <w:tcW w:w="2126" w:type="dxa"/>
            <w:vAlign w:val="center"/>
          </w:tcPr>
          <w:p w14:paraId="6A5099DB"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240 рабочих дней</w:t>
            </w:r>
          </w:p>
        </w:tc>
        <w:tc>
          <w:tcPr>
            <w:tcW w:w="3538" w:type="dxa"/>
            <w:vAlign w:val="center"/>
          </w:tcPr>
          <w:p w14:paraId="312B66C3" w14:textId="77777777" w:rsidR="00AE2D63" w:rsidRPr="000F44D3" w:rsidRDefault="00AE2D63" w:rsidP="000F44D3">
            <w:pPr>
              <w:spacing w:after="0" w:line="240" w:lineRule="auto"/>
              <w:jc w:val="center"/>
              <w:rPr>
                <w:rFonts w:ascii="Times New Roman" w:eastAsia="Times New Roman" w:hAnsi="Times New Roman"/>
              </w:rPr>
            </w:pPr>
            <w:r>
              <w:rPr>
                <w:rFonts w:ascii="Times New Roman" w:eastAsia="Times New Roman" w:hAnsi="Times New Roman"/>
              </w:rPr>
              <w:t>3–5 рабочих дней один раз</w:t>
            </w:r>
          </w:p>
        </w:tc>
      </w:tr>
    </w:tbl>
    <w:p w14:paraId="764332FA"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0B07956A"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Данный эффект не включается в прямой денежный расчет, так как ожидание модерации не является рабочим временем специалиста. Однако для продуктовой разработки он имеет большое значение: сокращается время от идеи до фактического запуска проверки, а разработчик может быстрее реагировать на поведение аудитории.</w:t>
      </w:r>
    </w:p>
    <w:p w14:paraId="3CFBA8E6"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Еще один косвенный эффект связан с повышением корректности сравнения вариантов. В базовом варианте сравнение выполняется между последовательно опубликованными версиями приложения, поэтому на результат могут влиять день недели, состав аудитории, рекламные источники и сезонность. Проектная система позволяет выдавать разные значения параметров параллельно разным пользователям, что делает A/B-тестирование более управляемым.</w:t>
      </w:r>
    </w:p>
    <w:p w14:paraId="1D8B4B89"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Потенциальный рост выручки приложения за счет более удачных параметров также является возможным косвенным эффектом, однако в данном расчете он не учитывается, поскольку зависит от качества конкретных гипотез и поведения пользователей.</w:t>
      </w:r>
    </w:p>
    <w:p w14:paraId="03DD814B"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hAnsi="Times New Roman"/>
        </w:rPr>
        <w:t>При наличии статистики дохода приложения данный эффект может быть рассчитан отдельно как потенциальная упущенная выгода от задержки публикации удачного изменения:</w:t>
      </w:r>
    </w:p>
    <w:p w14:paraId="63B5C866" w14:textId="77777777" w:rsidR="00AE2D63" w:rsidRDefault="00AE2D63" w:rsidP="00AE2D63">
      <w:pPr>
        <w:tabs>
          <w:tab w:val="center" w:pos="4677"/>
          <w:tab w:val="right" w:pos="9355"/>
        </w:tabs>
        <w:spacing w:after="0"/>
      </w:pPr>
      <w:r>
        <w:rPr>
          <w:rFonts w:ascii="Times New Roman" w:hAnsi="Times New Roman"/>
        </w:rPr>
        <w:tab/>
        <w:t xml:space="preserve">УВ = </w:t>
      </w:r>
      <w:proofErr w:type="spellStart"/>
      <w:r>
        <w:rPr>
          <w:rFonts w:ascii="Times New Roman" w:hAnsi="Times New Roman"/>
        </w:rPr>
        <w:t>Д</w:t>
      </w:r>
      <w:r>
        <w:rPr>
          <w:rFonts w:ascii="Times New Roman" w:hAnsi="Times New Roman"/>
          <w:sz w:val="18"/>
          <w:vertAlign w:val="subscript"/>
        </w:rPr>
        <w:t>д</w:t>
      </w:r>
      <w:proofErr w:type="spellEnd"/>
      <w:r>
        <w:rPr>
          <w:rFonts w:ascii="Times New Roman" w:hAnsi="Times New Roman"/>
        </w:rPr>
        <w:t xml:space="preserve"> × p × D</w:t>
      </w:r>
      <w:r>
        <w:rPr>
          <w:rFonts w:ascii="Times New Roman" w:hAnsi="Times New Roman"/>
        </w:rPr>
        <w:tab/>
        <w:t>(3.22)</w:t>
      </w:r>
    </w:p>
    <w:p w14:paraId="4FD5ED0F" w14:textId="77777777" w:rsidR="00AE2D63" w:rsidRDefault="00AE2D63" w:rsidP="00AE2D63">
      <w:pPr>
        <w:jc w:val="both"/>
      </w:pPr>
      <w:r>
        <w:rPr>
          <w:rFonts w:ascii="Times New Roman" w:hAnsi="Times New Roman"/>
        </w:rPr>
        <w:t xml:space="preserve">где </w:t>
      </w:r>
      <w:proofErr w:type="spellStart"/>
      <w:r>
        <w:rPr>
          <w:rFonts w:ascii="Times New Roman" w:hAnsi="Times New Roman"/>
        </w:rPr>
        <w:t>Дд</w:t>
      </w:r>
      <w:proofErr w:type="spellEnd"/>
      <w:r>
        <w:rPr>
          <w:rFonts w:ascii="Times New Roman" w:hAnsi="Times New Roman"/>
        </w:rPr>
        <w:t xml:space="preserve"> — средний дневной доход приложения, p — ожидаемая доля улучшения показателя после изменения параметра, D — количество дней задержки из-за модерации. В рамках данной работы показатель не включается в NPV и срок окупаемости, чтобы не завышать экономический эффект проекта недоказанными прогнозными доходами.</w:t>
      </w:r>
    </w:p>
    <w:p w14:paraId="5CF449E4"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3" w:name="_Toc230723426"/>
      <w:bookmarkStart w:id="104" w:name="_Toc230772900"/>
      <w:r>
        <w:rPr>
          <w:rFonts w:ascii="Times New Roman" w:hAnsi="Times New Roman" w:cs="Times New Roman"/>
          <w:color w:val="auto"/>
          <w:kern w:val="0"/>
          <w:sz w:val="24"/>
          <w:szCs w:val="32"/>
          <w:lang w:eastAsia="ru-RU"/>
          <w14:ligatures w14:val="none"/>
        </w:rPr>
        <w:t>3.2.9. Дисконтированные показатели эффективности (NPV, IRR)</w:t>
      </w:r>
      <w:bookmarkEnd w:id="103"/>
      <w:bookmarkEnd w:id="104"/>
    </w:p>
    <w:p w14:paraId="22C389D2"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 учета фактора времени рассчитывается чистый дисконтированный доход проекта. В качестве расчетного периода принимаются 3 года, ставка дисконтирования — 10%, годовой денежный поток равен годовому экономическому эффекту и составляет 88 500 руб.</w:t>
      </w:r>
    </w:p>
    <w:p w14:paraId="428AF689"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3.12</w:t>
      </w:r>
    </w:p>
    <w:p w14:paraId="6820B6EA"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чистого дисконтированного дохода проекта</w:t>
      </w:r>
    </w:p>
    <w:tbl>
      <w:tblPr>
        <w:tblStyle w:val="af8"/>
        <w:tblW w:w="9345" w:type="dxa"/>
        <w:jc w:val="center"/>
        <w:tblLayout w:type="fixed"/>
        <w:tblLook w:val="04A0" w:firstRow="1" w:lastRow="0" w:firstColumn="1" w:lastColumn="0" w:noHBand="0" w:noVBand="1"/>
      </w:tblPr>
      <w:tblGrid>
        <w:gridCol w:w="1271"/>
        <w:gridCol w:w="2552"/>
        <w:gridCol w:w="2126"/>
        <w:gridCol w:w="3396"/>
      </w:tblGrid>
      <w:tr w:rsidR="00AE2D63" w14:paraId="5A159747" w14:textId="77777777" w:rsidTr="006B5A0C">
        <w:trPr>
          <w:cantSplit/>
          <w:tblHeader/>
          <w:jc w:val="center"/>
        </w:trPr>
        <w:tc>
          <w:tcPr>
            <w:tcW w:w="1271" w:type="dxa"/>
            <w:vAlign w:val="center"/>
          </w:tcPr>
          <w:p w14:paraId="4A162458"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Год</w:t>
            </w:r>
          </w:p>
        </w:tc>
        <w:tc>
          <w:tcPr>
            <w:tcW w:w="2552" w:type="dxa"/>
            <w:vAlign w:val="center"/>
          </w:tcPr>
          <w:p w14:paraId="4E7D2F0A"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Денежный поток, руб.</w:t>
            </w:r>
          </w:p>
        </w:tc>
        <w:tc>
          <w:tcPr>
            <w:tcW w:w="2126" w:type="dxa"/>
            <w:vAlign w:val="center"/>
          </w:tcPr>
          <w:p w14:paraId="33828221"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Коэффициент дисконтирования</w:t>
            </w:r>
          </w:p>
        </w:tc>
        <w:tc>
          <w:tcPr>
            <w:tcW w:w="3396" w:type="dxa"/>
            <w:vAlign w:val="center"/>
          </w:tcPr>
          <w:p w14:paraId="30C6EA41"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Дисконтированный денежный поток, руб.</w:t>
            </w:r>
          </w:p>
        </w:tc>
      </w:tr>
      <w:tr w:rsidR="00AE2D63" w14:paraId="2D4EA11C" w14:textId="77777777" w:rsidTr="006B5A0C">
        <w:trPr>
          <w:cantSplit/>
          <w:jc w:val="center"/>
        </w:trPr>
        <w:tc>
          <w:tcPr>
            <w:tcW w:w="1271" w:type="dxa"/>
            <w:vAlign w:val="center"/>
          </w:tcPr>
          <w:p w14:paraId="09596C91"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0</w:t>
            </w:r>
          </w:p>
        </w:tc>
        <w:tc>
          <w:tcPr>
            <w:tcW w:w="2552" w:type="dxa"/>
            <w:vAlign w:val="center"/>
          </w:tcPr>
          <w:p w14:paraId="46A6AE1F"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-116 475</w:t>
            </w:r>
          </w:p>
        </w:tc>
        <w:tc>
          <w:tcPr>
            <w:tcW w:w="2126" w:type="dxa"/>
            <w:vAlign w:val="center"/>
          </w:tcPr>
          <w:p w14:paraId="0372C4FD"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1,000</w:t>
            </w:r>
          </w:p>
        </w:tc>
        <w:tc>
          <w:tcPr>
            <w:tcW w:w="3396" w:type="dxa"/>
            <w:vAlign w:val="center"/>
          </w:tcPr>
          <w:p w14:paraId="64FBDCB3"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-116 475</w:t>
            </w:r>
          </w:p>
        </w:tc>
      </w:tr>
      <w:tr w:rsidR="00AE2D63" w14:paraId="6837424F" w14:textId="77777777" w:rsidTr="006B5A0C">
        <w:trPr>
          <w:cantSplit/>
          <w:jc w:val="center"/>
        </w:trPr>
        <w:tc>
          <w:tcPr>
            <w:tcW w:w="1271" w:type="dxa"/>
            <w:vAlign w:val="center"/>
          </w:tcPr>
          <w:p w14:paraId="3C878018"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1</w:t>
            </w:r>
          </w:p>
        </w:tc>
        <w:tc>
          <w:tcPr>
            <w:tcW w:w="2552" w:type="dxa"/>
            <w:vAlign w:val="center"/>
          </w:tcPr>
          <w:p w14:paraId="3549F927"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88 500</w:t>
            </w:r>
          </w:p>
        </w:tc>
        <w:tc>
          <w:tcPr>
            <w:tcW w:w="2126" w:type="dxa"/>
            <w:vAlign w:val="center"/>
          </w:tcPr>
          <w:p w14:paraId="71E81E3D"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0,909</w:t>
            </w:r>
          </w:p>
        </w:tc>
        <w:tc>
          <w:tcPr>
            <w:tcW w:w="3396" w:type="dxa"/>
            <w:vAlign w:val="center"/>
          </w:tcPr>
          <w:p w14:paraId="70DCF887"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80 455</w:t>
            </w:r>
          </w:p>
        </w:tc>
      </w:tr>
      <w:tr w:rsidR="00AE2D63" w14:paraId="29E4F0B7" w14:textId="77777777" w:rsidTr="006B5A0C">
        <w:trPr>
          <w:cantSplit/>
          <w:jc w:val="center"/>
        </w:trPr>
        <w:tc>
          <w:tcPr>
            <w:tcW w:w="1271" w:type="dxa"/>
            <w:vAlign w:val="center"/>
          </w:tcPr>
          <w:p w14:paraId="2AF7C6DD"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2</w:t>
            </w:r>
          </w:p>
        </w:tc>
        <w:tc>
          <w:tcPr>
            <w:tcW w:w="2552" w:type="dxa"/>
            <w:vAlign w:val="center"/>
          </w:tcPr>
          <w:p w14:paraId="7E94D0EA"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88 500</w:t>
            </w:r>
          </w:p>
        </w:tc>
        <w:tc>
          <w:tcPr>
            <w:tcW w:w="2126" w:type="dxa"/>
            <w:vAlign w:val="center"/>
          </w:tcPr>
          <w:p w14:paraId="2E1FAFE6"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0,826</w:t>
            </w:r>
          </w:p>
        </w:tc>
        <w:tc>
          <w:tcPr>
            <w:tcW w:w="3396" w:type="dxa"/>
            <w:vAlign w:val="center"/>
          </w:tcPr>
          <w:p w14:paraId="10ABCD05"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73 140</w:t>
            </w:r>
          </w:p>
        </w:tc>
      </w:tr>
      <w:tr w:rsidR="00AE2D63" w14:paraId="195D35EC" w14:textId="77777777" w:rsidTr="006B5A0C">
        <w:trPr>
          <w:cantSplit/>
          <w:jc w:val="center"/>
        </w:trPr>
        <w:tc>
          <w:tcPr>
            <w:tcW w:w="1271" w:type="dxa"/>
            <w:vAlign w:val="center"/>
          </w:tcPr>
          <w:p w14:paraId="4EF3634A"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3</w:t>
            </w:r>
          </w:p>
        </w:tc>
        <w:tc>
          <w:tcPr>
            <w:tcW w:w="2552" w:type="dxa"/>
            <w:vAlign w:val="center"/>
          </w:tcPr>
          <w:p w14:paraId="6A34DA4F"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88 500</w:t>
            </w:r>
          </w:p>
        </w:tc>
        <w:tc>
          <w:tcPr>
            <w:tcW w:w="2126" w:type="dxa"/>
            <w:vAlign w:val="center"/>
          </w:tcPr>
          <w:p w14:paraId="08A7ED08"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0,751</w:t>
            </w:r>
          </w:p>
        </w:tc>
        <w:tc>
          <w:tcPr>
            <w:tcW w:w="3396" w:type="dxa"/>
            <w:vAlign w:val="center"/>
          </w:tcPr>
          <w:p w14:paraId="2D3D07B3"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66 491</w:t>
            </w:r>
          </w:p>
        </w:tc>
      </w:tr>
      <w:tr w:rsidR="00AE2D63" w14:paraId="4A30E9F6" w14:textId="77777777" w:rsidTr="006B5A0C">
        <w:trPr>
          <w:cantSplit/>
          <w:jc w:val="center"/>
        </w:trPr>
        <w:tc>
          <w:tcPr>
            <w:tcW w:w="1271" w:type="dxa"/>
            <w:vAlign w:val="center"/>
          </w:tcPr>
          <w:p w14:paraId="27EA54AF" w14:textId="77777777" w:rsidR="00AE2D63" w:rsidRPr="006B5A0C" w:rsidRDefault="00AE2D63" w:rsidP="006B5A0C">
            <w:pPr>
              <w:spacing w:after="0" w:line="240" w:lineRule="auto"/>
              <w:rPr>
                <w:rFonts w:ascii="Times New Roman" w:eastAsia="Times New Roman" w:hAnsi="Times New Roman"/>
              </w:rPr>
            </w:pPr>
            <w:r>
              <w:rPr>
                <w:rFonts w:ascii="Times New Roman" w:eastAsia="Times New Roman" w:hAnsi="Times New Roman"/>
              </w:rPr>
              <w:t>Итого</w:t>
            </w:r>
          </w:p>
        </w:tc>
        <w:tc>
          <w:tcPr>
            <w:tcW w:w="2552" w:type="dxa"/>
            <w:vAlign w:val="center"/>
          </w:tcPr>
          <w:p w14:paraId="63BF8F05" w14:textId="77777777" w:rsidR="00AE2D63" w:rsidRPr="006B5A0C" w:rsidRDefault="00AE2D63" w:rsidP="006B5A0C">
            <w:pPr>
              <w:spacing w:after="0" w:line="240" w:lineRule="auto"/>
              <w:jc w:val="center"/>
              <w:rPr>
                <w:rFonts w:ascii="Times New Roman" w:eastAsia="Times New Roman" w:hAnsi="Times New Roman"/>
              </w:rPr>
            </w:pPr>
          </w:p>
        </w:tc>
        <w:tc>
          <w:tcPr>
            <w:tcW w:w="2126" w:type="dxa"/>
            <w:vAlign w:val="center"/>
          </w:tcPr>
          <w:p w14:paraId="46DE9DAA" w14:textId="77777777" w:rsidR="00AE2D63" w:rsidRPr="006B5A0C" w:rsidRDefault="00AE2D63" w:rsidP="006B5A0C">
            <w:pPr>
              <w:spacing w:after="0" w:line="240" w:lineRule="auto"/>
              <w:jc w:val="center"/>
              <w:rPr>
                <w:rFonts w:ascii="Times New Roman" w:eastAsia="Times New Roman" w:hAnsi="Times New Roman"/>
              </w:rPr>
            </w:pPr>
          </w:p>
        </w:tc>
        <w:tc>
          <w:tcPr>
            <w:tcW w:w="3396" w:type="dxa"/>
            <w:vAlign w:val="center"/>
          </w:tcPr>
          <w:p w14:paraId="65535D58" w14:textId="77777777" w:rsidR="00AE2D63" w:rsidRPr="006B5A0C" w:rsidRDefault="00AE2D63" w:rsidP="006B5A0C">
            <w:pPr>
              <w:spacing w:after="0" w:line="240" w:lineRule="auto"/>
              <w:jc w:val="center"/>
              <w:rPr>
                <w:rFonts w:ascii="Times New Roman" w:eastAsia="Times New Roman" w:hAnsi="Times New Roman"/>
              </w:rPr>
            </w:pPr>
            <w:r>
              <w:rPr>
                <w:rFonts w:ascii="Times New Roman" w:eastAsia="Times New Roman" w:hAnsi="Times New Roman"/>
              </w:rPr>
              <w:t>103 611</w:t>
            </w:r>
          </w:p>
        </w:tc>
      </w:tr>
    </w:tbl>
    <w:p w14:paraId="518C58E9" w14:textId="77777777" w:rsidR="00AE2D63" w:rsidRDefault="00AE2D63" w:rsidP="00AE2D63">
      <w:pPr>
        <w:spacing w:after="0" w:line="360" w:lineRule="auto"/>
        <w:jc w:val="both"/>
        <w:rPr>
          <w:rFonts w:ascii="Times New Roman" w:eastAsia="Times New Roman" w:hAnsi="Times New Roman"/>
          <w:lang w:val="en-US"/>
        </w:rPr>
      </w:pPr>
    </w:p>
    <w:p w14:paraId="103BB49F" w14:textId="77777777" w:rsidR="00AE2D63" w:rsidRDefault="00AE2D63" w:rsidP="00AE2D63">
      <w:pPr>
        <w:spacing w:after="0" w:line="360" w:lineRule="auto"/>
        <w:ind w:firstLine="708"/>
        <w:jc w:val="both"/>
      </w:pPr>
      <w:r>
        <w:rPr>
          <w:rFonts w:ascii="Times New Roman" w:eastAsia="Times New Roman" w:hAnsi="Times New Roman"/>
        </w:rPr>
        <w:t>Чистый дисконтированный доход проекта составляет:</w:t>
      </w:r>
    </w:p>
    <w:p w14:paraId="5D8CE04C" w14:textId="77777777" w:rsidR="00AE2D63" w:rsidRDefault="00AE2D63" w:rsidP="00AE2D63">
      <w:pPr>
        <w:tabs>
          <w:tab w:val="center" w:pos="4677"/>
          <w:tab w:val="right" w:pos="9355"/>
        </w:tabs>
        <w:spacing w:after="0" w:line="360" w:lineRule="auto"/>
      </w:pPr>
      <w:r>
        <w:rPr>
          <w:rFonts w:ascii="Times New Roman" w:hAnsi="Times New Roman"/>
        </w:rPr>
        <w:tab/>
        <w:t xml:space="preserve">NPV = -116 475 + 80 455 + 73 140 + 66 491 = 103 611 </w:t>
      </w:r>
      <w:proofErr w:type="spellStart"/>
      <w:r>
        <w:rPr>
          <w:rFonts w:ascii="Times New Roman" w:hAnsi="Times New Roman"/>
        </w:rPr>
        <w:t>руб</w:t>
      </w:r>
      <w:proofErr w:type="spellEnd"/>
      <w:r>
        <w:rPr>
          <w:rFonts w:ascii="Times New Roman" w:hAnsi="Times New Roman"/>
        </w:rPr>
        <w:tab/>
        <w:t>(3.23)</w:t>
      </w:r>
    </w:p>
    <w:p w14:paraId="0085A7B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 как NPV больше нуля, проект является экономически эффективным с учетом фактора времени. Индекс доходности рассчитывается как отношение суммы дисконтированных положительных денежных потоков к первоначальным вложениям:</w:t>
      </w:r>
    </w:p>
    <w:p w14:paraId="227FE4BC" w14:textId="77777777" w:rsidR="00AE2D63" w:rsidRDefault="00AE2D63" w:rsidP="00AE2D63">
      <w:pPr>
        <w:tabs>
          <w:tab w:val="center" w:pos="4677"/>
          <w:tab w:val="right" w:pos="9355"/>
        </w:tabs>
        <w:spacing w:after="0" w:line="360" w:lineRule="auto"/>
      </w:pPr>
      <w:r>
        <w:rPr>
          <w:rFonts w:ascii="Times New Roman" w:hAnsi="Times New Roman"/>
        </w:rPr>
        <w:tab/>
        <w:t>PI = (80 455 + 73 140 + 66 491) / 116 475 = 1,89</w:t>
      </w:r>
      <w:r>
        <w:rPr>
          <w:rFonts w:ascii="Times New Roman" w:hAnsi="Times New Roman"/>
        </w:rPr>
        <w:tab/>
        <w:t>(3.24)</w:t>
      </w:r>
    </w:p>
    <w:p w14:paraId="1F76BE31"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Индекс доходности больше единицы, следовательно, дисконтированные результаты проекта превышают первоначальные капитальные вложения. Внутренняя норма доходности, определенная как ставка дисконтирования, при которой NPV равен нулю, составляет примерно 55,9%. Это значение значительно превышает принятую ставку дисконтирования 10%.</w:t>
      </w:r>
    </w:p>
    <w:p w14:paraId="296B1E21"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Чувствительность NPV к изменению ставки дисконтирования представлена в таблице 3.13.</w:t>
      </w:r>
    </w:p>
    <w:p w14:paraId="0D6F9C4A" w14:textId="77777777" w:rsidR="00AE2D63" w:rsidRDefault="00AE2D63" w:rsidP="00AE2D63">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3.13</w:t>
      </w:r>
    </w:p>
    <w:p w14:paraId="0DCB78DF" w14:textId="77777777" w:rsidR="00AE2D63" w:rsidRDefault="00AE2D63" w:rsidP="00AE2D63">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Чувствительность NPV к ставке дисконтирования</w:t>
      </w:r>
    </w:p>
    <w:tbl>
      <w:tblPr>
        <w:tblStyle w:val="af8"/>
        <w:tblW w:w="9345" w:type="dxa"/>
        <w:jc w:val="center"/>
        <w:tblLayout w:type="fixed"/>
        <w:tblLook w:val="04A0" w:firstRow="1" w:lastRow="0" w:firstColumn="1" w:lastColumn="0" w:noHBand="0" w:noVBand="1"/>
      </w:tblPr>
      <w:tblGrid>
        <w:gridCol w:w="4674"/>
        <w:gridCol w:w="4671"/>
      </w:tblGrid>
      <w:tr w:rsidR="00AE2D63" w14:paraId="1BEEEA3B" w14:textId="77777777" w:rsidTr="004B0AD5">
        <w:trPr>
          <w:cantSplit/>
          <w:tblHeader/>
          <w:jc w:val="center"/>
        </w:trPr>
        <w:tc>
          <w:tcPr>
            <w:tcW w:w="4673" w:type="dxa"/>
            <w:vAlign w:val="center"/>
          </w:tcPr>
          <w:p w14:paraId="51E8C4C3"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Ставка дисконтирования</w:t>
            </w:r>
          </w:p>
        </w:tc>
        <w:tc>
          <w:tcPr>
            <w:tcW w:w="4671" w:type="dxa"/>
            <w:vAlign w:val="center"/>
          </w:tcPr>
          <w:p w14:paraId="69D14271"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NPV, руб.</w:t>
            </w:r>
          </w:p>
        </w:tc>
      </w:tr>
      <w:tr w:rsidR="00AE2D63" w14:paraId="7F85A481" w14:textId="77777777" w:rsidTr="004B0AD5">
        <w:trPr>
          <w:cantSplit/>
          <w:jc w:val="center"/>
        </w:trPr>
        <w:tc>
          <w:tcPr>
            <w:tcW w:w="4673" w:type="dxa"/>
            <w:vAlign w:val="center"/>
          </w:tcPr>
          <w:p w14:paraId="379C929B"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10%</w:t>
            </w:r>
          </w:p>
        </w:tc>
        <w:tc>
          <w:tcPr>
            <w:tcW w:w="4671" w:type="dxa"/>
            <w:vAlign w:val="center"/>
          </w:tcPr>
          <w:p w14:paraId="0CB10E7E"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103 611</w:t>
            </w:r>
          </w:p>
        </w:tc>
      </w:tr>
      <w:tr w:rsidR="00AE2D63" w14:paraId="3E7F619A" w14:textId="77777777" w:rsidTr="004B0AD5">
        <w:trPr>
          <w:cantSplit/>
          <w:jc w:val="center"/>
        </w:trPr>
        <w:tc>
          <w:tcPr>
            <w:tcW w:w="4673" w:type="dxa"/>
            <w:vAlign w:val="center"/>
          </w:tcPr>
          <w:p w14:paraId="4504D390"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20%</w:t>
            </w:r>
          </w:p>
        </w:tc>
        <w:tc>
          <w:tcPr>
            <w:tcW w:w="4671" w:type="dxa"/>
            <w:vAlign w:val="center"/>
          </w:tcPr>
          <w:p w14:paraId="653507F6"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69 949</w:t>
            </w:r>
          </w:p>
        </w:tc>
      </w:tr>
      <w:tr w:rsidR="00AE2D63" w14:paraId="6DF93398" w14:textId="77777777" w:rsidTr="004B0AD5">
        <w:trPr>
          <w:cantSplit/>
          <w:jc w:val="center"/>
        </w:trPr>
        <w:tc>
          <w:tcPr>
            <w:tcW w:w="4673" w:type="dxa"/>
            <w:vAlign w:val="center"/>
          </w:tcPr>
          <w:p w14:paraId="37D026BD"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50%</w:t>
            </w:r>
          </w:p>
        </w:tc>
        <w:tc>
          <w:tcPr>
            <w:tcW w:w="4671" w:type="dxa"/>
            <w:vAlign w:val="center"/>
          </w:tcPr>
          <w:p w14:paraId="476AF9AD"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8 081</w:t>
            </w:r>
          </w:p>
        </w:tc>
      </w:tr>
      <w:tr w:rsidR="00AE2D63" w14:paraId="4090CFE1" w14:textId="77777777" w:rsidTr="004B0AD5">
        <w:trPr>
          <w:cantSplit/>
          <w:jc w:val="center"/>
        </w:trPr>
        <w:tc>
          <w:tcPr>
            <w:tcW w:w="4673" w:type="dxa"/>
            <w:vAlign w:val="center"/>
          </w:tcPr>
          <w:p w14:paraId="0C3D2E94"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60%</w:t>
            </w:r>
          </w:p>
        </w:tc>
        <w:tc>
          <w:tcPr>
            <w:tcW w:w="4671" w:type="dxa"/>
            <w:vAlign w:val="center"/>
          </w:tcPr>
          <w:p w14:paraId="2230AE06"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-4 986</w:t>
            </w:r>
          </w:p>
        </w:tc>
      </w:tr>
      <w:tr w:rsidR="00AE2D63" w14:paraId="4C997A7D" w14:textId="77777777" w:rsidTr="004B0AD5">
        <w:trPr>
          <w:cantSplit/>
          <w:jc w:val="center"/>
        </w:trPr>
        <w:tc>
          <w:tcPr>
            <w:tcW w:w="4673" w:type="dxa"/>
            <w:vAlign w:val="center"/>
          </w:tcPr>
          <w:p w14:paraId="0E83D152"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75%</w:t>
            </w:r>
          </w:p>
        </w:tc>
        <w:tc>
          <w:tcPr>
            <w:tcW w:w="4671" w:type="dxa"/>
            <w:vAlign w:val="center"/>
          </w:tcPr>
          <w:p w14:paraId="7201DD73" w14:textId="77777777" w:rsidR="00AE2D63" w:rsidRPr="005D352F" w:rsidRDefault="00AE2D63" w:rsidP="005D352F">
            <w:pPr>
              <w:spacing w:after="0" w:line="240" w:lineRule="auto"/>
              <w:jc w:val="center"/>
              <w:rPr>
                <w:rFonts w:ascii="Times New Roman" w:eastAsia="Times New Roman" w:hAnsi="Times New Roman"/>
              </w:rPr>
            </w:pPr>
            <w:r>
              <w:rPr>
                <w:rFonts w:ascii="Times New Roman" w:eastAsia="Times New Roman" w:hAnsi="Times New Roman"/>
              </w:rPr>
              <w:t>-20 492</w:t>
            </w:r>
          </w:p>
        </w:tc>
      </w:tr>
    </w:tbl>
    <w:p w14:paraId="36FCF509" w14:textId="77777777" w:rsidR="00AE2D63" w:rsidRDefault="00AE2D63" w:rsidP="00AE2D63">
      <w:pPr>
        <w:spacing w:after="0" w:line="360" w:lineRule="auto"/>
        <w:jc w:val="both"/>
        <w:rPr>
          <w:rFonts w:ascii="Times New Roman" w:eastAsia="Times New Roman" w:hAnsi="Times New Roman" w:cs="Times New Roman"/>
          <w:kern w:val="0"/>
          <w:szCs w:val="32"/>
          <w:lang w:val="en-US" w:eastAsia="ru-RU"/>
          <w14:ligatures w14:val="none"/>
        </w:rPr>
      </w:pPr>
    </w:p>
    <w:p w14:paraId="21513C21" w14:textId="77777777" w:rsidR="00AE2D63" w:rsidRDefault="00AE2D63" w:rsidP="00AE2D63">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Анализ чувствительности показывает, что проект сохраняет положительный NPV при ставках дисконтирования до уровня примерно 55,9%. Это подтверждает устойчивость экономической эффективности проекта даже при более жестких требованиях к доходности.</w:t>
      </w:r>
    </w:p>
    <w:p w14:paraId="447C7A02" w14:textId="77777777" w:rsidR="00AE2D63" w:rsidRDefault="00AE2D63" w:rsidP="00AE2D63">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5" w:name="_Toc230723427"/>
      <w:bookmarkStart w:id="106" w:name="_Toc230772901"/>
      <w:r>
        <w:rPr>
          <w:rFonts w:ascii="Times New Roman" w:hAnsi="Times New Roman" w:cs="Times New Roman"/>
          <w:color w:val="auto"/>
          <w:kern w:val="0"/>
          <w:sz w:val="24"/>
          <w:szCs w:val="32"/>
          <w:lang w:eastAsia="ru-RU"/>
          <w14:ligatures w14:val="none"/>
        </w:rPr>
        <w:t>3.2.10. Влияние на качественные характеристики управления</w:t>
      </w:r>
      <w:bookmarkEnd w:id="105"/>
      <w:bookmarkEnd w:id="106"/>
    </w:p>
    <w:p w14:paraId="7661652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Внедрение информационной системы оказывает положительное влияние не только на количественные экономические показатели, но и на качественные характеристики управления параметрами веб-приложения.</w:t>
      </w:r>
    </w:p>
    <w:p w14:paraId="1172A5D9"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Оперативность управления повышается за счет того, что изменение рабочего значения параметра и запуск эксперимента выполняются через веб-интерфейс, без обязательной публикации новой версии приложения. После первичного подключения системы разработчику больше не требуется каждый раз ждать модерацию приложения ради проверки отдельного значения параметра.</w:t>
      </w:r>
    </w:p>
    <w:p w14:paraId="7651221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Достоверность данных повышается благодаря централизованному хранению параметров, экспериментов, вариантов и назначений пользователей. Система фиксирует, какой пользователь получил какой вариант, что уменьшает риск смешивания данных и повышает корректность последующего анализа в Яндекс Метрике.</w:t>
      </w:r>
    </w:p>
    <w:p w14:paraId="219699CA"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Прозрачность процесса обеспечивается тем, что в базе данных сохраняются эксперименты, значения вариантов, статусы и выбранный победивший вариант. Это позволяет восстановить ход проверки гипотезы и понять, почему то или иное значение стало рабочим.</w:t>
      </w:r>
    </w:p>
    <w:p w14:paraId="2996998D"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Управляемость процесса повышается за счет разделения контуров: разрабатываемая система отвечает за управление параметрами и A/B-экспериментами, а Яндекс Метрика используется для анализа пользовательского поведения. Такое разделение снижает сложность системы и делает архитектуру более понятной.</w:t>
      </w:r>
    </w:p>
    <w:p w14:paraId="118D6E6C"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Готовность к развитию обеспечивается клиент-серверной архитектурой. В дальнейшем система может быть расширена поддержкой дополнительных типов параметров, несколькими активными экспериментами для разных сегментов аудитории, историей изменений рабочих значений и более развитым аналитическим интерфейсом.</w:t>
      </w:r>
    </w:p>
    <w:p w14:paraId="79D1E18C"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экономическая эффективность проекта достигается за счет сокращения повторяющихся трудозатрат, исключения регулярных сборок и публикаций при изменении отдельных параметров, сокращения календарного ожидания модерации и уменьшения риска упущенной выгоды от задержки выхода удачных изменений. При этом потенциальный рост дохода приложения не включается в прямой расчет, так как требует отдельной статистической базы. На основании рассчитанных показателей можно сделать вывод, что разработка и внедрение информационной системы A/B-тестирования параметров веб-приложений является экономически обоснованной.</w:t>
      </w:r>
    </w:p>
    <w:p w14:paraId="03C6C088"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Ниже готовый текст в стиле диплома.</w:t>
      </w:r>
    </w:p>
    <w:p w14:paraId="7AD4E0DE" w14:textId="77777777" w:rsidR="00AE2D63" w:rsidRDefault="00AE2D63" w:rsidP="00AE2D63">
      <w:pPr>
        <w:pStyle w:val="2"/>
        <w:jc w:val="center"/>
        <w:rPr>
          <w:rFonts w:ascii="Times New Roman" w:eastAsia="Times New Roman" w:hAnsi="Times New Roman" w:cs="Times New Roman"/>
          <w:color w:val="auto"/>
          <w:kern w:val="0"/>
          <w:sz w:val="24"/>
          <w:szCs w:val="24"/>
          <w:lang w:eastAsia="ru-RU"/>
          <w14:ligatures w14:val="none"/>
        </w:rPr>
      </w:pPr>
      <w:bookmarkStart w:id="107" w:name="_Toc230772902"/>
      <w:r>
        <w:rPr>
          <w:rFonts w:ascii="Times New Roman" w:eastAsia="Times New Roman" w:hAnsi="Times New Roman" w:cs="Times New Roman"/>
          <w:b/>
          <w:bCs/>
          <w:color w:val="auto"/>
          <w:kern w:val="0"/>
          <w:sz w:val="24"/>
          <w:szCs w:val="24"/>
          <w:lang w:eastAsia="ru-RU"/>
          <w14:ligatures w14:val="none"/>
        </w:rPr>
        <w:t>ВЫВОДЫ ПО ТРЕТЬЕЙ ГЛАВЕ</w:t>
      </w:r>
      <w:bookmarkEnd w:id="107"/>
    </w:p>
    <w:p w14:paraId="53C39F15"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третьей главе был выполнен расчет и обоснование экономической эффективности разработки информационной системы A/B-тестирования параметров веб-приложений. Для оценки результата были сопоставлены базовый и проектный варианты организации технологического процесса проверки продуктовых гипотез.</w:t>
      </w:r>
    </w:p>
    <w:p w14:paraId="12BABAFA"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базовом варианте изменение параметров требует ручной правки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-проекта, повторной сборки, загрузки новой версии приложения и ожидания модерации. В проектном варианте после первичного подключения приложения дальнейшее управление параметрами и проведение A/B-тестов выполняется через веб-интерфейс без повторной публикации клиентского приложения.</w:t>
      </w:r>
    </w:p>
    <w:p w14:paraId="20A3D433"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Расчеты показали, что внедрение проектируемой системы позволяет сократить годовые трудозатраты с 336 до 172,8 часа. Экономия трудозатрат составляет 163,2 часа в год, что в денежном выражении соответствует 122 400 руб. С учетом годовых эксплуатационных затрат годовой экономический эффект составляет 88 500 руб.</w:t>
      </w:r>
    </w:p>
    <w:p w14:paraId="48107807"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Первоначальные капитальные вложения в разработку и внедрение проекта составляют 116 475 руб. Простой срок окупаемости равен 1,32 года, а дисконтированный срок окупаемости составляет 1,49 года. Чистый дисконтированный доход проекта за расчетный период равен 103 611 руб., индекс доходности составляет 1,89, что подтверждает экономическую целесообразность разработки.</w:t>
      </w:r>
    </w:p>
    <w:p w14:paraId="3AD973AB" w14:textId="77777777" w:rsidR="00AE2D63" w:rsidRDefault="00AE2D63" w:rsidP="00AE2D6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Дополнительно был рассмотрен косвенный эффект, связанный с сокращением календарного ожидания модерации. В базовом варианте при регулярной проверке гипотез </w:t>
      </w:r>
      <w:r>
        <w:rPr>
          <w:rFonts w:ascii="Times New Roman" w:eastAsia="Times New Roman" w:hAnsi="Times New Roman" w:cs="Times New Roman"/>
          <w:kern w:val="0"/>
          <w:szCs w:val="32"/>
          <w:lang w:eastAsia="ru-RU"/>
          <w14:ligatures w14:val="none"/>
        </w:rPr>
        <w:lastRenderedPageBreak/>
        <w:t>ожидание публикации новых версий может занимать значительное количество рабочих дней в год. В проектном варианте это ожидание исключается для последующих изменений параметров, что повышает оперативность управления продуктом.</w:t>
      </w:r>
    </w:p>
    <w:p w14:paraId="5A9E0C9A" w14:textId="3523A1EC" w:rsidR="00721632" w:rsidRPr="00AE2D63" w:rsidRDefault="00AE2D63" w:rsidP="00AE2D63">
      <w:r>
        <w:rPr>
          <w:rFonts w:ascii="Times New Roman" w:eastAsia="Times New Roman" w:hAnsi="Times New Roman" w:cs="Times New Roman"/>
          <w:kern w:val="0"/>
          <w:szCs w:val="32"/>
          <w:lang w:eastAsia="ru-RU"/>
          <w14:ligatures w14:val="none"/>
        </w:rPr>
        <w:t>Таким образом, разработка информационной системы является экономически обоснованной. Проект обеспечивает снижение трудозатрат, сокращение календарных задержек, повышение управляемости процесса A/B-тестирования и создает основу для дальнейшего развития системы управления параметрами веб-приложений.</w:t>
      </w:r>
      <w:r w:rsidR="00000000">
        <w:br w:type="page"/>
      </w:r>
    </w:p>
    <w:p w14:paraId="7C56625C" w14:textId="77777777" w:rsidR="00721632" w:rsidRDefault="00000000">
      <w:pPr>
        <w:pStyle w:val="1"/>
        <w:jc w:val="center"/>
        <w:rPr>
          <w:rFonts w:ascii="Times New Roman" w:eastAsia="Times New Roman" w:hAnsi="Times New Roman" w:cs="Times New Roman"/>
          <w:color w:val="auto"/>
          <w:kern w:val="0"/>
          <w:sz w:val="28"/>
          <w:szCs w:val="28"/>
          <w:lang w:eastAsia="ru-RU"/>
          <w14:ligatures w14:val="none"/>
        </w:rPr>
      </w:pPr>
      <w:bookmarkStart w:id="108" w:name="_Toc230853788"/>
      <w:r>
        <w:rPr>
          <w:rFonts w:ascii="Times New Roman" w:eastAsia="Times New Roman" w:hAnsi="Times New Roman" w:cs="Times New Roman"/>
          <w:b/>
          <w:bCs/>
          <w:color w:val="auto"/>
          <w:kern w:val="0"/>
          <w:sz w:val="28"/>
          <w:szCs w:val="28"/>
          <w:lang w:eastAsia="ru-RU"/>
          <w14:ligatures w14:val="none"/>
        </w:rPr>
        <w:lastRenderedPageBreak/>
        <w:t>ЗАКЛЮЧЕНИЕ</w:t>
      </w:r>
      <w:bookmarkEnd w:id="108"/>
    </w:p>
    <w:p w14:paraId="19084B46" w14:textId="76B80217" w:rsidR="00721632" w:rsidRDefault="005A150B">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результате работы над дипломным проектом была получена работоспособная </w:t>
      </w:r>
      <w:r w:rsidR="00000000">
        <w:rPr>
          <w:rFonts w:ascii="Times New Roman" w:eastAsia="Times New Roman" w:hAnsi="Times New Roman" w:cs="Times New Roman"/>
          <w:kern w:val="0"/>
          <w:szCs w:val="32"/>
          <w:lang w:eastAsia="ru-RU"/>
          <w14:ligatures w14:val="none"/>
        </w:rPr>
        <w:t xml:space="preserve">информационная система A/B-тестирования параметров веб-приложений с использованием клиент-серверной архитектуры и </w:t>
      </w:r>
      <w:proofErr w:type="spellStart"/>
      <w:r w:rsidR="00000000">
        <w:rPr>
          <w:rFonts w:ascii="Times New Roman" w:eastAsia="Times New Roman" w:hAnsi="Times New Roman" w:cs="Times New Roman"/>
          <w:kern w:val="0"/>
          <w:szCs w:val="32"/>
          <w:lang w:eastAsia="ru-RU"/>
          <w14:ligatures w14:val="none"/>
        </w:rPr>
        <w:t>Unity</w:t>
      </w:r>
      <w:proofErr w:type="spellEnd"/>
      <w:r w:rsidR="00000000">
        <w:rPr>
          <w:rFonts w:ascii="Times New Roman" w:eastAsia="Times New Roman" w:hAnsi="Times New Roman" w:cs="Times New Roman"/>
          <w:kern w:val="0"/>
          <w:szCs w:val="32"/>
          <w:lang w:eastAsia="ru-RU"/>
          <w14:ligatures w14:val="none"/>
        </w:rPr>
        <w:t xml:space="preserve"> HTML5-клиента. Разраб</w:t>
      </w:r>
      <w:r w:rsidR="00D2659A">
        <w:rPr>
          <w:rFonts w:ascii="Times New Roman" w:eastAsia="Times New Roman" w:hAnsi="Times New Roman" w:cs="Times New Roman"/>
          <w:kern w:val="0"/>
          <w:szCs w:val="32"/>
          <w:lang w:eastAsia="ru-RU"/>
          <w14:ligatures w14:val="none"/>
        </w:rPr>
        <w:t>отанная</w:t>
      </w:r>
      <w:r w:rsidR="00000000">
        <w:rPr>
          <w:rFonts w:ascii="Times New Roman" w:eastAsia="Times New Roman" w:hAnsi="Times New Roman" w:cs="Times New Roman"/>
          <w:kern w:val="0"/>
          <w:szCs w:val="32"/>
          <w:lang w:eastAsia="ru-RU"/>
          <w14:ligatures w14:val="none"/>
        </w:rPr>
        <w:t xml:space="preserve"> система предназначена для централизованного управления параметрами приложения, настройки A/B-экспериментов, выдачи значений клиентскому приложению и передачи аналитического контекста во внешнюю систему аналитики.</w:t>
      </w:r>
    </w:p>
    <w:p w14:paraId="6E3C8CFA" w14:textId="55200F5D"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аналитической части </w:t>
      </w:r>
      <w:r w:rsidR="00057A75">
        <w:rPr>
          <w:rFonts w:ascii="Times New Roman" w:eastAsia="Times New Roman" w:hAnsi="Times New Roman" w:cs="Times New Roman"/>
          <w:kern w:val="0"/>
          <w:szCs w:val="32"/>
          <w:lang w:eastAsia="ru-RU"/>
          <w14:ligatures w14:val="none"/>
        </w:rPr>
        <w:t>представлен анализ</w:t>
      </w:r>
      <w:r>
        <w:rPr>
          <w:rFonts w:ascii="Times New Roman" w:eastAsia="Times New Roman" w:hAnsi="Times New Roman" w:cs="Times New Roman"/>
          <w:kern w:val="0"/>
          <w:szCs w:val="32"/>
          <w:lang w:eastAsia="ru-RU"/>
          <w14:ligatures w14:val="none"/>
        </w:rPr>
        <w:t xml:space="preserve"> предметн</w:t>
      </w:r>
      <w:r w:rsidR="00057A75">
        <w:rPr>
          <w:rFonts w:ascii="Times New Roman" w:eastAsia="Times New Roman" w:hAnsi="Times New Roman" w:cs="Times New Roman"/>
          <w:kern w:val="0"/>
          <w:szCs w:val="32"/>
          <w:lang w:eastAsia="ru-RU"/>
          <w14:ligatures w14:val="none"/>
        </w:rPr>
        <w:t>ой</w:t>
      </w:r>
      <w:r>
        <w:rPr>
          <w:rFonts w:ascii="Times New Roman" w:eastAsia="Times New Roman" w:hAnsi="Times New Roman" w:cs="Times New Roman"/>
          <w:kern w:val="0"/>
          <w:szCs w:val="32"/>
          <w:lang w:eastAsia="ru-RU"/>
          <w14:ligatures w14:val="none"/>
        </w:rPr>
        <w:t xml:space="preserve"> област</w:t>
      </w:r>
      <w:r w:rsidR="00057A75">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eastAsia="ru-RU"/>
          <w14:ligatures w14:val="none"/>
        </w:rPr>
        <w:t xml:space="preserve"> управления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HTML5-приложений и проведения A/B-тестирования.</w:t>
      </w:r>
      <w:r w:rsidR="005D6179">
        <w:rPr>
          <w:rFonts w:ascii="Times New Roman" w:eastAsia="Times New Roman" w:hAnsi="Times New Roman" w:cs="Times New Roman"/>
          <w:kern w:val="0"/>
          <w:szCs w:val="32"/>
          <w:lang w:eastAsia="ru-RU"/>
          <w14:ligatures w14:val="none"/>
        </w:rPr>
        <w:t xml:space="preserve"> Исследование было выполнено и представлено моделью в нотации </w:t>
      </w:r>
      <w:r w:rsidR="005D6179">
        <w:rPr>
          <w:rFonts w:ascii="Times New Roman" w:eastAsia="Times New Roman" w:hAnsi="Times New Roman" w:cs="Times New Roman"/>
          <w:kern w:val="0"/>
          <w:szCs w:val="32"/>
          <w:lang w:val="en-US" w:eastAsia="ru-RU"/>
          <w14:ligatures w14:val="none"/>
        </w:rPr>
        <w:t>BPMN</w:t>
      </w:r>
      <w:r w:rsidR="005D6179">
        <w:rPr>
          <w:rFonts w:ascii="Times New Roman" w:eastAsia="Times New Roman" w:hAnsi="Times New Roman" w:cs="Times New Roman"/>
          <w:kern w:val="0"/>
          <w:szCs w:val="32"/>
          <w:lang w:eastAsia="ru-RU"/>
          <w14:ligatures w14:val="none"/>
        </w:rPr>
        <w:t>.Что выявило следу</w:t>
      </w:r>
      <w:r w:rsidR="00B9496F">
        <w:rPr>
          <w:rFonts w:ascii="Times New Roman" w:eastAsia="Times New Roman" w:hAnsi="Times New Roman" w:cs="Times New Roman"/>
          <w:kern w:val="0"/>
          <w:szCs w:val="32"/>
          <w:lang w:eastAsia="ru-RU"/>
          <w14:ligatures w14:val="none"/>
        </w:rPr>
        <w:t>ю</w:t>
      </w:r>
      <w:r w:rsidR="005D6179">
        <w:rPr>
          <w:rFonts w:ascii="Times New Roman" w:eastAsia="Times New Roman" w:hAnsi="Times New Roman" w:cs="Times New Roman"/>
          <w:kern w:val="0"/>
          <w:szCs w:val="32"/>
          <w:lang w:eastAsia="ru-RU"/>
          <w14:ligatures w14:val="none"/>
        </w:rPr>
        <w:t>щ</w:t>
      </w:r>
      <w:r w:rsidR="00B9496F">
        <w:rPr>
          <w:rFonts w:ascii="Times New Roman" w:eastAsia="Times New Roman" w:hAnsi="Times New Roman" w:cs="Times New Roman"/>
          <w:kern w:val="0"/>
          <w:szCs w:val="32"/>
          <w:lang w:eastAsia="ru-RU"/>
          <w14:ligatures w14:val="none"/>
        </w:rPr>
        <w:t>ие недостатки и проблемы существующей системы</w:t>
      </w:r>
      <w:r w:rsidR="005D6179">
        <w:rPr>
          <w:rFonts w:ascii="Times New Roman" w:eastAsia="Times New Roman" w:hAnsi="Times New Roman" w:cs="Times New Roman"/>
          <w:kern w:val="0"/>
          <w:szCs w:val="32"/>
          <w:lang w:eastAsia="ru-RU"/>
          <w14:ligatures w14:val="none"/>
        </w:rPr>
        <w:t>:</w:t>
      </w:r>
      <w:r>
        <w:rPr>
          <w:rFonts w:ascii="Times New Roman" w:eastAsia="Times New Roman" w:hAnsi="Times New Roman" w:cs="Times New Roman"/>
          <w:kern w:val="0"/>
          <w:szCs w:val="32"/>
          <w:lang w:eastAsia="ru-RU"/>
          <w14:ligatures w14:val="none"/>
        </w:rPr>
        <w:t xml:space="preserve"> ручное изменение параметров через правку проекта, повторную сборку и публикацию новой версии приложения связано с высокими трудозатратами, календарными задержками и недостаточной гибкостью проверки продуктовых гипотез. </w:t>
      </w:r>
      <w:r w:rsidR="00B9496F">
        <w:rPr>
          <w:rFonts w:ascii="Times New Roman" w:eastAsia="Times New Roman" w:hAnsi="Times New Roman" w:cs="Times New Roman"/>
          <w:kern w:val="0"/>
          <w:szCs w:val="32"/>
          <w:lang w:eastAsia="ru-RU"/>
          <w14:ligatures w14:val="none"/>
        </w:rPr>
        <w:t>Результаты</w:t>
      </w:r>
      <w:r>
        <w:rPr>
          <w:rFonts w:ascii="Times New Roman" w:eastAsia="Times New Roman" w:hAnsi="Times New Roman" w:cs="Times New Roman"/>
          <w:kern w:val="0"/>
          <w:szCs w:val="32"/>
          <w:lang w:eastAsia="ru-RU"/>
          <w14:ligatures w14:val="none"/>
        </w:rPr>
        <w:t xml:space="preserve"> анализа </w:t>
      </w:r>
      <w:r w:rsidR="00B9496F">
        <w:rPr>
          <w:rFonts w:ascii="Times New Roman" w:eastAsia="Times New Roman" w:hAnsi="Times New Roman" w:cs="Times New Roman"/>
          <w:kern w:val="0"/>
          <w:szCs w:val="32"/>
          <w:lang w:eastAsia="ru-RU"/>
          <w14:ligatures w14:val="none"/>
        </w:rPr>
        <w:t xml:space="preserve">также позволили </w:t>
      </w:r>
      <w:r>
        <w:rPr>
          <w:rFonts w:ascii="Times New Roman" w:eastAsia="Times New Roman" w:hAnsi="Times New Roman" w:cs="Times New Roman"/>
          <w:kern w:val="0"/>
          <w:szCs w:val="32"/>
          <w:lang w:eastAsia="ru-RU"/>
          <w14:ligatures w14:val="none"/>
        </w:rPr>
        <w:t>сформулирова</w:t>
      </w:r>
      <w:r w:rsidR="00B9496F">
        <w:rPr>
          <w:rFonts w:ascii="Times New Roman" w:eastAsia="Times New Roman" w:hAnsi="Times New Roman" w:cs="Times New Roman"/>
          <w:kern w:val="0"/>
          <w:szCs w:val="32"/>
          <w:lang w:eastAsia="ru-RU"/>
          <w14:ligatures w14:val="none"/>
        </w:rPr>
        <w:t>ть</w:t>
      </w:r>
      <w:r>
        <w:rPr>
          <w:rFonts w:ascii="Times New Roman" w:eastAsia="Times New Roman" w:hAnsi="Times New Roman" w:cs="Times New Roman"/>
          <w:kern w:val="0"/>
          <w:szCs w:val="32"/>
          <w:lang w:eastAsia="ru-RU"/>
          <w14:ligatures w14:val="none"/>
        </w:rPr>
        <w:t xml:space="preserve"> требования к проектируемой системе и обоснова</w:t>
      </w:r>
      <w:r w:rsidR="007F5D01">
        <w:rPr>
          <w:rFonts w:ascii="Times New Roman" w:eastAsia="Times New Roman" w:hAnsi="Times New Roman" w:cs="Times New Roman"/>
          <w:kern w:val="0"/>
          <w:szCs w:val="32"/>
          <w:lang w:eastAsia="ru-RU"/>
          <w14:ligatures w14:val="none"/>
        </w:rPr>
        <w:t>ть</w:t>
      </w:r>
      <w:r>
        <w:rPr>
          <w:rFonts w:ascii="Times New Roman" w:eastAsia="Times New Roman" w:hAnsi="Times New Roman" w:cs="Times New Roman"/>
          <w:kern w:val="0"/>
          <w:szCs w:val="32"/>
          <w:lang w:eastAsia="ru-RU"/>
          <w14:ligatures w14:val="none"/>
        </w:rPr>
        <w:t xml:space="preserve"> необходимость разработки собственного клиент-серверного решения.</w:t>
      </w:r>
    </w:p>
    <w:p w14:paraId="23F936C7" w14:textId="343115B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проектной части </w:t>
      </w:r>
      <w:r w:rsidR="00E5542F">
        <w:rPr>
          <w:rFonts w:ascii="Times New Roman" w:eastAsia="Times New Roman" w:hAnsi="Times New Roman" w:cs="Times New Roman"/>
          <w:kern w:val="0"/>
          <w:szCs w:val="32"/>
          <w:lang w:eastAsia="ru-RU"/>
          <w14:ligatures w14:val="none"/>
        </w:rPr>
        <w:t>представлены последовательно этапы разработки с использованием объектно-ориентированной методологии. Начиная с формирования требований к системе (</w:t>
      </w:r>
      <w:r w:rsidR="00593CFE">
        <w:rPr>
          <w:rFonts w:ascii="Times New Roman" w:eastAsia="Times New Roman" w:hAnsi="Times New Roman" w:cs="Times New Roman"/>
          <w:kern w:val="0"/>
          <w:szCs w:val="32"/>
          <w:lang w:eastAsia="ru-RU"/>
          <w14:ligatures w14:val="none"/>
        </w:rPr>
        <w:t>м</w:t>
      </w:r>
      <w:r w:rsidR="00E5542F">
        <w:rPr>
          <w:rFonts w:ascii="Times New Roman" w:eastAsia="Times New Roman" w:hAnsi="Times New Roman" w:cs="Times New Roman"/>
          <w:kern w:val="0"/>
          <w:szCs w:val="32"/>
          <w:lang w:eastAsia="ru-RU"/>
          <w14:ligatures w14:val="none"/>
        </w:rPr>
        <w:t xml:space="preserve">одель прецедентов – диаграмма </w:t>
      </w:r>
      <w:r w:rsidR="00E5542F">
        <w:rPr>
          <w:rFonts w:ascii="Times New Roman" w:eastAsia="Times New Roman" w:hAnsi="Times New Roman" w:cs="Times New Roman"/>
          <w:kern w:val="0"/>
          <w:szCs w:val="32"/>
          <w:lang w:val="en-US" w:eastAsia="ru-RU"/>
          <w14:ligatures w14:val="none"/>
        </w:rPr>
        <w:t>Use</w:t>
      </w:r>
      <w:r w:rsidR="00E5542F" w:rsidRPr="00E5542F">
        <w:rPr>
          <w:rFonts w:ascii="Times New Roman" w:eastAsia="Times New Roman" w:hAnsi="Times New Roman" w:cs="Times New Roman"/>
          <w:kern w:val="0"/>
          <w:szCs w:val="32"/>
          <w:lang w:eastAsia="ru-RU"/>
          <w14:ligatures w14:val="none"/>
        </w:rPr>
        <w:t xml:space="preserve"> </w:t>
      </w:r>
      <w:r w:rsidR="00E5542F">
        <w:rPr>
          <w:rFonts w:ascii="Times New Roman" w:eastAsia="Times New Roman" w:hAnsi="Times New Roman" w:cs="Times New Roman"/>
          <w:kern w:val="0"/>
          <w:szCs w:val="32"/>
          <w:lang w:val="en-US" w:eastAsia="ru-RU"/>
          <w14:ligatures w14:val="none"/>
        </w:rPr>
        <w:t>Case</w:t>
      </w:r>
      <w:r w:rsidR="00E5542F">
        <w:rPr>
          <w:rFonts w:ascii="Times New Roman" w:eastAsia="Times New Roman" w:hAnsi="Times New Roman" w:cs="Times New Roman"/>
          <w:kern w:val="0"/>
          <w:szCs w:val="32"/>
          <w:lang w:eastAsia="ru-RU"/>
          <w14:ligatures w14:val="none"/>
        </w:rPr>
        <w:t>)</w:t>
      </w:r>
      <w:r w:rsidR="00707BAF">
        <w:rPr>
          <w:rFonts w:ascii="Times New Roman" w:eastAsia="Times New Roman" w:hAnsi="Times New Roman" w:cs="Times New Roman"/>
          <w:kern w:val="0"/>
          <w:szCs w:val="32"/>
          <w:lang w:eastAsia="ru-RU"/>
          <w14:ligatures w14:val="none"/>
        </w:rPr>
        <w:t>, далее разработка архитектуры (</w:t>
      </w:r>
      <w:r w:rsidR="00B70EB3">
        <w:rPr>
          <w:rFonts w:ascii="Times New Roman" w:eastAsia="Times New Roman" w:hAnsi="Times New Roman" w:cs="Times New Roman"/>
          <w:kern w:val="0"/>
          <w:szCs w:val="32"/>
          <w:lang w:eastAsia="ru-RU"/>
          <w14:ligatures w14:val="none"/>
        </w:rPr>
        <w:t>д</w:t>
      </w:r>
      <w:r w:rsidR="00707BAF">
        <w:rPr>
          <w:rFonts w:ascii="Times New Roman" w:eastAsia="Times New Roman" w:hAnsi="Times New Roman" w:cs="Times New Roman"/>
          <w:kern w:val="0"/>
          <w:szCs w:val="32"/>
          <w:lang w:eastAsia="ru-RU"/>
          <w14:ligatures w14:val="none"/>
        </w:rPr>
        <w:t>иаграмма классов), следующим этапом разработка динамики (</w:t>
      </w:r>
      <w:r w:rsidR="00B70EB3">
        <w:rPr>
          <w:rFonts w:ascii="Times New Roman" w:eastAsia="Times New Roman" w:hAnsi="Times New Roman" w:cs="Times New Roman"/>
          <w:kern w:val="0"/>
          <w:szCs w:val="32"/>
          <w:lang w:eastAsia="ru-RU"/>
          <w14:ligatures w14:val="none"/>
        </w:rPr>
        <w:t>д</w:t>
      </w:r>
      <w:r w:rsidR="00707BAF">
        <w:rPr>
          <w:rFonts w:ascii="Times New Roman" w:eastAsia="Times New Roman" w:hAnsi="Times New Roman" w:cs="Times New Roman"/>
          <w:kern w:val="0"/>
          <w:szCs w:val="32"/>
          <w:lang w:eastAsia="ru-RU"/>
          <w14:ligatures w14:val="none"/>
        </w:rPr>
        <w:t>иаграмма последовательности)</w:t>
      </w:r>
      <w:r w:rsidR="00B70EB3">
        <w:rPr>
          <w:rFonts w:ascii="Times New Roman" w:eastAsia="Times New Roman" w:hAnsi="Times New Roman" w:cs="Times New Roman"/>
          <w:kern w:val="0"/>
          <w:szCs w:val="32"/>
          <w:lang w:eastAsia="ru-RU"/>
          <w14:ligatures w14:val="none"/>
        </w:rPr>
        <w:t xml:space="preserve">, затем структура программного обеспечения (диаграмма компонентов) и в завершение </w:t>
      </w:r>
      <w:r w:rsidR="00593CFE">
        <w:rPr>
          <w:rFonts w:ascii="Times New Roman" w:eastAsia="Times New Roman" w:hAnsi="Times New Roman" w:cs="Times New Roman"/>
          <w:kern w:val="0"/>
          <w:szCs w:val="32"/>
          <w:lang w:eastAsia="ru-RU"/>
          <w14:ligatures w14:val="none"/>
        </w:rPr>
        <w:t xml:space="preserve">- </w:t>
      </w:r>
      <w:r w:rsidR="00B70EB3">
        <w:rPr>
          <w:rFonts w:ascii="Times New Roman" w:eastAsia="Times New Roman" w:hAnsi="Times New Roman" w:cs="Times New Roman"/>
          <w:kern w:val="0"/>
          <w:szCs w:val="32"/>
          <w:lang w:eastAsia="ru-RU"/>
          <w14:ligatures w14:val="none"/>
        </w:rPr>
        <w:t>физическая структура (диаграмма развертывания)</w:t>
      </w:r>
      <w:r w:rsidR="00593CFE">
        <w:rPr>
          <w:rFonts w:ascii="Times New Roman" w:eastAsia="Times New Roman" w:hAnsi="Times New Roman" w:cs="Times New Roman"/>
          <w:kern w:val="0"/>
          <w:szCs w:val="32"/>
          <w:lang w:eastAsia="ru-RU"/>
          <w14:ligatures w14:val="none"/>
        </w:rPr>
        <w:t>.</w:t>
      </w:r>
      <w:r>
        <w:rPr>
          <w:rFonts w:ascii="Times New Roman" w:eastAsia="Times New Roman" w:hAnsi="Times New Roman" w:cs="Times New Roman"/>
          <w:kern w:val="0"/>
          <w:szCs w:val="32"/>
          <w:lang w:eastAsia="ru-RU"/>
          <w14:ligatures w14:val="none"/>
        </w:rPr>
        <w:t xml:space="preserve"> </w:t>
      </w:r>
      <w:r w:rsidR="00593CFE">
        <w:rPr>
          <w:rFonts w:ascii="Times New Roman" w:eastAsia="Times New Roman" w:hAnsi="Times New Roman" w:cs="Times New Roman"/>
          <w:kern w:val="0"/>
          <w:szCs w:val="32"/>
          <w:lang w:eastAsia="ru-RU"/>
          <w14:ligatures w14:val="none"/>
        </w:rPr>
        <w:t xml:space="preserve">Таким образом были получены </w:t>
      </w:r>
      <w:r>
        <w:rPr>
          <w:rFonts w:ascii="Times New Roman" w:eastAsia="Times New Roman" w:hAnsi="Times New Roman" w:cs="Times New Roman"/>
          <w:kern w:val="0"/>
          <w:szCs w:val="32"/>
          <w:lang w:eastAsia="ru-RU"/>
          <w14:ligatures w14:val="none"/>
        </w:rPr>
        <w:t xml:space="preserve">проектные решения по информационному, программному и технологическому обеспечению системы. </w:t>
      </w:r>
      <w:r w:rsidR="006B4BDC">
        <w:rPr>
          <w:rFonts w:ascii="Times New Roman" w:eastAsia="Times New Roman" w:hAnsi="Times New Roman" w:cs="Times New Roman"/>
          <w:kern w:val="0"/>
          <w:szCs w:val="32"/>
          <w:lang w:eastAsia="ru-RU"/>
          <w14:ligatures w14:val="none"/>
        </w:rPr>
        <w:t>На этой основе б</w:t>
      </w:r>
      <w:r>
        <w:rPr>
          <w:rFonts w:ascii="Times New Roman" w:eastAsia="Times New Roman" w:hAnsi="Times New Roman" w:cs="Times New Roman"/>
          <w:kern w:val="0"/>
          <w:szCs w:val="32"/>
          <w:lang w:eastAsia="ru-RU"/>
          <w14:ligatures w14:val="none"/>
        </w:rPr>
        <w:t>ыла</w:t>
      </w:r>
      <w:r w:rsidR="006B4BDC">
        <w:rPr>
          <w:rFonts w:ascii="Times New Roman" w:eastAsia="Times New Roman" w:hAnsi="Times New Roman" w:cs="Times New Roman"/>
          <w:kern w:val="0"/>
          <w:szCs w:val="32"/>
          <w:lang w:eastAsia="ru-RU"/>
          <w14:ligatures w14:val="none"/>
        </w:rPr>
        <w:t xml:space="preserve"> построена</w:t>
      </w:r>
      <w:r>
        <w:rPr>
          <w:rFonts w:ascii="Times New Roman" w:eastAsia="Times New Roman" w:hAnsi="Times New Roman" w:cs="Times New Roman"/>
          <w:kern w:val="0"/>
          <w:szCs w:val="32"/>
          <w:lang w:eastAsia="ru-RU"/>
          <w14:ligatures w14:val="none"/>
        </w:rPr>
        <w:t xml:space="preserve"> </w:t>
      </w:r>
      <w:r w:rsidR="00CD1440">
        <w:rPr>
          <w:rFonts w:ascii="Times New Roman" w:eastAsia="Times New Roman" w:hAnsi="Times New Roman" w:cs="Times New Roman"/>
          <w:kern w:val="0"/>
          <w:szCs w:val="32"/>
          <w:lang w:eastAsia="ru-RU"/>
          <w14:ligatures w14:val="none"/>
        </w:rPr>
        <w:t xml:space="preserve">на двух уровнях база </w:t>
      </w:r>
      <w:r>
        <w:rPr>
          <w:rFonts w:ascii="Times New Roman" w:eastAsia="Times New Roman" w:hAnsi="Times New Roman" w:cs="Times New Roman"/>
          <w:kern w:val="0"/>
          <w:szCs w:val="32"/>
          <w:lang w:eastAsia="ru-RU"/>
          <w14:ligatures w14:val="none"/>
        </w:rPr>
        <w:t>данных</w:t>
      </w:r>
      <w:r w:rsidR="00892900">
        <w:rPr>
          <w:rFonts w:ascii="Times New Roman" w:eastAsia="Times New Roman" w:hAnsi="Times New Roman" w:cs="Times New Roman"/>
          <w:kern w:val="0"/>
          <w:szCs w:val="32"/>
          <w:lang w:eastAsia="ru-RU"/>
          <w14:ligatures w14:val="none"/>
        </w:rPr>
        <w:t xml:space="preserve"> с использованием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определены основные информационные потоки, программные модули и технологические процессы. </w:t>
      </w:r>
    </w:p>
    <w:p w14:paraId="2AB72FC2" w14:textId="4671AC38"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рамках программной реализации </w:t>
      </w:r>
      <w:r w:rsidR="00B555C2">
        <w:rPr>
          <w:rFonts w:ascii="Times New Roman" w:eastAsia="Times New Roman" w:hAnsi="Times New Roman" w:cs="Times New Roman"/>
          <w:kern w:val="0"/>
          <w:szCs w:val="32"/>
          <w:lang w:eastAsia="ru-RU"/>
          <w14:ligatures w14:val="none"/>
        </w:rPr>
        <w:t>был</w:t>
      </w:r>
      <w:r w:rsidR="00266AFC">
        <w:rPr>
          <w:rFonts w:ascii="Times New Roman" w:eastAsia="Times New Roman" w:hAnsi="Times New Roman" w:cs="Times New Roman"/>
          <w:kern w:val="0"/>
          <w:szCs w:val="32"/>
          <w:lang w:eastAsia="ru-RU"/>
          <w14:ligatures w14:val="none"/>
        </w:rPr>
        <w:t>и</w:t>
      </w:r>
      <w:r w:rsidR="00B555C2">
        <w:rPr>
          <w:rFonts w:ascii="Times New Roman" w:eastAsia="Times New Roman" w:hAnsi="Times New Roman" w:cs="Times New Roman"/>
          <w:kern w:val="0"/>
          <w:szCs w:val="32"/>
          <w:lang w:eastAsia="ru-RU"/>
          <w14:ligatures w14:val="none"/>
        </w:rPr>
        <w:t xml:space="preserve"> разработаны</w:t>
      </w:r>
      <w:r w:rsidR="00266AFC">
        <w:rPr>
          <w:rFonts w:ascii="Times New Roman" w:eastAsia="Times New Roman" w:hAnsi="Times New Roman" w:cs="Times New Roman"/>
          <w:kern w:val="0"/>
          <w:szCs w:val="32"/>
          <w:lang w:eastAsia="ru-RU"/>
          <w14:ligatures w14:val="none"/>
        </w:rPr>
        <w:t>:</w:t>
      </w:r>
      <w:r w:rsidR="00B555C2">
        <w:rPr>
          <w:rFonts w:ascii="Times New Roman" w:eastAsia="Times New Roman" w:hAnsi="Times New Roman" w:cs="Times New Roman"/>
          <w:kern w:val="0"/>
          <w:szCs w:val="32"/>
          <w:lang w:eastAsia="ru-RU"/>
          <w14:ligatures w14:val="none"/>
        </w:rPr>
        <w:t xml:space="preserve"> удобный </w:t>
      </w:r>
      <w:r>
        <w:rPr>
          <w:rFonts w:ascii="Times New Roman" w:eastAsia="Times New Roman" w:hAnsi="Times New Roman" w:cs="Times New Roman"/>
          <w:kern w:val="0"/>
          <w:szCs w:val="32"/>
          <w:lang w:eastAsia="ru-RU"/>
          <w14:ligatures w14:val="none"/>
        </w:rPr>
        <w:t>административный веб-интерфейс, серверн</w:t>
      </w:r>
      <w:r w:rsidR="00B555C2">
        <w:rPr>
          <w:rFonts w:ascii="Times New Roman" w:eastAsia="Times New Roman" w:hAnsi="Times New Roman" w:cs="Times New Roman"/>
          <w:kern w:val="0"/>
          <w:szCs w:val="32"/>
          <w:lang w:eastAsia="ru-RU"/>
          <w14:ligatures w14:val="none"/>
        </w:rPr>
        <w:t>ая</w:t>
      </w:r>
      <w:r>
        <w:rPr>
          <w:rFonts w:ascii="Times New Roman" w:eastAsia="Times New Roman" w:hAnsi="Times New Roman" w:cs="Times New Roman"/>
          <w:kern w:val="0"/>
          <w:szCs w:val="32"/>
          <w:lang w:eastAsia="ru-RU"/>
          <w14:ligatures w14:val="none"/>
        </w:rPr>
        <w:t xml:space="preserve"> часть на Node.js и Express, баз</w:t>
      </w:r>
      <w:r w:rsidR="00B555C2">
        <w:rPr>
          <w:rFonts w:ascii="Times New Roman" w:eastAsia="Times New Roman" w:hAnsi="Times New Roman" w:cs="Times New Roman"/>
          <w:kern w:val="0"/>
          <w:szCs w:val="32"/>
          <w:lang w:eastAsia="ru-RU"/>
          <w14:ligatures w14:val="none"/>
        </w:rPr>
        <w:t>а</w:t>
      </w:r>
      <w:r>
        <w:rPr>
          <w:rFonts w:ascii="Times New Roman" w:eastAsia="Times New Roman" w:hAnsi="Times New Roman" w:cs="Times New Roman"/>
          <w:kern w:val="0"/>
          <w:szCs w:val="32"/>
          <w:lang w:eastAsia="ru-RU"/>
          <w14:ligatures w14:val="none"/>
        </w:rPr>
        <w:t xml:space="preserve">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клиентский C#-модуль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Администратор может создавать приложения, настраивать параметры, формировать эксперименты, задавать значения вариантов A и B, запускать и завершать A/B-тесты.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получает значение параметра и применяет его в логике приложения. События, связанные с экспериментом и вариантом, передаются в Яндекс Метрику для последующего анализа результатов.</w:t>
      </w:r>
    </w:p>
    <w:p w14:paraId="50AFF98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В экономической части была проведена оценка эффективности внедрения разработанной системы. Расчеты показали, что проект позволяет снизить трудозатраты на проведение проверок параметров, сократить количество ручных операций и уменьшить зависимость процесса A/B-тестирования от повторной публикации приложения. Полученные значения срока окупаемости, чистого дисконтированного дохода и индекса доходности подтверждают экономическую целесообразность разработки.</w:t>
      </w:r>
    </w:p>
    <w:p w14:paraId="43DCC07B" w14:textId="39EEE60A" w:rsidR="00776D33"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цель дипломного проекта была достигнута. В результате работы была спроектирована и реализована </w:t>
      </w:r>
      <w:r w:rsidR="00C67A12">
        <w:rPr>
          <w:rFonts w:ascii="Times New Roman" w:eastAsia="Times New Roman" w:hAnsi="Times New Roman" w:cs="Times New Roman"/>
          <w:kern w:val="0"/>
          <w:szCs w:val="32"/>
          <w:lang w:eastAsia="ru-RU"/>
          <w14:ligatures w14:val="none"/>
        </w:rPr>
        <w:t>готовая к работе</w:t>
      </w:r>
      <w:r w:rsidR="00EE5F7D">
        <w:rPr>
          <w:rFonts w:ascii="Times New Roman" w:eastAsia="Times New Roman" w:hAnsi="Times New Roman" w:cs="Times New Roman"/>
          <w:kern w:val="0"/>
          <w:szCs w:val="32"/>
          <w:lang w:eastAsia="ru-RU"/>
          <w14:ligatures w14:val="none"/>
        </w:rPr>
        <w:t>, а также к дальнейшей масштабируемости,</w:t>
      </w:r>
      <w:r w:rsidR="00C67A12">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информационна</w:t>
      </w:r>
      <w:r w:rsidR="00EE5F7D">
        <w:rPr>
          <w:rFonts w:ascii="Times New Roman" w:eastAsia="Times New Roman" w:hAnsi="Times New Roman" w:cs="Times New Roman"/>
          <w:kern w:val="0"/>
          <w:szCs w:val="32"/>
          <w:lang w:eastAsia="ru-RU"/>
          <w14:ligatures w14:val="none"/>
        </w:rPr>
        <w:t>я</w:t>
      </w:r>
      <w:r>
        <w:rPr>
          <w:rFonts w:ascii="Times New Roman" w:eastAsia="Times New Roman" w:hAnsi="Times New Roman" w:cs="Times New Roman"/>
          <w:kern w:val="0"/>
          <w:szCs w:val="32"/>
          <w:lang w:eastAsia="ru-RU"/>
          <w14:ligatures w14:val="none"/>
        </w:rPr>
        <w:t xml:space="preserve"> система, обеспечивающая удаленное управление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HTML5-приложений и поддержку A/B-тестирования. Дальнейшее развитие системы может быть связано с расширением набора аналитических отчетов, добавлением сегментации пользователей, поддержкой нескольких активных экспериментов для разных групп аудитории и развитием механизмов администрирования и контроля доступа.</w:t>
      </w:r>
    </w:p>
    <w:p w14:paraId="0A05420F" w14:textId="24993D8A" w:rsidR="00721632" w:rsidRDefault="00776D33" w:rsidP="00F567D1">
      <w:pPr>
        <w:spacing w:after="0" w:line="360" w:lineRule="auto"/>
        <w:ind w:firstLine="708"/>
        <w:jc w:val="both"/>
        <w:rPr>
          <w:rFonts w:ascii="Times New Roman" w:eastAsia="Times New Roman" w:hAnsi="Times New Roman" w:cs="Times New Roman"/>
          <w:kern w:val="0"/>
          <w:szCs w:val="32"/>
          <w:lang w:eastAsia="ru-RU"/>
          <w14:ligatures w14:val="none"/>
        </w:rPr>
      </w:pPr>
      <w:r w:rsidRPr="00F567D1">
        <w:rPr>
          <w:rFonts w:ascii="Times New Roman" w:eastAsia="Times New Roman" w:hAnsi="Times New Roman" w:cs="Times New Roman"/>
          <w:kern w:val="0"/>
          <w:szCs w:val="32"/>
          <w:lang w:eastAsia="ru-RU"/>
          <w14:ligatures w14:val="none"/>
        </w:rPr>
        <w:t>Практическая значимость проекта заключается в том, что разрабатываемая система может использоваться разработчиками HTML5-игр и веб-приложений для более гибкого управления продуктом.</w:t>
      </w:r>
      <w:r w:rsidRPr="00995710">
        <w:rPr>
          <w:rFonts w:ascii="Times New Roman" w:eastAsia="Times New Roman" w:hAnsi="Times New Roman" w:cs="Times New Roman"/>
          <w:kern w:val="0"/>
          <w:szCs w:val="32"/>
          <w:lang w:eastAsia="ru-RU"/>
          <w14:ligatures w14:val="none"/>
        </w:rPr>
        <w:t xml:space="preserve"> </w:t>
      </w:r>
      <w:r w:rsidR="00000000">
        <w:br w:type="page"/>
      </w:r>
    </w:p>
    <w:p w14:paraId="06C3F6E5" w14:textId="77777777" w:rsidR="00721632" w:rsidRDefault="00000000">
      <w:pPr>
        <w:pStyle w:val="1"/>
        <w:jc w:val="center"/>
        <w:rPr>
          <w:rFonts w:ascii="Times New Roman" w:eastAsia="Times New Roman" w:hAnsi="Times New Roman" w:cs="Times New Roman"/>
          <w:b/>
          <w:bCs/>
          <w:color w:val="auto"/>
          <w:kern w:val="0"/>
          <w:sz w:val="28"/>
          <w:szCs w:val="28"/>
          <w:lang w:eastAsia="ru-RU"/>
          <w14:ligatures w14:val="none"/>
        </w:rPr>
      </w:pPr>
      <w:bookmarkStart w:id="109" w:name="_Toc230853789"/>
      <w:r>
        <w:rPr>
          <w:rFonts w:ascii="Times New Roman" w:eastAsia="Times New Roman" w:hAnsi="Times New Roman" w:cs="Times New Roman"/>
          <w:b/>
          <w:bCs/>
          <w:color w:val="auto"/>
          <w:kern w:val="0"/>
          <w:sz w:val="28"/>
          <w:szCs w:val="28"/>
          <w:lang w:eastAsia="ru-RU"/>
          <w14:ligatures w14:val="none"/>
        </w:rPr>
        <w:lastRenderedPageBreak/>
        <w:t>СПИСОК СОКРАЩЕНИЙ</w:t>
      </w:r>
      <w:bookmarkEnd w:id="109"/>
    </w:p>
    <w:p w14:paraId="26E36092"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A/B-тестирование — метод сравнения двух вариантов значения, интерфейса или поведения приложения на разных группах пользователей.</w:t>
      </w:r>
    </w:p>
    <w:p w14:paraId="7BFC8F69"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API — Application </w:t>
      </w:r>
      <w:proofErr w:type="spellStart"/>
      <w:r w:rsidRPr="0041207B">
        <w:rPr>
          <w:rFonts w:ascii="Times New Roman" w:eastAsia="Times New Roman" w:hAnsi="Times New Roman" w:cs="Times New Roman"/>
          <w:snapToGrid w:val="0"/>
          <w:kern w:val="0"/>
          <w:szCs w:val="32"/>
          <w:lang w:eastAsia="ru-RU"/>
          <w14:ligatures w14:val="none"/>
        </w:rPr>
        <w:t>Programming</w:t>
      </w:r>
      <w:proofErr w:type="spellEnd"/>
      <w:r w:rsidRPr="0041207B">
        <w:rPr>
          <w:rFonts w:ascii="Times New Roman" w:eastAsia="Times New Roman" w:hAnsi="Times New Roman" w:cs="Times New Roman"/>
          <w:snapToGrid w:val="0"/>
          <w:kern w:val="0"/>
          <w:szCs w:val="32"/>
          <w:lang w:eastAsia="ru-RU"/>
          <w14:ligatures w14:val="none"/>
        </w:rPr>
        <w:t xml:space="preserve"> Interface, программный интерфейс взаимодействия между компонентами системы.</w:t>
      </w:r>
    </w:p>
    <w:p w14:paraId="2316AF3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41207B">
        <w:rPr>
          <w:rFonts w:ascii="Times New Roman" w:eastAsia="Times New Roman" w:hAnsi="Times New Roman" w:cs="Times New Roman"/>
          <w:snapToGrid w:val="0"/>
          <w:kern w:val="0"/>
          <w:szCs w:val="32"/>
          <w:lang w:eastAsia="ru-RU"/>
          <w14:ligatures w14:val="none"/>
        </w:rPr>
        <w:t>Backend</w:t>
      </w:r>
      <w:proofErr w:type="spellEnd"/>
      <w:r w:rsidRPr="0041207B">
        <w:rPr>
          <w:rFonts w:ascii="Times New Roman" w:eastAsia="Times New Roman" w:hAnsi="Times New Roman" w:cs="Times New Roman"/>
          <w:snapToGrid w:val="0"/>
          <w:kern w:val="0"/>
          <w:szCs w:val="32"/>
          <w:lang w:eastAsia="ru-RU"/>
          <w14:ligatures w14:val="none"/>
        </w:rPr>
        <w:t xml:space="preserve"> API — серверный программный интерфейс, через который административная панель и </w:t>
      </w:r>
      <w:proofErr w:type="spellStart"/>
      <w:r w:rsidRPr="0041207B">
        <w:rPr>
          <w:rFonts w:ascii="Times New Roman" w:eastAsia="Times New Roman" w:hAnsi="Times New Roman" w:cs="Times New Roman"/>
          <w:snapToGrid w:val="0"/>
          <w:kern w:val="0"/>
          <w:szCs w:val="32"/>
          <w:lang w:eastAsia="ru-RU"/>
          <w14:ligatures w14:val="none"/>
        </w:rPr>
        <w:t>Unity</w:t>
      </w:r>
      <w:proofErr w:type="spellEnd"/>
      <w:r w:rsidRPr="0041207B">
        <w:rPr>
          <w:rFonts w:ascii="Times New Roman" w:eastAsia="Times New Roman" w:hAnsi="Times New Roman" w:cs="Times New Roman"/>
          <w:snapToGrid w:val="0"/>
          <w:kern w:val="0"/>
          <w:szCs w:val="32"/>
          <w:lang w:eastAsia="ru-RU"/>
          <w14:ligatures w14:val="none"/>
        </w:rPr>
        <w:t xml:space="preserve"> HTML5-клиент взаимодействуют с серверной частью системы.</w:t>
      </w:r>
    </w:p>
    <w:p w14:paraId="384BFB57"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REST API — архитектурный стиль построения API, основанный на использовании HTTP-запросов для обмена данными.</w:t>
      </w:r>
    </w:p>
    <w:p w14:paraId="55F5FAD7"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JSON — JavaScript Object </w:t>
      </w:r>
      <w:proofErr w:type="spellStart"/>
      <w:r w:rsidRPr="0041207B">
        <w:rPr>
          <w:rFonts w:ascii="Times New Roman" w:eastAsia="Times New Roman" w:hAnsi="Times New Roman" w:cs="Times New Roman"/>
          <w:snapToGrid w:val="0"/>
          <w:kern w:val="0"/>
          <w:szCs w:val="32"/>
          <w:lang w:eastAsia="ru-RU"/>
          <w14:ligatures w14:val="none"/>
        </w:rPr>
        <w:t>Notation</w:t>
      </w:r>
      <w:proofErr w:type="spellEnd"/>
      <w:r w:rsidRPr="0041207B">
        <w:rPr>
          <w:rFonts w:ascii="Times New Roman" w:eastAsia="Times New Roman" w:hAnsi="Times New Roman" w:cs="Times New Roman"/>
          <w:snapToGrid w:val="0"/>
          <w:kern w:val="0"/>
          <w:szCs w:val="32"/>
          <w:lang w:eastAsia="ru-RU"/>
          <w14:ligatures w14:val="none"/>
        </w:rPr>
        <w:t>, текстовый формат обмена структурированными данными между клиентом и сервером.</w:t>
      </w:r>
    </w:p>
    <w:p w14:paraId="58A4F9D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HTML5 — стандарт разметки и технологий веб-приложений, используемый для запуска клиентского приложения в браузере.</w:t>
      </w:r>
    </w:p>
    <w:p w14:paraId="4C10E6D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41207B">
        <w:rPr>
          <w:rFonts w:ascii="Times New Roman" w:eastAsia="Times New Roman" w:hAnsi="Times New Roman" w:cs="Times New Roman"/>
          <w:snapToGrid w:val="0"/>
          <w:kern w:val="0"/>
          <w:szCs w:val="32"/>
          <w:lang w:eastAsia="ru-RU"/>
          <w14:ligatures w14:val="none"/>
        </w:rPr>
        <w:t>WebGL</w:t>
      </w:r>
      <w:proofErr w:type="spellEnd"/>
      <w:r w:rsidRPr="0041207B">
        <w:rPr>
          <w:rFonts w:ascii="Times New Roman" w:eastAsia="Times New Roman" w:hAnsi="Times New Roman" w:cs="Times New Roman"/>
          <w:snapToGrid w:val="0"/>
          <w:kern w:val="0"/>
          <w:szCs w:val="32"/>
          <w:lang w:eastAsia="ru-RU"/>
          <w14:ligatures w14:val="none"/>
        </w:rPr>
        <w:t xml:space="preserve"> — технология отображения графики в браузере, используемая </w:t>
      </w:r>
      <w:proofErr w:type="spellStart"/>
      <w:r w:rsidRPr="0041207B">
        <w:rPr>
          <w:rFonts w:ascii="Times New Roman" w:eastAsia="Times New Roman" w:hAnsi="Times New Roman" w:cs="Times New Roman"/>
          <w:snapToGrid w:val="0"/>
          <w:kern w:val="0"/>
          <w:szCs w:val="32"/>
          <w:lang w:eastAsia="ru-RU"/>
          <w14:ligatures w14:val="none"/>
        </w:rPr>
        <w:t>Unity</w:t>
      </w:r>
      <w:proofErr w:type="spellEnd"/>
      <w:r w:rsidRPr="0041207B">
        <w:rPr>
          <w:rFonts w:ascii="Times New Roman" w:eastAsia="Times New Roman" w:hAnsi="Times New Roman" w:cs="Times New Roman"/>
          <w:snapToGrid w:val="0"/>
          <w:kern w:val="0"/>
          <w:szCs w:val="32"/>
          <w:lang w:eastAsia="ru-RU"/>
          <w14:ligatures w14:val="none"/>
        </w:rPr>
        <w:t xml:space="preserve"> при публикации приложения в веб-формате.</w:t>
      </w:r>
    </w:p>
    <w:p w14:paraId="3F73F7F5"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HTTP — </w:t>
      </w:r>
      <w:proofErr w:type="spellStart"/>
      <w:r w:rsidRPr="0041207B">
        <w:rPr>
          <w:rFonts w:ascii="Times New Roman" w:eastAsia="Times New Roman" w:hAnsi="Times New Roman" w:cs="Times New Roman"/>
          <w:snapToGrid w:val="0"/>
          <w:kern w:val="0"/>
          <w:szCs w:val="32"/>
          <w:lang w:eastAsia="ru-RU"/>
          <w14:ligatures w14:val="none"/>
        </w:rPr>
        <w:t>HyperText</w:t>
      </w:r>
      <w:proofErr w:type="spellEnd"/>
      <w:r w:rsidRPr="0041207B">
        <w:rPr>
          <w:rFonts w:ascii="Times New Roman" w:eastAsia="Times New Roman" w:hAnsi="Times New Roman" w:cs="Times New Roman"/>
          <w:snapToGrid w:val="0"/>
          <w:kern w:val="0"/>
          <w:szCs w:val="32"/>
          <w:lang w:eastAsia="ru-RU"/>
          <w14:ligatures w14:val="none"/>
        </w:rPr>
        <w:t xml:space="preserve"> Transfer Protocol, протокол передачи данных в сети.</w:t>
      </w:r>
    </w:p>
    <w:p w14:paraId="5EFC3A88"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HTTPS — защищённая версия HTTP, использующая шифрование при передаче данных.</w:t>
      </w:r>
    </w:p>
    <w:p w14:paraId="0D5E6D05"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URL — Uniform Resource Locator, адрес ресурса в сети.</w:t>
      </w:r>
    </w:p>
    <w:p w14:paraId="7A8904B9"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БД — база данных.</w:t>
      </w:r>
    </w:p>
    <w:p w14:paraId="758717FA"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СУБД — система управления базами данных.</w:t>
      </w:r>
    </w:p>
    <w:p w14:paraId="5AAFCBE1"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SQL — </w:t>
      </w:r>
      <w:proofErr w:type="spellStart"/>
      <w:r w:rsidRPr="0041207B">
        <w:rPr>
          <w:rFonts w:ascii="Times New Roman" w:eastAsia="Times New Roman" w:hAnsi="Times New Roman" w:cs="Times New Roman"/>
          <w:snapToGrid w:val="0"/>
          <w:kern w:val="0"/>
          <w:szCs w:val="32"/>
          <w:lang w:eastAsia="ru-RU"/>
          <w14:ligatures w14:val="none"/>
        </w:rPr>
        <w:t>Structured</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Query</w:t>
      </w:r>
      <w:proofErr w:type="spellEnd"/>
      <w:r w:rsidRPr="0041207B">
        <w:rPr>
          <w:rFonts w:ascii="Times New Roman" w:eastAsia="Times New Roman" w:hAnsi="Times New Roman" w:cs="Times New Roman"/>
          <w:snapToGrid w:val="0"/>
          <w:kern w:val="0"/>
          <w:szCs w:val="32"/>
          <w:lang w:eastAsia="ru-RU"/>
          <w14:ligatures w14:val="none"/>
        </w:rPr>
        <w:t xml:space="preserve"> Language, язык запросов к базе данных.</w:t>
      </w:r>
    </w:p>
    <w:p w14:paraId="252D4C88"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41207B">
        <w:rPr>
          <w:rFonts w:ascii="Times New Roman" w:eastAsia="Times New Roman" w:hAnsi="Times New Roman" w:cs="Times New Roman"/>
          <w:snapToGrid w:val="0"/>
          <w:kern w:val="0"/>
          <w:szCs w:val="32"/>
          <w:lang w:eastAsia="ru-RU"/>
          <w14:ligatures w14:val="none"/>
        </w:rPr>
        <w:t>PostgreSQL</w:t>
      </w:r>
      <w:proofErr w:type="spellEnd"/>
      <w:r w:rsidRPr="0041207B">
        <w:rPr>
          <w:rFonts w:ascii="Times New Roman" w:eastAsia="Times New Roman" w:hAnsi="Times New Roman" w:cs="Times New Roman"/>
          <w:snapToGrid w:val="0"/>
          <w:kern w:val="0"/>
          <w:szCs w:val="32"/>
          <w:lang w:eastAsia="ru-RU"/>
          <w14:ligatures w14:val="none"/>
        </w:rPr>
        <w:t xml:space="preserve"> — объектно-реляционная СУБД, используемая в проектируемой системе для хранения управляющих данных.</w:t>
      </w:r>
    </w:p>
    <w:p w14:paraId="55DDD66C"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UML — Unified </w:t>
      </w:r>
      <w:proofErr w:type="spellStart"/>
      <w:r w:rsidRPr="0041207B">
        <w:rPr>
          <w:rFonts w:ascii="Times New Roman" w:eastAsia="Times New Roman" w:hAnsi="Times New Roman" w:cs="Times New Roman"/>
          <w:snapToGrid w:val="0"/>
          <w:kern w:val="0"/>
          <w:szCs w:val="32"/>
          <w:lang w:eastAsia="ru-RU"/>
          <w14:ligatures w14:val="none"/>
        </w:rPr>
        <w:t>Modeling</w:t>
      </w:r>
      <w:proofErr w:type="spellEnd"/>
      <w:r w:rsidRPr="0041207B">
        <w:rPr>
          <w:rFonts w:ascii="Times New Roman" w:eastAsia="Times New Roman" w:hAnsi="Times New Roman" w:cs="Times New Roman"/>
          <w:snapToGrid w:val="0"/>
          <w:kern w:val="0"/>
          <w:szCs w:val="32"/>
          <w:lang w:eastAsia="ru-RU"/>
          <w14:ligatures w14:val="none"/>
        </w:rPr>
        <w:t xml:space="preserve"> Language, язык графического моделирования программных систем.</w:t>
      </w:r>
    </w:p>
    <w:p w14:paraId="3A77BEFB"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41207B">
        <w:rPr>
          <w:rFonts w:ascii="Times New Roman" w:eastAsia="Times New Roman" w:hAnsi="Times New Roman" w:cs="Times New Roman"/>
          <w:snapToGrid w:val="0"/>
          <w:kern w:val="0"/>
          <w:szCs w:val="32"/>
          <w:lang w:eastAsia="ru-RU"/>
          <w14:ligatures w14:val="none"/>
        </w:rPr>
        <w:t>Use</w:t>
      </w:r>
      <w:proofErr w:type="spellEnd"/>
      <w:r w:rsidRPr="0041207B">
        <w:rPr>
          <w:rFonts w:ascii="Times New Roman" w:eastAsia="Times New Roman" w:hAnsi="Times New Roman" w:cs="Times New Roman"/>
          <w:snapToGrid w:val="0"/>
          <w:kern w:val="0"/>
          <w:szCs w:val="32"/>
          <w:lang w:eastAsia="ru-RU"/>
          <w14:ligatures w14:val="none"/>
        </w:rPr>
        <w:t xml:space="preserve"> Case — диаграмма вариантов использования, отражающая взаимодействие акторов с системой.</w:t>
      </w:r>
    </w:p>
    <w:p w14:paraId="1EE6838B"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AS-IS — модель текущего состояния бизнес-процесса до внедрения проектируемого решения.</w:t>
      </w:r>
    </w:p>
    <w:p w14:paraId="0C51359B"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TO-BE — модель целевого состояния бизнес-процесса после внедрения проектируемого решения.</w:t>
      </w:r>
    </w:p>
    <w:p w14:paraId="2282211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C# — язык программирования, используемый в клиентской части </w:t>
      </w:r>
      <w:proofErr w:type="spellStart"/>
      <w:r w:rsidRPr="0041207B">
        <w:rPr>
          <w:rFonts w:ascii="Times New Roman" w:eastAsia="Times New Roman" w:hAnsi="Times New Roman" w:cs="Times New Roman"/>
          <w:snapToGrid w:val="0"/>
          <w:kern w:val="0"/>
          <w:szCs w:val="32"/>
          <w:lang w:eastAsia="ru-RU"/>
          <w14:ligatures w14:val="none"/>
        </w:rPr>
        <w:t>Unity</w:t>
      </w:r>
      <w:proofErr w:type="spellEnd"/>
      <w:r w:rsidRPr="0041207B">
        <w:rPr>
          <w:rFonts w:ascii="Times New Roman" w:eastAsia="Times New Roman" w:hAnsi="Times New Roman" w:cs="Times New Roman"/>
          <w:snapToGrid w:val="0"/>
          <w:kern w:val="0"/>
          <w:szCs w:val="32"/>
          <w:lang w:eastAsia="ru-RU"/>
          <w14:ligatures w14:val="none"/>
        </w:rPr>
        <w:t>-приложения.</w:t>
      </w:r>
    </w:p>
    <w:p w14:paraId="753B9E5B"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SDK — Software Development Kit, набор программных средств для интеграции с платформой или сервисом.</w:t>
      </w:r>
    </w:p>
    <w:p w14:paraId="0B36FBB4"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Node.js — среда выполнения JavaScript на серверной стороне.</w:t>
      </w:r>
    </w:p>
    <w:p w14:paraId="5762D892"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Express — веб-фреймворк для Node.js, используемый для реализации серверного приложения.</w:t>
      </w:r>
    </w:p>
    <w:p w14:paraId="061B2B04"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TCP/IP — набор сетевых протоколов, используемых для передачи данных между сервером приложения и базой данных.</w:t>
      </w:r>
    </w:p>
    <w:p w14:paraId="5B4DE0FD"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NPV — Net </w:t>
      </w:r>
      <w:proofErr w:type="spellStart"/>
      <w:r w:rsidRPr="0041207B">
        <w:rPr>
          <w:rFonts w:ascii="Times New Roman" w:eastAsia="Times New Roman" w:hAnsi="Times New Roman" w:cs="Times New Roman"/>
          <w:snapToGrid w:val="0"/>
          <w:kern w:val="0"/>
          <w:szCs w:val="32"/>
          <w:lang w:eastAsia="ru-RU"/>
          <w14:ligatures w14:val="none"/>
        </w:rPr>
        <w:t>Present</w:t>
      </w:r>
      <w:proofErr w:type="spellEnd"/>
      <w:r w:rsidRPr="0041207B">
        <w:rPr>
          <w:rFonts w:ascii="Times New Roman" w:eastAsia="Times New Roman" w:hAnsi="Times New Roman" w:cs="Times New Roman"/>
          <w:snapToGrid w:val="0"/>
          <w:kern w:val="0"/>
          <w:szCs w:val="32"/>
          <w:lang w:eastAsia="ru-RU"/>
          <w14:ligatures w14:val="none"/>
        </w:rPr>
        <w:t xml:space="preserve"> Value, чистый дисконтированный доход проекта.</w:t>
      </w:r>
    </w:p>
    <w:p w14:paraId="55BD2E03"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IRR — </w:t>
      </w:r>
      <w:proofErr w:type="spellStart"/>
      <w:r w:rsidRPr="0041207B">
        <w:rPr>
          <w:rFonts w:ascii="Times New Roman" w:eastAsia="Times New Roman" w:hAnsi="Times New Roman" w:cs="Times New Roman"/>
          <w:snapToGrid w:val="0"/>
          <w:kern w:val="0"/>
          <w:szCs w:val="32"/>
          <w:lang w:eastAsia="ru-RU"/>
          <w14:ligatures w14:val="none"/>
        </w:rPr>
        <w:t>Internal</w:t>
      </w:r>
      <w:proofErr w:type="spellEnd"/>
      <w:r w:rsidRPr="0041207B">
        <w:rPr>
          <w:rFonts w:ascii="Times New Roman" w:eastAsia="Times New Roman" w:hAnsi="Times New Roman" w:cs="Times New Roman"/>
          <w:snapToGrid w:val="0"/>
          <w:kern w:val="0"/>
          <w:szCs w:val="32"/>
          <w:lang w:eastAsia="ru-RU"/>
          <w14:ligatures w14:val="none"/>
        </w:rPr>
        <w:t xml:space="preserve"> Rate </w:t>
      </w:r>
      <w:proofErr w:type="spellStart"/>
      <w:r w:rsidRPr="0041207B">
        <w:rPr>
          <w:rFonts w:ascii="Times New Roman" w:eastAsia="Times New Roman" w:hAnsi="Times New Roman" w:cs="Times New Roman"/>
          <w:snapToGrid w:val="0"/>
          <w:kern w:val="0"/>
          <w:szCs w:val="32"/>
          <w:lang w:eastAsia="ru-RU"/>
          <w14:ligatures w14:val="none"/>
        </w:rPr>
        <w:t>of</w:t>
      </w:r>
      <w:proofErr w:type="spellEnd"/>
      <w:r w:rsidRPr="0041207B">
        <w:rPr>
          <w:rFonts w:ascii="Times New Roman" w:eastAsia="Times New Roman" w:hAnsi="Times New Roman" w:cs="Times New Roman"/>
          <w:snapToGrid w:val="0"/>
          <w:kern w:val="0"/>
          <w:szCs w:val="32"/>
          <w:lang w:eastAsia="ru-RU"/>
          <w14:ligatures w14:val="none"/>
        </w:rPr>
        <w:t xml:space="preserve"> Return, внутренняя норма доходности проекта.</w:t>
      </w:r>
    </w:p>
    <w:p w14:paraId="559B1CB4" w14:textId="77777777" w:rsidR="00721632" w:rsidRPr="0041207B" w:rsidRDefault="00000000" w:rsidP="0041207B">
      <w:pPr>
        <w:pStyle w:val="af5"/>
        <w:numPr>
          <w:ilvl w:val="0"/>
          <w:numId w:val="14"/>
        </w:numPr>
        <w:tabs>
          <w:tab w:val="num" w:pos="720"/>
        </w:tabs>
        <w:suppressAutoHyphens w:val="0"/>
        <w:spacing w:line="240" w:lineRule="auto"/>
        <w:rPr>
          <w:rFonts w:ascii="Times New Roman" w:eastAsia="Times New Roman" w:hAnsi="Times New Roman" w:cs="Times New Roman"/>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PI — </w:t>
      </w:r>
      <w:proofErr w:type="spellStart"/>
      <w:r w:rsidRPr="0041207B">
        <w:rPr>
          <w:rFonts w:ascii="Times New Roman" w:eastAsia="Times New Roman" w:hAnsi="Times New Roman" w:cs="Times New Roman"/>
          <w:snapToGrid w:val="0"/>
          <w:kern w:val="0"/>
          <w:szCs w:val="32"/>
          <w:lang w:eastAsia="ru-RU"/>
          <w14:ligatures w14:val="none"/>
        </w:rPr>
        <w:t>Profitability</w:t>
      </w:r>
      <w:proofErr w:type="spellEnd"/>
      <w:r w:rsidRPr="0041207B">
        <w:rPr>
          <w:rFonts w:ascii="Times New Roman" w:eastAsia="Times New Roman" w:hAnsi="Times New Roman" w:cs="Times New Roman"/>
          <w:snapToGrid w:val="0"/>
          <w:kern w:val="0"/>
          <w:szCs w:val="32"/>
          <w:lang w:eastAsia="ru-RU"/>
          <w14:ligatures w14:val="none"/>
        </w:rPr>
        <w:t xml:space="preserve"> Index, индекс доходности проекта.</w:t>
      </w:r>
      <w:r>
        <w:br w:type="page"/>
      </w:r>
    </w:p>
    <w:p w14:paraId="3AA909A5" w14:textId="77777777" w:rsidR="00721632" w:rsidRDefault="00000000">
      <w:pPr>
        <w:pStyle w:val="1"/>
        <w:jc w:val="center"/>
        <w:rPr>
          <w:rFonts w:ascii="Times New Roman" w:eastAsia="Times New Roman" w:hAnsi="Times New Roman" w:cs="Times New Roman"/>
          <w:b/>
          <w:bCs/>
          <w:color w:val="auto"/>
          <w:kern w:val="0"/>
          <w:sz w:val="28"/>
          <w:szCs w:val="28"/>
          <w:lang w:eastAsia="ru-RU"/>
          <w14:ligatures w14:val="none"/>
        </w:rPr>
      </w:pPr>
      <w:bookmarkStart w:id="110" w:name="_Toc230853790"/>
      <w:r>
        <w:rPr>
          <w:rFonts w:ascii="Times New Roman" w:eastAsia="Times New Roman" w:hAnsi="Times New Roman" w:cs="Times New Roman"/>
          <w:b/>
          <w:bCs/>
          <w:color w:val="auto"/>
          <w:kern w:val="0"/>
          <w:sz w:val="28"/>
          <w:szCs w:val="28"/>
          <w:lang w:eastAsia="ru-RU"/>
          <w14:ligatures w14:val="none"/>
        </w:rPr>
        <w:lastRenderedPageBreak/>
        <w:t>ГЛОССАРИЙ</w:t>
      </w:r>
      <w:bookmarkEnd w:id="110"/>
    </w:p>
    <w:p w14:paraId="01E3DA22"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Администратор системы — пользователь административной части информационной системы, который создаёт приложения, настраивает параметры, формирует A/B-эксперименты, запускает и завершает тесты.</w:t>
      </w:r>
    </w:p>
    <w:p w14:paraId="1D340001"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Информационная система — совокупность программных компонентов, базы данных, интерфейсов и технологических процессов, предназначенная для управления параметрами веб-приложений и проведения A/B-тестирования.</w:t>
      </w:r>
    </w:p>
    <w:p w14:paraId="6EF0DBF0"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 — клиентское приложение, разработанное на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и опубликованное в формате HTML5/</w:t>
      </w:r>
      <w:proofErr w:type="spellStart"/>
      <w:r w:rsidRPr="00B215F4">
        <w:rPr>
          <w:rFonts w:ascii="Times New Roman" w:eastAsia="Times New Roman" w:hAnsi="Times New Roman" w:cs="Times New Roman"/>
          <w:snapToGrid w:val="0"/>
          <w:kern w:val="0"/>
          <w:szCs w:val="32"/>
          <w:lang w:eastAsia="ru-RU"/>
          <w14:ligatures w14:val="none"/>
        </w:rPr>
        <w:t>WebGL</w:t>
      </w:r>
      <w:proofErr w:type="spellEnd"/>
      <w:r w:rsidRPr="00B215F4">
        <w:rPr>
          <w:rFonts w:ascii="Times New Roman" w:eastAsia="Times New Roman" w:hAnsi="Times New Roman" w:cs="Times New Roman"/>
          <w:snapToGrid w:val="0"/>
          <w:kern w:val="0"/>
          <w:szCs w:val="32"/>
          <w:lang w:eastAsia="ru-RU"/>
          <w14:ligatures w14:val="none"/>
        </w:rPr>
        <w:t xml:space="preserve"> для запуска в браузере.</w:t>
      </w:r>
    </w:p>
    <w:p w14:paraId="29327229"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Веб-интерфейс администратора — пользовательский интерфейс, через который администратор управляет приложениями, параметрами и экспериментами.</w:t>
      </w:r>
    </w:p>
    <w:p w14:paraId="0F525EFF"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 xml:space="preserve">Серверная часть — компонент системы, принимающий запросы от веб-интерфейса и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HTML5-клиента, выполняющий бизнес-логику и обращающийся к базе данных.</w:t>
      </w:r>
    </w:p>
    <w:p w14:paraId="661316C7"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Параметр приложения — управляемое значение, влияющее на интерфейс или поведение клиентского приложения и изменяемое без повторной публикации новой версии.</w:t>
      </w:r>
    </w:p>
    <w:p w14:paraId="055DCEB3"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Рабочее значение параметра — основное значение параметра, которое используется при отсутствии активного A/B-эксперимента или если параметр не участвует в эксперименте.</w:t>
      </w:r>
    </w:p>
    <w:p w14:paraId="7ACF6CE9"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A/B-эксперимент — проверка гипотезы, при которой пользователям выдаются разные варианты значений параметров для последующего сравнения результатов.</w:t>
      </w:r>
    </w:p>
    <w:p w14:paraId="02921638"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Вариант эксперимента — одно из значений, выдаваемых пользователю в рамках A/B-теста. В проектируемой системе используются варианты A и B.</w:t>
      </w:r>
    </w:p>
    <w:p w14:paraId="396B014A"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Код варианта — обозначение варианта эксперимента, хранимое в системе в поле </w:t>
      </w:r>
      <w:proofErr w:type="spellStart"/>
      <w:r w:rsidRPr="00B215F4">
        <w:rPr>
          <w:rFonts w:ascii="Times New Roman" w:eastAsia="Times New Roman" w:hAnsi="Times New Roman" w:cs="Times New Roman"/>
          <w:snapToGrid w:val="0"/>
          <w:kern w:val="0"/>
          <w:szCs w:val="32"/>
          <w:lang w:eastAsia="ru-RU"/>
          <w14:ligatures w14:val="none"/>
        </w:rPr>
        <w:t>variant_code</w:t>
      </w:r>
      <w:proofErr w:type="spellEnd"/>
      <w:r w:rsidRPr="00B215F4">
        <w:rPr>
          <w:rFonts w:ascii="Times New Roman" w:eastAsia="Times New Roman" w:hAnsi="Times New Roman" w:cs="Times New Roman"/>
          <w:snapToGrid w:val="0"/>
          <w:kern w:val="0"/>
          <w:szCs w:val="32"/>
          <w:lang w:eastAsia="ru-RU"/>
          <w14:ligatures w14:val="none"/>
        </w:rPr>
        <w:t>.</w:t>
      </w:r>
    </w:p>
    <w:p w14:paraId="591D4E66"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Назначение варианта пользователю — запись в базе данных, фиксирующая, какой вариант A/B-эксперимента получил конкретный пользователь.</w:t>
      </w:r>
    </w:p>
    <w:p w14:paraId="545579B8"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Стабильный идентификатор пользователя — значение </w:t>
      </w:r>
      <w:proofErr w:type="spellStart"/>
      <w:r w:rsidRPr="00B215F4">
        <w:rPr>
          <w:rFonts w:ascii="Times New Roman" w:eastAsia="Times New Roman" w:hAnsi="Times New Roman" w:cs="Times New Roman"/>
          <w:snapToGrid w:val="0"/>
          <w:kern w:val="0"/>
          <w:szCs w:val="32"/>
          <w:lang w:eastAsia="ru-RU"/>
          <w14:ligatures w14:val="none"/>
        </w:rPr>
        <w:t>user_id</w:t>
      </w:r>
      <w:proofErr w:type="spellEnd"/>
      <w:r w:rsidRPr="00B215F4">
        <w:rPr>
          <w:rFonts w:ascii="Times New Roman" w:eastAsia="Times New Roman" w:hAnsi="Times New Roman" w:cs="Times New Roman"/>
          <w:snapToGrid w:val="0"/>
          <w:kern w:val="0"/>
          <w:szCs w:val="32"/>
          <w:lang w:eastAsia="ru-RU"/>
          <w14:ligatures w14:val="none"/>
        </w:rPr>
        <w:t xml:space="preserve">, передаваемое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HTML5-клиентом и используемое для закрепления пользователя за вариантом эксперимента.</w:t>
      </w:r>
    </w:p>
    <w:p w14:paraId="6E2B5970"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Идентификатор приложения — значение </w:t>
      </w:r>
      <w:proofErr w:type="spellStart"/>
      <w:r w:rsidRPr="00B215F4">
        <w:rPr>
          <w:rFonts w:ascii="Times New Roman" w:eastAsia="Times New Roman" w:hAnsi="Times New Roman" w:cs="Times New Roman"/>
          <w:snapToGrid w:val="0"/>
          <w:kern w:val="0"/>
          <w:szCs w:val="32"/>
          <w:lang w:eastAsia="ru-RU"/>
          <w14:ligatures w14:val="none"/>
        </w:rPr>
        <w:t>application_id</w:t>
      </w:r>
      <w:proofErr w:type="spellEnd"/>
      <w:r w:rsidRPr="00B215F4">
        <w:rPr>
          <w:rFonts w:ascii="Times New Roman" w:eastAsia="Times New Roman" w:hAnsi="Times New Roman" w:cs="Times New Roman"/>
          <w:snapToGrid w:val="0"/>
          <w:kern w:val="0"/>
          <w:szCs w:val="32"/>
          <w:lang w:eastAsia="ru-RU"/>
          <w14:ligatures w14:val="none"/>
        </w:rPr>
        <w:t>, определяющее приложение, для которого запрашивается параметр.</w:t>
      </w:r>
    </w:p>
    <w:p w14:paraId="1013167A"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Ключ параметра — строковое значение </w:t>
      </w:r>
      <w:proofErr w:type="spellStart"/>
      <w:r w:rsidRPr="00B215F4">
        <w:rPr>
          <w:rFonts w:ascii="Times New Roman" w:eastAsia="Times New Roman" w:hAnsi="Times New Roman" w:cs="Times New Roman"/>
          <w:snapToGrid w:val="0"/>
          <w:kern w:val="0"/>
          <w:szCs w:val="32"/>
          <w:lang w:eastAsia="ru-RU"/>
          <w14:ligatures w14:val="none"/>
        </w:rPr>
        <w:t>parameter_key</w:t>
      </w:r>
      <w:proofErr w:type="spellEnd"/>
      <w:r w:rsidRPr="00B215F4">
        <w:rPr>
          <w:rFonts w:ascii="Times New Roman" w:eastAsia="Times New Roman" w:hAnsi="Times New Roman" w:cs="Times New Roman"/>
          <w:snapToGrid w:val="0"/>
          <w:kern w:val="0"/>
          <w:szCs w:val="32"/>
          <w:lang w:eastAsia="ru-RU"/>
          <w14:ligatures w14:val="none"/>
        </w:rPr>
        <w:t xml:space="preserve">, по которому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 запрашивает конкретный параметр у серверной части.</w:t>
      </w:r>
    </w:p>
    <w:p w14:paraId="4751F24E"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B215F4">
        <w:rPr>
          <w:rFonts w:ascii="Times New Roman" w:eastAsia="Times New Roman" w:hAnsi="Times New Roman" w:cs="Times New Roman"/>
          <w:snapToGrid w:val="0"/>
          <w:kern w:val="0"/>
          <w:szCs w:val="32"/>
          <w:lang w:eastAsia="ru-RU"/>
          <w14:ligatures w14:val="none"/>
        </w:rPr>
        <w:t>Fallback</w:t>
      </w:r>
      <w:proofErr w:type="spellEnd"/>
      <w:r w:rsidRPr="00B215F4">
        <w:rPr>
          <w:rFonts w:ascii="Times New Roman" w:eastAsia="Times New Roman" w:hAnsi="Times New Roman" w:cs="Times New Roman"/>
          <w:snapToGrid w:val="0"/>
          <w:kern w:val="0"/>
          <w:szCs w:val="32"/>
          <w:lang w:eastAsia="ru-RU"/>
          <w14:ligatures w14:val="none"/>
        </w:rPr>
        <w:t xml:space="preserve">-значение — локальное значение по умолчанию, применяемое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 HTML5-клиентом, если параметр не найден на сервере или серверный ответ требует использования резервного значения.</w:t>
      </w:r>
    </w:p>
    <w:p w14:paraId="2DC965B7"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Источник значения — признак, показывающий, откуда получено значение параметра: из рабочего значения или из активного A/B-эксперимента.</w:t>
      </w:r>
    </w:p>
    <w:p w14:paraId="224FECFB"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Яндекс Метрика — внешняя аналитическая система, используемая для сбора событий пользовательского поведения и анализа результатов A/B-тестирования.</w:t>
      </w:r>
    </w:p>
    <w:p w14:paraId="6F43284E"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 xml:space="preserve">Yandex </w:t>
      </w:r>
      <w:proofErr w:type="spellStart"/>
      <w:r w:rsidRPr="00B215F4">
        <w:rPr>
          <w:rFonts w:ascii="Times New Roman" w:eastAsia="Times New Roman" w:hAnsi="Times New Roman" w:cs="Times New Roman"/>
          <w:snapToGrid w:val="0"/>
          <w:kern w:val="0"/>
          <w:szCs w:val="32"/>
          <w:lang w:eastAsia="ru-RU"/>
          <w14:ligatures w14:val="none"/>
        </w:rPr>
        <w:t>Cloud</w:t>
      </w:r>
      <w:proofErr w:type="spellEnd"/>
      <w:r w:rsidRPr="00B215F4">
        <w:rPr>
          <w:rFonts w:ascii="Times New Roman" w:eastAsia="Times New Roman" w:hAnsi="Times New Roman" w:cs="Times New Roman"/>
          <w:snapToGrid w:val="0"/>
          <w:kern w:val="0"/>
          <w:szCs w:val="32"/>
          <w:lang w:eastAsia="ru-RU"/>
          <w14:ligatures w14:val="none"/>
        </w:rPr>
        <w:t xml:space="preserve"> Object Storage — внешнее объектное хранилище, используемое для размещения файлов иконок приложений и хранения ссылок на них.</w:t>
      </w:r>
    </w:p>
    <w:p w14:paraId="7E6E3157"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B215F4">
        <w:rPr>
          <w:rFonts w:ascii="Times New Roman" w:eastAsia="Times New Roman" w:hAnsi="Times New Roman" w:cs="Times New Roman"/>
          <w:snapToGrid w:val="0"/>
          <w:kern w:val="0"/>
          <w:szCs w:val="32"/>
          <w:lang w:eastAsia="ru-RU"/>
          <w14:ligatures w14:val="none"/>
        </w:rPr>
        <w:t>Mirra</w:t>
      </w:r>
      <w:proofErr w:type="spellEnd"/>
      <w:r w:rsidRPr="00B215F4">
        <w:rPr>
          <w:rFonts w:ascii="Times New Roman" w:eastAsia="Times New Roman" w:hAnsi="Times New Roman" w:cs="Times New Roman"/>
          <w:snapToGrid w:val="0"/>
          <w:kern w:val="0"/>
          <w:szCs w:val="32"/>
          <w:lang w:eastAsia="ru-RU"/>
          <w14:ligatures w14:val="none"/>
        </w:rPr>
        <w:t xml:space="preserve"> SDK — подключаемый программный плагин, отвечающий за загрузку и первичную инициализацию приложения на платформе. После его инициализации </w:t>
      </w:r>
      <w:proofErr w:type="spellStart"/>
      <w:r w:rsidRPr="00B215F4">
        <w:rPr>
          <w:rFonts w:ascii="Times New Roman" w:eastAsia="Times New Roman" w:hAnsi="Times New Roman" w:cs="Times New Roman"/>
          <w:snapToGrid w:val="0"/>
          <w:kern w:val="0"/>
          <w:szCs w:val="32"/>
          <w:lang w:eastAsia="ru-RU"/>
          <w14:ligatures w14:val="none"/>
        </w:rPr>
        <w:t>Unity</w:t>
      </w:r>
      <w:proofErr w:type="spellEnd"/>
      <w:r w:rsidRPr="00B215F4">
        <w:rPr>
          <w:rFonts w:ascii="Times New Roman" w:eastAsia="Times New Roman" w:hAnsi="Times New Roman" w:cs="Times New Roman"/>
          <w:snapToGrid w:val="0"/>
          <w:kern w:val="0"/>
          <w:szCs w:val="32"/>
          <w:lang w:eastAsia="ru-RU"/>
          <w14:ligatures w14:val="none"/>
        </w:rPr>
        <w:t xml:space="preserve">-клиент получает идентификатор пользователя для передачи в </w:t>
      </w:r>
      <w:proofErr w:type="spellStart"/>
      <w:r w:rsidRPr="00B215F4">
        <w:rPr>
          <w:rFonts w:ascii="Times New Roman" w:eastAsia="Times New Roman" w:hAnsi="Times New Roman" w:cs="Times New Roman"/>
          <w:snapToGrid w:val="0"/>
          <w:kern w:val="0"/>
          <w:szCs w:val="32"/>
          <w:lang w:eastAsia="ru-RU"/>
          <w14:ligatures w14:val="none"/>
        </w:rPr>
        <w:t>backend</w:t>
      </w:r>
      <w:proofErr w:type="spellEnd"/>
      <w:r w:rsidRPr="00B215F4">
        <w:rPr>
          <w:rFonts w:ascii="Times New Roman" w:eastAsia="Times New Roman" w:hAnsi="Times New Roman" w:cs="Times New Roman"/>
          <w:snapToGrid w:val="0"/>
          <w:kern w:val="0"/>
          <w:szCs w:val="32"/>
          <w:lang w:eastAsia="ru-RU"/>
          <w14:ligatures w14:val="none"/>
        </w:rPr>
        <w:t xml:space="preserve"> API.</w:t>
      </w:r>
    </w:p>
    <w:p w14:paraId="6467E44B"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t>Инфологическая модель — модель предметной области, описывающая сущности, их свойства и связи без привязки к конкретной СУБД.</w:t>
      </w:r>
    </w:p>
    <w:p w14:paraId="00ADFDAC"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proofErr w:type="spellStart"/>
      <w:r w:rsidRPr="00B215F4">
        <w:rPr>
          <w:rFonts w:ascii="Times New Roman" w:eastAsia="Times New Roman" w:hAnsi="Times New Roman" w:cs="Times New Roman"/>
          <w:snapToGrid w:val="0"/>
          <w:kern w:val="0"/>
          <w:szCs w:val="32"/>
          <w:lang w:eastAsia="ru-RU"/>
          <w14:ligatures w14:val="none"/>
        </w:rPr>
        <w:t>Даталогическая</w:t>
      </w:r>
      <w:proofErr w:type="spellEnd"/>
      <w:r w:rsidRPr="00B215F4">
        <w:rPr>
          <w:rFonts w:ascii="Times New Roman" w:eastAsia="Times New Roman" w:hAnsi="Times New Roman" w:cs="Times New Roman"/>
          <w:snapToGrid w:val="0"/>
          <w:kern w:val="0"/>
          <w:szCs w:val="32"/>
          <w:lang w:eastAsia="ru-RU"/>
          <w14:ligatures w14:val="none"/>
        </w:rPr>
        <w:t xml:space="preserve"> модель — модель данных, показывающая реализацию сущностей и связей в структуре таблиц выбранной СУБД.</w:t>
      </w:r>
    </w:p>
    <w:p w14:paraId="2DE95C98" w14:textId="77777777" w:rsidR="00721632" w:rsidRPr="00B215F4" w:rsidRDefault="00000000" w:rsidP="00B215F4">
      <w:pPr>
        <w:pStyle w:val="af5"/>
        <w:numPr>
          <w:ilvl w:val="0"/>
          <w:numId w:val="15"/>
        </w:numPr>
        <w:tabs>
          <w:tab w:val="num" w:pos="720"/>
        </w:tabs>
        <w:suppressAutoHyphens w:val="0"/>
        <w:spacing w:line="240" w:lineRule="auto"/>
        <w:rPr>
          <w:rFonts w:ascii="Times New Roman" w:eastAsia="Times New Roman" w:hAnsi="Times New Roman" w:cs="Times New Roman"/>
          <w:snapToGrid w:val="0"/>
          <w:kern w:val="0"/>
          <w:szCs w:val="32"/>
          <w:lang w:eastAsia="ru-RU"/>
          <w14:ligatures w14:val="none"/>
        </w:rPr>
      </w:pPr>
      <w:r w:rsidRPr="00B215F4">
        <w:rPr>
          <w:rFonts w:ascii="Times New Roman" w:eastAsia="Times New Roman" w:hAnsi="Times New Roman" w:cs="Times New Roman"/>
          <w:snapToGrid w:val="0"/>
          <w:kern w:val="0"/>
          <w:szCs w:val="32"/>
          <w:lang w:eastAsia="ru-RU"/>
          <w14:ligatures w14:val="none"/>
        </w:rPr>
        <w:lastRenderedPageBreak/>
        <w:t>Клиент-серверная архитектура — архитектурный подход, при котором клиентские компоненты отправляют запросы серверу, а сервер выполняет обработку данных и возвращает результат.</w:t>
      </w:r>
      <w:r w:rsidRPr="00B215F4">
        <w:rPr>
          <w:rFonts w:ascii="Times New Roman" w:eastAsia="Times New Roman" w:hAnsi="Times New Roman" w:cs="Times New Roman"/>
          <w:snapToGrid w:val="0"/>
          <w:kern w:val="0"/>
          <w:szCs w:val="32"/>
          <w:lang w:eastAsia="ru-RU"/>
          <w14:ligatures w14:val="none"/>
        </w:rPr>
        <w:br w:type="page"/>
      </w:r>
    </w:p>
    <w:p w14:paraId="6C91F408" w14:textId="77777777" w:rsidR="00721632" w:rsidRDefault="00000000" w:rsidP="00C86A6A">
      <w:pPr>
        <w:pStyle w:val="1"/>
        <w:spacing w:before="160"/>
        <w:jc w:val="center"/>
        <w:rPr>
          <w:rFonts w:ascii="Times New Roman" w:eastAsia="Times New Roman" w:hAnsi="Times New Roman" w:cs="Times New Roman"/>
          <w:b/>
          <w:bCs/>
          <w:color w:val="auto"/>
          <w:kern w:val="0"/>
          <w:sz w:val="28"/>
          <w:szCs w:val="28"/>
          <w:lang w:eastAsia="ru-RU"/>
          <w14:ligatures w14:val="none"/>
        </w:rPr>
      </w:pPr>
      <w:bookmarkStart w:id="111" w:name="_Toc230853791"/>
      <w:r>
        <w:rPr>
          <w:rFonts w:ascii="Times New Roman" w:eastAsia="Times New Roman" w:hAnsi="Times New Roman" w:cs="Times New Roman"/>
          <w:b/>
          <w:bCs/>
          <w:color w:val="auto"/>
          <w:kern w:val="0"/>
          <w:sz w:val="28"/>
          <w:szCs w:val="28"/>
          <w:lang w:eastAsia="ru-RU"/>
          <w14:ligatures w14:val="none"/>
        </w:rPr>
        <w:lastRenderedPageBreak/>
        <w:t>СПИСОК ИСПОЛЬЗОВАННЫХ ИСТОЧНИКОВ</w:t>
      </w:r>
      <w:bookmarkEnd w:id="111"/>
    </w:p>
    <w:p w14:paraId="364BC0D1"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 Методические указания к выпускной квалификационной работе (дипломный проект) по направлению подготовки 09.03.03 «Прикладная информатика». РАНХиГС, Институт ЭМИТ, ФИТАД, кафедра «Системного анализа и информатики». Москва, 2025.</w:t>
      </w:r>
    </w:p>
    <w:p w14:paraId="1330F55C"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 Yandex </w:t>
      </w:r>
      <w:proofErr w:type="spellStart"/>
      <w:r w:rsidRPr="0041207B">
        <w:rPr>
          <w:rFonts w:ascii="Times New Roman" w:eastAsia="Times New Roman" w:hAnsi="Times New Roman" w:cs="Times New Roman"/>
          <w:snapToGrid w:val="0"/>
          <w:kern w:val="0"/>
          <w:szCs w:val="32"/>
          <w:lang w:eastAsia="ru-RU"/>
          <w14:ligatures w14:val="none"/>
        </w:rPr>
        <w:t>Metrica</w:t>
      </w:r>
      <w:proofErr w:type="spellEnd"/>
      <w:r w:rsidRPr="0041207B">
        <w:rPr>
          <w:rFonts w:ascii="Times New Roman" w:eastAsia="Times New Roman" w:hAnsi="Times New Roman" w:cs="Times New Roman"/>
          <w:snapToGrid w:val="0"/>
          <w:kern w:val="0"/>
          <w:szCs w:val="32"/>
          <w:lang w:eastAsia="ru-RU"/>
          <w14:ligatures w14:val="none"/>
        </w:rPr>
        <w:t>. Creating and installing tags [Электронный ресурс]. URL: https://yandex.com/support/metrica/en/general/creating-counter (дата обращения: 26.05.2026).</w:t>
      </w:r>
    </w:p>
    <w:p w14:paraId="58417F52"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3. Yandex </w:t>
      </w:r>
      <w:proofErr w:type="spellStart"/>
      <w:r w:rsidRPr="0041207B">
        <w:rPr>
          <w:rFonts w:ascii="Times New Roman" w:eastAsia="Times New Roman" w:hAnsi="Times New Roman" w:cs="Times New Roman"/>
          <w:snapToGrid w:val="0"/>
          <w:kern w:val="0"/>
          <w:szCs w:val="32"/>
          <w:lang w:eastAsia="ru-RU"/>
          <w14:ligatures w14:val="none"/>
        </w:rPr>
        <w:t>Metrica</w:t>
      </w:r>
      <w:proofErr w:type="spellEnd"/>
      <w:r w:rsidRPr="0041207B">
        <w:rPr>
          <w:rFonts w:ascii="Times New Roman" w:eastAsia="Times New Roman" w:hAnsi="Times New Roman" w:cs="Times New Roman"/>
          <w:snapToGrid w:val="0"/>
          <w:kern w:val="0"/>
          <w:szCs w:val="32"/>
          <w:lang w:eastAsia="ru-RU"/>
          <w14:ligatures w14:val="none"/>
        </w:rPr>
        <w:t>. Transmitting data on additional events [Электронный ресурс]. URL: https://yandex.com/support/metrica/en/pro/methods (дата обращения: 26.05.2026).</w:t>
      </w:r>
    </w:p>
    <w:p w14:paraId="63BE4FC4"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4. Yandex </w:t>
      </w:r>
      <w:proofErr w:type="spellStart"/>
      <w:r w:rsidRPr="0041207B">
        <w:rPr>
          <w:rFonts w:ascii="Times New Roman" w:eastAsia="Times New Roman" w:hAnsi="Times New Roman" w:cs="Times New Roman"/>
          <w:snapToGrid w:val="0"/>
          <w:kern w:val="0"/>
          <w:szCs w:val="32"/>
          <w:lang w:eastAsia="ru-RU"/>
          <w14:ligatures w14:val="none"/>
        </w:rPr>
        <w:t>Metrica</w:t>
      </w:r>
      <w:proofErr w:type="spellEnd"/>
      <w:r w:rsidRPr="0041207B">
        <w:rPr>
          <w:rFonts w:ascii="Times New Roman" w:eastAsia="Times New Roman" w:hAnsi="Times New Roman" w:cs="Times New Roman"/>
          <w:snapToGrid w:val="0"/>
          <w:kern w:val="0"/>
          <w:szCs w:val="32"/>
          <w:lang w:eastAsia="ru-RU"/>
          <w14:ligatures w14:val="none"/>
        </w:rPr>
        <w:t>. Transmitting events [Электронный ресурс]. URL: https://www.yandex.com/support/metrica/en/data/visit-params-data (дата обращения: 26.05.2026).</w:t>
      </w:r>
    </w:p>
    <w:p w14:paraId="17071063"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5. Yandex </w:t>
      </w:r>
      <w:proofErr w:type="spellStart"/>
      <w:r w:rsidRPr="0041207B">
        <w:rPr>
          <w:rFonts w:ascii="Times New Roman" w:eastAsia="Times New Roman" w:hAnsi="Times New Roman" w:cs="Times New Roman"/>
          <w:snapToGrid w:val="0"/>
          <w:kern w:val="0"/>
          <w:szCs w:val="32"/>
          <w:lang w:eastAsia="ru-RU"/>
          <w14:ligatures w14:val="none"/>
        </w:rPr>
        <w:t>Metrica</w:t>
      </w:r>
      <w:proofErr w:type="spellEnd"/>
      <w:r w:rsidRPr="0041207B">
        <w:rPr>
          <w:rFonts w:ascii="Times New Roman" w:eastAsia="Times New Roman" w:hAnsi="Times New Roman" w:cs="Times New Roman"/>
          <w:snapToGrid w:val="0"/>
          <w:kern w:val="0"/>
          <w:szCs w:val="32"/>
          <w:lang w:eastAsia="ru-RU"/>
          <w14:ligatures w14:val="none"/>
        </w:rPr>
        <w:t xml:space="preserve">. What are goals? </w:t>
      </w:r>
      <w:proofErr w:type="spellStart"/>
      <w:r w:rsidRPr="0041207B">
        <w:rPr>
          <w:rFonts w:ascii="Times New Roman" w:eastAsia="Times New Roman" w:hAnsi="Times New Roman" w:cs="Times New Roman"/>
          <w:snapToGrid w:val="0"/>
          <w:kern w:val="0"/>
          <w:szCs w:val="32"/>
          <w:lang w:eastAsia="ru-RU"/>
          <w14:ligatures w14:val="none"/>
        </w:rPr>
        <w:t>Types</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of</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goals</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https://www.yandex.com/support/metrica/en/general/goals (дата обращения: 26.05.2026).</w:t>
      </w:r>
    </w:p>
    <w:p w14:paraId="050C54F3"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6. Yandex Cloud. Object Storage documentation [Электронный ресурс]. URL: https://yandex.cloud/en/docs/storage/ (дата обращения: 26.05.2026).</w:t>
      </w:r>
    </w:p>
    <w:p w14:paraId="45239D7B"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7. Yandex </w:t>
      </w:r>
      <w:proofErr w:type="spellStart"/>
      <w:r w:rsidRPr="0041207B">
        <w:rPr>
          <w:rFonts w:ascii="Times New Roman" w:eastAsia="Times New Roman" w:hAnsi="Times New Roman" w:cs="Times New Roman"/>
          <w:snapToGrid w:val="0"/>
          <w:kern w:val="0"/>
          <w:szCs w:val="32"/>
          <w:lang w:eastAsia="ru-RU"/>
          <w14:ligatures w14:val="none"/>
        </w:rPr>
        <w:t>Cloud</w:t>
      </w:r>
      <w:proofErr w:type="spellEnd"/>
      <w:r w:rsidRPr="0041207B">
        <w:rPr>
          <w:rFonts w:ascii="Times New Roman" w:eastAsia="Times New Roman" w:hAnsi="Times New Roman" w:cs="Times New Roman"/>
          <w:snapToGrid w:val="0"/>
          <w:kern w:val="0"/>
          <w:szCs w:val="32"/>
          <w:lang w:eastAsia="ru-RU"/>
          <w14:ligatures w14:val="none"/>
        </w:rPr>
        <w:t>. How to use the Object Storage S3 API [Электронный ресурс]. URL: https://yandex.cloud/en/docs/storage/s3 (дата обращения: 26.05.2026).</w:t>
      </w:r>
    </w:p>
    <w:p w14:paraId="025D6229"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8. Yandex Cloud. Object Storage API reference [Электронный ресурс]. URL: https://yandex.cloud/docs/storage/s3/api-ref/ (дата обращения: 26.05.2026).</w:t>
      </w:r>
    </w:p>
    <w:p w14:paraId="538B76A4"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9. Amazon Web Services. Amazon Simple Storage Service API Reference [Электронный ресурс]. URL: https://docs.aws.amazon.com/AmazonS3/latest/API/Welcome.html (дата обращения: 26.05.2026).</w:t>
      </w:r>
    </w:p>
    <w:p w14:paraId="285350D1"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10. Unity Technologies. Unity Manual: WebGL [Электронный ресурс]. URL: https://docs.unity3d.com/Manual/webgl.html (дата обращения: 26.05.2026).</w:t>
      </w:r>
    </w:p>
    <w:p w14:paraId="1F50273D"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11. Unity Technologies. Unity Scripting API: </w:t>
      </w:r>
      <w:proofErr w:type="spellStart"/>
      <w:r w:rsidRPr="0041207B">
        <w:rPr>
          <w:rFonts w:ascii="Times New Roman" w:eastAsia="Times New Roman" w:hAnsi="Times New Roman" w:cs="Times New Roman"/>
          <w:snapToGrid w:val="0"/>
          <w:kern w:val="0"/>
          <w:szCs w:val="32"/>
          <w:lang w:eastAsia="ru-RU"/>
          <w14:ligatures w14:val="none"/>
        </w:rPr>
        <w:t>UnityWebRequest</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https://docs.unity3d.com/ScriptReference/Networking.UnityWebRequest.html (дата обращения: 26.05.2026).</w:t>
      </w:r>
    </w:p>
    <w:p w14:paraId="60FE034F"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12. Microsoft. C# </w:t>
      </w:r>
      <w:proofErr w:type="spellStart"/>
      <w:r w:rsidRPr="0041207B">
        <w:rPr>
          <w:rFonts w:ascii="Times New Roman" w:eastAsia="Times New Roman" w:hAnsi="Times New Roman" w:cs="Times New Roman"/>
          <w:snapToGrid w:val="0"/>
          <w:kern w:val="0"/>
          <w:szCs w:val="32"/>
          <w:lang w:eastAsia="ru-RU"/>
          <w14:ligatures w14:val="none"/>
        </w:rPr>
        <w:t>documentation</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https://learn.microsoft.com/en-us/dotnet/csharp/ (дата обращения: 26.05.2026).</w:t>
      </w:r>
    </w:p>
    <w:p w14:paraId="0BD1D7BA"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13. Microsoft. Action Delegate documentation [Электронный ресурс]. URL: https://learn.microsoft.com/en-us/dotnet/api/system.action (дата обращения: 26.05.2026).</w:t>
      </w:r>
    </w:p>
    <w:p w14:paraId="1B3A729C" w14:textId="46306D6A"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14. Node.js. Official documentation [Электронный ресурс]. URL: https://nodejs.org/docs/latest/api/ (дата обращения: 26.05.2026).</w:t>
      </w:r>
    </w:p>
    <w:p w14:paraId="2C4B9D18"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val="en-US" w:eastAsia="ru-RU"/>
          <w14:ligatures w14:val="none"/>
        </w:rPr>
        <w:t>15. Node.js. Introduction to Node.js [</w:t>
      </w:r>
      <w:r w:rsidRPr="0041207B">
        <w:rPr>
          <w:rFonts w:ascii="Times New Roman" w:eastAsia="Times New Roman" w:hAnsi="Times New Roman" w:cs="Times New Roman"/>
          <w:snapToGrid w:val="0"/>
          <w:kern w:val="0"/>
          <w:szCs w:val="32"/>
          <w:lang w:eastAsia="ru-RU"/>
          <w14:ligatures w14:val="none"/>
        </w:rPr>
        <w:t>Электронный</w:t>
      </w:r>
      <w:r w:rsidRPr="0041207B">
        <w:rPr>
          <w:rFonts w:ascii="Times New Roman" w:eastAsia="Times New Roman" w:hAnsi="Times New Roman" w:cs="Times New Roman"/>
          <w:snapToGrid w:val="0"/>
          <w:kern w:val="0"/>
          <w:szCs w:val="32"/>
          <w:lang w:val="en-US" w:eastAsia="ru-RU"/>
          <w14:ligatures w14:val="none"/>
        </w:rPr>
        <w:t xml:space="preserve"> </w:t>
      </w:r>
      <w:r w:rsidRPr="0041207B">
        <w:rPr>
          <w:rFonts w:ascii="Times New Roman" w:eastAsia="Times New Roman" w:hAnsi="Times New Roman" w:cs="Times New Roman"/>
          <w:snapToGrid w:val="0"/>
          <w:kern w:val="0"/>
          <w:szCs w:val="32"/>
          <w:lang w:eastAsia="ru-RU"/>
          <w14:ligatures w14:val="none"/>
        </w:rPr>
        <w:t>ресурс</w:t>
      </w:r>
      <w:r w:rsidRPr="0041207B">
        <w:rPr>
          <w:rFonts w:ascii="Times New Roman" w:eastAsia="Times New Roman" w:hAnsi="Times New Roman" w:cs="Times New Roman"/>
          <w:snapToGrid w:val="0"/>
          <w:kern w:val="0"/>
          <w:szCs w:val="32"/>
          <w:lang w:val="en-US" w:eastAsia="ru-RU"/>
          <w14:ligatures w14:val="none"/>
        </w:rPr>
        <w:t xml:space="preserve">]. </w:t>
      </w:r>
      <w:r w:rsidRPr="0041207B">
        <w:rPr>
          <w:rFonts w:ascii="Times New Roman" w:eastAsia="Times New Roman" w:hAnsi="Times New Roman" w:cs="Times New Roman"/>
          <w:snapToGrid w:val="0"/>
          <w:kern w:val="0"/>
          <w:szCs w:val="32"/>
          <w:lang w:eastAsia="ru-RU"/>
          <w14:ligatures w14:val="none"/>
        </w:rPr>
        <w:t>URL: https://nodejs.org/en/learn/getting-started/introduction-to-nodejs (дата обращения: 26.05.2026).</w:t>
      </w:r>
    </w:p>
    <w:p w14:paraId="6BD67410"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16. Express.js. Official documentation [Электронный ресурс]. URL: https://expressjs.com/ (дата обращения: 26.05.2026).</w:t>
      </w:r>
    </w:p>
    <w:p w14:paraId="1D2F7B8E"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17. Express.js. </w:t>
      </w:r>
      <w:proofErr w:type="spellStart"/>
      <w:r w:rsidRPr="0041207B">
        <w:rPr>
          <w:rFonts w:ascii="Times New Roman" w:eastAsia="Times New Roman" w:hAnsi="Times New Roman" w:cs="Times New Roman"/>
          <w:snapToGrid w:val="0"/>
          <w:kern w:val="0"/>
          <w:szCs w:val="32"/>
          <w:lang w:eastAsia="ru-RU"/>
          <w14:ligatures w14:val="none"/>
        </w:rPr>
        <w:t>Routing</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guide</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https://expressjs.com/en/guide/routing.html (дата обращения: 26.05.2026).</w:t>
      </w:r>
    </w:p>
    <w:p w14:paraId="41A3C63C"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lastRenderedPageBreak/>
        <w:t>18. node-</w:t>
      </w:r>
      <w:proofErr w:type="spellStart"/>
      <w:r w:rsidRPr="0041207B">
        <w:rPr>
          <w:rFonts w:ascii="Times New Roman" w:eastAsia="Times New Roman" w:hAnsi="Times New Roman" w:cs="Times New Roman"/>
          <w:snapToGrid w:val="0"/>
          <w:kern w:val="0"/>
          <w:szCs w:val="32"/>
          <w:lang w:eastAsia="ru-RU"/>
          <w14:ligatures w14:val="none"/>
        </w:rPr>
        <w:t>postgres</w:t>
      </w:r>
      <w:proofErr w:type="spellEnd"/>
      <w:r w:rsidRPr="0041207B">
        <w:rPr>
          <w:rFonts w:ascii="Times New Roman" w:eastAsia="Times New Roman" w:hAnsi="Times New Roman" w:cs="Times New Roman"/>
          <w:snapToGrid w:val="0"/>
          <w:kern w:val="0"/>
          <w:szCs w:val="32"/>
          <w:lang w:eastAsia="ru-RU"/>
          <w14:ligatures w14:val="none"/>
        </w:rPr>
        <w:t>. PostgreSQL client for Node.js [Электронный ресурс]. URL: https://node-postgres.com/ (дата обращения: 26.05.2026).</w:t>
      </w:r>
    </w:p>
    <w:p w14:paraId="42F8C8DC"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19. PostgreSQL Global Development Group. </w:t>
      </w:r>
      <w:proofErr w:type="spellStart"/>
      <w:r w:rsidRPr="0041207B">
        <w:rPr>
          <w:rFonts w:ascii="Times New Roman" w:eastAsia="Times New Roman" w:hAnsi="Times New Roman" w:cs="Times New Roman"/>
          <w:snapToGrid w:val="0"/>
          <w:kern w:val="0"/>
          <w:szCs w:val="32"/>
          <w:lang w:eastAsia="ru-RU"/>
          <w14:ligatures w14:val="none"/>
        </w:rPr>
        <w:t>PostgreSQL</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Documentation</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https://www.postgresql.org/docs/current/ (дата обращения: 26.05.2026).</w:t>
      </w:r>
    </w:p>
    <w:p w14:paraId="5D3E6A53"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20. PostgreSQL Global Development Group. PostgreSQL Documentation: SELECT [Электронный ресурс]. URL: https://www.postgresql.org/docs/current/sql-select.html (дата обращения: 26.05.2026).</w:t>
      </w:r>
    </w:p>
    <w:p w14:paraId="3E81DA27"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21. PostgreSQL Global Development Group. PostgreSQL Documentation: INSERT [Электронный ресурс]. URL: https://www.postgresql.org/docs/current/sql-insert.html (дата обращения: 26.05.2026).</w:t>
      </w:r>
    </w:p>
    <w:p w14:paraId="169AE881"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22. PostgreSQL Global Development Group. PostgreSQL Documentation: UPDATE [Электронный ресурс]. URL: https://www.postgresql.org/docs/current/sql-update.html (дата обращения: 26.05.2026).</w:t>
      </w:r>
    </w:p>
    <w:p w14:paraId="4FD66AA3"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23. MDN Web </w:t>
      </w:r>
      <w:proofErr w:type="spellStart"/>
      <w:r w:rsidRPr="0041207B">
        <w:rPr>
          <w:rFonts w:ascii="Times New Roman" w:eastAsia="Times New Roman" w:hAnsi="Times New Roman" w:cs="Times New Roman"/>
          <w:snapToGrid w:val="0"/>
          <w:kern w:val="0"/>
          <w:szCs w:val="32"/>
          <w:lang w:eastAsia="ru-RU"/>
          <w14:ligatures w14:val="none"/>
        </w:rPr>
        <w:t>Docs</w:t>
      </w:r>
      <w:proofErr w:type="spellEnd"/>
      <w:r w:rsidRPr="0041207B">
        <w:rPr>
          <w:rFonts w:ascii="Times New Roman" w:eastAsia="Times New Roman" w:hAnsi="Times New Roman" w:cs="Times New Roman"/>
          <w:snapToGrid w:val="0"/>
          <w:kern w:val="0"/>
          <w:szCs w:val="32"/>
          <w:lang w:eastAsia="ru-RU"/>
          <w14:ligatures w14:val="none"/>
        </w:rPr>
        <w:t>. JavaScript Guide [Электронный ресурс]. URL: https://developer.mozilla.org/en-US/docs/Web/JavaScript/Guide (дата обращения: 26.05.2026).</w:t>
      </w:r>
    </w:p>
    <w:p w14:paraId="6FC5DDE2"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24. MDN Web </w:t>
      </w:r>
      <w:proofErr w:type="spellStart"/>
      <w:r w:rsidRPr="0041207B">
        <w:rPr>
          <w:rFonts w:ascii="Times New Roman" w:eastAsia="Times New Roman" w:hAnsi="Times New Roman" w:cs="Times New Roman"/>
          <w:snapToGrid w:val="0"/>
          <w:kern w:val="0"/>
          <w:szCs w:val="32"/>
          <w:lang w:eastAsia="ru-RU"/>
          <w14:ligatures w14:val="none"/>
        </w:rPr>
        <w:t>Docs</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Fetch</w:t>
      </w:r>
      <w:proofErr w:type="spellEnd"/>
      <w:r w:rsidRPr="0041207B">
        <w:rPr>
          <w:rFonts w:ascii="Times New Roman" w:eastAsia="Times New Roman" w:hAnsi="Times New Roman" w:cs="Times New Roman"/>
          <w:snapToGrid w:val="0"/>
          <w:kern w:val="0"/>
          <w:szCs w:val="32"/>
          <w:lang w:eastAsia="ru-RU"/>
          <w14:ligatures w14:val="none"/>
        </w:rPr>
        <w:t xml:space="preserve"> API [Электронный ресурс]. URL: https://developer.mozilla.org/en-US/docs/Web/API/Fetch_API (дата обращения: 26.05.2026).</w:t>
      </w:r>
    </w:p>
    <w:p w14:paraId="14DE0BCF"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25. MDN Web </w:t>
      </w:r>
      <w:proofErr w:type="spellStart"/>
      <w:r w:rsidRPr="0041207B">
        <w:rPr>
          <w:rFonts w:ascii="Times New Roman" w:eastAsia="Times New Roman" w:hAnsi="Times New Roman" w:cs="Times New Roman"/>
          <w:snapToGrid w:val="0"/>
          <w:kern w:val="0"/>
          <w:szCs w:val="32"/>
          <w:lang w:eastAsia="ru-RU"/>
          <w14:ligatures w14:val="none"/>
        </w:rPr>
        <w:t>Docs</w:t>
      </w:r>
      <w:proofErr w:type="spellEnd"/>
      <w:r w:rsidRPr="0041207B">
        <w:rPr>
          <w:rFonts w:ascii="Times New Roman" w:eastAsia="Times New Roman" w:hAnsi="Times New Roman" w:cs="Times New Roman"/>
          <w:snapToGrid w:val="0"/>
          <w:kern w:val="0"/>
          <w:szCs w:val="32"/>
          <w:lang w:eastAsia="ru-RU"/>
          <w14:ligatures w14:val="none"/>
        </w:rPr>
        <w:t>. JSON [Электронный ресурс]. URL: https://developer.mozilla.org/en-US/docs/Web/JavaScript/Reference/Global_Objects/JSON (дата обращения: 26.05.2026)</w:t>
      </w:r>
    </w:p>
    <w:p w14:paraId="2577BC79"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 xml:space="preserve">26. MDN Web </w:t>
      </w:r>
      <w:proofErr w:type="spellStart"/>
      <w:r w:rsidRPr="0041207B">
        <w:rPr>
          <w:rFonts w:ascii="Times New Roman" w:eastAsia="Times New Roman" w:hAnsi="Times New Roman" w:cs="Times New Roman"/>
          <w:snapToGrid w:val="0"/>
          <w:kern w:val="0"/>
          <w:szCs w:val="32"/>
          <w:lang w:eastAsia="ru-RU"/>
          <w14:ligatures w14:val="none"/>
        </w:rPr>
        <w:t>Docs</w:t>
      </w:r>
      <w:proofErr w:type="spellEnd"/>
      <w:r w:rsidRPr="0041207B">
        <w:rPr>
          <w:rFonts w:ascii="Times New Roman" w:eastAsia="Times New Roman" w:hAnsi="Times New Roman" w:cs="Times New Roman"/>
          <w:snapToGrid w:val="0"/>
          <w:kern w:val="0"/>
          <w:szCs w:val="32"/>
          <w:lang w:eastAsia="ru-RU"/>
          <w14:ligatures w14:val="none"/>
        </w:rPr>
        <w:t xml:space="preserve">. </w:t>
      </w:r>
      <w:proofErr w:type="spellStart"/>
      <w:r w:rsidRPr="0041207B">
        <w:rPr>
          <w:rFonts w:ascii="Times New Roman" w:eastAsia="Times New Roman" w:hAnsi="Times New Roman" w:cs="Times New Roman"/>
          <w:snapToGrid w:val="0"/>
          <w:kern w:val="0"/>
          <w:szCs w:val="32"/>
          <w:lang w:eastAsia="ru-RU"/>
          <w14:ligatures w14:val="none"/>
        </w:rPr>
        <w:t>URLSearchParams</w:t>
      </w:r>
      <w:proofErr w:type="spellEnd"/>
      <w:r w:rsidRPr="0041207B">
        <w:rPr>
          <w:rFonts w:ascii="Times New Roman" w:eastAsia="Times New Roman" w:hAnsi="Times New Roman" w:cs="Times New Roman"/>
          <w:snapToGrid w:val="0"/>
          <w:kern w:val="0"/>
          <w:szCs w:val="32"/>
          <w:lang w:eastAsia="ru-RU"/>
          <w14:ligatures w14:val="none"/>
        </w:rPr>
        <w:t xml:space="preserve"> [Электронный ресурс]. URL: https://developer.mozilla.org/en-US/docs/Web/API/URLSearchParams (дата обращения: 26.05.2026).</w:t>
      </w:r>
    </w:p>
    <w:p w14:paraId="7D86313D"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27. Internet Engineering Task Force. RFC 9110: HTTP Semantics [Электронный ресурс]. URL: https://www.rfc-editor.org/rfc/rfc9110 (дата обращения: 26.05.2026).</w:t>
      </w:r>
    </w:p>
    <w:p w14:paraId="6BAE0707" w14:textId="4AE242C4"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28. Internet Engineering Task Force. RFC 8259: The JavaScript Object Notation (JSON) Data Interchange Format [Электронный ресурс]. URL: https://www.rfc-editor.org/rfc/rfc8259 (дата обращения: 26.05.2026).</w:t>
      </w:r>
    </w:p>
    <w:p w14:paraId="0E50956D"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29. Object Management Group. Unified Modeling Language Specification, Version 2.5.1 [Электронный ресурс]. URL: https://www.omg.org/spec/UML/2.5.1/ (дата обращения: 26.05.2026).</w:t>
      </w:r>
    </w:p>
    <w:p w14:paraId="44813011" w14:textId="77777777" w:rsidR="00721632" w:rsidRPr="0041207B" w:rsidRDefault="00000000" w:rsidP="0041207B">
      <w:pPr>
        <w:tabs>
          <w:tab w:val="num" w:pos="720"/>
        </w:tabs>
        <w:suppressAutoHyphens w:val="0"/>
        <w:spacing w:line="240" w:lineRule="auto"/>
        <w:ind w:left="360" w:hanging="360"/>
        <w:rPr>
          <w:rFonts w:ascii="Times New Roman" w:eastAsia="Times New Roman" w:hAnsi="Times New Roman" w:cs="Times New Roman"/>
          <w:snapToGrid w:val="0"/>
          <w:kern w:val="0"/>
          <w:szCs w:val="32"/>
          <w:lang w:eastAsia="ru-RU"/>
          <w14:ligatures w14:val="none"/>
        </w:rPr>
      </w:pPr>
      <w:r w:rsidRPr="0041207B">
        <w:rPr>
          <w:rFonts w:ascii="Times New Roman" w:eastAsia="Times New Roman" w:hAnsi="Times New Roman" w:cs="Times New Roman"/>
          <w:snapToGrid w:val="0"/>
          <w:kern w:val="0"/>
          <w:szCs w:val="32"/>
          <w:lang w:eastAsia="ru-RU"/>
          <w14:ligatures w14:val="none"/>
        </w:rPr>
        <w:t>30. OWASP Foundation. OWASP Top Ten Web Application Security Risks [Электронный ресурс]. URL: https://owasp.org/www-project-top-ten/ (дата обращения: 26.05.2026).</w:t>
      </w:r>
    </w:p>
    <w:p w14:paraId="4BE7B6B9" w14:textId="77777777" w:rsidR="001C0A98" w:rsidRPr="00913B6B" w:rsidRDefault="001C0A98" w:rsidP="001C0A98">
      <w:pPr>
        <w:pStyle w:val="1"/>
        <w:pageBreakBefore/>
        <w:spacing w:before="160"/>
        <w:jc w:val="center"/>
        <w:rPr>
          <w:rFonts w:ascii="Times New Roman" w:eastAsia="Times New Roman" w:hAnsi="Times New Roman" w:cs="Times New Roman"/>
          <w:snapToGrid w:val="0"/>
          <w:color w:val="auto"/>
          <w:kern w:val="0"/>
          <w:sz w:val="28"/>
          <w:szCs w:val="28"/>
          <w:lang w:eastAsia="ru-RU"/>
          <w14:ligatures w14:val="none"/>
        </w:rPr>
      </w:pPr>
      <w:bookmarkStart w:id="112" w:name="_Toc230853792"/>
      <w:r w:rsidRPr="00913B6B">
        <w:rPr>
          <w:rFonts w:ascii="Times New Roman" w:eastAsia="Times New Roman" w:hAnsi="Times New Roman" w:cs="Times New Roman"/>
          <w:b/>
          <w:snapToGrid w:val="0"/>
          <w:color w:val="auto"/>
          <w:kern w:val="0"/>
          <w:sz w:val="28"/>
          <w:szCs w:val="28"/>
          <w:lang w:eastAsia="ru-RU"/>
          <w14:ligatures w14:val="none"/>
        </w:rPr>
        <w:lastRenderedPageBreak/>
        <w:t>ПРИЛОЖЕНИ</w:t>
      </w:r>
      <w:r>
        <w:rPr>
          <w:rFonts w:ascii="Times New Roman" w:eastAsia="Times New Roman" w:hAnsi="Times New Roman" w:cs="Times New Roman"/>
          <w:b/>
          <w:snapToGrid w:val="0"/>
          <w:color w:val="auto"/>
          <w:kern w:val="0"/>
          <w:sz w:val="28"/>
          <w:szCs w:val="28"/>
          <w:lang w:eastAsia="ru-RU"/>
          <w14:ligatures w14:val="none"/>
        </w:rPr>
        <w:t>Я</w:t>
      </w:r>
      <w:bookmarkEnd w:id="112"/>
    </w:p>
    <w:p w14:paraId="1359A510" w14:textId="77777777" w:rsidR="001C0A98" w:rsidRPr="00913B6B" w:rsidRDefault="001C0A98" w:rsidP="001C0A98">
      <w:pPr>
        <w:pStyle w:val="2"/>
        <w:jc w:val="center"/>
        <w:rPr>
          <w:rFonts w:ascii="Times New Roman" w:eastAsia="Times New Roman" w:hAnsi="Times New Roman" w:cs="Times New Roman"/>
          <w:snapToGrid w:val="0"/>
          <w:color w:val="auto"/>
          <w:kern w:val="0"/>
          <w:sz w:val="24"/>
          <w:szCs w:val="24"/>
          <w:lang w:eastAsia="ru-RU"/>
          <w14:ligatures w14:val="none"/>
        </w:rPr>
      </w:pPr>
      <w:bookmarkStart w:id="113" w:name="_Toc230853793"/>
      <w:r w:rsidRPr="00913B6B">
        <w:rPr>
          <w:rFonts w:ascii="Times New Roman" w:eastAsia="Times New Roman" w:hAnsi="Times New Roman" w:cs="Times New Roman"/>
          <w:b/>
          <w:snapToGrid w:val="0"/>
          <w:color w:val="auto"/>
          <w:kern w:val="0"/>
          <w:sz w:val="24"/>
          <w:szCs w:val="24"/>
          <w:lang w:eastAsia="ru-RU"/>
          <w14:ligatures w14:val="none"/>
        </w:rPr>
        <w:t>Приложение 1. Руководство пользователя системы «</w:t>
      </w:r>
      <w:proofErr w:type="spellStart"/>
      <w:r w:rsidRPr="00913B6B">
        <w:rPr>
          <w:rFonts w:ascii="Times New Roman" w:eastAsia="Times New Roman" w:hAnsi="Times New Roman" w:cs="Times New Roman"/>
          <w:b/>
          <w:snapToGrid w:val="0"/>
          <w:color w:val="auto"/>
          <w:kern w:val="0"/>
          <w:sz w:val="24"/>
          <w:szCs w:val="24"/>
          <w:lang w:eastAsia="ru-RU"/>
          <w14:ligatures w14:val="none"/>
        </w:rPr>
        <w:t>Параметрика</w:t>
      </w:r>
      <w:proofErr w:type="spellEnd"/>
      <w:r w:rsidRPr="00913B6B">
        <w:rPr>
          <w:rFonts w:ascii="Times New Roman" w:eastAsia="Times New Roman" w:hAnsi="Times New Roman" w:cs="Times New Roman"/>
          <w:b/>
          <w:snapToGrid w:val="0"/>
          <w:color w:val="auto"/>
          <w:kern w:val="0"/>
          <w:sz w:val="24"/>
          <w:szCs w:val="24"/>
          <w:lang w:eastAsia="ru-RU"/>
          <w14:ligatures w14:val="none"/>
        </w:rPr>
        <w:t>»</w:t>
      </w:r>
      <w:bookmarkEnd w:id="113"/>
    </w:p>
    <w:p w14:paraId="711DFFB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В данном приложении приведены основные экранные формы разработанной информационной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 xml:space="preserve">» и краткое описание порядка работы администратора. Материал относится к вспомогательным иллюстративным материалам, так как демонстрирует внешний вид системы, последовательность действий пользователя и результат применения серверных параметров в тестовом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HTML5-приложении.</w:t>
      </w:r>
    </w:p>
    <w:p w14:paraId="26E83CCB"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Интерфейс системы реализован в виде административной консоли. После авторизации администратор работает со списком приложений, выбирает нужное приложение и управляет его рабочими параметрами, A/B-экспериментами и проверкой API выдачи параметров.</w:t>
      </w:r>
    </w:p>
    <w:p w14:paraId="3670F078"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4" w:name="_Toc230853794"/>
      <w:r w:rsidRPr="00913B6B">
        <w:rPr>
          <w:rFonts w:ascii="Times New Roman" w:eastAsia="Times New Roman" w:hAnsi="Times New Roman" w:cs="Times New Roman"/>
          <w:bCs/>
          <w:snapToGrid w:val="0"/>
          <w:color w:val="auto"/>
          <w:kern w:val="0"/>
          <w:sz w:val="24"/>
          <w:szCs w:val="24"/>
          <w:lang w:eastAsia="ru-RU"/>
          <w14:ligatures w14:val="none"/>
        </w:rPr>
        <w:t>1. Окно входа и регистрации</w:t>
      </w:r>
      <w:bookmarkEnd w:id="114"/>
    </w:p>
    <w:p w14:paraId="25C5F254"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Работа с системой начинается с окна входа или регистрации. Администратор вводит адрес электронной почты и пароль. В интерфейсе предусмотрена кнопка показа или скрытия пароля, а также переход к созданию нового аккаунта. После успешной авторизации пользователь попадает на экран списка приложений.</w:t>
      </w:r>
    </w:p>
    <w:p w14:paraId="35EE45FA"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10FF49E9"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2CC32B10"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903B616" wp14:editId="5E6D3F7C">
            <wp:extent cx="5905500" cy="2108200"/>
            <wp:effectExtent l="0" t="0" r="0" b="6350"/>
            <wp:docPr id="111183017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7116" b="30712"/>
                    <a:stretch>
                      <a:fillRect/>
                    </a:stretch>
                  </pic:blipFill>
                  <pic:spPr bwMode="auto">
                    <a:xfrm>
                      <a:off x="0" y="0"/>
                      <a:ext cx="5905500" cy="2108200"/>
                    </a:xfrm>
                    <a:prstGeom prst="rect">
                      <a:avLst/>
                    </a:prstGeom>
                    <a:noFill/>
                    <a:ln>
                      <a:noFill/>
                    </a:ln>
                    <a:extLst>
                      <a:ext uri="{53640926-AAD7-44D8-BBD7-CCE9431645EC}">
                        <a14:shadowObscured xmlns:a14="http://schemas.microsoft.com/office/drawing/2010/main"/>
                      </a:ext>
                    </a:extLst>
                  </pic:spPr>
                </pic:pic>
              </a:graphicData>
            </a:graphic>
          </wp:inline>
        </w:drawing>
      </w:r>
    </w:p>
    <w:p w14:paraId="5657E039"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.1 Окно входа и регистрации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w:t>
      </w:r>
    </w:p>
    <w:p w14:paraId="0441DBA1"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D9358B2"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5" w:name="_Toc230853795"/>
      <w:r w:rsidRPr="00913B6B">
        <w:rPr>
          <w:rFonts w:ascii="Times New Roman" w:eastAsia="Times New Roman" w:hAnsi="Times New Roman" w:cs="Times New Roman"/>
          <w:bCs/>
          <w:snapToGrid w:val="0"/>
          <w:color w:val="auto"/>
          <w:kern w:val="0"/>
          <w:sz w:val="24"/>
          <w:szCs w:val="24"/>
          <w:lang w:eastAsia="ru-RU"/>
          <w14:ligatures w14:val="none"/>
        </w:rPr>
        <w:t>2. Список приложений</w:t>
      </w:r>
      <w:bookmarkEnd w:id="115"/>
    </w:p>
    <w:p w14:paraId="48BEA11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После входа администратор видит список своих приложений. Экран содержит строку поиска, кнопку добавления приложения и таблицу с основными данными: иконкой, названием, описанием и датой создания. В правой части строки расположены действия редактирования и удаления. Данный экран является начальной точкой для перехода к рабочему окну выбранного приложения.</w:t>
      </w:r>
    </w:p>
    <w:p w14:paraId="5437F0DC"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01201685"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20295B8E" wp14:editId="6DAA1274">
            <wp:extent cx="5905500" cy="1695450"/>
            <wp:effectExtent l="0" t="0" r="0" b="0"/>
            <wp:docPr id="62819823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b="50000"/>
                    <a:stretch>
                      <a:fillRect/>
                    </a:stretch>
                  </pic:blipFill>
                  <pic:spPr bwMode="auto">
                    <a:xfrm>
                      <a:off x="0" y="0"/>
                      <a:ext cx="5905500" cy="1695450"/>
                    </a:xfrm>
                    <a:prstGeom prst="rect">
                      <a:avLst/>
                    </a:prstGeom>
                    <a:noFill/>
                    <a:ln>
                      <a:noFill/>
                    </a:ln>
                    <a:extLst>
                      <a:ext uri="{53640926-AAD7-44D8-BBD7-CCE9431645EC}">
                        <a14:shadowObscured xmlns:a14="http://schemas.microsoft.com/office/drawing/2010/main"/>
                      </a:ext>
                    </a:extLst>
                  </pic:spPr>
                </pic:pic>
              </a:graphicData>
            </a:graphic>
          </wp:inline>
        </w:drawing>
      </w:r>
    </w:p>
    <w:p w14:paraId="470CA3B0"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1C0A98">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.2 Экран списка приложений</w:t>
      </w:r>
    </w:p>
    <w:p w14:paraId="4AF079B2"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679700B"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6" w:name="_Toc230853796"/>
      <w:r w:rsidRPr="00913B6B">
        <w:rPr>
          <w:rFonts w:ascii="Times New Roman" w:eastAsia="Times New Roman" w:hAnsi="Times New Roman" w:cs="Times New Roman"/>
          <w:bCs/>
          <w:snapToGrid w:val="0"/>
          <w:color w:val="auto"/>
          <w:kern w:val="0"/>
          <w:sz w:val="24"/>
          <w:szCs w:val="24"/>
          <w:lang w:eastAsia="ru-RU"/>
          <w14:ligatures w14:val="none"/>
        </w:rPr>
        <w:t>3. Добавление и редактирование приложения</w:t>
      </w:r>
      <w:bookmarkEnd w:id="116"/>
    </w:p>
    <w:p w14:paraId="7BCC0952"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Форма приложения используется для создания новой карточки или изменения существующей. Администратор может загрузить иконку, указать название и описание. При загрузке иконки файл передаётся в Yandex </w:t>
      </w:r>
      <w:proofErr w:type="spellStart"/>
      <w:r w:rsidRPr="00913B6B">
        <w:rPr>
          <w:rFonts w:ascii="Times New Roman" w:eastAsia="Times New Roman" w:hAnsi="Times New Roman" w:cs="Times New Roman"/>
          <w:snapToGrid w:val="0"/>
          <w:kern w:val="0"/>
          <w:szCs w:val="32"/>
          <w:lang w:eastAsia="ru-RU"/>
          <w14:ligatures w14:val="none"/>
        </w:rPr>
        <w:t>Cloud</w:t>
      </w:r>
      <w:proofErr w:type="spellEnd"/>
      <w:r w:rsidRPr="00913B6B">
        <w:rPr>
          <w:rFonts w:ascii="Times New Roman" w:eastAsia="Times New Roman" w:hAnsi="Times New Roman" w:cs="Times New Roman"/>
          <w:snapToGrid w:val="0"/>
          <w:kern w:val="0"/>
          <w:szCs w:val="32"/>
          <w:lang w:eastAsia="ru-RU"/>
          <w14:ligatures w14:val="none"/>
        </w:rPr>
        <w:t xml:space="preserve"> Object Storage, а ссылка на него сохраняется в базе данных. Эта ссылка нужна только для визуального отображения приложения в консоли и не участвует в логике A/B-тестирования.</w:t>
      </w:r>
    </w:p>
    <w:p w14:paraId="5D8E78E3"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092CB00" wp14:editId="0A829758">
            <wp:extent cx="5905500" cy="3397250"/>
            <wp:effectExtent l="0" t="0" r="0" b="0"/>
            <wp:docPr id="96164303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3397250"/>
                    </a:xfrm>
                    <a:prstGeom prst="rect">
                      <a:avLst/>
                    </a:prstGeom>
                    <a:noFill/>
                    <a:ln>
                      <a:noFill/>
                    </a:ln>
                  </pic:spPr>
                </pic:pic>
              </a:graphicData>
            </a:graphic>
          </wp:inline>
        </w:drawing>
      </w:r>
    </w:p>
    <w:p w14:paraId="3DC07E19"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.3 Форма редактирования приложения и загрузки иконки</w:t>
      </w:r>
    </w:p>
    <w:p w14:paraId="1CB2528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0160AC0"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7" w:name="_Toc230853797"/>
      <w:r w:rsidRPr="00913B6B">
        <w:rPr>
          <w:rFonts w:ascii="Times New Roman" w:eastAsia="Times New Roman" w:hAnsi="Times New Roman" w:cs="Times New Roman"/>
          <w:bCs/>
          <w:snapToGrid w:val="0"/>
          <w:color w:val="auto"/>
          <w:kern w:val="0"/>
          <w:sz w:val="24"/>
          <w:szCs w:val="24"/>
          <w:lang w:eastAsia="ru-RU"/>
          <w14:ligatures w14:val="none"/>
        </w:rPr>
        <w:t>4. Рабочее окно приложения и список параметров</w:t>
      </w:r>
      <w:bookmarkEnd w:id="117"/>
    </w:p>
    <w:p w14:paraId="68A71036"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После выбора приложения открывается рабочее окно с верхней панелью, названием приложения и ID. Слева находится боковое меню, через которое администратор переходит </w:t>
      </w:r>
      <w:r w:rsidRPr="00913B6B">
        <w:rPr>
          <w:rFonts w:ascii="Times New Roman" w:eastAsia="Times New Roman" w:hAnsi="Times New Roman" w:cs="Times New Roman"/>
          <w:snapToGrid w:val="0"/>
          <w:kern w:val="0"/>
          <w:szCs w:val="32"/>
          <w:lang w:eastAsia="ru-RU"/>
          <w14:ligatures w14:val="none"/>
        </w:rPr>
        <w:lastRenderedPageBreak/>
        <w:t xml:space="preserve">между разделами «Параметры», «Эксперименты» и «Проверка API». В разделе параметров отображается таблица с ключом параметра, типом, текущим рабочим значением и действиями управления. Рабочие параметры являются основой для дальнейшего A/B-тестирования, так как эксперимент выбирает </w:t>
      </w:r>
      <w:proofErr w:type="gramStart"/>
      <w:r w:rsidRPr="00913B6B">
        <w:rPr>
          <w:rFonts w:ascii="Times New Roman" w:eastAsia="Times New Roman" w:hAnsi="Times New Roman" w:cs="Times New Roman"/>
          <w:snapToGrid w:val="0"/>
          <w:kern w:val="0"/>
          <w:szCs w:val="32"/>
          <w:lang w:eastAsia="ru-RU"/>
          <w14:ligatures w14:val="none"/>
        </w:rPr>
        <w:t>уже существующие</w:t>
      </w:r>
      <w:proofErr w:type="gramEnd"/>
      <w:r w:rsidRPr="00913B6B">
        <w:rPr>
          <w:rFonts w:ascii="Times New Roman" w:eastAsia="Times New Roman" w:hAnsi="Times New Roman" w:cs="Times New Roman"/>
          <w:snapToGrid w:val="0"/>
          <w:kern w:val="0"/>
          <w:szCs w:val="32"/>
          <w:lang w:eastAsia="ru-RU"/>
          <w14:ligatures w14:val="none"/>
        </w:rPr>
        <w:t xml:space="preserve"> параметры из этого списка.</w:t>
      </w:r>
    </w:p>
    <w:p w14:paraId="6C25C4C1"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7FF9FF1E"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4EF4C45D" wp14:editId="1F1E02DF">
            <wp:extent cx="5905500" cy="2787650"/>
            <wp:effectExtent l="0" t="0" r="0" b="0"/>
            <wp:docPr id="78778650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a:extLst>
                        <a:ext uri="{28A0092B-C50C-407E-A947-70E740481C1C}">
                          <a14:useLocalDpi xmlns:a14="http://schemas.microsoft.com/office/drawing/2010/main" val="0"/>
                        </a:ext>
                      </a:extLst>
                    </a:blip>
                    <a:srcRect b="18097"/>
                    <a:stretch>
                      <a:fillRect/>
                    </a:stretch>
                  </pic:blipFill>
                  <pic:spPr bwMode="auto">
                    <a:xfrm>
                      <a:off x="0" y="0"/>
                      <a:ext cx="5905500" cy="2787650"/>
                    </a:xfrm>
                    <a:prstGeom prst="rect">
                      <a:avLst/>
                    </a:prstGeom>
                    <a:noFill/>
                    <a:ln>
                      <a:noFill/>
                    </a:ln>
                    <a:extLst>
                      <a:ext uri="{53640926-AAD7-44D8-BBD7-CCE9431645EC}">
                        <a14:shadowObscured xmlns:a14="http://schemas.microsoft.com/office/drawing/2010/main"/>
                      </a:ext>
                    </a:extLst>
                  </pic:spPr>
                </pic:pic>
              </a:graphicData>
            </a:graphic>
          </wp:inline>
        </w:drawing>
      </w:r>
    </w:p>
    <w:p w14:paraId="34BD2E64"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.4 Список рабочих параметров выбранного приложения</w:t>
      </w:r>
    </w:p>
    <w:p w14:paraId="58A97BFB"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9063B39"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8" w:name="_Toc230853798"/>
      <w:r w:rsidRPr="00913B6B">
        <w:rPr>
          <w:rFonts w:ascii="Times New Roman" w:eastAsia="Times New Roman" w:hAnsi="Times New Roman" w:cs="Times New Roman"/>
          <w:bCs/>
          <w:snapToGrid w:val="0"/>
          <w:color w:val="auto"/>
          <w:kern w:val="0"/>
          <w:sz w:val="24"/>
          <w:szCs w:val="24"/>
          <w:lang w:eastAsia="ru-RU"/>
          <w14:ligatures w14:val="none"/>
        </w:rPr>
        <w:t>5. Добавление и редактирование параметра</w:t>
      </w:r>
      <w:bookmarkEnd w:id="118"/>
    </w:p>
    <w:p w14:paraId="7F1B0140"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Форма параметра содержит ключ для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название, тип, текущее рабочее значение и описание. При создании параметра администратор задаёт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 xml:space="preserve"> вручную. При редактировании ключ должен быть заблокирован, так как его изменение может нарушить обращения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Значение параметра проверяется с учётом выбранного типа: </w:t>
      </w:r>
      <w:proofErr w:type="spellStart"/>
      <w:r w:rsidRPr="00913B6B">
        <w:rPr>
          <w:rFonts w:ascii="Times New Roman" w:eastAsia="Times New Roman" w:hAnsi="Times New Roman" w:cs="Times New Roman"/>
          <w:snapToGrid w:val="0"/>
          <w:kern w:val="0"/>
          <w:szCs w:val="32"/>
          <w:lang w:eastAsia="ru-RU"/>
          <w14:ligatures w14:val="none"/>
        </w:rPr>
        <w:t>int</w:t>
      </w:r>
      <w:proofErr w:type="spellEnd"/>
      <w:r w:rsidRPr="00913B6B">
        <w:rPr>
          <w:rFonts w:ascii="Times New Roman" w:eastAsia="Times New Roman" w:hAnsi="Times New Roman" w:cs="Times New Roman"/>
          <w:snapToGrid w:val="0"/>
          <w:kern w:val="0"/>
          <w:szCs w:val="32"/>
          <w:lang w:eastAsia="ru-RU"/>
          <w14:ligatures w14:val="none"/>
        </w:rPr>
        <w:t xml:space="preserve">, </w:t>
      </w:r>
      <w:proofErr w:type="spellStart"/>
      <w:r w:rsidRPr="00913B6B">
        <w:rPr>
          <w:rFonts w:ascii="Times New Roman" w:eastAsia="Times New Roman" w:hAnsi="Times New Roman" w:cs="Times New Roman"/>
          <w:snapToGrid w:val="0"/>
          <w:kern w:val="0"/>
          <w:szCs w:val="32"/>
          <w:lang w:eastAsia="ru-RU"/>
          <w14:ligatures w14:val="none"/>
        </w:rPr>
        <w:t>float</w:t>
      </w:r>
      <w:proofErr w:type="spellEnd"/>
      <w:r w:rsidRPr="00913B6B">
        <w:rPr>
          <w:rFonts w:ascii="Times New Roman" w:eastAsia="Times New Roman" w:hAnsi="Times New Roman" w:cs="Times New Roman"/>
          <w:snapToGrid w:val="0"/>
          <w:kern w:val="0"/>
          <w:szCs w:val="32"/>
          <w:lang w:eastAsia="ru-RU"/>
          <w14:ligatures w14:val="none"/>
        </w:rPr>
        <w:t xml:space="preserve">, </w:t>
      </w:r>
      <w:proofErr w:type="spellStart"/>
      <w:r w:rsidRPr="00913B6B">
        <w:rPr>
          <w:rFonts w:ascii="Times New Roman" w:eastAsia="Times New Roman" w:hAnsi="Times New Roman" w:cs="Times New Roman"/>
          <w:snapToGrid w:val="0"/>
          <w:kern w:val="0"/>
          <w:szCs w:val="32"/>
          <w:lang w:eastAsia="ru-RU"/>
          <w14:ligatures w14:val="none"/>
        </w:rPr>
        <w:t>bool</w:t>
      </w:r>
      <w:proofErr w:type="spellEnd"/>
      <w:r w:rsidRPr="00913B6B">
        <w:rPr>
          <w:rFonts w:ascii="Times New Roman" w:eastAsia="Times New Roman" w:hAnsi="Times New Roman" w:cs="Times New Roman"/>
          <w:snapToGrid w:val="0"/>
          <w:kern w:val="0"/>
          <w:szCs w:val="32"/>
          <w:lang w:eastAsia="ru-RU"/>
          <w14:ligatures w14:val="none"/>
        </w:rPr>
        <w:t xml:space="preserve"> или </w:t>
      </w:r>
      <w:proofErr w:type="spellStart"/>
      <w:r w:rsidRPr="00913B6B">
        <w:rPr>
          <w:rFonts w:ascii="Times New Roman" w:eastAsia="Times New Roman" w:hAnsi="Times New Roman" w:cs="Times New Roman"/>
          <w:snapToGrid w:val="0"/>
          <w:kern w:val="0"/>
          <w:szCs w:val="32"/>
          <w:lang w:eastAsia="ru-RU"/>
          <w14:ligatures w14:val="none"/>
        </w:rPr>
        <w:t>string</w:t>
      </w:r>
      <w:proofErr w:type="spellEnd"/>
      <w:r w:rsidRPr="00913B6B">
        <w:rPr>
          <w:rFonts w:ascii="Times New Roman" w:eastAsia="Times New Roman" w:hAnsi="Times New Roman" w:cs="Times New Roman"/>
          <w:snapToGrid w:val="0"/>
          <w:kern w:val="0"/>
          <w:szCs w:val="32"/>
          <w:lang w:eastAsia="ru-RU"/>
          <w14:ligatures w14:val="none"/>
        </w:rPr>
        <w:t>.</w:t>
      </w:r>
    </w:p>
    <w:p w14:paraId="4A0BE4B8"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5D60EBBE" wp14:editId="6A40C3D8">
            <wp:extent cx="5905500" cy="3441700"/>
            <wp:effectExtent l="0" t="0" r="0" b="6350"/>
            <wp:docPr id="104934568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0" cy="3441700"/>
                    </a:xfrm>
                    <a:prstGeom prst="rect">
                      <a:avLst/>
                    </a:prstGeom>
                    <a:noFill/>
                    <a:ln>
                      <a:noFill/>
                    </a:ln>
                  </pic:spPr>
                </pic:pic>
              </a:graphicData>
            </a:graphic>
          </wp:inline>
        </w:drawing>
      </w:r>
    </w:p>
    <w:p w14:paraId="4552330C"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1C0A98">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.5 Форма редактирования рабочего параметра</w:t>
      </w:r>
    </w:p>
    <w:p w14:paraId="7D7D22C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44AC412D"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9" w:name="_Toc230853799"/>
      <w:r w:rsidRPr="00913B6B">
        <w:rPr>
          <w:rFonts w:ascii="Times New Roman" w:eastAsia="Times New Roman" w:hAnsi="Times New Roman" w:cs="Times New Roman"/>
          <w:bCs/>
          <w:snapToGrid w:val="0"/>
          <w:color w:val="auto"/>
          <w:kern w:val="0"/>
          <w:sz w:val="24"/>
          <w:szCs w:val="24"/>
          <w:lang w:eastAsia="ru-RU"/>
          <w14:ligatures w14:val="none"/>
        </w:rPr>
        <w:t>6. Список и настройка экспериментов</w:t>
      </w:r>
      <w:bookmarkEnd w:id="119"/>
    </w:p>
    <w:p w14:paraId="1F4D3231"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Раздел экспериментов показывает список A/B-тестов выбранного приложения. Для каждого эксперимента отображаются название, описание, дата начала, статус и количество параметров. В системе предусмотрено ограничение: для одного приложения одновременно может быть активен только один эксперимент. Это ограничение исключает конфликт при выдаче значений по одному и тому же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w:t>
      </w:r>
    </w:p>
    <w:p w14:paraId="6F8B4948"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4D8733EF"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51A61DEB" wp14:editId="6CD6A226">
            <wp:extent cx="5905500" cy="2101850"/>
            <wp:effectExtent l="0" t="0" r="0" b="0"/>
            <wp:docPr id="10978877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a:extLst>
                        <a:ext uri="{28A0092B-C50C-407E-A947-70E740481C1C}">
                          <a14:useLocalDpi xmlns:a14="http://schemas.microsoft.com/office/drawing/2010/main" val="0"/>
                        </a:ext>
                      </a:extLst>
                    </a:blip>
                    <a:srcRect b="37782"/>
                    <a:stretch>
                      <a:fillRect/>
                    </a:stretch>
                  </pic:blipFill>
                  <pic:spPr bwMode="auto">
                    <a:xfrm>
                      <a:off x="0" y="0"/>
                      <a:ext cx="5905500" cy="2101850"/>
                    </a:xfrm>
                    <a:prstGeom prst="rect">
                      <a:avLst/>
                    </a:prstGeom>
                    <a:noFill/>
                    <a:ln>
                      <a:noFill/>
                    </a:ln>
                    <a:extLst>
                      <a:ext uri="{53640926-AAD7-44D8-BBD7-CCE9431645EC}">
                        <a14:shadowObscured xmlns:a14="http://schemas.microsoft.com/office/drawing/2010/main"/>
                      </a:ext>
                    </a:extLst>
                  </pic:spPr>
                </pic:pic>
              </a:graphicData>
            </a:graphic>
          </wp:inline>
        </w:drawing>
      </w:r>
    </w:p>
    <w:p w14:paraId="56E03D80"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.6 Список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w:t>
      </w:r>
      <w:r w:rsidRPr="00913B6B">
        <w:rPr>
          <w:rFonts w:ascii="Times New Roman" w:eastAsia="Times New Roman" w:hAnsi="Times New Roman" w:cs="Times New Roman"/>
          <w:snapToGrid w:val="0"/>
          <w:kern w:val="0"/>
          <w:szCs w:val="32"/>
          <w:lang w:val="en-US" w:eastAsia="ru-RU"/>
          <w14:ligatures w14:val="none"/>
        </w:rPr>
        <w:t>B</w:t>
      </w:r>
      <w:r w:rsidRPr="00913B6B">
        <w:rPr>
          <w:rFonts w:ascii="Times New Roman" w:eastAsia="Times New Roman" w:hAnsi="Times New Roman" w:cs="Times New Roman"/>
          <w:snapToGrid w:val="0"/>
          <w:kern w:val="0"/>
          <w:szCs w:val="32"/>
          <w:lang w:eastAsia="ru-RU"/>
          <w14:ligatures w14:val="none"/>
        </w:rPr>
        <w:t>-экспериментов приложения</w:t>
      </w:r>
    </w:p>
    <w:p w14:paraId="73A443FE"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FD16812"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0" w:name="_Toc230853800"/>
      <w:r w:rsidRPr="00913B6B">
        <w:rPr>
          <w:rFonts w:ascii="Times New Roman" w:eastAsia="Times New Roman" w:hAnsi="Times New Roman" w:cs="Times New Roman"/>
          <w:bCs/>
          <w:snapToGrid w:val="0"/>
          <w:color w:val="auto"/>
          <w:kern w:val="0"/>
          <w:sz w:val="24"/>
          <w:szCs w:val="24"/>
          <w:lang w:eastAsia="ru-RU"/>
          <w14:ligatures w14:val="none"/>
        </w:rPr>
        <w:lastRenderedPageBreak/>
        <w:t>7. Настройка параметров вариантов A и B</w:t>
      </w:r>
      <w:bookmarkEnd w:id="120"/>
    </w:p>
    <w:p w14:paraId="1F928409"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В форме настройки эксперимента администратор задаёт название и описание, выбирает параметры и указывает значения вариантов A и B. На экране отображается распределение трафика 50/50. После запуска эксперимент начинает участвовать в выдаче значений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-клиенту. При завершении администратор выбирает победивший вариант, а система переносит его значения в рабочие параметры приложения.</w:t>
      </w:r>
    </w:p>
    <w:p w14:paraId="52E00CBC"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01178D96" wp14:editId="7F9F57AE">
            <wp:extent cx="5905500" cy="3435350"/>
            <wp:effectExtent l="0" t="0" r="0" b="0"/>
            <wp:docPr id="64040357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3435350"/>
                    </a:xfrm>
                    <a:prstGeom prst="rect">
                      <a:avLst/>
                    </a:prstGeom>
                    <a:noFill/>
                    <a:ln>
                      <a:noFill/>
                    </a:ln>
                  </pic:spPr>
                </pic:pic>
              </a:graphicData>
            </a:graphic>
          </wp:inline>
        </w:drawing>
      </w:r>
    </w:p>
    <w:p w14:paraId="78555C5D"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.7 Настройка параметров вариантов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B</w:t>
      </w:r>
    </w:p>
    <w:p w14:paraId="7DC55457"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164197DA"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1" w:name="_Toc230853801"/>
      <w:r w:rsidRPr="00913B6B">
        <w:rPr>
          <w:rFonts w:ascii="Times New Roman" w:eastAsia="Times New Roman" w:hAnsi="Times New Roman" w:cs="Times New Roman"/>
          <w:bCs/>
          <w:snapToGrid w:val="0"/>
          <w:color w:val="auto"/>
          <w:kern w:val="0"/>
          <w:sz w:val="24"/>
          <w:szCs w:val="24"/>
          <w:lang w:eastAsia="ru-RU"/>
          <w14:ligatures w14:val="none"/>
        </w:rPr>
        <w:t xml:space="preserve">8. Проверка </w:t>
      </w:r>
      <w:proofErr w:type="spellStart"/>
      <w:r w:rsidRPr="00913B6B">
        <w:rPr>
          <w:rFonts w:ascii="Times New Roman" w:eastAsia="Times New Roman" w:hAnsi="Times New Roman" w:cs="Times New Roman"/>
          <w:bCs/>
          <w:snapToGrid w:val="0"/>
          <w:color w:val="auto"/>
          <w:kern w:val="0"/>
          <w:sz w:val="24"/>
          <w:szCs w:val="24"/>
          <w:lang w:eastAsia="ru-RU"/>
          <w14:ligatures w14:val="none"/>
        </w:rPr>
        <w:t>Unity</w:t>
      </w:r>
      <w:proofErr w:type="spellEnd"/>
      <w:r w:rsidRPr="00913B6B">
        <w:rPr>
          <w:rFonts w:ascii="Times New Roman" w:eastAsia="Times New Roman" w:hAnsi="Times New Roman" w:cs="Times New Roman"/>
          <w:bCs/>
          <w:snapToGrid w:val="0"/>
          <w:color w:val="auto"/>
          <w:kern w:val="0"/>
          <w:sz w:val="24"/>
          <w:szCs w:val="24"/>
          <w:lang w:eastAsia="ru-RU"/>
          <w14:ligatures w14:val="none"/>
        </w:rPr>
        <w:t xml:space="preserve"> API</w:t>
      </w:r>
      <w:bookmarkEnd w:id="121"/>
    </w:p>
    <w:p w14:paraId="6D6B3E9D"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Раздел проверки API позволяет администратору вручную проверить, какой JSON-ответ получит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HTML5-клиент. Для проверки выбирается приложение, вводится </w:t>
      </w:r>
      <w:proofErr w:type="spellStart"/>
      <w:r w:rsidRPr="00913B6B">
        <w:rPr>
          <w:rFonts w:ascii="Times New Roman" w:eastAsia="Times New Roman" w:hAnsi="Times New Roman" w:cs="Times New Roman"/>
          <w:snapToGrid w:val="0"/>
          <w:kern w:val="0"/>
          <w:szCs w:val="32"/>
          <w:lang w:eastAsia="ru-RU"/>
          <w14:ligatures w14:val="none"/>
        </w:rPr>
        <w:t>user_id</w:t>
      </w:r>
      <w:proofErr w:type="spellEnd"/>
      <w:r w:rsidRPr="00913B6B">
        <w:rPr>
          <w:rFonts w:ascii="Times New Roman" w:eastAsia="Times New Roman" w:hAnsi="Times New Roman" w:cs="Times New Roman"/>
          <w:snapToGrid w:val="0"/>
          <w:kern w:val="0"/>
          <w:szCs w:val="32"/>
          <w:lang w:eastAsia="ru-RU"/>
          <w14:ligatures w14:val="none"/>
        </w:rPr>
        <w:t xml:space="preserve"> и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 xml:space="preserve">, после чего система возвращает JSON. Этот экран полезен при интеграции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так как позволяет быстро увидеть источник значения и проверить </w:t>
      </w:r>
      <w:proofErr w:type="spellStart"/>
      <w:r w:rsidRPr="00913B6B">
        <w:rPr>
          <w:rFonts w:ascii="Times New Roman" w:eastAsia="Times New Roman" w:hAnsi="Times New Roman" w:cs="Times New Roman"/>
          <w:snapToGrid w:val="0"/>
          <w:kern w:val="0"/>
          <w:szCs w:val="32"/>
          <w:lang w:eastAsia="ru-RU"/>
          <w14:ligatures w14:val="none"/>
        </w:rPr>
        <w:t>fallback</w:t>
      </w:r>
      <w:proofErr w:type="spellEnd"/>
      <w:r w:rsidRPr="00913B6B">
        <w:rPr>
          <w:rFonts w:ascii="Times New Roman" w:eastAsia="Times New Roman" w:hAnsi="Times New Roman" w:cs="Times New Roman"/>
          <w:snapToGrid w:val="0"/>
          <w:kern w:val="0"/>
          <w:szCs w:val="32"/>
          <w:lang w:eastAsia="ru-RU"/>
          <w14:ligatures w14:val="none"/>
        </w:rPr>
        <w:t>-сценарий.</w:t>
      </w:r>
    </w:p>
    <w:p w14:paraId="464E049F"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1EF3A427" wp14:editId="03ED2771">
            <wp:extent cx="5905500" cy="3390900"/>
            <wp:effectExtent l="0" t="0" r="0" b="0"/>
            <wp:docPr id="103179420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3390900"/>
                    </a:xfrm>
                    <a:prstGeom prst="rect">
                      <a:avLst/>
                    </a:prstGeom>
                    <a:noFill/>
                    <a:ln>
                      <a:noFill/>
                    </a:ln>
                  </pic:spPr>
                </pic:pic>
              </a:graphicData>
            </a:graphic>
          </wp:inline>
        </w:drawing>
      </w:r>
    </w:p>
    <w:p w14:paraId="3A141DB5"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.8 Экран проверки </w:t>
      </w:r>
      <w:r w:rsidRPr="00913B6B">
        <w:rPr>
          <w:rFonts w:ascii="Times New Roman" w:eastAsia="Times New Roman" w:hAnsi="Times New Roman" w:cs="Times New Roman"/>
          <w:snapToGrid w:val="0"/>
          <w:kern w:val="0"/>
          <w:szCs w:val="32"/>
          <w:lang w:val="en-US" w:eastAsia="ru-RU"/>
          <w14:ligatures w14:val="none"/>
        </w:rPr>
        <w:t>Unity</w:t>
      </w:r>
      <w:r w:rsidRPr="00913B6B">
        <w:rPr>
          <w:rFonts w:ascii="Times New Roman" w:eastAsia="Times New Roman" w:hAnsi="Times New Roman" w:cs="Times New Roman"/>
          <w:snapToGrid w:val="0"/>
          <w:kern w:val="0"/>
          <w:szCs w:val="32"/>
          <w:lang w:eastAsia="ru-RU"/>
          <w14:ligatures w14:val="none"/>
        </w:rPr>
        <w:t xml:space="preserve"> </w:t>
      </w:r>
      <w:r w:rsidRPr="00913B6B">
        <w:rPr>
          <w:rFonts w:ascii="Times New Roman" w:eastAsia="Times New Roman" w:hAnsi="Times New Roman" w:cs="Times New Roman"/>
          <w:snapToGrid w:val="0"/>
          <w:kern w:val="0"/>
          <w:szCs w:val="32"/>
          <w:lang w:val="en-US" w:eastAsia="ru-RU"/>
          <w14:ligatures w14:val="none"/>
        </w:rPr>
        <w:t>API</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JSON</w:t>
      </w:r>
      <w:r w:rsidRPr="00913B6B">
        <w:rPr>
          <w:rFonts w:ascii="Times New Roman" w:eastAsia="Times New Roman" w:hAnsi="Times New Roman" w:cs="Times New Roman"/>
          <w:snapToGrid w:val="0"/>
          <w:kern w:val="0"/>
          <w:szCs w:val="32"/>
          <w:lang w:eastAsia="ru-RU"/>
          <w14:ligatures w14:val="none"/>
        </w:rPr>
        <w:t>-ответа</w:t>
      </w:r>
    </w:p>
    <w:p w14:paraId="30C4695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A0A1E78"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2" w:name="_Toc230853802"/>
      <w:r w:rsidRPr="00913B6B">
        <w:rPr>
          <w:rFonts w:ascii="Times New Roman" w:eastAsia="Times New Roman" w:hAnsi="Times New Roman" w:cs="Times New Roman"/>
          <w:bCs/>
          <w:snapToGrid w:val="0"/>
          <w:color w:val="auto"/>
          <w:kern w:val="0"/>
          <w:sz w:val="24"/>
          <w:szCs w:val="24"/>
          <w:lang w:eastAsia="ru-RU"/>
          <w14:ligatures w14:val="none"/>
        </w:rPr>
        <w:t>9. Отображение различий вариантов в тестовом приложении</w:t>
      </w:r>
      <w:bookmarkEnd w:id="122"/>
    </w:p>
    <w:p w14:paraId="713FE910"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Для проверки работы A/B-теста используется тестовое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HTML5-приложение с витриной товаров. В зависимости от назначенного варианта пользователь получает разные значения параметров: названия, цены, цвет фона и отображение предложения дня. Это демонстрирует, что один и тот же клиентский билд может показывать разные настройки без повторной публикации приложения.</w:t>
      </w:r>
    </w:p>
    <w:p w14:paraId="3BDCF43D"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C0EC12A" wp14:editId="51E68CFB">
            <wp:extent cx="5441950" cy="3048662"/>
            <wp:effectExtent l="0" t="0" r="6350" b="0"/>
            <wp:docPr id="81145274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58928" cy="3058173"/>
                    </a:xfrm>
                    <a:prstGeom prst="rect">
                      <a:avLst/>
                    </a:prstGeom>
                    <a:noFill/>
                    <a:ln>
                      <a:noFill/>
                    </a:ln>
                  </pic:spPr>
                </pic:pic>
              </a:graphicData>
            </a:graphic>
          </wp:inline>
        </w:drawing>
      </w:r>
    </w:p>
    <w:p w14:paraId="26929184"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.9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A</w:t>
      </w:r>
    </w:p>
    <w:p w14:paraId="5FE5481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A0CBEED"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528756E9" wp14:editId="36C22A89">
            <wp:extent cx="5463438" cy="3060700"/>
            <wp:effectExtent l="0" t="0" r="4445" b="6350"/>
            <wp:docPr id="115427459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72025" cy="3065510"/>
                    </a:xfrm>
                    <a:prstGeom prst="rect">
                      <a:avLst/>
                    </a:prstGeom>
                    <a:noFill/>
                    <a:ln>
                      <a:noFill/>
                    </a:ln>
                  </pic:spPr>
                </pic:pic>
              </a:graphicData>
            </a:graphic>
          </wp:inline>
        </w:drawing>
      </w:r>
    </w:p>
    <w:p w14:paraId="560578FE"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.10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B</w:t>
      </w:r>
    </w:p>
    <w:p w14:paraId="2AFF7B85"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26326F97"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На приведённых экранах видно, что значения параметров изменяют интерфейс и содержимое приложения. Например, могут отличаться цены товаров, названия и цвет фона. При этом такие различия формируются не за счёт публикации разных версий приложения, а за счёт серверной выдачи параметров по назначенному варианту A/B-теста.</w:t>
      </w:r>
    </w:p>
    <w:p w14:paraId="77EFB843"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3" w:name="_Toc230853803"/>
      <w:r w:rsidRPr="00913B6B">
        <w:rPr>
          <w:rFonts w:ascii="Times New Roman" w:eastAsia="Times New Roman" w:hAnsi="Times New Roman" w:cs="Times New Roman"/>
          <w:bCs/>
          <w:snapToGrid w:val="0"/>
          <w:color w:val="auto"/>
          <w:kern w:val="0"/>
          <w:sz w:val="24"/>
          <w:szCs w:val="24"/>
          <w:lang w:eastAsia="ru-RU"/>
          <w14:ligatures w14:val="none"/>
        </w:rPr>
        <w:t>10. Завершение работы и эксплуатационные особенности</w:t>
      </w:r>
      <w:bookmarkEnd w:id="123"/>
    </w:p>
    <w:p w14:paraId="427CDC53"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При удалении приложения, параметра или эксперимента система должна показывать модальное окно подтверждения. Это снижает риск случайной потери данных. После успешных операций администратор получает </w:t>
      </w:r>
      <w:proofErr w:type="spellStart"/>
      <w:r w:rsidRPr="00913B6B">
        <w:rPr>
          <w:rFonts w:ascii="Times New Roman" w:eastAsia="Times New Roman" w:hAnsi="Times New Roman" w:cs="Times New Roman"/>
          <w:snapToGrid w:val="0"/>
          <w:kern w:val="0"/>
          <w:szCs w:val="32"/>
          <w:lang w:eastAsia="ru-RU"/>
          <w14:ligatures w14:val="none"/>
        </w:rPr>
        <w:t>toast</w:t>
      </w:r>
      <w:proofErr w:type="spellEnd"/>
      <w:r w:rsidRPr="00913B6B">
        <w:rPr>
          <w:rFonts w:ascii="Times New Roman" w:eastAsia="Times New Roman" w:hAnsi="Times New Roman" w:cs="Times New Roman"/>
          <w:snapToGrid w:val="0"/>
          <w:kern w:val="0"/>
          <w:szCs w:val="32"/>
          <w:lang w:eastAsia="ru-RU"/>
          <w14:ligatures w14:val="none"/>
        </w:rPr>
        <w:t>-уведомления: сохранение выполнено, иконка загружена, ID скопирован, эксперимент запущен или завершён. При ошибках система должна показывать понятное сообщение, например о попытке запуска второго активного эксперимента для одного приложения.</w:t>
      </w:r>
    </w:p>
    <w:p w14:paraId="6D54AD72" w14:textId="20A98541" w:rsidR="001C0A98" w:rsidRPr="001C0A98"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Для запуска системы в эксплуатацию необходимо развернуть серверную часть, подключить базу данных </w:t>
      </w:r>
      <w:proofErr w:type="spellStart"/>
      <w:r w:rsidRPr="00913B6B">
        <w:rPr>
          <w:rFonts w:ascii="Times New Roman" w:eastAsia="Times New Roman" w:hAnsi="Times New Roman" w:cs="Times New Roman"/>
          <w:snapToGrid w:val="0"/>
          <w:kern w:val="0"/>
          <w:szCs w:val="32"/>
          <w:lang w:eastAsia="ru-RU"/>
          <w14:ligatures w14:val="none"/>
        </w:rPr>
        <w:t>PostgreSQL</w:t>
      </w:r>
      <w:proofErr w:type="spellEnd"/>
      <w:r w:rsidRPr="00913B6B">
        <w:rPr>
          <w:rFonts w:ascii="Times New Roman" w:eastAsia="Times New Roman" w:hAnsi="Times New Roman" w:cs="Times New Roman"/>
          <w:snapToGrid w:val="0"/>
          <w:kern w:val="0"/>
          <w:szCs w:val="32"/>
          <w:lang w:eastAsia="ru-RU"/>
          <w14:ligatures w14:val="none"/>
        </w:rPr>
        <w:t xml:space="preserve">, настроить параметры доступа к Yandex </w:t>
      </w:r>
      <w:proofErr w:type="spellStart"/>
      <w:r w:rsidRPr="00913B6B">
        <w:rPr>
          <w:rFonts w:ascii="Times New Roman" w:eastAsia="Times New Roman" w:hAnsi="Times New Roman" w:cs="Times New Roman"/>
          <w:snapToGrid w:val="0"/>
          <w:kern w:val="0"/>
          <w:szCs w:val="32"/>
          <w:lang w:eastAsia="ru-RU"/>
          <w14:ligatures w14:val="none"/>
        </w:rPr>
        <w:t>Cloud</w:t>
      </w:r>
      <w:proofErr w:type="spellEnd"/>
      <w:r w:rsidRPr="00913B6B">
        <w:rPr>
          <w:rFonts w:ascii="Times New Roman" w:eastAsia="Times New Roman" w:hAnsi="Times New Roman" w:cs="Times New Roman"/>
          <w:snapToGrid w:val="0"/>
          <w:kern w:val="0"/>
          <w:szCs w:val="32"/>
          <w:lang w:eastAsia="ru-RU"/>
          <w14:ligatures w14:val="none"/>
        </w:rPr>
        <w:t xml:space="preserve"> Object Storage для загрузки иконок, указать адрес </w:t>
      </w:r>
      <w:proofErr w:type="spellStart"/>
      <w:r w:rsidRPr="00913B6B">
        <w:rPr>
          <w:rFonts w:ascii="Times New Roman" w:eastAsia="Times New Roman" w:hAnsi="Times New Roman" w:cs="Times New Roman"/>
          <w:snapToGrid w:val="0"/>
          <w:kern w:val="0"/>
          <w:szCs w:val="32"/>
          <w:lang w:eastAsia="ru-RU"/>
          <w14:ligatures w14:val="none"/>
        </w:rPr>
        <w:t>backend</w:t>
      </w:r>
      <w:proofErr w:type="spellEnd"/>
      <w:r w:rsidRPr="00913B6B">
        <w:rPr>
          <w:rFonts w:ascii="Times New Roman" w:eastAsia="Times New Roman" w:hAnsi="Times New Roman" w:cs="Times New Roman"/>
          <w:snapToGrid w:val="0"/>
          <w:kern w:val="0"/>
          <w:szCs w:val="32"/>
          <w:lang w:eastAsia="ru-RU"/>
          <w14:ligatures w14:val="none"/>
        </w:rPr>
        <w:t xml:space="preserve"> API в административном интерфейсе и подключить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HTML5-клиент к API выдачи параметров. На стороне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также должны быть предусмотрены локальные </w:t>
      </w:r>
      <w:proofErr w:type="spellStart"/>
      <w:r w:rsidRPr="00913B6B">
        <w:rPr>
          <w:rFonts w:ascii="Times New Roman" w:eastAsia="Times New Roman" w:hAnsi="Times New Roman" w:cs="Times New Roman"/>
          <w:snapToGrid w:val="0"/>
          <w:kern w:val="0"/>
          <w:szCs w:val="32"/>
          <w:lang w:eastAsia="ru-RU"/>
          <w14:ligatures w14:val="none"/>
        </w:rPr>
        <w:t>fallback</w:t>
      </w:r>
      <w:proofErr w:type="spellEnd"/>
      <w:r w:rsidRPr="00913B6B">
        <w:rPr>
          <w:rFonts w:ascii="Times New Roman" w:eastAsia="Times New Roman" w:hAnsi="Times New Roman" w:cs="Times New Roman"/>
          <w:snapToGrid w:val="0"/>
          <w:kern w:val="0"/>
          <w:szCs w:val="32"/>
          <w:lang w:eastAsia="ru-RU"/>
          <w14:ligatures w14:val="none"/>
        </w:rPr>
        <w:t>-значения, применяемые при отсутствии серверного ответа.</w:t>
      </w:r>
    </w:p>
    <w:sectPr w:rsidR="001C0A98" w:rsidRPr="001C0A98" w:rsidSect="00FF6F24">
      <w:pgSz w:w="11906" w:h="16838"/>
      <w:pgMar w:top="1134" w:right="850" w:bottom="1134" w:left="1701" w:header="709"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46C70" w14:textId="77777777" w:rsidR="0033429A" w:rsidRDefault="0033429A">
      <w:pPr>
        <w:spacing w:after="0" w:line="240" w:lineRule="auto"/>
      </w:pPr>
      <w:r>
        <w:separator/>
      </w:r>
    </w:p>
  </w:endnote>
  <w:endnote w:type="continuationSeparator" w:id="0">
    <w:p w14:paraId="5C53555F" w14:textId="77777777" w:rsidR="0033429A" w:rsidRDefault="00334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F560" w14:textId="1EF80974" w:rsidR="00721632" w:rsidRDefault="00721632">
    <w:pPr>
      <w:pStyle w:val="af"/>
      <w:jc w:val="center"/>
    </w:pPr>
  </w:p>
  <w:p w14:paraId="101D30AE" w14:textId="77777777" w:rsidR="00721632" w:rsidRDefault="0072163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2395" w14:textId="522B2248" w:rsidR="00721632" w:rsidRDefault="00721632">
    <w:pPr>
      <w:pStyle w:val="af"/>
      <w:jc w:val="center"/>
    </w:pPr>
  </w:p>
  <w:p w14:paraId="32ECE4E5" w14:textId="77777777" w:rsidR="00721632" w:rsidRDefault="0072163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6E3BC" w14:textId="77777777" w:rsidR="0033429A" w:rsidRDefault="0033429A">
      <w:pPr>
        <w:spacing w:after="0" w:line="240" w:lineRule="auto"/>
      </w:pPr>
      <w:r>
        <w:separator/>
      </w:r>
    </w:p>
  </w:footnote>
  <w:footnote w:type="continuationSeparator" w:id="0">
    <w:p w14:paraId="54D0DEF2" w14:textId="77777777" w:rsidR="0033429A" w:rsidRDefault="00334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219646"/>
      <w:docPartObj>
        <w:docPartGallery w:val="Page Numbers (Top of Page)"/>
        <w:docPartUnique/>
      </w:docPartObj>
    </w:sdtPr>
    <w:sdtEndPr>
      <w:rPr>
        <w:rFonts w:ascii="Times New Roman" w:hAnsi="Times New Roman" w:cs="Times New Roman"/>
      </w:rPr>
    </w:sdtEndPr>
    <w:sdtContent>
      <w:p w14:paraId="74BC50D1" w14:textId="419B8ACC" w:rsidR="00FF6F24" w:rsidRPr="00FF6F24" w:rsidRDefault="00FF6F24">
        <w:pPr>
          <w:pStyle w:val="ad"/>
          <w:jc w:val="center"/>
          <w:rPr>
            <w:rFonts w:ascii="Times New Roman" w:hAnsi="Times New Roman" w:cs="Times New Roman"/>
          </w:rPr>
        </w:pPr>
        <w:r w:rsidRPr="00FF6F24">
          <w:rPr>
            <w:rFonts w:ascii="Times New Roman" w:hAnsi="Times New Roman" w:cs="Times New Roman"/>
          </w:rPr>
          <w:fldChar w:fldCharType="begin"/>
        </w:r>
        <w:r w:rsidRPr="00FF6F24">
          <w:rPr>
            <w:rFonts w:ascii="Times New Roman" w:hAnsi="Times New Roman" w:cs="Times New Roman"/>
          </w:rPr>
          <w:instrText>PAGE   \* MERGEFORMAT</w:instrText>
        </w:r>
        <w:r w:rsidRPr="00FF6F24">
          <w:rPr>
            <w:rFonts w:ascii="Times New Roman" w:hAnsi="Times New Roman" w:cs="Times New Roman"/>
          </w:rPr>
          <w:fldChar w:fldCharType="separate"/>
        </w:r>
        <w:r w:rsidRPr="00FF6F24">
          <w:rPr>
            <w:rFonts w:ascii="Times New Roman" w:hAnsi="Times New Roman" w:cs="Times New Roman"/>
          </w:rPr>
          <w:t>2</w:t>
        </w:r>
        <w:r w:rsidRPr="00FF6F24">
          <w:rPr>
            <w:rFonts w:ascii="Times New Roman" w:hAnsi="Times New Roman" w:cs="Times New Roman"/>
          </w:rPr>
          <w:fldChar w:fldCharType="end"/>
        </w:r>
      </w:p>
    </w:sdtContent>
  </w:sdt>
  <w:p w14:paraId="14F7107A" w14:textId="39E6F95F" w:rsidR="00FF6F24" w:rsidRPr="00FF6F24" w:rsidRDefault="00FF6F24" w:rsidP="00FF6F24">
    <w:pPr>
      <w:pStyle w:val="ad"/>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9F3"/>
    <w:multiLevelType w:val="multilevel"/>
    <w:tmpl w:val="FA16A136"/>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0109D0"/>
    <w:multiLevelType w:val="multilevel"/>
    <w:tmpl w:val="534E5060"/>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A79462E"/>
    <w:multiLevelType w:val="hybridMultilevel"/>
    <w:tmpl w:val="19D20EB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238C69B9"/>
    <w:multiLevelType w:val="multilevel"/>
    <w:tmpl w:val="43CA2FEE"/>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3E24D1F"/>
    <w:multiLevelType w:val="multilevel"/>
    <w:tmpl w:val="B7361FAE"/>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8963FBB"/>
    <w:multiLevelType w:val="multilevel"/>
    <w:tmpl w:val="4EF0B1BA"/>
    <w:lvl w:ilvl="0">
      <w:start w:val="1"/>
      <w:numFmt w:val="bullet"/>
      <w:lvlText w:val=""/>
      <w:lvlJc w:val="left"/>
      <w:pPr>
        <w:tabs>
          <w:tab w:val="num" w:pos="0"/>
        </w:tabs>
        <w:ind w:left="720" w:hanging="360"/>
      </w:pPr>
      <w:rPr>
        <w:rFonts w:ascii="Wingdings" w:hAnsi="Wingdings" w:cs="Wingdings" w:hint="default"/>
        <w:b w:val="0"/>
        <w:bCs w:val="0"/>
        <w:i w:val="0"/>
        <w:iCs w:val="0"/>
        <w:w w:val="100"/>
        <w:sz w:val="20"/>
        <w:szCs w:val="24"/>
        <w:lang w:val="ru-RU"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A140015"/>
    <w:multiLevelType w:val="multilevel"/>
    <w:tmpl w:val="85FA3AFA"/>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E4E308B"/>
    <w:multiLevelType w:val="multilevel"/>
    <w:tmpl w:val="EAE26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FCA1C44"/>
    <w:multiLevelType w:val="multilevel"/>
    <w:tmpl w:val="1B5E453A"/>
    <w:lvl w:ilvl="0">
      <w:start w:val="1"/>
      <w:numFmt w:val="bullet"/>
      <w:lvlText w:val=""/>
      <w:lvlJc w:val="left"/>
      <w:pPr>
        <w:tabs>
          <w:tab w:val="num" w:pos="0"/>
        </w:tabs>
        <w:ind w:left="720" w:hanging="360"/>
      </w:pPr>
      <w:rPr>
        <w:rFonts w:ascii="Wingdings" w:hAnsi="Wingdings" w:cs="Wingdings" w:hint="default"/>
        <w:b w:val="0"/>
        <w:bCs w:val="0"/>
        <w:i w:val="0"/>
        <w:iCs w:val="0"/>
        <w:w w:val="100"/>
        <w:sz w:val="20"/>
        <w:szCs w:val="24"/>
        <w:lang w:val="ru-RU"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1507E83"/>
    <w:multiLevelType w:val="multilevel"/>
    <w:tmpl w:val="8696A4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A075DC9"/>
    <w:multiLevelType w:val="multilevel"/>
    <w:tmpl w:val="593014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2815FDE"/>
    <w:multiLevelType w:val="multilevel"/>
    <w:tmpl w:val="1AD6E3AE"/>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2" w15:restartNumberingAfterBreak="0">
    <w:nsid w:val="6118244E"/>
    <w:multiLevelType w:val="hybridMultilevel"/>
    <w:tmpl w:val="DD8E4C1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7A6C4ABE"/>
    <w:multiLevelType w:val="multilevel"/>
    <w:tmpl w:val="2A80DC28"/>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4" w15:restartNumberingAfterBreak="0">
    <w:nsid w:val="7FA77171"/>
    <w:multiLevelType w:val="multilevel"/>
    <w:tmpl w:val="974607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31435956">
    <w:abstractNumId w:val="7"/>
  </w:num>
  <w:num w:numId="2" w16cid:durableId="1977254">
    <w:abstractNumId w:val="9"/>
  </w:num>
  <w:num w:numId="3" w16cid:durableId="1440877284">
    <w:abstractNumId w:val="10"/>
  </w:num>
  <w:num w:numId="4" w16cid:durableId="1841962825">
    <w:abstractNumId w:val="4"/>
  </w:num>
  <w:num w:numId="5" w16cid:durableId="2782667">
    <w:abstractNumId w:val="5"/>
  </w:num>
  <w:num w:numId="6" w16cid:durableId="1669551193">
    <w:abstractNumId w:val="8"/>
  </w:num>
  <w:num w:numId="7" w16cid:durableId="1227305604">
    <w:abstractNumId w:val="1"/>
  </w:num>
  <w:num w:numId="8" w16cid:durableId="2116747656">
    <w:abstractNumId w:val="6"/>
  </w:num>
  <w:num w:numId="9" w16cid:durableId="40179747">
    <w:abstractNumId w:val="0"/>
  </w:num>
  <w:num w:numId="10" w16cid:durableId="501748817">
    <w:abstractNumId w:val="3"/>
  </w:num>
  <w:num w:numId="11" w16cid:durableId="1962227642">
    <w:abstractNumId w:val="11"/>
  </w:num>
  <w:num w:numId="12" w16cid:durableId="124470549">
    <w:abstractNumId w:val="13"/>
  </w:num>
  <w:num w:numId="13" w16cid:durableId="469368859">
    <w:abstractNumId w:val="14"/>
  </w:num>
  <w:num w:numId="14" w16cid:durableId="2133017179">
    <w:abstractNumId w:val="12"/>
  </w:num>
  <w:num w:numId="15" w16cid:durableId="546793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32"/>
    <w:rsid w:val="00004B9C"/>
    <w:rsid w:val="00011458"/>
    <w:rsid w:val="00033B59"/>
    <w:rsid w:val="0005452A"/>
    <w:rsid w:val="000546AA"/>
    <w:rsid w:val="00057A75"/>
    <w:rsid w:val="000673A0"/>
    <w:rsid w:val="000A1CF3"/>
    <w:rsid w:val="000D2EFA"/>
    <w:rsid w:val="000F44D3"/>
    <w:rsid w:val="001232E5"/>
    <w:rsid w:val="001316E4"/>
    <w:rsid w:val="00142B4B"/>
    <w:rsid w:val="00177657"/>
    <w:rsid w:val="00180DE8"/>
    <w:rsid w:val="001826AD"/>
    <w:rsid w:val="00185BFA"/>
    <w:rsid w:val="001A53D6"/>
    <w:rsid w:val="001C0A98"/>
    <w:rsid w:val="001C6290"/>
    <w:rsid w:val="00206BED"/>
    <w:rsid w:val="00223CBE"/>
    <w:rsid w:val="00266AFC"/>
    <w:rsid w:val="00275A39"/>
    <w:rsid w:val="002819A7"/>
    <w:rsid w:val="002A2EF2"/>
    <w:rsid w:val="002C126B"/>
    <w:rsid w:val="0033429A"/>
    <w:rsid w:val="00344287"/>
    <w:rsid w:val="00355572"/>
    <w:rsid w:val="00394ABA"/>
    <w:rsid w:val="0039525D"/>
    <w:rsid w:val="003D5930"/>
    <w:rsid w:val="0041207B"/>
    <w:rsid w:val="00422060"/>
    <w:rsid w:val="004566EF"/>
    <w:rsid w:val="004A2DEE"/>
    <w:rsid w:val="004C7DA3"/>
    <w:rsid w:val="004D0397"/>
    <w:rsid w:val="004E3035"/>
    <w:rsid w:val="004F2B78"/>
    <w:rsid w:val="00504301"/>
    <w:rsid w:val="0051273D"/>
    <w:rsid w:val="00530F8F"/>
    <w:rsid w:val="005375A7"/>
    <w:rsid w:val="00563F3D"/>
    <w:rsid w:val="005902BE"/>
    <w:rsid w:val="00590B6F"/>
    <w:rsid w:val="0059249D"/>
    <w:rsid w:val="00593CFE"/>
    <w:rsid w:val="005A150B"/>
    <w:rsid w:val="005B6893"/>
    <w:rsid w:val="005C4BDA"/>
    <w:rsid w:val="005D352F"/>
    <w:rsid w:val="005D6179"/>
    <w:rsid w:val="005F0418"/>
    <w:rsid w:val="006148DF"/>
    <w:rsid w:val="0062038D"/>
    <w:rsid w:val="0063033E"/>
    <w:rsid w:val="00670790"/>
    <w:rsid w:val="00670AA1"/>
    <w:rsid w:val="006B4BDC"/>
    <w:rsid w:val="006B5A0C"/>
    <w:rsid w:val="006B6D28"/>
    <w:rsid w:val="006D0B12"/>
    <w:rsid w:val="00705D72"/>
    <w:rsid w:val="00707BAF"/>
    <w:rsid w:val="00710243"/>
    <w:rsid w:val="00711C7D"/>
    <w:rsid w:val="00721632"/>
    <w:rsid w:val="00740366"/>
    <w:rsid w:val="00756B74"/>
    <w:rsid w:val="0077186B"/>
    <w:rsid w:val="00776D33"/>
    <w:rsid w:val="0078332D"/>
    <w:rsid w:val="007C650D"/>
    <w:rsid w:val="007E153A"/>
    <w:rsid w:val="007F5D01"/>
    <w:rsid w:val="008037D6"/>
    <w:rsid w:val="008307E6"/>
    <w:rsid w:val="00844B06"/>
    <w:rsid w:val="00882058"/>
    <w:rsid w:val="00887941"/>
    <w:rsid w:val="00892900"/>
    <w:rsid w:val="008B430E"/>
    <w:rsid w:val="008C36A8"/>
    <w:rsid w:val="008D7FEC"/>
    <w:rsid w:val="008F2164"/>
    <w:rsid w:val="00933703"/>
    <w:rsid w:val="00944659"/>
    <w:rsid w:val="00995710"/>
    <w:rsid w:val="00997C15"/>
    <w:rsid w:val="00A025CE"/>
    <w:rsid w:val="00A02C48"/>
    <w:rsid w:val="00A23D7C"/>
    <w:rsid w:val="00A6038A"/>
    <w:rsid w:val="00A91503"/>
    <w:rsid w:val="00A9691A"/>
    <w:rsid w:val="00AA6EEF"/>
    <w:rsid w:val="00AE2D63"/>
    <w:rsid w:val="00AE3D10"/>
    <w:rsid w:val="00AE3E8D"/>
    <w:rsid w:val="00AE5773"/>
    <w:rsid w:val="00B0388B"/>
    <w:rsid w:val="00B215F4"/>
    <w:rsid w:val="00B27AA9"/>
    <w:rsid w:val="00B555C2"/>
    <w:rsid w:val="00B70EB3"/>
    <w:rsid w:val="00B8035D"/>
    <w:rsid w:val="00B9496F"/>
    <w:rsid w:val="00BA388B"/>
    <w:rsid w:val="00BC497F"/>
    <w:rsid w:val="00BC5F6F"/>
    <w:rsid w:val="00BD3562"/>
    <w:rsid w:val="00BD3BE9"/>
    <w:rsid w:val="00BF2F94"/>
    <w:rsid w:val="00BF656C"/>
    <w:rsid w:val="00C52C90"/>
    <w:rsid w:val="00C67A12"/>
    <w:rsid w:val="00C73F0F"/>
    <w:rsid w:val="00C86A6A"/>
    <w:rsid w:val="00CD1440"/>
    <w:rsid w:val="00CD5D25"/>
    <w:rsid w:val="00CD6E63"/>
    <w:rsid w:val="00CE5A3D"/>
    <w:rsid w:val="00CE5FFC"/>
    <w:rsid w:val="00CF0FC7"/>
    <w:rsid w:val="00D2659A"/>
    <w:rsid w:val="00D36518"/>
    <w:rsid w:val="00D85EBD"/>
    <w:rsid w:val="00D92119"/>
    <w:rsid w:val="00D938BD"/>
    <w:rsid w:val="00DA03E9"/>
    <w:rsid w:val="00E04F28"/>
    <w:rsid w:val="00E24A58"/>
    <w:rsid w:val="00E33DCB"/>
    <w:rsid w:val="00E43052"/>
    <w:rsid w:val="00E5542F"/>
    <w:rsid w:val="00E6524A"/>
    <w:rsid w:val="00EA6818"/>
    <w:rsid w:val="00EC1976"/>
    <w:rsid w:val="00EE5F7D"/>
    <w:rsid w:val="00EE68B5"/>
    <w:rsid w:val="00F36193"/>
    <w:rsid w:val="00F46FFA"/>
    <w:rsid w:val="00F567D1"/>
    <w:rsid w:val="00F9080B"/>
    <w:rsid w:val="00FA45A3"/>
    <w:rsid w:val="00FE4634"/>
    <w:rsid w:val="00FF6F2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A2DDF"/>
  <w15:docId w15:val="{A49676E3-9159-4050-A361-B6F7C757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038D"/>
    <w:pPr>
      <w:spacing w:after="160" w:line="278" w:lineRule="auto"/>
    </w:pPr>
  </w:style>
  <w:style w:type="paragraph" w:styleId="1">
    <w:name w:val="heading 1"/>
    <w:basedOn w:val="a"/>
    <w:next w:val="a"/>
    <w:link w:val="10"/>
    <w:uiPriority w:val="9"/>
    <w:qFormat/>
    <w:rsid w:val="00E3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1E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E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E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31E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E31E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qFormat/>
    <w:rsid w:val="00E31E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sid w:val="00E31ED9"/>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E31ED9"/>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E31ED9"/>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E31ED9"/>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E31ED9"/>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E31ED9"/>
    <w:rPr>
      <w:rFonts w:eastAsiaTheme="majorEastAsia" w:cstheme="majorBidi"/>
      <w:color w:val="272727" w:themeColor="text1" w:themeTint="D8"/>
    </w:rPr>
  </w:style>
  <w:style w:type="character" w:customStyle="1" w:styleId="a3">
    <w:name w:val="Заголовок Знак"/>
    <w:basedOn w:val="a0"/>
    <w:link w:val="a4"/>
    <w:uiPriority w:val="10"/>
    <w:qFormat/>
    <w:rsid w:val="00E31ED9"/>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E31ED9"/>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E31ED9"/>
    <w:rPr>
      <w:i/>
      <w:iCs/>
      <w:color w:val="404040" w:themeColor="text1" w:themeTint="BF"/>
    </w:rPr>
  </w:style>
  <w:style w:type="character" w:styleId="a7">
    <w:name w:val="Intense Emphasis"/>
    <w:basedOn w:val="a0"/>
    <w:uiPriority w:val="21"/>
    <w:qFormat/>
    <w:rsid w:val="00E31ED9"/>
    <w:rPr>
      <w:i/>
      <w:iCs/>
      <w:color w:val="0F4761" w:themeColor="accent1" w:themeShade="BF"/>
    </w:rPr>
  </w:style>
  <w:style w:type="character" w:customStyle="1" w:styleId="a8">
    <w:name w:val="Выделенная цитата Знак"/>
    <w:basedOn w:val="a0"/>
    <w:link w:val="a9"/>
    <w:uiPriority w:val="30"/>
    <w:qFormat/>
    <w:rsid w:val="00E31ED9"/>
    <w:rPr>
      <w:i/>
      <w:iCs/>
      <w:color w:val="0F4761" w:themeColor="accent1" w:themeShade="BF"/>
    </w:rPr>
  </w:style>
  <w:style w:type="character" w:styleId="aa">
    <w:name w:val="Intense Reference"/>
    <w:basedOn w:val="a0"/>
    <w:uiPriority w:val="32"/>
    <w:qFormat/>
    <w:rsid w:val="00E31ED9"/>
    <w:rPr>
      <w:b/>
      <w:bCs/>
      <w:smallCaps/>
      <w:color w:val="0F4761" w:themeColor="accent1" w:themeShade="BF"/>
      <w:spacing w:val="5"/>
    </w:rPr>
  </w:style>
  <w:style w:type="character" w:styleId="ab">
    <w:name w:val="Placeholder Text"/>
    <w:basedOn w:val="a0"/>
    <w:uiPriority w:val="99"/>
    <w:semiHidden/>
    <w:qFormat/>
    <w:rsid w:val="00687AC7"/>
    <w:rPr>
      <w:color w:val="666666"/>
    </w:rPr>
  </w:style>
  <w:style w:type="character" w:customStyle="1" w:styleId="ac">
    <w:name w:val="Верхний колонтитул Знак"/>
    <w:basedOn w:val="a0"/>
    <w:link w:val="ad"/>
    <w:uiPriority w:val="99"/>
    <w:qFormat/>
    <w:rsid w:val="00AC0320"/>
  </w:style>
  <w:style w:type="character" w:customStyle="1" w:styleId="ae">
    <w:name w:val="Нижний колонтитул Знак"/>
    <w:basedOn w:val="a0"/>
    <w:link w:val="af"/>
    <w:uiPriority w:val="99"/>
    <w:qFormat/>
    <w:rsid w:val="00AC0320"/>
  </w:style>
  <w:style w:type="character" w:styleId="af0">
    <w:name w:val="Hyperlink"/>
    <w:basedOn w:val="a0"/>
    <w:uiPriority w:val="99"/>
    <w:unhideWhenUsed/>
    <w:rsid w:val="00C46404"/>
    <w:rPr>
      <w:color w:val="467886" w:themeColor="hyperlink"/>
      <w:u w:val="single"/>
    </w:rPr>
  </w:style>
  <w:style w:type="character" w:styleId="af1">
    <w:name w:val="Unresolved Mention"/>
    <w:basedOn w:val="a0"/>
    <w:uiPriority w:val="99"/>
    <w:semiHidden/>
    <w:unhideWhenUsed/>
    <w:qFormat/>
    <w:rsid w:val="00585471"/>
    <w:rPr>
      <w:color w:val="605E5C"/>
      <w:shd w:val="clear" w:color="auto" w:fill="E1DFDD"/>
    </w:rPr>
  </w:style>
  <w:style w:type="character" w:customStyle="1" w:styleId="IndexLink">
    <w:name w:val="Index Link"/>
    <w:qFormat/>
  </w:style>
  <w:style w:type="paragraph" w:customStyle="1" w:styleId="Heading">
    <w:name w:val="Heading"/>
    <w:basedOn w:val="a"/>
    <w:next w:val="af2"/>
    <w:qFormat/>
    <w:pPr>
      <w:keepNext/>
      <w:spacing w:before="240" w:after="120"/>
    </w:pPr>
    <w:rPr>
      <w:rFonts w:ascii="Liberation Sans" w:eastAsia="Noto Sans CJK SC" w:hAnsi="Liberation Sans" w:cs="Lohit Devanagari"/>
      <w:sz w:val="28"/>
      <w:szCs w:val="28"/>
    </w:rPr>
  </w:style>
  <w:style w:type="paragraph" w:styleId="af2">
    <w:name w:val="Body Text"/>
    <w:basedOn w:val="a"/>
    <w:pPr>
      <w:spacing w:after="140" w:line="276" w:lineRule="auto"/>
    </w:pPr>
  </w:style>
  <w:style w:type="paragraph" w:styleId="af3">
    <w:name w:val="List"/>
    <w:basedOn w:val="af2"/>
    <w:rPr>
      <w:rFonts w:cs="Lohit Devanagari"/>
    </w:rPr>
  </w:style>
  <w:style w:type="paragraph" w:styleId="af4">
    <w:name w:val="caption"/>
    <w:basedOn w:val="a"/>
    <w:next w:val="a"/>
    <w:uiPriority w:val="35"/>
    <w:unhideWhenUsed/>
    <w:qFormat/>
    <w:rsid w:val="00637108"/>
    <w:pPr>
      <w:spacing w:after="200" w:line="240" w:lineRule="auto"/>
    </w:pPr>
    <w:rPr>
      <w:i/>
      <w:iCs/>
      <w:color w:val="0E2841" w:themeColor="text2"/>
      <w:sz w:val="18"/>
      <w:szCs w:val="18"/>
    </w:rPr>
  </w:style>
  <w:style w:type="paragraph" w:customStyle="1" w:styleId="Index">
    <w:name w:val="Index"/>
    <w:basedOn w:val="a"/>
    <w:qFormat/>
    <w:pPr>
      <w:suppressLineNumbers/>
    </w:pPr>
    <w:rPr>
      <w:rFonts w:cs="Lohit Devanagari"/>
    </w:rPr>
  </w:style>
  <w:style w:type="paragraph" w:styleId="a4">
    <w:name w:val="Title"/>
    <w:basedOn w:val="a"/>
    <w:next w:val="a"/>
    <w:link w:val="a3"/>
    <w:uiPriority w:val="10"/>
    <w:qFormat/>
    <w:rsid w:val="00E31ED9"/>
    <w:pPr>
      <w:spacing w:after="80" w:line="240" w:lineRule="auto"/>
      <w:contextualSpacing/>
    </w:pPr>
    <w:rPr>
      <w:rFonts w:asciiTheme="majorHAnsi" w:eastAsiaTheme="majorEastAsia" w:hAnsiTheme="majorHAnsi" w:cstheme="majorBidi"/>
      <w:spacing w:val="-10"/>
      <w:sz w:val="56"/>
      <w:szCs w:val="56"/>
    </w:rPr>
  </w:style>
  <w:style w:type="paragraph" w:styleId="a6">
    <w:name w:val="Subtitle"/>
    <w:basedOn w:val="a"/>
    <w:next w:val="a"/>
    <w:link w:val="a5"/>
    <w:uiPriority w:val="11"/>
    <w:qFormat/>
    <w:rsid w:val="00E31ED9"/>
    <w:rPr>
      <w:rFonts w:eastAsiaTheme="majorEastAsia" w:cstheme="majorBidi"/>
      <w:color w:val="595959" w:themeColor="text1" w:themeTint="A6"/>
      <w:spacing w:val="15"/>
      <w:sz w:val="28"/>
      <w:szCs w:val="28"/>
    </w:rPr>
  </w:style>
  <w:style w:type="paragraph" w:styleId="22">
    <w:name w:val="Quote"/>
    <w:basedOn w:val="a"/>
    <w:next w:val="a"/>
    <w:link w:val="21"/>
    <w:uiPriority w:val="29"/>
    <w:qFormat/>
    <w:rsid w:val="00E31ED9"/>
    <w:pPr>
      <w:spacing w:before="160"/>
      <w:jc w:val="center"/>
    </w:pPr>
    <w:rPr>
      <w:i/>
      <w:iCs/>
      <w:color w:val="404040" w:themeColor="text1" w:themeTint="BF"/>
    </w:rPr>
  </w:style>
  <w:style w:type="paragraph" w:styleId="af5">
    <w:name w:val="List Paragraph"/>
    <w:basedOn w:val="a"/>
    <w:uiPriority w:val="34"/>
    <w:qFormat/>
    <w:rsid w:val="00E31ED9"/>
    <w:pPr>
      <w:ind w:left="720"/>
      <w:contextualSpacing/>
    </w:pPr>
  </w:style>
  <w:style w:type="paragraph" w:styleId="a9">
    <w:name w:val="Intense Quote"/>
    <w:basedOn w:val="a"/>
    <w:next w:val="a"/>
    <w:link w:val="a8"/>
    <w:uiPriority w:val="30"/>
    <w:qFormat/>
    <w:rsid w:val="00E3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a"/>
    <w:qFormat/>
  </w:style>
  <w:style w:type="paragraph" w:styleId="ad">
    <w:name w:val="header"/>
    <w:basedOn w:val="a"/>
    <w:link w:val="ac"/>
    <w:uiPriority w:val="99"/>
    <w:unhideWhenUsed/>
    <w:rsid w:val="00AC0320"/>
    <w:pPr>
      <w:tabs>
        <w:tab w:val="center" w:pos="4677"/>
        <w:tab w:val="right" w:pos="9355"/>
      </w:tabs>
      <w:spacing w:after="0" w:line="240" w:lineRule="auto"/>
    </w:pPr>
  </w:style>
  <w:style w:type="paragraph" w:styleId="af">
    <w:name w:val="footer"/>
    <w:basedOn w:val="a"/>
    <w:link w:val="ae"/>
    <w:uiPriority w:val="99"/>
    <w:unhideWhenUsed/>
    <w:rsid w:val="00AC0320"/>
    <w:pPr>
      <w:tabs>
        <w:tab w:val="center" w:pos="4677"/>
        <w:tab w:val="right" w:pos="9355"/>
      </w:tabs>
      <w:spacing w:after="0" w:line="240" w:lineRule="auto"/>
    </w:pPr>
  </w:style>
  <w:style w:type="paragraph" w:styleId="af6">
    <w:name w:val="index heading"/>
    <w:basedOn w:val="Heading"/>
  </w:style>
  <w:style w:type="paragraph" w:styleId="af7">
    <w:name w:val="TOC Heading"/>
    <w:basedOn w:val="1"/>
    <w:next w:val="a"/>
    <w:uiPriority w:val="39"/>
    <w:unhideWhenUsed/>
    <w:qFormat/>
    <w:rsid w:val="00C46404"/>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C46404"/>
    <w:pPr>
      <w:spacing w:after="100" w:line="259" w:lineRule="auto"/>
      <w:ind w:left="220"/>
    </w:pPr>
    <w:rPr>
      <w:rFonts w:eastAsiaTheme="minorEastAsia" w:cs="Times New Roman"/>
      <w:kern w:val="0"/>
      <w:sz w:val="22"/>
      <w:szCs w:val="22"/>
      <w:lang w:eastAsia="ru-RU"/>
      <w14:ligatures w14:val="none"/>
    </w:rPr>
  </w:style>
  <w:style w:type="paragraph" w:styleId="11">
    <w:name w:val="toc 1"/>
    <w:basedOn w:val="a"/>
    <w:next w:val="a"/>
    <w:autoRedefine/>
    <w:uiPriority w:val="39"/>
    <w:unhideWhenUsed/>
    <w:rsid w:val="00C46404"/>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C46404"/>
    <w:pPr>
      <w:spacing w:after="100" w:line="259" w:lineRule="auto"/>
      <w:ind w:left="440"/>
    </w:pPr>
    <w:rPr>
      <w:rFonts w:eastAsiaTheme="minorEastAsia" w:cs="Times New Roman"/>
      <w:kern w:val="0"/>
      <w:sz w:val="22"/>
      <w:szCs w:val="22"/>
      <w:lang w:eastAsia="ru-RU"/>
      <w14:ligatures w14:val="none"/>
    </w:rPr>
  </w:style>
  <w:style w:type="table" w:styleId="af8">
    <w:name w:val="Table Grid"/>
    <w:basedOn w:val="a1"/>
    <w:uiPriority w:val="39"/>
    <w:rsid w:val="005273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Grid Table Light"/>
    <w:basedOn w:val="a1"/>
    <w:uiPriority w:val="40"/>
    <w:rsid w:val="005273C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51">
    <w:name w:val="Plain Table 5"/>
    <w:basedOn w:val="a1"/>
    <w:uiPriority w:val="45"/>
    <w:rsid w:val="005273CA"/>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5273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C5CF-7C31-4B5D-82B5-EF7E37E2A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9660</TotalTime>
  <Pages>101</Pages>
  <Words>27074</Words>
  <Characters>154325</Characters>
  <Application>Microsoft Office Word</Application>
  <DocSecurity>0</DocSecurity>
  <Lines>1286</Lines>
  <Paragraphs>362</Paragraphs>
  <ScaleCrop>false</ScaleCrop>
  <Company/>
  <LinksUpToDate>false</LinksUpToDate>
  <CharactersWithSpaces>181037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Алексей Демкин</cp:lastModifiedBy>
  <cp:revision>147</cp:revision>
  <cp:lastPrinted>2026-05-27T10:14:00Z</cp:lastPrinted>
  <dcterms:created xsi:type="dcterms:W3CDTF">2026-05-27T08:10:00Z</dcterms:created>
  <dcterms:modified xsi:type="dcterms:W3CDTF">2026-05-28T07:03:00Z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2026-03-24T11:06:00Z</dcterms:created>
  <dc:creator>Алексей Демкин</dc:creator>
  <dc:description/>
  <dc:language>en-US</dc:language>
  <cp:lastModifiedBy/>
  <dcterms:modified xsi:type="dcterms:W3CDTF">2026-05-27T08:01:23Z</dcterms:modified>
  <cp:revision>263</cp:revision>
  <dc:subject/>
  <dc:title/>
</cp:coreProperties>
</file>