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E7C3" w14:textId="77777777" w:rsidR="003576BC" w:rsidRDefault="003576BC" w:rsidP="003576BC">
      <w:pPr>
        <w:pStyle w:val="Ttulo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Packaging Funny" w:hAnsi="Packaging Funny"/>
          <w:color w:val="92D050"/>
        </w:rPr>
      </w:pPr>
      <w:r w:rsidRPr="0021046C">
        <w:rPr>
          <w:rFonts w:ascii="Packaging Funny" w:hAnsi="Packaging Funny"/>
          <w:color w:val="92D050"/>
        </w:rPr>
        <w:t>Operadores Lógicos e Relacionais</w:t>
      </w:r>
    </w:p>
    <w:p w14:paraId="6FCCF6EF" w14:textId="77777777" w:rsidR="003576BC" w:rsidRDefault="003576BC" w:rsidP="003576BC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Operador Ternário</w:t>
      </w:r>
    </w:p>
    <w:p w14:paraId="252A1986" w14:textId="77777777" w:rsidR="003576BC" w:rsidRDefault="003576BC" w:rsidP="003576BC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</w:pPr>
      <w:r w:rsidRPr="0021046C"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  <w:t>Se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</w:t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>n1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&gt; </w:t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>n2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) </w:t>
      </w:r>
      <w:r w:rsidRPr="0021046C"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  <w:t>entao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21046C"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  <w:t>maior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>n1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&gt;</w:t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>n2</w:t>
      </w:r>
      <w:r w:rsidRPr="0021046C">
        <w:rPr>
          <w:rFonts w:asciiTheme="minorHAnsi" w:hAnsiTheme="minorHAnsi" w:cstheme="minorHAnsi"/>
          <w:b w:val="0"/>
          <w:bCs w:val="0"/>
          <w:color w:val="FFC000" w:themeColor="accent4"/>
        </w:rPr>
        <w:t>?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>n1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21046C">
        <w:rPr>
          <w:rFonts w:asciiTheme="minorHAnsi" w:hAnsiTheme="minorHAnsi" w:cstheme="minorHAnsi"/>
          <w:b w:val="0"/>
          <w:bCs w:val="0"/>
          <w:color w:val="FFC000" w:themeColor="accent4"/>
          <w:sz w:val="52"/>
          <w:szCs w:val="52"/>
        </w:rPr>
        <w:t>:</w:t>
      </w:r>
      <w:r w:rsidRPr="0021046C">
        <w:rPr>
          <w:rFonts w:asciiTheme="minorHAnsi" w:hAnsiTheme="minorHAnsi" w:cstheme="minorHAnsi"/>
          <w:b w:val="0"/>
          <w:bCs w:val="0"/>
          <w:sz w:val="52"/>
          <w:szCs w:val="52"/>
        </w:rPr>
        <w:t xml:space="preserve"> </w:t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>n2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>maior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&lt;- </w:t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>n1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21046C"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  <w:t>senao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>maior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&lt;-</w:t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t xml:space="preserve"> n2</w:t>
      </w:r>
      <w:r w:rsidRPr="0021046C">
        <w:rPr>
          <w:rFonts w:asciiTheme="minorHAnsi" w:hAnsiTheme="minorHAnsi" w:cstheme="minorHAnsi"/>
          <w:b w:val="0"/>
          <w:bCs w:val="0"/>
          <w:color w:val="70AD47" w:themeColor="accent6"/>
          <w:sz w:val="28"/>
          <w:szCs w:val="28"/>
        </w:rPr>
        <w:br/>
      </w:r>
      <w:r w:rsidRPr="0021046C"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  <w:t>fimse</w:t>
      </w:r>
    </w:p>
    <w:p w14:paraId="5B21F654" w14:textId="77777777" w:rsidR="003576BC" w:rsidRPr="001F4BF9" w:rsidRDefault="003576BC" w:rsidP="003576BC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Packaging Funny" w:hAnsi="Packaging Funny" w:cstheme="minorHAnsi"/>
          <w:color w:val="00B0F0"/>
          <w:sz w:val="52"/>
          <w:szCs w:val="52"/>
        </w:rPr>
      </w:pPr>
      <w:r w:rsidRPr="001F4BF9">
        <w:rPr>
          <w:rFonts w:ascii="Packaging Funny" w:hAnsi="Packaging Funny" w:cstheme="minorHAnsi"/>
          <w:color w:val="00B0F0"/>
          <w:sz w:val="52"/>
          <w:szCs w:val="52"/>
        </w:rPr>
        <w:t>Operadores Relacionais</w:t>
      </w:r>
    </w:p>
    <w:p w14:paraId="40F3EDC0" w14:textId="77777777" w:rsidR="003576BC" w:rsidRPr="001F4BF9" w:rsidRDefault="003576BC" w:rsidP="003576BC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F4BF9">
        <w:rPr>
          <w:rFonts w:asciiTheme="minorHAnsi" w:hAnsiTheme="minorHAnsi" w:cstheme="minorHAnsi"/>
          <w:sz w:val="40"/>
          <w:szCs w:val="40"/>
        </w:rPr>
        <w:t>&gt;</w:t>
      </w:r>
      <w:r>
        <w:rPr>
          <w:rFonts w:asciiTheme="minorHAnsi" w:hAnsiTheme="minorHAnsi" w:cstheme="minorHAnsi"/>
          <w:sz w:val="40"/>
          <w:szCs w:val="40"/>
        </w:rPr>
        <w:t xml:space="preserve"> 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t>Maior que</w:t>
      </w:r>
    </w:p>
    <w:p w14:paraId="68F4B48A" w14:textId="77777777" w:rsidR="003576BC" w:rsidRDefault="003576BC" w:rsidP="003576BC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F4BF9">
        <w:rPr>
          <w:rFonts w:asciiTheme="minorHAnsi" w:hAnsiTheme="minorHAnsi" w:cstheme="minorHAnsi"/>
          <w:sz w:val="40"/>
          <w:szCs w:val="40"/>
        </w:rPr>
        <w:t>&lt;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Menor que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1F4BF9">
        <w:rPr>
          <w:rFonts w:asciiTheme="minorHAnsi" w:hAnsiTheme="minorHAnsi" w:cstheme="minorHAnsi"/>
          <w:sz w:val="40"/>
          <w:szCs w:val="40"/>
        </w:rPr>
        <w:t>&gt;=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M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t>aior ou igual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1F4BF9">
        <w:rPr>
          <w:rFonts w:asciiTheme="minorHAnsi" w:hAnsiTheme="minorHAnsi" w:cstheme="minorHAnsi"/>
          <w:sz w:val="40"/>
          <w:szCs w:val="40"/>
        </w:rPr>
        <w:t xml:space="preserve">&lt;= 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t>Menor ou igual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1F4BF9">
        <w:rPr>
          <w:rFonts w:asciiTheme="minorHAnsi" w:hAnsiTheme="minorHAnsi" w:cstheme="minorHAnsi"/>
          <w:sz w:val="40"/>
          <w:szCs w:val="40"/>
        </w:rPr>
        <w:t>==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I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t>gual a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Para objetos usamos o </w:t>
      </w:r>
      <w:r w:rsidRPr="001F4BF9">
        <w:rPr>
          <w:rFonts w:asciiTheme="minorHAnsi" w:hAnsiTheme="minorHAnsi" w:cstheme="minorHAnsi"/>
          <w:color w:val="FF0000"/>
          <w:sz w:val="28"/>
          <w:szCs w:val="28"/>
        </w:rPr>
        <w:t>.equals</w:t>
      </w:r>
      <w:r w:rsidRPr="001F4BF9">
        <w:rPr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para saber se o conteúdo é igual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1F4BF9">
        <w:rPr>
          <w:rFonts w:asciiTheme="minorHAnsi" w:hAnsiTheme="minorHAnsi" w:cstheme="minorHAnsi"/>
          <w:sz w:val="40"/>
          <w:szCs w:val="40"/>
        </w:rPr>
        <w:t>!=</w:t>
      </w:r>
      <w:r w:rsidRPr="001F4BF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Diferente</w:t>
      </w:r>
    </w:p>
    <w:p w14:paraId="4475CF47" w14:textId="77777777" w:rsidR="003576BC" w:rsidRDefault="003576BC" w:rsidP="003576BC">
      <w:pPr>
        <w:pStyle w:val="Ttulo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Packaging Funny" w:hAnsi="Packaging Funny" w:cstheme="minorHAnsi"/>
          <w:color w:val="00B0F0"/>
          <w:sz w:val="52"/>
          <w:szCs w:val="52"/>
        </w:rPr>
      </w:pPr>
      <w:r w:rsidRPr="001F4BF9">
        <w:rPr>
          <w:rFonts w:ascii="Packaging Funny" w:hAnsi="Packaging Funny" w:cstheme="minorHAnsi"/>
          <w:color w:val="00B0F0"/>
          <w:sz w:val="52"/>
          <w:szCs w:val="52"/>
        </w:rPr>
        <w:t xml:space="preserve">Operadores </w:t>
      </w:r>
      <w:r>
        <w:rPr>
          <w:rFonts w:ascii="Packaging Funny" w:hAnsi="Packaging Funny" w:cstheme="minorHAnsi"/>
          <w:color w:val="00B0F0"/>
          <w:sz w:val="52"/>
          <w:szCs w:val="52"/>
        </w:rPr>
        <w:t>Lógicos</w:t>
      </w:r>
    </w:p>
    <w:p w14:paraId="769DC23D" w14:textId="77777777" w:rsidR="003576BC" w:rsidRDefault="003576BC" w:rsidP="003576BC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&amp;&amp; .E. para V p E q V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br/>
        <w:t>|| .OU. para V p ou q V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br/>
        <w:t>^ .XOU. Para V apenas um no V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br/>
        <w:t>! .NAO. se p V q não</w:t>
      </w:r>
    </w:p>
    <w:p w14:paraId="1D318A22" w14:textId="77777777" w:rsidR="003576BC" w:rsidRDefault="003576BC" w:rsidP="003576BC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.E.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ab/>
        <w:t>.OU.</w:t>
      </w: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60"/>
        <w:gridCol w:w="960"/>
        <w:gridCol w:w="960"/>
        <w:gridCol w:w="960"/>
      </w:tblGrid>
      <w:tr w:rsidR="003576BC" w:rsidRPr="00151AD4" w14:paraId="50B920DB" w14:textId="77777777" w:rsidTr="00B14A5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08D0A74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DD6BE4A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24ECE90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p&amp;&amp;q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2E33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F9423BC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12BBF89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65FB53F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p||q</w:t>
            </w:r>
          </w:p>
        </w:tc>
      </w:tr>
      <w:tr w:rsidR="003576BC" w:rsidRPr="00151AD4" w14:paraId="15FD4476" w14:textId="77777777" w:rsidTr="00B14A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692E4BD8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302098F4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6D98894D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45D0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76FAF355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1455FB9E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41A29A11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</w:t>
            </w:r>
          </w:p>
        </w:tc>
      </w:tr>
      <w:tr w:rsidR="003576BC" w:rsidRPr="00151AD4" w14:paraId="49F10D13" w14:textId="77777777" w:rsidTr="00B14A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303824E1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74EBA68C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0F614EC2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32BC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4C0209FF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05466238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7832A501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</w:t>
            </w:r>
          </w:p>
        </w:tc>
      </w:tr>
      <w:tr w:rsidR="003576BC" w:rsidRPr="00151AD4" w14:paraId="1D25177E" w14:textId="77777777" w:rsidTr="00B14A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3F8F7987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7E3611E5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7B5986EF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6BB2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232262A8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792F9C72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3291C451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</w:t>
            </w:r>
          </w:p>
        </w:tc>
      </w:tr>
      <w:tr w:rsidR="003576BC" w:rsidRPr="00151AD4" w14:paraId="43CF55BD" w14:textId="77777777" w:rsidTr="00B14A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3302FBDD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148524E1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52E48C2D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7C48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1FC69925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20EDE2C1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6120D66F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</w:p>
        </w:tc>
      </w:tr>
      <w:tr w:rsidR="003576BC" w:rsidRPr="00151AD4" w14:paraId="5A1A9A22" w14:textId="77777777" w:rsidTr="00B14A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FF57" w14:textId="77777777" w:rsidR="003576BC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  <w:p w14:paraId="4E08719D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.XOU.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B790A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48C7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D376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0F30" w14:textId="77777777" w:rsidR="003576BC" w:rsidRPr="00151AD4" w:rsidRDefault="003576BC" w:rsidP="00B14A5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.NAO.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7C8E" w14:textId="77777777" w:rsidR="003576BC" w:rsidRPr="00151AD4" w:rsidRDefault="003576BC" w:rsidP="00B1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1E71" w14:textId="77777777" w:rsidR="003576BC" w:rsidRPr="00151AD4" w:rsidRDefault="003576BC" w:rsidP="00B1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576BC" w:rsidRPr="00151AD4" w14:paraId="1768E5B6" w14:textId="77777777" w:rsidTr="00B14A5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997F653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5D19E2C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5ADFDE3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p^q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C9A0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CD0E900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58771CE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!q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A648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3576BC" w:rsidRPr="00151AD4" w14:paraId="1A60C6D3" w14:textId="77777777" w:rsidTr="00B14A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2E412A85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1508FB06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1492CC54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805D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740A656B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4DE1C0D1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F102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</w:p>
        </w:tc>
      </w:tr>
      <w:tr w:rsidR="003576BC" w:rsidRPr="00151AD4" w14:paraId="4551AF46" w14:textId="77777777" w:rsidTr="00B14A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0DB8521D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7332E49E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0279898C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74FD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58FAB912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259AC9FD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AD07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</w:p>
        </w:tc>
      </w:tr>
      <w:tr w:rsidR="003576BC" w:rsidRPr="00151AD4" w14:paraId="70FBD285" w14:textId="77777777" w:rsidTr="00B14A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69BDE014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344A3C54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1EF92CEC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1B5F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E9D9" w14:textId="77777777" w:rsidR="003576BC" w:rsidRPr="00151AD4" w:rsidRDefault="003576BC" w:rsidP="00B1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F79D" w14:textId="77777777" w:rsidR="003576BC" w:rsidRPr="00151AD4" w:rsidRDefault="003576BC" w:rsidP="00B1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E3FB" w14:textId="77777777" w:rsidR="003576BC" w:rsidRPr="00151AD4" w:rsidRDefault="003576BC" w:rsidP="00B1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576BC" w:rsidRPr="00151AD4" w14:paraId="154DE4F0" w14:textId="77777777" w:rsidTr="00B14A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07C83D51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27E50FCA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C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199B772D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51AD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B510" w14:textId="77777777" w:rsidR="003576BC" w:rsidRPr="00151AD4" w:rsidRDefault="003576BC" w:rsidP="00B14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1E1A" w14:textId="77777777" w:rsidR="003576BC" w:rsidRPr="00151AD4" w:rsidRDefault="003576BC" w:rsidP="00B1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8583" w14:textId="77777777" w:rsidR="003576BC" w:rsidRPr="00151AD4" w:rsidRDefault="003576BC" w:rsidP="00B1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EA08" w14:textId="77777777" w:rsidR="003576BC" w:rsidRPr="00151AD4" w:rsidRDefault="003576BC" w:rsidP="00B1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085FAF6" w14:textId="75D13ABF" w:rsidR="00FC4C5E" w:rsidRDefault="00C15838" w:rsidP="00C15838">
      <w:pPr>
        <w:jc w:val="center"/>
        <w:rPr>
          <w:rFonts w:ascii="Packaging Funny" w:hAnsi="Packaging Funny"/>
          <w:b/>
          <w:bCs/>
          <w:color w:val="70AD47" w:themeColor="accent6"/>
          <w:sz w:val="72"/>
          <w:szCs w:val="72"/>
        </w:rPr>
      </w:pPr>
      <w:r w:rsidRPr="00C15838">
        <w:rPr>
          <w:rFonts w:ascii="Packaging Funny" w:hAnsi="Packaging Funny"/>
          <w:b/>
          <w:bCs/>
          <w:color w:val="70AD47" w:themeColor="accent6"/>
          <w:sz w:val="72"/>
          <w:szCs w:val="72"/>
        </w:rPr>
        <w:lastRenderedPageBreak/>
        <w:t>Controle de fluxo</w:t>
      </w:r>
    </w:p>
    <w:p w14:paraId="76C79C4E" w14:textId="429A959A" w:rsidR="00C15838" w:rsidRDefault="00C15838" w:rsidP="00C158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Tipos:</w:t>
      </w:r>
    </w:p>
    <w:p w14:paraId="3F6A1F58" w14:textId="77BC1537" w:rsidR="00C15838" w:rsidRDefault="00C15838" w:rsidP="00C15838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Decisão: </w:t>
      </w:r>
      <w:r>
        <w:rPr>
          <w:rFonts w:cstheme="minorHAnsi"/>
          <w:sz w:val="28"/>
          <w:szCs w:val="28"/>
        </w:rPr>
        <w:t>if, if-else, if-else-if, switch e operador ternário;</w:t>
      </w:r>
    </w:p>
    <w:p w14:paraId="792125F9" w14:textId="744F86A0" w:rsidR="00C15838" w:rsidRDefault="00C15838" w:rsidP="00C15838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Repetição: </w:t>
      </w:r>
      <w:r>
        <w:rPr>
          <w:rFonts w:cstheme="minorHAnsi"/>
          <w:sz w:val="28"/>
          <w:szCs w:val="28"/>
        </w:rPr>
        <w:t>for, while, do-while;</w:t>
      </w:r>
    </w:p>
    <w:p w14:paraId="7A8094FC" w14:textId="61834E9C" w:rsidR="00C15838" w:rsidRPr="00C15838" w:rsidRDefault="00C15838" w:rsidP="00C15838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Interrupção: </w:t>
      </w:r>
      <w:r>
        <w:rPr>
          <w:rFonts w:cstheme="minorHAnsi"/>
          <w:sz w:val="28"/>
          <w:szCs w:val="28"/>
        </w:rPr>
        <w:t>break, continue e return;</w:t>
      </w:r>
    </w:p>
    <w:sectPr w:rsidR="00C15838" w:rsidRPr="00C15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86056"/>
    <w:multiLevelType w:val="hybridMultilevel"/>
    <w:tmpl w:val="16984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9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37"/>
    <w:rsid w:val="003576BC"/>
    <w:rsid w:val="00A533F0"/>
    <w:rsid w:val="00C15838"/>
    <w:rsid w:val="00F80437"/>
    <w:rsid w:val="00F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C0B6"/>
  <w15:chartTrackingRefBased/>
  <w15:docId w15:val="{A30A60C6-00F6-4B7A-95CB-EF4C0C81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6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C1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3</cp:revision>
  <dcterms:created xsi:type="dcterms:W3CDTF">2022-06-24T14:00:00Z</dcterms:created>
  <dcterms:modified xsi:type="dcterms:W3CDTF">2022-06-24T14:31:00Z</dcterms:modified>
</cp:coreProperties>
</file>