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4043" w:footer="0" w:bottom="1985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0" w:characterSet="windows-1252"/>
    <w:family w:val="auto"/>
    <w:pitch w:val="variable"/>
  </w:font>
  <w:font w:name="Segoe U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19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9192"/>
    </w:tblGrid>
    <w:tr>
      <w:trPr>
        <w:trHeight w:val="920" w:hRule="atLeast"/>
      </w:trPr>
      <w:tc>
        <w:tcPr>
          <w:tcW w:w="9192" w:type="dxa"/>
          <w:tcBorders>
            <w:top w:val="single" w:sz="4" w:space="0" w:color="FFFFFF"/>
            <w:start w:val="single" w:sz="4" w:space="0" w:color="FFFFFF"/>
            <w:bottom w:val="single" w:sz="4" w:space="0" w:color="FFFFFF"/>
            <w:end w:val="single" w:sz="4" w:space="0" w:color="FFFFFF"/>
          </w:tcBorders>
          <w:vAlign w:val="center"/>
        </w:tcPr>
        <w:p>
          <w:pPr>
            <w:pStyle w:val="Normal"/>
            <w:snapToGrid w:val="false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5452745" cy="671195"/>
                <wp:effectExtent l="0" t="0" r="0" b="0"/>
                <wp:docPr id="1" name="Imagem 6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6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7" t="-53" r="-7" b="-5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52745" cy="671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237"/>
      <w:gridCol w:w="7050"/>
    </w:tblGrid>
    <w:tr>
      <w:trPr>
        <w:trHeight w:val="850" w:hRule="atLeast"/>
      </w:trPr>
      <w:tc>
        <w:tcPr>
          <w:tcW w:w="2237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82700" cy="687070"/>
                <wp:effectExtent l="0" t="0" r="0" b="0"/>
                <wp:docPr id="2" name="Figura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ura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2700" cy="687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50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2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start="567" w:end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2020-09-29T10:20:00Z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2021-10-28T09:11:00Z</dcterms:modified>
  <cp:revision>24</cp:revision>
  <dc:subject/>
  <dc:title/>
</cp:coreProperties>
</file>