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0" w:top="4043" w:footer="0" w:bottom="1985"/>
      <w:pgNumType w:fmt="decimal"/>
      <w:formProt w:val="false"/>
      <w:textDirection w:val="lrTb"/>
      <w:docGrid w:type="default" w:linePitch="326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Segoe U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>
        <w:lang w:val="pt-BR" w:eastAsia="pt-BR"/>
      </w:rPr>
    </w:pPr>
    <w:r>
      <w:rPr>
        <w:lang w:val="pt-BR" w:eastAsia="pt-BR"/>
      </w:rPr>
    </w: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755640" cy="10350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5640" cy="1035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0" w:after="120"/>
                            <w:jc w:val="center"/>
                            <w:rPr/>
                          </w:pP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Rua</w:t>
                          </w:r>
                          <w:r>
                            <w:rPr>
                              <w:rFonts w:cs="Arial" w:ascii="Arial" w:hAnsi="Arial"/>
                              <w:color w:val="999999"/>
                              <w:sz w:val="14"/>
                              <w:szCs w:val="14"/>
                            </w:rPr>
                            <w:t>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Marechal Deodoro, 1.600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I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Bairro: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Alto da Rua XV I Curitiba/PR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CEP: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80.045-090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Fone: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41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3210.4800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www.</w:t>
                          </w:r>
                          <w:r>
                            <w:rPr>
                              <w:rFonts w:cs="Arial" w:ascii="Arial" w:hAnsi="Arial"/>
                              <w:color w:val="0072BC"/>
                              <w:sz w:val="14"/>
                              <w:szCs w:val="14"/>
                            </w:rPr>
                            <w:t>agepar.pr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.gov.br</w:t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53.2pt;height:8.15pt;mso-wrap-distance-left:0pt;mso-wrap-distance-right:0pt;mso-wrap-distance-top:0pt;mso-wrap-distance-bottom:0pt;margin-top:0pt;mso-position-vertical-relative:text;margin-left:0pt;mso-position-horizontal-relative:text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Contedodoquadro"/>
                      <w:spacing w:before="0" w:after="120"/>
                      <w:jc w:val="center"/>
                      <w:rPr/>
                    </w:pP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Rua</w:t>
                    </w:r>
                    <w:r>
                      <w:rPr>
                        <w:rFonts w:cs="Arial" w:ascii="Arial" w:hAnsi="Arial"/>
                        <w:color w:val="999999"/>
                        <w:sz w:val="14"/>
                        <w:szCs w:val="14"/>
                      </w:rPr>
                      <w:t>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Marechal Deodoro, 1.600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I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Bairro: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Alto da Rua XV I Curitiba/PR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CEP: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80.045-090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Fone: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41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3210.4800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            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www.</w:t>
                    </w:r>
                    <w:r>
                      <w:rPr>
                        <w:rFonts w:cs="Arial" w:ascii="Arial" w:hAnsi="Arial"/>
                        <w:color w:val="0072BC"/>
                        <w:sz w:val="14"/>
                        <w:szCs w:val="14"/>
                      </w:rPr>
                      <w:t>agepar.pr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.gov.br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pPr w:vertAnchor="text" w:horzAnchor="margin" w:tblpXSpec="center" w:leftFromText="141" w:rightFromText="141" w:tblpY="4"/>
      <w:tblW w:w="9192" w:type="dxa"/>
      <w:jc w:val="start"/>
      <w:tblInd w:w="70" w:type="dxa"/>
      <w:tblLayout w:type="fixed"/>
      <w:tblCellMar>
        <w:top w:w="0" w:type="dxa"/>
        <w:start w:w="70" w:type="dxa"/>
        <w:bottom w:w="0" w:type="dxa"/>
        <w:end w:w="70" w:type="dxa"/>
      </w:tblCellMar>
    </w:tblPr>
    <w:tblGrid>
      <w:gridCol w:w="9192"/>
    </w:tblGrid>
    <w:tr>
      <w:trPr>
        <w:trHeight w:val="920" w:hRule="atLeast"/>
      </w:trPr>
      <w:tc>
        <w:tcPr>
          <w:tcW w:w="9192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  <w:vAlign w:val="center"/>
        </w:tcPr>
        <w:p>
          <w:pPr>
            <w:pStyle w:val="Normal"/>
            <w:snapToGrid w:val="false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color w:val="000000"/>
              <w:lang w:val="pt-BR" w:eastAsia="pt-BR"/>
            </w:rPr>
            <w:drawing>
              <wp:inline distT="0" distB="0" distL="0" distR="0">
                <wp:extent cx="3086735" cy="645160"/>
                <wp:effectExtent l="0" t="0" r="0" b="0"/>
                <wp:docPr id="1" name="Imagem 6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6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2" t="-55" r="-12" b="-5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735" cy="645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W w:w="9287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2237"/>
      <w:gridCol w:w="7050"/>
    </w:tblGrid>
    <w:tr>
      <w:trPr>
        <w:trHeight w:val="850" w:hRule="atLeast"/>
      </w:trPr>
      <w:tc>
        <w:tcPr>
          <w:tcW w:w="2237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</w:tcPr>
        <w:p>
          <w:pPr>
            <w:pStyle w:val="Header"/>
            <w:pBdr/>
            <w:rPr>
              <w:rFonts w:ascii="Arial" w:hAnsi="Arial" w:cs="Arial"/>
            </w:rPr>
          </w:pPr>
          <w:r>
            <w:rPr>
              <w:rFonts w:cs="Arial" w:ascii="Arial" w:hAnsi="Arial"/>
              <w:lang w:val="pt-BR" w:eastAsia="pt-BR"/>
            </w:rPr>
            <w:drawing>
              <wp:inline distT="0" distB="0" distL="0" distR="0">
                <wp:extent cx="1282700" cy="680085"/>
                <wp:effectExtent l="0" t="0" r="0" b="0"/>
                <wp:docPr id="2" name="Figura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-28" t="-52" r="-28" b="-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2700" cy="680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50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  <w:vAlign w:val="center"/>
        </w:tcPr>
        <w:p>
          <w:pPr>
            <w:pStyle w:val="Header"/>
            <w:pBdr/>
            <w:spacing w:lineRule="auto" w:line="276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cs="Arial" w:ascii="Arial" w:hAnsi="Arial"/>
              <w:b/>
              <w:bCs/>
              <w:sz w:val="22"/>
              <w:szCs w:val="22"/>
            </w:rPr>
            <w:t>0000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Xx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00/00/0000</w:t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paragraph" w:styleId="Heading1">
    <w:name w:val="Heading 1"/>
    <w:basedOn w:val="Ttulo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outlineLvl w:val="1"/>
    </w:pPr>
    <w:rPr>
      <w:rFonts w:ascii="Times New Roman" w:hAnsi="Times New Roman" w:eastAsia="Arial Unicode MS" w:cs="Tahoma"/>
      <w:b/>
      <w:bCs/>
      <w:sz w:val="36"/>
      <w:szCs w:val="36"/>
    </w:rPr>
  </w:style>
  <w:style w:type="paragraph" w:styleId="Heading3">
    <w:name w:val="Heading 3"/>
    <w:basedOn w:val="Ttulo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bealhoChar">
    <w:name w:val="Cabeçalho Char"/>
    <w:qFormat/>
    <w:rPr>
      <w:szCs w:val="21"/>
    </w:rPr>
  </w:style>
  <w:style w:type="character" w:styleId="RodapChar">
    <w:name w:val="Rodapé Char"/>
    <w:qFormat/>
    <w:rPr>
      <w:szCs w:val="21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  <w:lang w:val="zxx" w:bidi="zxx"/>
    </w:rPr>
  </w:style>
  <w:style w:type="character" w:styleId="Emphasis">
    <w:name w:val="Emphasis"/>
    <w:qFormat/>
    <w:rPr>
      <w:i/>
      <w:iCs/>
    </w:rPr>
  </w:style>
  <w:style w:type="character" w:styleId="Refdecomentrio">
    <w:name w:val="Ref. de comentário"/>
    <w:qFormat/>
    <w:rPr>
      <w:sz w:val="16"/>
      <w:szCs w:val="16"/>
    </w:rPr>
  </w:style>
  <w:style w:type="character" w:styleId="TextodecomentrioChar">
    <w:name w:val="Texto de comentário Char"/>
    <w:qFormat/>
    <w:rPr>
      <w:rFonts w:eastAsia="SimSun;宋体" w:cs="Mangal"/>
      <w:kern w:val="2"/>
      <w:szCs w:val="18"/>
      <w:lang w:eastAsia="zh-CN" w:bidi="hi-IN"/>
    </w:rPr>
  </w:style>
  <w:style w:type="character" w:styleId="AssuntodocomentrioChar">
    <w:name w:val="Assunto do comentário Char"/>
    <w:qFormat/>
    <w:rPr>
      <w:rFonts w:eastAsia="SimSun;宋体" w:cs="Mangal"/>
      <w:b/>
      <w:bCs/>
      <w:kern w:val="2"/>
      <w:szCs w:val="18"/>
      <w:lang w:eastAsia="zh-CN" w:bidi="hi-IN"/>
    </w:rPr>
  </w:style>
  <w:style w:type="character" w:styleId="TextodebaloChar">
    <w:name w:val="Texto de balão Char"/>
    <w:qFormat/>
    <w:rPr>
      <w:rFonts w:ascii="Segoe UI" w:hAnsi="Segoe UI" w:eastAsia="SimSun;宋体" w:cs="Mangal"/>
      <w:kern w:val="2"/>
      <w:sz w:val="18"/>
      <w:szCs w:val="16"/>
      <w:lang w:eastAsia="zh-CN" w:bidi="hi-IN"/>
    </w:rPr>
  </w:style>
  <w:style w:type="paragraph" w:styleId="Ttulo">
    <w:name w:val="Título"/>
    <w:basedOn w:val="Normal"/>
    <w:next w:val="BodyText"/>
    <w:qFormat/>
    <w:pPr>
      <w:keepNext w:val="true"/>
      <w:suppressAutoHyphens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uppressAutoHyphens w:val="true"/>
      <w:spacing w:before="0" w:after="120"/>
    </w:pPr>
    <w:rPr/>
  </w:style>
  <w:style w:type="paragraph" w:styleId="List">
    <w:name w:val="List"/>
    <w:basedOn w:val="BodyText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O-Normal">
    <w:name w:val="LO-Normal"/>
    <w:qFormat/>
    <w:pPr>
      <w:widowControl w:val="false"/>
      <w:pBdr/>
      <w:suppressAutoHyphens w:val="true"/>
      <w:bidi w:val="0"/>
      <w:textAlignment w:val="baseline"/>
    </w:pPr>
    <w:rPr>
      <w:rFonts w:ascii="Times New Roman" w:hAnsi="Times New Roman" w:eastAsia="SimSun;宋体" w:cs="Mangal"/>
      <w:color w:val="auto"/>
      <w:kern w:val="2"/>
      <w:sz w:val="24"/>
      <w:szCs w:val="24"/>
      <w:lang w:val="pt-BR" w:eastAsia="zh-CN" w:bidi="hi-IN"/>
    </w:rPr>
  </w:style>
  <w:style w:type="paragraph" w:styleId="Subtitle">
    <w:name w:val="Subtitle"/>
    <w:basedOn w:val="Ttulo"/>
    <w:next w:val="BodyText"/>
    <w:qFormat/>
    <w:pPr>
      <w:suppressAutoHyphens w:val="true"/>
      <w:jc w:val="center"/>
    </w:pPr>
    <w:rPr>
      <w:i/>
      <w:iCs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atabela">
    <w:name w:val="Conteúdo da tabela"/>
    <w:basedOn w:val="Normal"/>
    <w:qFormat/>
    <w:pPr>
      <w:suppressLineNumbers/>
      <w:suppressAutoHyphens w:val="true"/>
    </w:pPr>
    <w:rPr/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Footer">
    <w:name w:val="Foot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oquadro">
    <w:name w:val="Conteúdo do quadro"/>
    <w:basedOn w:val="BodyText"/>
    <w:qFormat/>
    <w:pPr>
      <w:suppressAutoHyphens w:val="true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itaes">
    <w:name w:val="Citações"/>
    <w:basedOn w:val="Normal"/>
    <w:qFormat/>
    <w:pPr>
      <w:spacing w:before="0" w:after="283"/>
      <w:ind w:hanging="0" w:start="567" w:end="567"/>
    </w:pPr>
    <w:rPr/>
  </w:style>
  <w:style w:type="paragraph" w:styleId="Textodecomentrio">
    <w:name w:val="Texto de comentário"/>
    <w:basedOn w:val="Normal"/>
    <w:qFormat/>
    <w:pPr/>
    <w:rPr>
      <w:sz w:val="20"/>
      <w:szCs w:val="18"/>
    </w:rPr>
  </w:style>
  <w:style w:type="paragraph" w:styleId="Assuntodocomentrio">
    <w:name w:val="Assunto do comentário"/>
    <w:basedOn w:val="Textodecomentrio"/>
    <w:next w:val="Textodecomentrio"/>
    <w:qFormat/>
    <w:pPr/>
    <w:rPr>
      <w:b/>
      <w:bCs/>
    </w:rPr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6"/>
    </w:rPr>
  </w:style>
  <w:style w:type="paragraph" w:styleId="Reviso">
    <w:name w:val="Revisão"/>
    <w:qFormat/>
    <w:pPr>
      <w:widowControl/>
      <w:bidi w:val="0"/>
    </w:pPr>
    <w:rPr>
      <w:rFonts w:ascii="Times New Roman" w:hAnsi="Times New Roman" w:eastAsia="SimSun;宋体" w:cs="Mangal"/>
      <w:color w:val="auto"/>
      <w:kern w:val="2"/>
      <w:sz w:val="24"/>
      <w:szCs w:val="21"/>
      <w:lang w:val="pt-BR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LibreOffice/24.2.7.2$Linux_X86_64 LibreOffice_project/420$Build-2</Application>
  <AppVersion>15.0000</AppVersion>
  <Pages>1</Pages>
  <Words>23</Words>
  <Characters>124</Characters>
  <CharactersWithSpaces>156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2020-09-29T10:20:00Z</dcterms:created>
  <dc:creator>Carlos Winnikes</dc:creator>
  <dc:description/>
  <cp:keywords/>
  <dc:language>pt-BR</dc:language>
  <cp:lastModifiedBy>Carlos Winnikes</cp:lastModifiedBy>
  <cp:lastPrinted>2020-09-23T11:22:00Z</cp:lastPrinted>
  <dcterms:modified xsi:type="dcterms:W3CDTF">2021-10-28T09:13:00Z</dcterms:modified>
  <cp:revision>26</cp:revision>
  <dc:subject/>
  <dc:title/>
</cp:coreProperties>
</file>