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Membros: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Dymas Felipe Antunes Ribeiro dos Santos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Matheus Kenzo Cardoso Takahashi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b w:val="1"/>
          <w:bCs w:val="1"/>
        </w:rPr>
      </w:pPr>
      <w:bookmarkStart w:colFirst="0" w:colLast="0" w:name="_5w7gf0yavkeu" w:id="0"/>
      <w:bookmarkEnd w:id="0"/>
      <w:r w:rsidDel="00000000" w:rsidR="00000000" w:rsidRPr="00000000">
        <w:rPr>
          <w:rtl w:val="0"/>
        </w:rPr>
        <w:t xml:space="preserve">Pesquisa - </w:t>
      </w:r>
      <w:r w:rsidDel="00000000" w:rsidR="00000000" w:rsidRPr="00000000">
        <w:rPr>
          <w:b w:val="1"/>
          <w:bCs w:val="1"/>
          <w:rtl w:val="0"/>
        </w:rPr>
        <w:t xml:space="preserve">Sistema Operacional de tempo real.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RT Linux: 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- Victor Yodaiken e Michael Barabanov;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Desenvolvedores - Laboratórios FSML e Sistemas de rios eólicos;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Computadores Instalados - </w:t>
      </w:r>
      <w:r w:rsidDel="00000000" w:rsidR="00000000" w:rsidRPr="00000000">
        <w:rPr>
          <w:rtl w:val="0"/>
        </w:rPr>
        <w:t xml:space="preserve">Microprocessadores</w:t>
      </w:r>
      <w:r w:rsidDel="00000000" w:rsidR="00000000" w:rsidRPr="00000000">
        <w:rPr>
          <w:rtl w:val="0"/>
        </w:rPr>
        <w:t xml:space="preserve"> (x86), </w:t>
      </w:r>
      <w:r w:rsidDel="00000000" w:rsidR="00000000" w:rsidRPr="00000000">
        <w:rPr>
          <w:rtl w:val="0"/>
        </w:rPr>
        <w:t xml:space="preserve">Processador</w:t>
      </w:r>
      <w:r w:rsidDel="00000000" w:rsidR="00000000" w:rsidRPr="00000000">
        <w:rPr>
          <w:rtl w:val="0"/>
        </w:rPr>
        <w:t xml:space="preserve"> (PowerPC), Multiprocessadores e PC Desktop;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Finalidade: É utilizado para garantir respostas e com latência baixa para eventos críticos. Ex: Automação Industrial e Automação de Máquinas. 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Referências: </w:t>
      </w:r>
    </w:p>
    <w:p w:rsidR="00000000" w:rsidDel="00000000" w:rsidP="00000000" w:rsidRDefault="00000000" w:rsidRPr="00000000" w14:paraId="0000000E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https://es.wikipedia.org/wiki/RTLinux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>
          <w:b w:val="1"/>
          <w:bCs w:val="1"/>
        </w:rPr>
      </w:pPr>
      <w:bookmarkStart w:colFirst="0" w:colLast="0" w:name="_c3k6dl2a5urw" w:id="1"/>
      <w:bookmarkEnd w:id="1"/>
      <w:r w:rsidDel="00000000" w:rsidR="00000000" w:rsidRPr="00000000">
        <w:rPr>
          <w:rtl w:val="0"/>
        </w:rPr>
        <w:t xml:space="preserve">Pesquisa - </w:t>
      </w:r>
      <w:r w:rsidDel="00000000" w:rsidR="00000000" w:rsidRPr="00000000">
        <w:rPr>
          <w:b w:val="1"/>
          <w:bCs w:val="1"/>
          <w:rtl w:val="0"/>
        </w:rPr>
        <w:t xml:space="preserve">Sistema Operacional em nós processadores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TinyOS:</w:t>
      </w:r>
    </w:p>
    <w:p w:rsidR="00000000" w:rsidDel="00000000" w:rsidP="00000000" w:rsidRDefault="00000000" w:rsidRPr="00000000" w14:paraId="0000001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e Desenvolvedores: Equipe de Desenvolvimento da Califórnia, Berkeley;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de uso: Redes de sensores sem fio para monitoramento ambiental;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Finalidade: Coletar dados de eventos difíceis de observar a olho nu.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Referência:</w:t>
      </w:r>
    </w:p>
    <w:p w:rsidR="00000000" w:rsidDel="00000000" w:rsidP="00000000" w:rsidRDefault="00000000" w:rsidRPr="00000000" w14:paraId="00000019">
      <w:pPr>
        <w:ind w:left="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https://users.eecs.northwestern.edu/~peters/references/TinyOSSpringer05.pdf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https://people.eecs.berkeley.edu/~culler/papers/ai-tinyos.pdf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https://en.wikipedia.org/wiki/Wireless_sensor_network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rPr>
          <w:b w:val="1"/>
          <w:bCs w:val="1"/>
        </w:rPr>
      </w:pPr>
      <w:bookmarkStart w:colFirst="0" w:colLast="0" w:name="_nqcjz7vh4owm" w:id="2"/>
      <w:bookmarkEnd w:id="2"/>
      <w:r w:rsidDel="00000000" w:rsidR="00000000" w:rsidRPr="00000000">
        <w:rPr>
          <w:rtl w:val="0"/>
        </w:rPr>
        <w:t xml:space="preserve">Pesquisa - </w:t>
      </w:r>
      <w:r w:rsidDel="00000000" w:rsidR="00000000" w:rsidRPr="00000000">
        <w:rPr>
          <w:b w:val="1"/>
          <w:bCs w:val="1"/>
          <w:rtl w:val="0"/>
        </w:rPr>
        <w:t xml:space="preserve">Sistema Operacional de Sistemas embarcadas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FreeRTOS: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e Desenvolvedores: Amazon Web Service (AWS);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Tipos de Computador Instalado: Micro-controladores e pequenos micro-processadores;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de Uso: Dispositivos IoT onde é usado para gerenciar tarefas em tempo real.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  <w:t xml:space="preserve">Referência:</w:t>
      </w:r>
    </w:p>
    <w:p w:rsidR="00000000" w:rsidDel="00000000" w:rsidP="00000000" w:rsidRDefault="00000000" w:rsidRPr="00000000" w14:paraId="00000026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https://en.wikipedia.org/wiki/FreeRTOS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https://www.freertos.org/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b w:val="1"/>
          <w:bCs w:val="1"/>
        </w:rPr>
      </w:pPr>
      <w:bookmarkStart w:colFirst="0" w:colLast="0" w:name="_qh0rv9kj2cx5" w:id="3"/>
      <w:bookmarkEnd w:id="3"/>
      <w:r w:rsidDel="00000000" w:rsidR="00000000" w:rsidRPr="00000000">
        <w:rPr>
          <w:rtl w:val="0"/>
        </w:rPr>
        <w:t xml:space="preserve">Pesquisa - </w:t>
      </w:r>
      <w:r w:rsidDel="00000000" w:rsidR="00000000" w:rsidRPr="00000000">
        <w:rPr>
          <w:b w:val="1"/>
          <w:bCs w:val="1"/>
          <w:rtl w:val="0"/>
        </w:rPr>
        <w:t xml:space="preserve">Sistema Operacional para Smart Cards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JavaCARD: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e Desenvolvedores: Oracle;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de uso: Em cartões SIM e SIMs Embarcado;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Referência:</w:t>
      </w:r>
    </w:p>
    <w:p w:rsidR="00000000" w:rsidDel="00000000" w:rsidP="00000000" w:rsidRDefault="00000000" w:rsidRPr="00000000" w14:paraId="0000003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https://en.wikipedia.org/wiki/Java_Card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https://en.wikipedia.org/wiki/Smart_card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https://www.reddit.com/r/embedded/comments/194thcx/running_software_on_a_smart_cardsim_card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b w:val="1"/>
          <w:bCs w:val="1"/>
        </w:rPr>
      </w:pPr>
      <w:bookmarkStart w:colFirst="0" w:colLast="0" w:name="_2ejf0141j31" w:id="4"/>
      <w:bookmarkEnd w:id="4"/>
      <w:r w:rsidDel="00000000" w:rsidR="00000000" w:rsidRPr="00000000">
        <w:rPr>
          <w:rtl w:val="0"/>
        </w:rPr>
        <w:t xml:space="preserve">Pesquisa - </w:t>
      </w:r>
      <w:r w:rsidDel="00000000" w:rsidR="00000000" w:rsidRPr="00000000">
        <w:rPr>
          <w:b w:val="1"/>
          <w:bCs w:val="1"/>
          <w:rtl w:val="0"/>
        </w:rPr>
        <w:t xml:space="preserve">Sistema Operacional para Computadores de grande porte(SuperComputadores)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Tri-Lab: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Nome e Desenvolvedores: Desenvolvido pelos laboratórios nacionais do departamento de energia dos EUA.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Caso de uso: supercomputadores, utilizados para executar simulações avançadas e computação em grande escala.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Referência:</w:t>
      </w:r>
    </w:p>
    <w:p w:rsidR="00000000" w:rsidDel="00000000" w:rsidP="00000000" w:rsidRDefault="00000000" w:rsidRPr="00000000" w14:paraId="0000003C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https://hpc.llnl.gov/software/toss-tri-lab-operating-system-stack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https://en.wikipedia.org/wiki/TOSS_(operating_system)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" TargetMode="External"/><Relationship Id="rId10" Type="http://schemas.openxmlformats.org/officeDocument/2006/relationships/hyperlink" Target="https://en.wikipedia.org/wiki/FreeRTOS" TargetMode="External"/><Relationship Id="rId13" Type="http://schemas.openxmlformats.org/officeDocument/2006/relationships/hyperlink" Target="https://en.wikipedia.org/wiki/Java_Card" TargetMode="External"/><Relationship Id="rId12" Type="http://schemas.openxmlformats.org/officeDocument/2006/relationships/hyperlink" Target="https://en.wikipedia.org/wiki/Java_C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Wireless_sensor_network" TargetMode="External"/><Relationship Id="rId15" Type="http://schemas.openxmlformats.org/officeDocument/2006/relationships/hyperlink" Target="https://hpc.llnl.gov/software/toss-tri-lab-operating-system-stack" TargetMode="External"/><Relationship Id="rId14" Type="http://schemas.openxmlformats.org/officeDocument/2006/relationships/hyperlink" Target="https://en.wikipedia.org/wiki/Java_Card" TargetMode="External"/><Relationship Id="rId16" Type="http://schemas.openxmlformats.org/officeDocument/2006/relationships/hyperlink" Target="https://hpc.llnl.gov/software/toss-tri-lab-operating-system-stack" TargetMode="External"/><Relationship Id="rId5" Type="http://schemas.openxmlformats.org/officeDocument/2006/relationships/styles" Target="styles.xml"/><Relationship Id="rId6" Type="http://schemas.openxmlformats.org/officeDocument/2006/relationships/hyperlink" Target="https://es.wikipedia.org/wiki/RTLinux" TargetMode="External"/><Relationship Id="rId7" Type="http://schemas.openxmlformats.org/officeDocument/2006/relationships/hyperlink" Target="https://users.eecs.northwestern.edu/~peters/references/TinyOSSpringer05.pdf" TargetMode="External"/><Relationship Id="rId8" Type="http://schemas.openxmlformats.org/officeDocument/2006/relationships/hyperlink" Target="https://people.eecs.berkeley.edu/~culler/papers/ai-tinyos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