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4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一、问题重述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 某医院每天各时间段内需要的值班护士数如表 1 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时间区段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护士数量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6：00-10：00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10：00-14：00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14：00-18：00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18：00-22：00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22：00-6：00(次日)</w:t>
            </w:r>
          </w:p>
        </w:tc>
        <w:tc>
          <w:tcPr>
            <w:tcW w:w="359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60" w:afterAutospacing="0"/>
              <w:ind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C4948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420" w:leftChars="0" w:right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每名护士每周上 5 个班，并被安排在不同的日子，由一名总护士长负责护士的值班安排。值班方案要做到在人员或经济上比较节省，又做到尽可能合情合理。下面是一些正在考虑中的值班方案：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​方案 1：每名护士连续上班 5 天，休息 2 天，并从上班第一天起按从上第一班到第五班顺序安排。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​方案 2：考虑到方案 1 中每名护士在周末（周六、周日）两天内休息安排不均匀，于是规定每名护士在周六、周日两天内安排一天、且只安排一天休息，再在周一至周五期间安排 4 个班，同样上班的 5 天内分别顺序安排 5 个不同班次。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​在对方案 1、2 建立线性规划模型并求解后发现，方案 2 虽然在安排周末休息上比较合理，但所需值班人员要比方案 1 有较多增加，经济上不太合算，于是又提出了第 3 方案。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​方案 3：在方案 2 的基础上，动员一部分护士放弃周末休息，即每周在周一至周五间由总护士长给安排三天值班，加周六周日共上五个班，同样五个班分别安排不同班次。作为奖励，规定放弃周末休息的护士，其工资和奖金总额比其他护士增加 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%。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 根据上述方案，帮助总护士长分析研究：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 （1）对方案 1、2 建立使值班护士人数为最少的线性规划模型并求解。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​（2）对方案 3，同样建立使值班护士人数为最少的线性规划模型并求解，然后回答 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C4948"/>
          <w:spacing w:val="0"/>
          <w:sz w:val="24"/>
          <w:szCs w:val="24"/>
          <w:shd w:val="clear" w:fill="FFFFFF"/>
        </w:rPr>
        <w:t> 的值为多大时，第 3 方案较第 2 方案更经济。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问题分析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排班约束复杂</w:t>
      </w:r>
      <w:r>
        <w:rPr>
          <w:sz w:val="24"/>
          <w:szCs w:val="24"/>
        </w:rPr>
        <w:t>：每名护士必须在一周内恰好工作 5 天，每天只能上一班，且要依次轮完 5 个班次(1→2→3→4→5)。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周末休息方式</w:t>
      </w:r>
      <w:r>
        <w:rPr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24"/>
          <w:szCs w:val="24"/>
        </w:rPr>
      </w:pPr>
      <w:r>
        <w:rPr>
          <w:sz w:val="24"/>
          <w:szCs w:val="24"/>
        </w:rPr>
        <w:t>方案1 不作规定；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24"/>
          <w:szCs w:val="24"/>
        </w:rPr>
      </w:pPr>
      <w:r>
        <w:rPr>
          <w:sz w:val="24"/>
          <w:szCs w:val="24"/>
        </w:rPr>
        <w:t>方案2 要求周末只休 1 天、上 1 天；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24"/>
          <w:szCs w:val="24"/>
        </w:rPr>
      </w:pPr>
      <w:r>
        <w:rPr>
          <w:sz w:val="24"/>
          <w:szCs w:val="24"/>
        </w:rPr>
        <w:t>方案3 则允许部分护士“周末都上”，并给出额外补偿。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覆盖需求</w:t>
      </w:r>
      <w:r>
        <w:rPr>
          <w:sz w:val="24"/>
          <w:szCs w:val="24"/>
        </w:rPr>
        <w:t>：每天分 5 个时间段，各自最少需要若干护士；由于班次有重叠，需要将相应班次的人数之和达到最低需求。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为求解这一问题，可采用整数线性规划：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sz w:val="24"/>
          <w:szCs w:val="24"/>
        </w:rPr>
        <w:t>模式枚举</w:t>
      </w:r>
      <w:r>
        <w:rPr>
          <w:sz w:val="24"/>
          <w:szCs w:val="24"/>
        </w:rPr>
        <w:t>(列出所有可行的“7 天排班方式”)；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决策每种模式使用多少名护士；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通过对每日时段的覆盖约束，满足需求；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最小化总人数（或综合成本）。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模型假设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每名护士一周工作 5 天、休 2 天，总天数按 7 天计(周一到周日)。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一周内工作 5 天分别对应 5 个不同班次(依次 1~5)，无跨日接续问题。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周末限定规则仅影响“周六、周日”的休息或上班方式：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方案2：周六、周日休 1 天、上 1 天；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方案3：部分护士主动周六、周日都上(2 天都工作)。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sz w:val="24"/>
          <w:szCs w:val="24"/>
        </w:rPr>
        <w:t>薪资模型简化：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方案1、2 护士的成本(工资)统一记为 1(基准)；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方案3 中，“放弃周末休息”的护士成本为 1+a/100。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sz w:val="24"/>
          <w:szCs w:val="24"/>
        </w:rPr>
        <w:t>不考虑换班间隔、个人最大连续工作时长等更细节的限制（可在后续扩展）。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模型建立和求解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4.1 模型概念与变量设置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每日需求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sz w:val="24"/>
          <w:szCs w:val="24"/>
        </w:rPr>
        <w:t>医院每天需要覆盖 5 个主要时段，分别是：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06:00~10:00（需求：18 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10:00~14:00（需求：20 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14:00~18:00（需求：19 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18:00~22:00（需求：17 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22:00~06:00（次日）（需求：12 人）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这些时段的覆盖需要依赖 5 个 8 小时班次的交叠：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班次1：02:00~10:00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班次2：06:00~14:00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班次3：10:00~18:00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班次4：14:00~22:00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班次5：18:00~02:00（次日）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7"/>
          <w:rFonts w:hint="eastAsia"/>
          <w:sz w:val="24"/>
          <w:szCs w:val="24"/>
          <w:lang w:val="en-US" w:eastAsia="zh-CN"/>
        </w:rPr>
        <w:t>2.</w:t>
      </w:r>
      <w:r>
        <w:rPr>
          <w:rStyle w:val="7"/>
          <w:sz w:val="24"/>
          <w:szCs w:val="24"/>
        </w:rPr>
        <w:t>一周工作周期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将一周视为 7 天（周一～周日）。每名护士每周工作 5 天，休息 2 天，且在工作 5 天中</w:t>
      </w:r>
      <w:r>
        <w:rPr>
          <w:rStyle w:val="7"/>
          <w:sz w:val="24"/>
          <w:szCs w:val="24"/>
        </w:rPr>
        <w:t>依次</w:t>
      </w:r>
      <w:r>
        <w:rPr>
          <w:sz w:val="24"/>
          <w:szCs w:val="24"/>
        </w:rPr>
        <w:t>执行班次 1→2→3→4→5，不允许跳班或重复班次。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sz w:val="24"/>
          <w:szCs w:val="24"/>
        </w:rPr>
        <w:t>这样一来，当我们考虑某个具体护士在一周 7 天如何排班，就可以看成“在 7 天中选出 5 天、按照班次1→2→3→4→5 上班，另 2 天休息”。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7"/>
          <w:rFonts w:hint="eastAsia"/>
          <w:sz w:val="24"/>
          <w:szCs w:val="24"/>
          <w:lang w:val="en-US" w:eastAsia="zh-CN"/>
        </w:rPr>
        <w:t>3.</w:t>
      </w:r>
      <w:r>
        <w:rPr>
          <w:rStyle w:val="7"/>
          <w:sz w:val="24"/>
          <w:szCs w:val="24"/>
        </w:rPr>
        <w:t>模式（排班方式）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由于“5 天上班、2 天休息”且“5 天分别是班次 1~5”，我们可以列举所有</w:t>
      </w:r>
      <w:r>
        <w:rPr>
          <w:rStyle w:val="7"/>
          <w:sz w:val="24"/>
          <w:szCs w:val="24"/>
        </w:rPr>
        <w:t>合法</w:t>
      </w:r>
      <w:r>
        <w:rPr>
          <w:sz w:val="24"/>
          <w:szCs w:val="24"/>
        </w:rPr>
        <w:t>的 7 天序列，并称每种序列为一个“模式（pattern）”。举例：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模式1：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周一：班次1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周二：班次2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周三：班次3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周四：班次4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周五：班次5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周六：休息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周日：休息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sz w:val="24"/>
          <w:szCs w:val="24"/>
        </w:rPr>
      </w:pPr>
      <w:r>
        <w:rPr>
          <w:sz w:val="24"/>
          <w:szCs w:val="24"/>
        </w:rPr>
        <w:t>模式2：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周三：班次1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周四：班次2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周五：班次3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周六：班次4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周日：班次5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周一：休息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50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周二：休息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这样枚举可得到一系列模式 {p}，每个模式规定了“该护士在一周 7 天里某天上哪个班次”，以及哪些天休息。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7"/>
          <w:rFonts w:hint="eastAsia"/>
          <w:sz w:val="24"/>
          <w:szCs w:val="24"/>
          <w:lang w:val="en-US" w:eastAsia="zh-CN"/>
        </w:rPr>
        <w:t>4.</w:t>
      </w:r>
      <w:r>
        <w:rPr>
          <w:rStyle w:val="7"/>
          <w:sz w:val="24"/>
          <w:szCs w:val="24"/>
        </w:rPr>
        <w:t>决策变量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xp=“选择（采用）模式 p 的护士数量”,p=1,2,…,Nx_</w:t>
      </w:r>
      <w:r>
        <w:rPr>
          <w:sz w:val="24"/>
          <w:szCs w:val="24"/>
        </w:rPr>
        <w:t xml:space="preserve">其中 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sz w:val="24"/>
          <w:szCs w:val="24"/>
        </w:rPr>
        <w:t>表示“所有可行模式”的总数。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每个 xp 都是一个非负整数，表示有多少护士同时使用了该模式。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模式库中包含所有满足“5天排班、2天休、顺序班次1~5”以及“周末是否有特殊要求”的排法。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Style w:val="7"/>
          <w:rFonts w:ascii="宋体" w:hAnsi="宋体" w:eastAsia="宋体" w:cs="宋体"/>
          <w:sz w:val="24"/>
          <w:szCs w:val="24"/>
        </w:rPr>
        <w:t>覆盖系数（COV）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为了把“模式 p 在第 d 天是否上班、上哪个班次”与“时段需求”关联起来，需要定义一个覆盖系数矩阵。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COV(p,d,s)∈{0,1}，表示“模式 p 是否在第 d 天上班次 s”。若是，则为 1，否则为 0。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因为一个班次 s 对应一定时间范围（比如班次1=02:00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-10：00）</w:t>
      </w:r>
      <w:r>
        <w:rPr>
          <w:rFonts w:ascii="宋体" w:hAnsi="宋体" w:eastAsia="宋体" w:cs="宋体"/>
          <w:sz w:val="24"/>
          <w:szCs w:val="24"/>
        </w:rPr>
        <w:t>可能需同时依赖两个班次叠加覆盖。因此在实际写约束时，常用类似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p∑​[COV(p,d,班次1或2)⋅xp​]≥需求d,(6:00−10:00)​,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或简化为“对于 (d, s) 自己的需求”时，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∑p​COV(p,d,s)xp​≥DEM(d,s)。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4.2 不同方案的额外限制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Style w:val="7"/>
          <w:rFonts w:ascii="宋体" w:hAnsi="宋体" w:eastAsia="宋体" w:cs="宋体"/>
          <w:sz w:val="24"/>
          <w:szCs w:val="24"/>
        </w:rPr>
        <w:t>方案1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不对周末的休息方式作额外限制。只要保证 5 天上 1~5 班次、2 天休息即可。故所有符合“5 上班+2 休”顺序排班的模式都在模式库内。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最终目标：</w:t>
      </w:r>
      <w:r>
        <w:rPr>
          <w:rFonts w:ascii="宋体" w:hAnsi="宋体" w:eastAsia="宋体" w:cs="宋体"/>
          <w:sz w:val="24"/>
          <w:szCs w:val="24"/>
        </w:rPr>
        <w:t>min∑p​xp​。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方案2：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在方案1的基础上，要求“周六、周日只休 1 天、工作 1 天”。因此任何模式 p 若周六、周日都休或都上，则不符合方案2，须排除出模式库。只保留那些“周六上班、周日休”或者“周六休、周日上”的模式。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目标同样是min∑p​xp​，但模式库更小、更严格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方案3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允许一部分护士(A类)“周六、周日都上班”，另一部分(B类)仍按方案2(周末只上一天)。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将两类模式分为 A 类模式集、B 类模式集：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A 类成本 = 1+a/100 (因为需要额外补贴)；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B 类成本 = 1。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若各类模式变量分别记为xpA​,xqB，目标则是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minp∈A∑​(1+100a​)xpA​+q∈B∑​1⋅xqB​.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同理构造覆盖约束：对每天每班次(或时段)，A类与B类模式一起叠加，满足需求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4.3 覆盖需求约束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核心覆盖约束</w:t>
      </w:r>
      <w:r>
        <w:rPr>
          <w:rFonts w:ascii="宋体" w:hAnsi="宋体" w:eastAsia="宋体" w:cs="宋体"/>
          <w:sz w:val="24"/>
          <w:szCs w:val="24"/>
        </w:rPr>
        <w:t>可以写成：对每个“日 d（d=1\ldots7）”及“班次 s（s=1\ldots5）”，满足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p=1∑N​[COV(p,d,s)]⋅xp​≥DEM(d,s),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 DEM(d,s)表示当天d、班次s最少需要多少名护士。若对时段需求与班次要合并(如“06:00~10:00”需求18人=班次1+班次2叠加)，可以写：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(p∑​COV(p,d,1)xp​)+(p∑​COV(p,d,2)xp​)≥18,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以表达“在06:00~10:00这个时段，来自班次1和班次2的护士数之和≥18”。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 目标函数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方案1、2</w:t>
      </w:r>
      <w:r>
        <w:rPr>
          <w:rFonts w:ascii="宋体" w:hAnsi="宋体" w:eastAsia="宋体" w:cs="宋体"/>
          <w:sz w:val="24"/>
          <w:szCs w:val="24"/>
        </w:rPr>
        <w:t>：若仅以最少护士人数为目标，则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minp=1∑N​xp​,并且所有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xp∈Z≥0x_p \in \mathbb{Z}_{\ge 0}xp​∈Z≥0​。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方案3</w:t>
      </w:r>
      <w:r>
        <w:rPr>
          <w:rFonts w:ascii="宋体" w:hAnsi="宋体" w:eastAsia="宋体" w:cs="宋体"/>
          <w:sz w:val="24"/>
          <w:szCs w:val="24"/>
        </w:rPr>
        <w:t>（混合成本）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min[p∈A∑​(1+100a​)xpA​+q∈B∑​1⋅xqB​].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仍保持整数非负约束：xpA,xqB∈Z≥0。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4.5 整体整数规划形式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总结而言，每个方案都可写成一个</w:t>
      </w:r>
      <w:r>
        <w:rPr>
          <w:rStyle w:val="7"/>
          <w:rFonts w:ascii="宋体" w:hAnsi="宋体" w:eastAsia="宋体" w:cs="宋体"/>
          <w:sz w:val="24"/>
          <w:szCs w:val="24"/>
        </w:rPr>
        <w:t>整数线性规划</w:t>
      </w:r>
      <w:r>
        <w:rPr>
          <w:rFonts w:ascii="宋体" w:hAnsi="宋体" w:eastAsia="宋体" w:cs="宋体"/>
          <w:sz w:val="24"/>
          <w:szCs w:val="24"/>
        </w:rPr>
        <w:t>(ILP)。以方案1 为例：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决策变量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xp​∈Z≥0​,p=1,…,N.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约束</w:t>
      </w:r>
      <w:r>
        <w:rPr>
          <w:rFonts w:ascii="宋体" w:hAnsi="宋体" w:eastAsia="宋体" w:cs="宋体"/>
          <w:sz w:val="24"/>
          <w:szCs w:val="24"/>
        </w:rPr>
        <w:t>：p∑​COV(p,d,s)xp​≥DEM(d,s),∀d=1,…,7,s=1,…,5.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Style w:val="7"/>
          <w:rFonts w:ascii="宋体" w:hAnsi="宋体" w:eastAsia="宋体" w:cs="宋体"/>
          <w:sz w:val="24"/>
          <w:szCs w:val="24"/>
        </w:rPr>
        <w:t>目标函数</w:t>
      </w:r>
      <w:r>
        <w:rPr>
          <w:rFonts w:ascii="宋体" w:hAnsi="宋体" w:eastAsia="宋体" w:cs="宋体"/>
          <w:sz w:val="24"/>
          <w:szCs w:val="24"/>
        </w:rPr>
        <w:t>：minp∑​xp​.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 结果分析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5.1 方案一的结果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2771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5.2 方案二的结果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2777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5.3 方案三的结果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70425" cy="312737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3*(1+a%)+64&lt;=101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得a&lt;=23.333%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 附录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 方案一代码：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%================= 方案一 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Objective function coefficients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f = [1 1 1 1 1 1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Inequality 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A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-1 0 0 0 0 0 -1;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-1 -1 0 0 0 0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0 -1 -1 0 0 0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 0 -1 -1 0 0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 0 0 -1 -1 0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 0 0 0 -1 -1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 0 0 0 0 -1 -1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b = [-20; -20; -20; -20; -20; -20; -20];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Bounds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lb = [12; 12; 12; 12; 12; 12; 12];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ub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Integer constraints (all variables are integers)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intcon = 1:7;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Options (optional)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options = optimoptions('intlinprog','Display','off');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Solve the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[x, fval, exitflag, output] = intlinprog(f, intcon, A, b, [], [], lb, ub, options);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Display the results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if exitflag 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disp('Solution found:');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disp(['Objective function value: ', num2str(fval)]);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disp('Variables:');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disp('No feasible solution found.');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6.2 方案二代码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%================= 方案二 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A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1, 0, 0, 0,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1, 1,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1, 1,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1, 1,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1, 0, 0, 0, 1,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1, 1, 0,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1, 1,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1, 1,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1, 1,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0, 1,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1, 1, 0, 0, 0, 1, 0, 0, 0,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1, 0, 0, 0, 1, 0, 0, 0, 1,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1, 1, 0, 0, 1, 1,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1, 0, 0, 0, 1,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1, 0, 0, 0, 1,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... 若图中还有更多行，请补充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b = [18, 20, 20, 19, 17, 18, 20, 20, 19, 17, 20, 20, 20, 12, 12];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（若图中 b 含更多或更少元素，请按原图完整补齐）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lb = [12, 12, 0, 0, 12, 12, 0, 0, 12, 12];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同理，若原图中 lb 长度与变量数不同，请补齐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f = [1; 1; 1; 1; 1; 1; 1; 1; 1; 1;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维度同变量数一致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Solve the problem (用 linprog 做线性松弛示例；若需整数解可改 intlinprog)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[x, fval] = linprog(f, -A, -b, [], [], lb);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disp('Solution found:');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disp(['Objective function value: ', num2str(fval)]);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disp('Variables:');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6.3 方案三代码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%================= 方案三 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定义约束矩阵 A 和向量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A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-1, 0, 0, 0, -1, 0, 0, 0, 0, 0, -1, 0, 0, 0, -1;-1, 0, 0, 0, -1, 0, 0, 0, 0, 0, -1, -1,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-1, -1, -1, -1, 0, 0, 0, -1, 0, 0, 0, -1;-1, 0, 0, 0, -1, 0, -1, -1, 0, 0, -1, -1,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-1, -1, 0, -1, 0, 0, 0, -1, 0, 0, 0, -1,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0, -1, -1, 0, 0, -1, -1,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-1, 0, 0, 0, -1, 0, 0, 0, -1,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-1, -1, 0, 0, 0, -1, 0, 0, 0,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-1, -1,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-1, -1,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0, -1, -1,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-1, 0, 0, 0, -1, 0, 0, 0, 0, 0;-1, -1, 0, 0, 0, -1, -1, 0,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-1, -1, 0, 0, 0, -1, -1, 0, 0, 0, 0, 0, 0, 0;-1, -1, 0, 0, 0, 0, 0, 0, 0, 0, 0, -1, -1,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-1, -1, 0, 0, 0, 0, 0, 0, 0, 0, 0, -1, -1,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-1, -1, 0, 0, 0, 0, 0, 0, 0, 0, 0, -1,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0, -1, 0, 0, 0, -1,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-1, 0, 0, 0, 0, -1,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-1, 0, 0, 0, 0, 0, 0, 0, 0, 0, -1,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-1, 0, 0, 0, 0, 0, -1,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-1, 0, 0, 0, 0, -1,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-1, 0, 0, 0, 0, 0, 0, 0, 0, 0, 0,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-1, 0, 0,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0, 0, 0, 0, 0, 0, -1, 0, 0, 0, 0, 0, 0, 0,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(请将截图中剩余行完整粘贴，保持行列对应)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b = -[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18, 20, 20, 19, 20, 20, 19, 17, 18, 20, 19, 17, 18, 20, 19,20,17, 12, 12, 12, 12, 12, 12, 12, 12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(按截图中的数据补齐)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定义目标函数系数向量 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f = ones(15,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定义变量下界 lb (因为所有 x_j &gt;=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lb = zeros(15,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lb(6) = 12; % x_6 &gt;=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lb(7) = 12; % x_7 &gt;=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(如需要上界, 可用 ub, 否则可留空)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ub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设置 intcon (若需整数解)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intcon = 1:15;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Options (optional)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options = optimoptions('intlinprog','Display','off');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% Solve the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[x, fval, exitflag, output] = intlinprog(f, intcon, A, b, [], [], lb, ub, options);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disp('Solution found:');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disp(['Objective function value: ', num2str(fval)]);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disp('Variables:');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E32B0"/>
    <w:multiLevelType w:val="multilevel"/>
    <w:tmpl w:val="8C9E3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2A0A4D"/>
    <w:multiLevelType w:val="multilevel"/>
    <w:tmpl w:val="912A0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51747E"/>
    <w:multiLevelType w:val="singleLevel"/>
    <w:tmpl w:val="DA5174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94C6D9"/>
    <w:multiLevelType w:val="multilevel"/>
    <w:tmpl w:val="FE94C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E7D833"/>
    <w:multiLevelType w:val="multilevel"/>
    <w:tmpl w:val="03E7D8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35E32D9"/>
    <w:multiLevelType w:val="multilevel"/>
    <w:tmpl w:val="235E3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FEEA97"/>
    <w:multiLevelType w:val="multilevel"/>
    <w:tmpl w:val="27FEEA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40" w:hanging="360"/>
      </w:pPr>
      <w:rPr>
        <w:rFonts w:hint="default" w:ascii="Wingdings" w:hAnsi="Wingdings" w:cs="Wingdings"/>
        <w:sz w:val="20"/>
      </w:rPr>
    </w:lvl>
  </w:abstractNum>
  <w:abstractNum w:abstractNumId="7">
    <w:nsid w:val="2C361DA0"/>
    <w:multiLevelType w:val="multilevel"/>
    <w:tmpl w:val="2C361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61C6F83"/>
    <w:multiLevelType w:val="singleLevel"/>
    <w:tmpl w:val="561C6F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E9F478"/>
    <w:multiLevelType w:val="multilevel"/>
    <w:tmpl w:val="75E9F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724C3ABB"/>
    <w:rsid w:val="724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2025-01-02T01:18:00Z</dcterms:created>
  <dc:creator>EKKO</dc:creator>
  <cp:lastModifiedBy>EKKO</cp:lastModifiedBy>
  <dcterms:modified xsi:type="dcterms:W3CDTF">2025-01-02T01:18:56Z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EA4EE5C002D14DA2AB35B7B5F9E139B9_11</vt:lpwstr>
  </property>
</Properties>
</file>