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28"/>
        </w:rPr>
      </w:pPr>
      <w:bookmarkStart w:id="0" w:name="_Toc181714730"/>
      <w:r>
        <w:rPr>
          <w:rFonts w:hint="eastAsia"/>
          <w:b/>
          <w:sz w:val="28"/>
        </w:rPr>
        <w:t>《数据库系统原理》实验报告</w:t>
      </w:r>
    </w:p>
    <w:p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61312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5arBe/QBAADmAwAADgAAAGRycy9lMm9Eb2MueG1srVNLjhMx&#10;EN0jcQfLe9JJRomGVjqzIAwbBCMNHKBiu7st+SeXk04uwQWQ2MGKJXtuw3AMyu4wA8MmC3rhLrue&#10;n+u9sldXB2vYXkXU3jV8NplyppzwUruu4e/fXT+75AwTOAnGO9Xwo0J+tX76ZDWEWs19741UkRGJ&#10;w3oIDe9TCnVVoeiVBZz4oBwlWx8tJJrGrpIRBmK3pppPp8tq8FGG6IVCpNXNmOQnxngOoW9bLdTG&#10;i51VLo2sURlIJAl7HZCvS7Vtq0R627aoEjMNJ6WpjHQIxds8VusV1F2E0GtxKgHOKeGRJgva0aH3&#10;VBtIwHZR/0NltYgefZsmwttqFFIcIRWz6SNvbnsIqmghqzHcm47/j1a82d9EpmXDl5w5sNTwu4/f&#10;fnz4/PP7Jxrvvn5hy2zSELAm7G24iacZUpgVH9po85+0sEMx9nhvrDokJmhxcXE5W84XnAnKLS8W&#10;mbF62BoiplfKW5aDhhvtsmqoYf8a0wj9DcnLxrGh4c8XhRDoCrbUeuK2gWSg68pe9EbLa21M3oGx&#10;274wke0hX4PynUr4C5YP2QD2I66kMgzqXoF86SRLx0AGOXoXPJdgleTMKHpGOSrIBNqcgyT1xpEJ&#10;2dfRyRxtvTxSO3Yh6q4nJ2alypyh9hfLTlc1368/54Xp4Xm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roUd1QAAAAYBAAAPAAAAAAAAAAEAIAAAACIAAABkcnMvZG93bnJldi54bWxQSwECFAAU&#10;AAAACACHTuJA5arBe/QBAADmAwAADgAAAAAAAAABACAAAAAkAQAAZHJzL2Uyb0RvYy54bWxQSwUG&#10;AAAAAAYABgBZAQAAigUAAAAA&#10;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2336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EFcePL0AQAA5gMAAA4AAABkcnMvZTJvRG9jLnhtbK1TzY7T&#10;MBC+I/EOlu80bVftLlHTPVCWC4KVFh5g6jiJJf/J4zbtS/ACSNzgxJE7b8PyGIyd0IXl0gM5OGPP&#10;58/zfWOvrg9Gs70MqJyt+Gwy5Uxa4Wpl24q/f3fz7IozjGBr0M7Kih8l8uv10yer3pdy7jqnaxkY&#10;kVgse1/xLkZfFgWKThrAifPSUrJxwUCkaWiLOkBP7EYX8+l0WfQu1D44IRFpdTMk+cgYziF0TaOE&#10;3DixM9LGgTVIDZEkYac88nWutmmkiG+bBmVkuuKkNOaRDqF4m8ZivYKyDeA7JcYS4JwSHmkyoCwd&#10;eqLaQAS2C+ofKqNEcOiaOBHOFIOQ7AipmE0feXPXgZdZC1mN/mQ6/j9a8WZ/G5iqK37JmQVDDb//&#10;+O3Hh88/v3+i8f7rF3aZTOo9loS987dhnCGFSfGhCSb9SQs7ZGOPJ2PlITJBi4uLq9lyvuBMUG55&#10;sUiMxcNWHzC+ks6wFFRcK5tUQwn71xgH6G9IWtaW9RV/vsiEQFewodYTt/EkA22b96LTqr5RWqcd&#10;GNrtCx3YHtI1yN9Ywl+wdMgGsBtwOZVgUHYS6pe2ZvHoySBL74KnEoysOdOSnlGKMjKC0ucgSb22&#10;ZELydXAyRVtXH6kdOx9U25ETs1xlylD7s2XjVU336895Znp4nu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DJYqdYAAAAGAQAADwAAAAAAAAABACAAAAAiAAAAZHJzL2Rvd25yZXYueG1sUEsBAhQA&#10;FAAAAAgAh07iQEFcePL0AQAA5gMAAA4AAAAAAAAAAQAgAAAAJQEAAGRycy9lMm9Eb2MueG1sUEsF&#10;BgAAAAAGAAYAWQEAAIsFAAAAAA==&#10;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b/>
          <w:bCs/>
          <w:sz w:val="24"/>
        </w:rPr>
        <w:t xml:space="preserve">实验日期：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 xml:space="preserve"> 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月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日</w:t>
      </w:r>
    </w:p>
    <w:p>
      <w:pPr>
        <w:spacing w:line="360" w:lineRule="auto"/>
        <w:rPr>
          <w:sz w:val="24"/>
        </w:rPr>
      </w:pPr>
      <w:bookmarkStart w:id="1" w:name="_GoBack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3360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AZMV5u8wEAAOYDAAAOAAAAZHJzL2Uyb0RvYy54bWytU82O&#10;0zAQviPxDpbvNG1XrUrUdA+U5YJgpYUHmDpOYsl/8rhN+xK8ABI3OHHkztuwPAZjJ3RhufRADs7Y&#10;8/nzfN/Y6+uj0ewgAypnKz6bTDmTVrha2bbi79/dPFtxhhFsDdpZWfGTRH69efpk3ftSzl3ndC0D&#10;IxKLZe8r3sXoy6JA0UkDOHFeWko2LhiINA1tUQfoid3oYj6dLovehdoHJyQirW6HJB8ZwyWErmmU&#10;kFsn9kbaOLAGqSGSJOyUR77J1TaNFPFt06CMTFeclMY80iEU79JYbNZQtgF8p8RYAlxSwiNNBpSl&#10;Q89UW4jA9kH9Q2WUCA5dEyfCmWIQkh0hFbPpI2/uOvAyayGr0Z9Nx/9HK94cbgNTdcWp7RYMNfz+&#10;47cfHz7//P6JxvuvX9gqmdR7LAl752/DOEMKk+JjE0z6kxZ2zMaezsbKY2SCFhdXq9lyvuBMUG55&#10;tUiMxcNWHzC+ks6wFFRcK5tUQwmH1xgH6G9IWtaW9RV/vsiEQFewodYTt/EkA22b96LTqr5RWqcd&#10;GNrdCx3YAdI1yN9Ywl+wdMgWsBtwOZVgUHYS6pe2ZvHkySBL74KnEoysOdOSnlGKMjKC0pcgSb22&#10;ZELydXAyRTtXn6gdex9U25ETs1xlylD7s2XjVU336895Znp4np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t/mZtcAAAAIAQAADwAAAAAAAAABACAAAAAiAAAAZHJzL2Rvd25yZXYueG1sUEsBAhQA&#10;FAAAAAgAh07iQBkxXm7zAQAA5gMAAA4AAAAAAAAAAQAgAAAAJgEAAGRycy9lMm9Eb2MueG1sUEsF&#10;BgAAAAAGAAYAWQEAAIsFAAAAAA==&#10;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mc:Fallback>
        </mc:AlternateContent>
      </w:r>
      <w:bookmarkEnd w:id="1"/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2"/>
        <w:spacing w:line="360" w:lineRule="auto"/>
        <w:rPr>
          <w:rFonts w:hint="eastAsia"/>
        </w:rPr>
      </w:pPr>
    </w:p>
    <w:p>
      <w:pPr>
        <w:pStyle w:val="2"/>
        <w:spacing w:line="360" w:lineRule="auto"/>
        <w:rPr>
          <w:rFonts w:hint="eastAsia"/>
        </w:rPr>
      </w:pPr>
    </w:p>
    <w:p>
      <w:pPr>
        <w:pStyle w:val="2"/>
        <w:spacing w:line="360" w:lineRule="auto"/>
        <w:rPr>
          <w:rFonts w:hint="eastAsia"/>
        </w:rPr>
      </w:pPr>
    </w:p>
    <w:p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实验4</w:t>
      </w:r>
      <w:r>
        <w:rPr>
          <w:rFonts w:hint="eastAsia"/>
        </w:rPr>
        <w:tab/>
      </w:r>
      <w:r>
        <w:rPr>
          <w:rFonts w:hint="eastAsia"/>
        </w:rPr>
        <w:t>数据库的完整性设计</w:t>
      </w:r>
      <w:bookmarkEnd w:id="0"/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实验学时：</w:t>
      </w:r>
      <w:r>
        <w:rPr>
          <w:rFonts w:hint="eastAsia" w:hAnsi="Arial" w:cs="Arial"/>
          <w:b/>
          <w:color w:val="000000"/>
          <w:kern w:val="0"/>
          <w:szCs w:val="21"/>
        </w:rPr>
        <w:t>1学时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实验类型：</w:t>
      </w:r>
      <w:r>
        <w:rPr>
          <w:rFonts w:hint="eastAsia" w:hAnsi="Arial" w:cs="Arial"/>
          <w:b/>
          <w:color w:val="000000"/>
          <w:kern w:val="0"/>
          <w:szCs w:val="21"/>
        </w:rPr>
        <w:t>验证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int="eastAsia"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实验要求：必</w:t>
      </w:r>
      <w:r>
        <w:rPr>
          <w:rFonts w:hint="eastAsia" w:hAnsi="Arial" w:cs="Arial"/>
          <w:b/>
          <w:color w:val="000000"/>
          <w:kern w:val="0"/>
          <w:szCs w:val="21"/>
        </w:rPr>
        <w:t>做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一、实验目的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熟练掌握使用Navicat和Transact-SQL语言两种方法创建、修改和删除表。掌握管理表的有关系统存储过程。</w:t>
      </w:r>
    </w:p>
    <w:p>
      <w:pPr>
        <w:widowControl/>
        <w:adjustRightInd w:val="0"/>
        <w:snapToGrid w:val="0"/>
        <w:spacing w:before="100" w:beforeAutospacing="1" w:after="100" w:afterAutospacing="1" w:line="360" w:lineRule="auto"/>
        <w:jc w:val="left"/>
        <w:rPr>
          <w:rFonts w:hAnsi="Arial" w:cs="Arial"/>
          <w:b/>
          <w:color w:val="000000"/>
          <w:kern w:val="0"/>
          <w:szCs w:val="21"/>
        </w:rPr>
      </w:pPr>
      <w:r>
        <w:rPr>
          <w:rFonts w:hAnsi="Arial" w:cs="Arial"/>
          <w:b/>
          <w:color w:val="000000"/>
          <w:kern w:val="0"/>
          <w:szCs w:val="21"/>
        </w:rPr>
        <w:t>二、实验内容</w:t>
      </w:r>
    </w:p>
    <w:p>
      <w:p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1、在数据库hub（已有学生基本情况表student)中，利用Navicat和SQL语句创建以下表格：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1）表名为teacher（教师基本情况表），表中各个属性的定义如下：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080"/>
        <w:gridCol w:w="1080"/>
        <w:gridCol w:w="720"/>
        <w:gridCol w:w="1440"/>
        <w:gridCol w:w="7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Tno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Tname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gender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age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institute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院系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professional_title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SQL语句：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CREATE TABLE teacher (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Tno INT NOT NULL PRIMARY KEY,            -- 工号，主码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Tname VARCHAR(20) NOT NULL,              -- 姓名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gender CHAR(1) NOT NULL,                 -- 性别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age TINYINT NOT NULL,                    -- 年龄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institute VARCHAR(40) NOT NULL,          -- 院系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professional_title VARCHAR(20) NOT NULL  -- 职称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);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64785" cy="32651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表名为course（课程基本情况表），表中各个属性的定义如下：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1086"/>
        <w:gridCol w:w="1074"/>
        <w:gridCol w:w="138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7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0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7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主码，自增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Cname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0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107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credit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0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（255，1）</w:t>
            </w:r>
          </w:p>
        </w:tc>
        <w:tc>
          <w:tcPr>
            <w:tcW w:w="107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38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hint="eastAsia"/>
          <w:szCs w:val="21"/>
        </w:rPr>
      </w:pPr>
    </w:p>
    <w:p>
      <w:pPr>
        <w:adjustRightInd w:val="0"/>
        <w:snapToGrid w:val="0"/>
        <w:spacing w:line="360" w:lineRule="auto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SQL语句：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CREATE TABLE course (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Cno INT NOT NULL AUTO_INCREMENT PRIMARY KEY,  -- 课程号，主码，自增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Cname VARCHAR(40) NOT NULL,                   -- 课程名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credit FLOAT(255, 1) NOT NULL                 -- 学分，保留一位小数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);</w: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66690" cy="33026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</w:p>
    <w:p>
      <w:pPr>
        <w:adjustRightInd w:val="0"/>
        <w:snapToGrid w:val="0"/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3）表名为sc（学生选课情况表），表中各个属性的定义如下：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1086"/>
        <w:gridCol w:w="1074"/>
        <w:gridCol w:w="121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07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121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Sno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0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7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121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主码，外键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Cno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0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7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21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主码，外键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grade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08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（255，2）</w:t>
            </w:r>
          </w:p>
        </w:tc>
        <w:tc>
          <w:tcPr>
            <w:tcW w:w="1074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219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SQL语句：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CREATE TABLE sc (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Sno INT NOT NULL,                          -- 学号，主码，外键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Cno INT NOT NULL,                          -- 课程号，主码，外键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grade FLOAT(255, 2),                       -- 分数，保留两位小数，可为空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PRIMARY KEY (Sno, Cno),                    -- 复合主键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FOREIGN KEY (Sno) REFERENCES student(Sno), -- 学号外键引用学生表的Sno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FOREIGN KEY (Cno) REFERENCES course(Cno)   -- 课程号外键引用课程表的Cno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);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64785" cy="328993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4）表名为tc（教师教授课程情况表），表中各属性的定义如下：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  <w:gridCol w:w="1080"/>
        <w:gridCol w:w="720"/>
        <w:gridCol w:w="1440"/>
        <w:gridCol w:w="119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能否取空值</w:t>
            </w:r>
          </w:p>
        </w:tc>
        <w:tc>
          <w:tcPr>
            <w:tcW w:w="119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Tno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119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主码，外键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Cno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40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196" w:type="dxa"/>
            <w:noWrap w:val="0"/>
            <w:vAlign w:val="top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主码，外键</w:t>
            </w:r>
          </w:p>
        </w:tc>
      </w:tr>
    </w:tbl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  <w:szCs w:val="21"/>
          <w:lang w:val="en-US" w:eastAsia="zh-CN"/>
        </w:rPr>
        <w:t>SQL语句：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>CREATE TABLE tc (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Tno INT NOT NULL,                          -- 工号，主码，外键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Cno INT NOT NULL,                          -- 课程号，主码，外键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PRIMARY KEY (Tno, Cno),                    -- 复合主键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FOREIGN KEY (Tno) REFERENCES teacher(Tno), -- 工号外键引用教师表的Tno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 xml:space="preserve">    FOREIGN KEY (Cno) REFERENCES course(Cno)   -- 课程号外键引用课程表的Cno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</w:rPr>
      </w:pPr>
      <w:r>
        <w:rPr>
          <w:rFonts w:hint="eastAsia"/>
        </w:rPr>
        <w:t>);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drawing>
          <wp:inline distT="0" distB="0" distL="114300" distR="114300">
            <wp:extent cx="4191635" cy="2614295"/>
            <wp:effectExtent l="0" t="0" r="1206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在teacher表中定义Tno为主键。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ALTER TABLE teacher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ADD PRIMARY KEY (Tno);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1110" w:leftChars="0" w:hanging="690" w:firstLineChars="0"/>
        <w:rPr>
          <w:rFonts w:hint="eastAsia"/>
          <w:szCs w:val="21"/>
        </w:rPr>
      </w:pPr>
      <w:r>
        <w:rPr>
          <w:rFonts w:hint="eastAsia"/>
          <w:szCs w:val="21"/>
        </w:rPr>
        <w:t>在sc表中定义Sno和Cno联合构成主键。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</w:rPr>
        <w:t>ALTER TABLE sc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</w:rPr>
        <w:t>ADD PRIMARY KEY (Sno, Cno);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left="420" w:leftChars="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4、在tc表中定义Tno和Cno联合构成主键。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ALTER TABLE tc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ADD PRIMARY KEY (Tno, Cno);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5、定义course表中的credit列默认值为0。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ALTER TABLE course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MODIFY credit FLOAT(255, 1) NOT NULL DEFAULT 0;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6、定义teacher表中的gender列的CHECK约束“男”或“女”。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ALTER TABLE teacher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ADD CONSTRAINT chk_gender CHECK (gender IN ('男', '女'));</w:t>
      </w:r>
    </w:p>
    <w:p>
      <w:pPr>
        <w:adjustRightInd w:val="0"/>
        <w:snapToGrid w:val="0"/>
        <w:spacing w:before="100" w:beforeAutospacing="1" w:after="100" w:afterAutospacing="1" w:line="360" w:lineRule="auto"/>
        <w:ind w:left="42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left="420"/>
        <w:rPr>
          <w:szCs w:val="21"/>
        </w:rPr>
      </w:pPr>
      <w:r>
        <w:rPr>
          <w:rFonts w:hint="eastAsia"/>
          <w:szCs w:val="21"/>
        </w:rPr>
        <w:t>7、定义course表中的Cno列为自增。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ALTER TABLE course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MODIFY Cno INT NOT NULL AUTO_INCREMENT;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7、在student表与sc表之间定义外键Sno。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ALTER TABLE sc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ADD CONSTRAINT fk_sc_student FOREIGN KEY (Sno) REFERENCES student(Sno);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8、在course表与sc表之间定义外键Cno。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ALTER TABLE sc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ADD CONSTRAINT fk_sc_course FOREIGN KEY (Cno) REFERENCES course(Cno);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9、在teacher表与tc表之间定义外键Tno。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ALTER TABLE tc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ADD CONSTRAINT fk_tc_teacher FOREIGN KEY (Tno) REFERENCES teacher(Tno);</w:t>
      </w:r>
    </w:p>
    <w:p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</w:p>
    <w:p>
      <w:pPr>
        <w:numPr>
          <w:ilvl w:val="0"/>
          <w:numId w:val="3"/>
        </w:num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在course表与tc表之间定义外键Cno。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ALTER TABLE tc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ind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ADD CONSTRAINT fk_tc_course FOREIGN KEY (Cno) REFERENCES course(Cno);</w:t>
      </w:r>
    </w:p>
    <w:p>
      <w:pPr>
        <w:numPr>
          <w:ilvl w:val="0"/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</w:p>
    <w:p>
      <w:r>
        <w:drawing>
          <wp:inline distT="0" distB="0" distL="114300" distR="114300">
            <wp:extent cx="5264785" cy="328993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br w:type="page"/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59264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M1Tnnr2AQAA6AMAAA4AAABkcnMvZTJvRG9jLnhtbK1TS44T&#10;MRDdI3EHy3vSSUYZoJXOLCYMGwQjAQeo2O5uS/7J5aSTS3ABJHawYsme2zAcg7I7ZGDYZEEv3GXX&#10;83O95/Lyam8N26mI2ruGzyZTzpQTXmrXNfz9u5snzzjDBE6C8U41/KCQX60eP1oOoVZz33sjVWRE&#10;4rAeQsP7lEJdVSh6ZQEnPihHydZHC4mmsatkhIHYranm0+llNfgoQ/RCIdLqekzyI2M8h9C3rRZq&#10;7cXWKpdG1qgMJJKEvQ7IV6XatlUivWlbVImZhpPSVEY6hOJNHqvVEuouQui1OJYA55TwQJMF7ejQ&#10;E9UaErBt1P9QWS2iR9+mifC2GoUUR0jFbPrAm7c9BFW0kNUYTqbj/6MVr3e3kWlJnUCWOLB043cf&#10;v/348Pnn90803n39wihDNg0Ba0Jfu9t4nGG4jVnzvo02/0kN2xdrDydr1T4xQYuLi6fz2ZSOEJS7&#10;vFhkxup+a4iYXipvWQ4abrTLuqGG3StMI/Q3JC8bx4aGP1/MF0QI1IQtXT6FNpAQdF3Zi95oeaON&#10;yTswdptrE9kOciOU71jCX7B8yBqwH3EllWFQ9wrkCydZOgRyyNHL4LkEqyRnRtFDylFBJtDmHCSp&#10;N45MyL6OTuZo4+WBLmQbou56cmJWqswZaoBi2bFZc4f9OS9M9w90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2h9vC1gAAAAgBAAAPAAAAAAAAAAEAIAAAACIAAABkcnMvZG93bnJldi54bWxQSwEC&#10;FAAUAAAACACHTuJAzVOeevYBAADoAwAADgAAAAAAAAABACAAAAAl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ascii="宋体" w:hAnsi="宋体" w:eastAsia="宋体" w:cs="宋体"/>
          <w:sz w:val="24"/>
          <w:szCs w:val="24"/>
        </w:rPr>
        <w:t xml:space="preserve">本实验通过使用 Navicat 和 SQL 语句创建了 </w:t>
      </w:r>
      <w:r>
        <w:rPr>
          <w:rStyle w:val="5"/>
          <w:rFonts w:ascii="宋体" w:hAnsi="宋体" w:eastAsia="宋体" w:cs="宋体"/>
          <w:sz w:val="24"/>
          <w:szCs w:val="24"/>
        </w:rPr>
        <w:t>teacher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5"/>
          <w:rFonts w:ascii="宋体" w:hAnsi="宋体" w:eastAsia="宋体" w:cs="宋体"/>
          <w:sz w:val="24"/>
          <w:szCs w:val="24"/>
        </w:rPr>
        <w:t>course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5"/>
          <w:rFonts w:ascii="宋体" w:hAnsi="宋体" w:eastAsia="宋体" w:cs="宋体"/>
          <w:sz w:val="24"/>
          <w:szCs w:val="24"/>
        </w:rPr>
        <w:t>sc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Style w:val="5"/>
          <w:rFonts w:ascii="宋体" w:hAnsi="宋体" w:eastAsia="宋体" w:cs="宋体"/>
          <w:sz w:val="24"/>
          <w:szCs w:val="24"/>
        </w:rPr>
        <w:t>tc</w:t>
      </w:r>
      <w:r>
        <w:rPr>
          <w:rFonts w:ascii="宋体" w:hAnsi="宋体" w:eastAsia="宋体" w:cs="宋体"/>
          <w:sz w:val="24"/>
          <w:szCs w:val="24"/>
        </w:rPr>
        <w:t xml:space="preserve"> 四个表，并设置了主键、外键、自增列、默认值及 CHECK 约束。通过对表结构和数据完整性约束的设置，使各表之间的数据关联性和完整性得到了保障。实验巩固了数据库设计的基本技能，提升了对表管理和约束定义的理解。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0288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CpT9nr9QEAAOgDAAAOAAAAZHJzL2Uyb0RvYy54bWytU82O&#10;0zAQviPxDpbvNG1XrZao6R62LBcElYAHmDpOYsl/8rhN+xK8ABI3OHHkztuwPAZjJ3RhufRADs7Y&#10;8/nzfJ/H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auqEGWcWDN34&#10;/cdvPz58/vn9E433X78wypBNvceS0Ld2G8YZ+m1Imo9NMOlPatgxW3s6WyuPkQlaXFxdz5bzBWeC&#10;csurRWIsHrb6gPGldIaloOJa2aQbSji8wjhAf0PSsrasr/jzRSYEasKGLp+4jSchaNu8F51W9Z3S&#10;Ou3A0O5udWAHSI2Qv7GEv2DpkA1gN+ByKsGg7CTUL2zN4smTQ5ZeBk8lGFlzpiU9pBRlZASlL0GS&#10;em3JhOTr4GSKdq4+0YXsfVBtR05k6zOGGiBbNjZr6rA/55np4YGu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qU/Z6/UBAADo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ACAC8"/>
    <w:multiLevelType w:val="singleLevel"/>
    <w:tmpl w:val="D88ACAC8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0000000A"/>
    <w:multiLevelType w:val="multilevel"/>
    <w:tmpl w:val="0000000A"/>
    <w:lvl w:ilvl="0" w:tentative="0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4E4E00"/>
    <w:multiLevelType w:val="singleLevel"/>
    <w:tmpl w:val="004E4E00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3E7041AC"/>
    <w:rsid w:val="3E7041AC"/>
    <w:rsid w:val="5F7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2024-11-11T06:58:00Z</dcterms:created>
  <dc:creator>EKKO</dc:creator>
  <cp:lastModifiedBy>EKKO</cp:lastModifiedBy>
  <dcterms:modified xsi:type="dcterms:W3CDTF">2024-11-11T07:13:05Z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91852C2B1E794294A211F72240D8D4E5_11</vt:lpwstr>
  </property>
</Properties>
</file>