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504"/>
      </w:tblGrid>
      <w:tr>
        <w:tc>
          <w:tcPr>
            <w:tcW w:type="dxa" w:w="9360"/>
            <w:shd w:val="clear" w:color="auto" w:fill="0F2A43"/>
          </w:tcPr>
          <w:p>
            <w:pPr>
              <w:spacing w:before="280" w:after="120"/>
              <w:jc w:val="center"/>
            </w:pPr>
            <w:r/>
            <w:r>
              <w:rPr>
                <w:b/>
                <w:color w:val="FFD9B8"/>
                <w:sz w:val="24"/>
              </w:rPr>
              <w:t>PRÁCTICA 08</w:t>
            </w:r>
          </w:p>
          <w:p>
            <w:pPr>
              <w:spacing w:after="80"/>
              <w:jc w:val="center"/>
            </w:pPr>
            <w:r>
              <w:rPr>
                <w:b/>
                <w:color w:val="FFFFFF"/>
                <w:sz w:val="48"/>
              </w:rPr>
              <w:t>INFORME DE PRUEBAS DE INTEGRACIÓN</w:t>
            </w:r>
          </w:p>
          <w:p>
            <w:pPr>
              <w:spacing w:after="280"/>
              <w:jc w:val="center"/>
            </w:pPr>
            <w:r>
              <w:rPr>
                <w:i/>
                <w:color w:val="FFD9B8"/>
                <w:sz w:val="28"/>
              </w:rPr>
              <w:t>Inyección de Fallas de Interfaz entre Subsistemas</w:t>
            </w:r>
          </w:p>
        </w:tc>
      </w:tr>
    </w:tbl>
    <w:p/>
    <w:p>
      <w:pPr>
        <w:spacing w:after="80" w:before="0" w:line="283" w:lineRule="auto"/>
        <w:jc w:val="center"/>
      </w:pPr>
      <w:r>
        <w:rPr>
          <w:b/>
          <w:i w:val="0"/>
          <w:color w:val="0F2A43"/>
          <w:sz w:val="30"/>
        </w:rPr>
        <w:t>Proyecto NovaChef · Plataforma de Restaurante y Delivery</w:t>
      </w:r>
    </w:p>
    <w:p>
      <w:pPr>
        <w:spacing w:after="360" w:before="0" w:line="283" w:lineRule="auto"/>
        <w:jc w:val="center"/>
      </w:pPr>
      <w:r>
        <w:rPr>
          <w:b w:val="0"/>
          <w:i w:val="0"/>
          <w:color w:val="556274"/>
          <w:sz w:val="21"/>
        </w:rPr>
        <w:t>Backend FastAPI + SQLAlchemy + SQLite   ·   Frontend React + Vite</w:t>
      </w:r>
    </w:p>
    <w:tbl>
      <w:tblPr>
        <w:tblW w:type="auto" w:w="0"/>
        <w:jc w:val="center"/>
        <w:tblLook w:firstColumn="1" w:firstRow="1" w:lastColumn="0" w:lastRow="0" w:noHBand="0" w:noVBand="1" w:val="04A0"/>
      </w:tblPr>
      <w:tblGrid>
        <w:gridCol w:w="2376"/>
        <w:gridCol w:w="2376"/>
        <w:gridCol w:w="2376"/>
        <w:gridCol w:w="2376"/>
      </w:tblGrid>
      <w:tr>
        <w:tc>
          <w:tcPr>
            <w:tcW w:type="dxa" w:w="2304"/>
            <w:shd w:val="clear" w:color="auto" w:fill="EEF2F7"/>
            <w:vAlign w:val="center"/>
          </w:tcPr>
          <w:p>
            <w:pPr>
              <w:spacing w:after="20" w:before="20"/>
              <w:jc w:val="center"/>
            </w:pPr>
            <w:r/>
            <w:r>
              <w:rPr>
                <w:b/>
                <w:color w:val="EA580C"/>
                <w:sz w:val="60"/>
              </w:rPr>
              <w:t>5</w:t>
            </w:r>
          </w:p>
        </w:tc>
        <w:tc>
          <w:tcPr>
            <w:tcW w:type="dxa" w:w="2304"/>
            <w:shd w:val="clear" w:color="auto" w:fill="E9F6EE"/>
            <w:vAlign w:val="center"/>
          </w:tcPr>
          <w:p>
            <w:pPr>
              <w:spacing w:after="20" w:before="20"/>
              <w:jc w:val="center"/>
            </w:pPr>
            <w:r/>
            <w:r>
              <w:rPr>
                <w:b/>
                <w:color w:val="15723D"/>
                <w:sz w:val="60"/>
              </w:rPr>
              <w:t>24</w:t>
            </w:r>
          </w:p>
        </w:tc>
        <w:tc>
          <w:tcPr>
            <w:tcW w:type="dxa" w:w="2304"/>
            <w:shd w:val="clear" w:color="auto" w:fill="F3EDFE"/>
            <w:vAlign w:val="center"/>
          </w:tcPr>
          <w:p>
            <w:pPr>
              <w:spacing w:after="20" w:before="20"/>
              <w:jc w:val="center"/>
            </w:pPr>
            <w:r/>
            <w:r>
              <w:rPr>
                <w:b/>
                <w:color w:val="7C3AED"/>
                <w:sz w:val="60"/>
              </w:rPr>
              <w:t>3</w:t>
            </w:r>
          </w:p>
        </w:tc>
        <w:tc>
          <w:tcPr>
            <w:tcW w:type="dxa" w:w="2304"/>
            <w:shd w:val="clear" w:color="auto" w:fill="E9F6EE"/>
            <w:vAlign w:val="center"/>
          </w:tcPr>
          <w:p>
            <w:pPr>
              <w:spacing w:after="20" w:before="20"/>
              <w:jc w:val="center"/>
            </w:pPr>
            <w:r/>
            <w:r>
              <w:rPr>
                <w:b/>
                <w:color w:val="15723D"/>
                <w:sz w:val="60"/>
              </w:rPr>
              <w:t>0</w:t>
            </w:r>
          </w:p>
        </w:tc>
      </w:tr>
      <w:tr>
        <w:tc>
          <w:tcPr>
            <w:tcW w:type="dxa" w:w="2304"/>
            <w:shd w:val="clear" w:color="auto" w:fill="EEF2F7"/>
            <w:vAlign w:val="center"/>
          </w:tcPr>
          <w:p>
            <w:pPr>
              <w:spacing w:after="20" w:before="20"/>
              <w:jc w:val="center"/>
            </w:pPr>
            <w:r/>
            <w:r>
              <w:rPr>
                <w:b/>
                <w:color w:val="0F2A43"/>
                <w:sz w:val="19"/>
              </w:rPr>
              <w:t>FRONTERAS</w:t>
            </w:r>
          </w:p>
        </w:tc>
        <w:tc>
          <w:tcPr>
            <w:tcW w:type="dxa" w:w="2304"/>
            <w:shd w:val="clear" w:color="auto" w:fill="E9F6EE"/>
            <w:vAlign w:val="center"/>
          </w:tcPr>
          <w:p>
            <w:pPr>
              <w:spacing w:after="20" w:before="20"/>
              <w:jc w:val="center"/>
            </w:pPr>
            <w:r/>
            <w:r>
              <w:rPr>
                <w:b/>
                <w:color w:val="0F2A43"/>
                <w:sz w:val="19"/>
              </w:rPr>
              <w:t>CASOS</w:t>
            </w:r>
          </w:p>
        </w:tc>
        <w:tc>
          <w:tcPr>
            <w:tcW w:type="dxa" w:w="2304"/>
            <w:shd w:val="clear" w:color="auto" w:fill="F3EDFE"/>
            <w:vAlign w:val="center"/>
          </w:tcPr>
          <w:p>
            <w:pPr>
              <w:spacing w:after="20" w:before="20"/>
              <w:jc w:val="center"/>
            </w:pPr>
            <w:r/>
            <w:r>
              <w:rPr>
                <w:b/>
                <w:color w:val="0F2A43"/>
                <w:sz w:val="19"/>
              </w:rPr>
              <w:t>CATEGORÍAS</w:t>
            </w:r>
          </w:p>
        </w:tc>
        <w:tc>
          <w:tcPr>
            <w:tcW w:type="dxa" w:w="2304"/>
            <w:shd w:val="clear" w:color="auto" w:fill="E9F6EE"/>
            <w:vAlign w:val="center"/>
          </w:tcPr>
          <w:p>
            <w:pPr>
              <w:spacing w:after="20" w:before="20"/>
              <w:jc w:val="center"/>
            </w:pPr>
            <w:r/>
            <w:r>
              <w:rPr>
                <w:b/>
                <w:color w:val="0F2A43"/>
                <w:sz w:val="19"/>
              </w:rPr>
              <w:t>FALLOS</w:t>
            </w:r>
          </w:p>
        </w:tc>
      </w:tr>
    </w:tbl>
    <w:p>
      <w:pPr>
        <w:spacing w:after="80"/>
      </w:pP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EEF2F7"/>
            <w:vAlign w:val="center"/>
          </w:tcPr>
          <w:p>
            <w:pPr>
              <w:spacing w:after="20" w:before="20"/>
            </w:pPr>
            <w:r/>
            <w:r>
              <w:rPr>
                <w:b/>
                <w:color w:val="0F2A43"/>
                <w:sz w:val="21"/>
              </w:rPr>
              <w:t>Asignatura</w:t>
            </w:r>
          </w:p>
        </w:tc>
        <w:tc>
          <w:tcPr>
            <w:tcW w:type="dxa" w:w="6336"/>
            <w:vAlign w:val="center"/>
          </w:tcPr>
          <w:p>
            <w:pPr>
              <w:spacing w:after="20" w:before="20"/>
            </w:pPr>
            <w:r/>
            <w:r>
              <w:rPr>
                <w:b w:val="0"/>
                <w:sz w:val="21"/>
              </w:rPr>
              <w:t>Pruebas de Software</w:t>
            </w:r>
          </w:p>
        </w:tc>
      </w:tr>
      <w:tr>
        <w:tc>
          <w:tcPr>
            <w:tcW w:type="dxa" w:w="2880"/>
            <w:shd w:val="clear" w:color="auto" w:fill="EEF2F7"/>
            <w:vAlign w:val="center"/>
          </w:tcPr>
          <w:p>
            <w:pPr>
              <w:spacing w:after="20" w:before="20"/>
            </w:pPr>
            <w:r/>
            <w:r>
              <w:rPr>
                <w:b/>
                <w:color w:val="0F2A43"/>
                <w:sz w:val="21"/>
              </w:rPr>
              <w:t>Práctica</w:t>
            </w:r>
          </w:p>
        </w:tc>
        <w:tc>
          <w:tcPr>
            <w:tcW w:type="dxa" w:w="6336"/>
            <w:vAlign w:val="center"/>
          </w:tcPr>
          <w:p>
            <w:pPr>
              <w:spacing w:after="20" w:before="20"/>
            </w:pPr>
            <w:r/>
            <w:r>
              <w:rPr>
                <w:b w:val="0"/>
                <w:sz w:val="21"/>
              </w:rPr>
              <w:t>N.º 08 — Pruebas de Integración: API Testing</w:t>
            </w:r>
          </w:p>
        </w:tc>
      </w:tr>
      <w:tr>
        <w:tc>
          <w:tcPr>
            <w:tcW w:type="dxa" w:w="2880"/>
            <w:shd w:val="clear" w:color="auto" w:fill="EEF2F7"/>
            <w:vAlign w:val="center"/>
          </w:tcPr>
          <w:p>
            <w:pPr>
              <w:spacing w:after="20" w:before="20"/>
            </w:pPr>
            <w:r/>
            <w:r>
              <w:rPr>
                <w:b/>
                <w:color w:val="0F2A43"/>
                <w:sz w:val="21"/>
              </w:rPr>
              <w:t>Ejercicio</w:t>
            </w:r>
          </w:p>
        </w:tc>
        <w:tc>
          <w:tcPr>
            <w:tcW w:type="dxa" w:w="6336"/>
            <w:vAlign w:val="center"/>
          </w:tcPr>
          <w:p>
            <w:pPr>
              <w:spacing w:after="20" w:before="20"/>
            </w:pPr>
            <w:r/>
            <w:r>
              <w:rPr>
                <w:b w:val="0"/>
                <w:sz w:val="21"/>
              </w:rPr>
              <w:t>Propuesto 2 — Pruebas de Integración del Proyecto Final</w:t>
            </w:r>
          </w:p>
        </w:tc>
      </w:tr>
      <w:tr>
        <w:tc>
          <w:tcPr>
            <w:tcW w:type="dxa" w:w="2880"/>
            <w:shd w:val="clear" w:color="auto" w:fill="EEF2F7"/>
            <w:vAlign w:val="center"/>
          </w:tcPr>
          <w:p>
            <w:pPr>
              <w:spacing w:after="20" w:before="20"/>
            </w:pPr>
            <w:r/>
            <w:r>
              <w:rPr>
                <w:b/>
                <w:color w:val="0F2A43"/>
                <w:sz w:val="21"/>
              </w:rPr>
              <w:t>Tipo de integración</w:t>
            </w:r>
          </w:p>
        </w:tc>
        <w:tc>
          <w:tcPr>
            <w:tcW w:type="dxa" w:w="6336"/>
            <w:vAlign w:val="center"/>
          </w:tcPr>
          <w:p>
            <w:pPr>
              <w:spacing w:after="20" w:before="20"/>
            </w:pPr>
            <w:r/>
            <w:r>
              <w:rPr>
                <w:b w:val="0"/>
                <w:sz w:val="21"/>
              </w:rPr>
              <w:t>Small Integration (interfaces entre subsistemas internos)</w:t>
            </w:r>
          </w:p>
        </w:tc>
      </w:tr>
      <w:tr>
        <w:tc>
          <w:tcPr>
            <w:tcW w:type="dxa" w:w="2880"/>
            <w:shd w:val="clear" w:color="auto" w:fill="EEF2F7"/>
            <w:vAlign w:val="center"/>
          </w:tcPr>
          <w:p>
            <w:pPr>
              <w:spacing w:after="20" w:before="20"/>
            </w:pPr>
            <w:r/>
            <w:r>
              <w:rPr>
                <w:b/>
                <w:color w:val="0F2A43"/>
                <w:sz w:val="21"/>
              </w:rPr>
              <w:t>Herramienta</w:t>
            </w:r>
          </w:p>
        </w:tc>
        <w:tc>
          <w:tcPr>
            <w:tcW w:type="dxa" w:w="6336"/>
            <w:vAlign w:val="center"/>
          </w:tcPr>
          <w:p>
            <w:pPr>
              <w:spacing w:after="20" w:before="20"/>
            </w:pPr>
            <w:r/>
            <w:r>
              <w:rPr>
                <w:b w:val="0"/>
                <w:sz w:val="21"/>
              </w:rPr>
              <w:t>pytest 8.4 + FastAPI TestClient</w:t>
            </w:r>
          </w:p>
        </w:tc>
      </w:tr>
      <w:tr>
        <w:tc>
          <w:tcPr>
            <w:tcW w:type="dxa" w:w="2880"/>
            <w:shd w:val="clear" w:color="auto" w:fill="EEF2F7"/>
            <w:vAlign w:val="center"/>
          </w:tcPr>
          <w:p>
            <w:pPr>
              <w:spacing w:after="20" w:before="20"/>
            </w:pPr>
            <w:r/>
            <w:r>
              <w:rPr>
                <w:b/>
                <w:color w:val="0F2A43"/>
                <w:sz w:val="21"/>
              </w:rPr>
              <w:t>Casos ejecutados</w:t>
            </w:r>
          </w:p>
        </w:tc>
        <w:tc>
          <w:tcPr>
            <w:tcW w:type="dxa" w:w="6336"/>
            <w:vAlign w:val="center"/>
          </w:tcPr>
          <w:p>
            <w:pPr>
              <w:spacing w:after="20" w:before="20"/>
            </w:pPr>
            <w:r/>
            <w:r>
              <w:rPr>
                <w:b w:val="0"/>
                <w:sz w:val="21"/>
              </w:rPr>
              <w:t>24 diseñados / 24 aprobados (0 fallos)</w:t>
            </w:r>
          </w:p>
        </w:tc>
      </w:tr>
      <w:tr>
        <w:tc>
          <w:tcPr>
            <w:tcW w:type="dxa" w:w="2880"/>
            <w:shd w:val="clear" w:color="auto" w:fill="EEF2F7"/>
            <w:vAlign w:val="center"/>
          </w:tcPr>
          <w:p>
            <w:pPr>
              <w:spacing w:after="20" w:before="20"/>
            </w:pPr>
            <w:r/>
            <w:r>
              <w:rPr>
                <w:b/>
                <w:color w:val="0F2A43"/>
                <w:sz w:val="21"/>
              </w:rPr>
              <w:t>Suite global</w:t>
            </w:r>
          </w:p>
        </w:tc>
        <w:tc>
          <w:tcPr>
            <w:tcW w:type="dxa" w:w="6336"/>
            <w:vAlign w:val="center"/>
          </w:tcPr>
          <w:p>
            <w:pPr>
              <w:spacing w:after="20" w:before="20"/>
            </w:pPr>
            <w:r/>
            <w:r>
              <w:rPr>
                <w:b w:val="0"/>
                <w:sz w:val="21"/>
              </w:rPr>
              <w:t>518 pruebas aprobadas, sin regresiones</w:t>
            </w:r>
          </w:p>
        </w:tc>
      </w:tr>
      <w:tr>
        <w:tc>
          <w:tcPr>
            <w:tcW w:type="dxa" w:w="2880"/>
            <w:shd w:val="clear" w:color="auto" w:fill="EEF2F7"/>
            <w:vAlign w:val="center"/>
          </w:tcPr>
          <w:p>
            <w:pPr>
              <w:spacing w:after="20" w:before="20"/>
            </w:pPr>
            <w:r/>
            <w:r>
              <w:rPr>
                <w:b/>
                <w:color w:val="0F2A43"/>
                <w:sz w:val="21"/>
              </w:rPr>
              <w:t>Fecha</w:t>
            </w:r>
          </w:p>
        </w:tc>
        <w:tc>
          <w:tcPr>
            <w:tcW w:type="dxa" w:w="6336"/>
            <w:vAlign w:val="center"/>
          </w:tcPr>
          <w:p>
            <w:pPr>
              <w:spacing w:after="20" w:before="20"/>
            </w:pPr>
            <w:r/>
            <w:r>
              <w:rPr>
                <w:b w:val="0"/>
                <w:sz w:val="21"/>
              </w:rPr>
              <w:t>03 de julio de 2026</w:t>
            </w:r>
          </w:p>
        </w:tc>
      </w:tr>
    </w:tbl>
    <w:p>
      <w:r>
        <w:br w:type="page"/>
      </w:r>
    </w:p>
    <w:p>
      <w:pPr>
        <w:pStyle w:val="Heading1"/>
        <w:spacing w:before="280" w:after="200"/>
        <w:shd w:val="clear" w:color="auto" w:fill="0F2A43"/>
        <w:pBdr>
          <w:bottom w:val="single" w:sz="24" w:space="3" w:color="EA580C"/>
        </w:pBdr>
      </w:pPr>
      <w:r>
        <w:rPr>
          <w:b/>
          <w:color w:val="FFFFFF"/>
          <w:sz w:val="32"/>
        </w:rPr>
        <w:t xml:space="preserve">  Contenido</w:t>
      </w:r>
    </w:p>
    <w:p>
      <w:pPr>
        <w:spacing w:after="60" w:before="0" w:line="283" w:lineRule="auto"/>
      </w:pPr>
      <w:r>
        <w:rPr>
          <w:b w:val="0"/>
          <w:i w:val="0"/>
          <w:sz w:val="23"/>
        </w:rPr>
        <w:t>1.  Resumen ejecutivo</w:t>
      </w:r>
    </w:p>
    <w:p>
      <w:pPr>
        <w:spacing w:after="60" w:before="0" w:line="283" w:lineRule="auto"/>
      </w:pPr>
      <w:r>
        <w:rPr>
          <w:b w:val="0"/>
          <w:i w:val="0"/>
          <w:sz w:val="23"/>
        </w:rPr>
        <w:t>2.  Objetivos y alcance</w:t>
      </w:r>
    </w:p>
    <w:p>
      <w:pPr>
        <w:spacing w:after="60" w:before="0" w:line="283" w:lineRule="auto"/>
      </w:pPr>
      <w:r>
        <w:rPr>
          <w:b w:val="0"/>
          <w:i w:val="0"/>
          <w:sz w:val="23"/>
        </w:rPr>
        <w:t>3.  Marco conceptual</w:t>
      </w:r>
    </w:p>
    <w:p>
      <w:pPr>
        <w:spacing w:after="60" w:before="0" w:line="283" w:lineRule="auto"/>
      </w:pPr>
      <w:r>
        <w:rPr>
          <w:b w:val="0"/>
          <w:i w:val="0"/>
          <w:sz w:val="23"/>
        </w:rPr>
        <w:t>4.  Arquitectura del sistema evaluado</w:t>
      </w:r>
    </w:p>
    <w:p>
      <w:pPr>
        <w:spacing w:after="60" w:before="0" w:line="283" w:lineRule="auto"/>
      </w:pPr>
      <w:r>
        <w:rPr>
          <w:b w:val="0"/>
          <w:i w:val="0"/>
          <w:sz w:val="23"/>
        </w:rPr>
        <w:t>5.  Estrategia de pruebas y herramientas</w:t>
      </w:r>
    </w:p>
    <w:p>
      <w:pPr>
        <w:spacing w:after="60" w:before="0" w:line="283" w:lineRule="auto"/>
      </w:pPr>
      <w:r>
        <w:rPr>
          <w:b w:val="0"/>
          <w:i w:val="0"/>
          <w:sz w:val="23"/>
        </w:rPr>
        <w:t>6.  Tarea 1 — Mapeo de la frontera</w:t>
      </w:r>
    </w:p>
    <w:p>
      <w:pPr>
        <w:spacing w:after="60" w:before="0" w:line="283" w:lineRule="auto"/>
      </w:pPr>
      <w:r>
        <w:rPr>
          <w:b w:val="0"/>
          <w:i w:val="0"/>
          <w:sz w:val="23"/>
        </w:rPr>
        <w:t>7.  Tarea 2 — Diseño e inyección de fallas de interfaz</w:t>
      </w:r>
    </w:p>
    <w:p>
      <w:pPr>
        <w:spacing w:after="60" w:before="0" w:line="283" w:lineRule="auto"/>
      </w:pPr>
      <w:r>
        <w:rPr>
          <w:b w:val="0"/>
          <w:i w:val="0"/>
          <w:sz w:val="23"/>
        </w:rPr>
        <w:t>8.  Ejecución y resultados</w:t>
      </w:r>
    </w:p>
    <w:p>
      <w:pPr>
        <w:spacing w:after="60" w:before="0" w:line="283" w:lineRule="auto"/>
      </w:pPr>
      <w:r>
        <w:rPr>
          <w:b w:val="0"/>
          <w:i w:val="0"/>
          <w:sz w:val="23"/>
        </w:rPr>
        <w:t>9.  Tarea 3 — Fichas de incidente IEEE-829 (24 casos)</w:t>
      </w:r>
    </w:p>
    <w:p>
      <w:pPr>
        <w:spacing w:after="60" w:before="0" w:line="283" w:lineRule="auto"/>
      </w:pPr>
      <w:r>
        <w:rPr>
          <w:b w:val="0"/>
          <w:i w:val="0"/>
          <w:sz w:val="23"/>
        </w:rPr>
        <w:t>10. Hallazgos y recomendaciones</w:t>
      </w:r>
    </w:p>
    <w:p>
      <w:pPr>
        <w:spacing w:after="60" w:before="0" w:line="283" w:lineRule="auto"/>
      </w:pPr>
      <w:r>
        <w:rPr>
          <w:b w:val="0"/>
          <w:i w:val="0"/>
          <w:sz w:val="23"/>
        </w:rPr>
        <w:t>11. Conclusiones</w:t>
      </w:r>
    </w:p>
    <w:p>
      <w:pPr>
        <w:spacing w:after="60" w:before="0" w:line="283" w:lineRule="auto"/>
      </w:pPr>
      <w:r>
        <w:rPr>
          <w:b w:val="0"/>
          <w:i w:val="0"/>
          <w:sz w:val="23"/>
        </w:rPr>
        <w:t>Anexo A — Matriz de trazabilidad y enlaces a archivos</w:t>
      </w:r>
    </w:p>
    <w:p>
      <w:pPr>
        <w:spacing w:after="60" w:before="0" w:line="283" w:lineRule="auto"/>
      </w:pPr>
      <w:r>
        <w:rPr>
          <w:b w:val="0"/>
          <w:i w:val="0"/>
          <w:sz w:val="23"/>
        </w:rPr>
        <w:t>Anexo B — Salida completa de la terminal</w:t>
      </w:r>
    </w:p>
    <w:p>
      <w:pPr>
        <w:spacing w:after="60" w:before="0" w:line="283" w:lineRule="auto"/>
      </w:pPr>
      <w:r>
        <w:rPr>
          <w:b w:val="0"/>
          <w:i w:val="0"/>
          <w:sz w:val="23"/>
        </w:rPr>
        <w:t>Anexo C — Registro detallado por prueba</w:t>
      </w:r>
    </w:p>
    <w:p>
      <w:r>
        <w:br w:type="page"/>
      </w:r>
    </w:p>
    <w:p>
      <w:pPr>
        <w:pStyle w:val="Heading1"/>
        <w:spacing w:before="280" w:after="200"/>
        <w:shd w:val="clear" w:color="auto" w:fill="0F2A43"/>
        <w:pBdr>
          <w:bottom w:val="single" w:sz="24" w:space="3" w:color="EA580C"/>
        </w:pBdr>
      </w:pPr>
      <w:r>
        <w:rPr>
          <w:b/>
          <w:color w:val="FFFFFF"/>
          <w:sz w:val="32"/>
        </w:rPr>
        <w:t xml:space="preserve">  1. Resumen ejecutivo</w:t>
      </w:r>
    </w:p>
    <w:p>
      <w:pPr>
        <w:spacing w:after="160" w:before="0" w:line="283" w:lineRule="auto"/>
      </w:pPr>
      <w:r>
        <w:rPr>
          <w:b w:val="0"/>
          <w:i w:val="0"/>
          <w:sz w:val="22"/>
        </w:rPr>
        <w:t>Sometimos la API de NovaChef a una batería de pruebas de integración orientadas a romper la comunicación entre sus subsistemas. En lugar de comprobar caminos felices, atacamos deliberadamente los puntos donde un módulo entrega datos o control a otro, que es donde suelen aparecer los defectos de interfaz según el Modelo en V.</w:t>
      </w:r>
    </w:p>
    <w:p>
      <w:pPr>
        <w:spacing w:after="160" w:before="0" w:line="283" w:lineRule="auto"/>
      </w:pPr>
      <w:r>
        <w:rPr>
          <w:b w:val="0"/>
          <w:i w:val="0"/>
          <w:sz w:val="22"/>
        </w:rPr>
        <w:t>Se identificaron cinco fronteras y se construyeron 24 casos de prueba repartidos en tres frentes: entradas con errores de tipo o campos ausentes, valores válidos pero incoherentes con la lógica del negocio, y condiciones de latencia o fallo del componente receptor. La guía pedía un mínimo de tres casos; entregamos veinticuatro.</w:t>
      </w:r>
    </w:p>
    <w:p>
      <w:pPr>
        <w:spacing w:after="160" w:before="0" w:line="283" w:lineRule="auto"/>
      </w:pPr>
      <w:r>
        <w:rPr>
          <w:b w:val="0"/>
          <w:i w:val="0"/>
          <w:sz w:val="22"/>
        </w:rPr>
        <w:t>El sistema respondió de forma correcta en las cinco fronteras. Todas las entradas malformadas fueron rechazadas antes de tocar la base de datos y las incoherencias de negocio se detuvieron con el código HTTP adecuado. El único punto que amerita atención es la ausencia de un tiempo de espera en la capa HTTP frente a operaciones lentas, documentado como hallazgo H-01 con su recomendación técnica.</w:t>
      </w:r>
    </w:p>
    <w:tbl>
      <w:tblPr>
        <w:tblStyle w:val="TableGrid"/>
        <w:tblW w:type="auto" w:w="0"/>
        <w:jc w:val="center"/>
        <w:tblLook w:firstColumn="1" w:firstRow="1" w:lastColumn="0" w:lastRow="0" w:noHBand="0" w:noVBand="1" w:val="04A0"/>
      </w:tblPr>
      <w:tblGrid>
        <w:gridCol w:w="3168"/>
        <w:gridCol w:w="3168"/>
        <w:gridCol w:w="3168"/>
      </w:tblGrid>
      <w:tr>
        <w:tc>
          <w:tcPr>
            <w:tcW w:type="dxa" w:w="4320"/>
            <w:shd w:val="clear" w:color="auto" w:fill="EA580C"/>
            <w:vAlign w:val="center"/>
          </w:tcPr>
          <w:p>
            <w:pPr>
              <w:spacing w:after="20" w:before="20"/>
              <w:jc w:val="center"/>
            </w:pPr>
            <w:r/>
            <w:r>
              <w:rPr>
                <w:b/>
                <w:color w:val="FFFFFF"/>
                <w:sz w:val="20"/>
              </w:rPr>
              <w:t>Categoría de ataque</w:t>
            </w:r>
          </w:p>
        </w:tc>
        <w:tc>
          <w:tcPr>
            <w:tcW w:type="dxa" w:w="1440"/>
            <w:shd w:val="clear" w:color="auto" w:fill="EA580C"/>
            <w:vAlign w:val="center"/>
          </w:tcPr>
          <w:p>
            <w:pPr>
              <w:spacing w:after="20" w:before="20"/>
              <w:jc w:val="center"/>
            </w:pPr>
            <w:r/>
            <w:r>
              <w:rPr>
                <w:b/>
                <w:color w:val="FFFFFF"/>
                <w:sz w:val="20"/>
              </w:rPr>
              <w:t>Casos</w:t>
            </w:r>
          </w:p>
        </w:tc>
        <w:tc>
          <w:tcPr>
            <w:tcW w:type="dxa" w:w="3456"/>
            <w:shd w:val="clear" w:color="auto" w:fill="EA580C"/>
            <w:vAlign w:val="center"/>
          </w:tcPr>
          <w:p>
            <w:pPr>
              <w:spacing w:after="20" w:before="20"/>
              <w:jc w:val="center"/>
            </w:pPr>
            <w:r/>
            <w:r>
              <w:rPr>
                <w:b/>
                <w:color w:val="FFFFFF"/>
                <w:sz w:val="20"/>
              </w:rPr>
              <w:t>Resultado</w:t>
            </w:r>
          </w:p>
        </w:tc>
      </w:tr>
      <w:tr>
        <w:tc>
          <w:tcPr>
            <w:tcW w:type="dxa" w:w="4320"/>
            <w:vAlign w:val="center"/>
          </w:tcPr>
          <w:p>
            <w:pPr>
              <w:spacing w:after="20" w:before="20"/>
            </w:pPr>
            <w:r/>
            <w:r>
              <w:rPr>
                <w:b w:val="0"/>
                <w:sz w:val="20"/>
              </w:rPr>
              <w:t>Sintáctico (tipos y campos)</w:t>
            </w:r>
          </w:p>
        </w:tc>
        <w:tc>
          <w:tcPr>
            <w:tcW w:type="dxa" w:w="1440"/>
            <w:vAlign w:val="center"/>
          </w:tcPr>
          <w:p>
            <w:pPr>
              <w:spacing w:after="20" w:before="20"/>
              <w:jc w:val="center"/>
            </w:pPr>
            <w:r/>
            <w:r>
              <w:rPr>
                <w:b w:val="0"/>
                <w:sz w:val="20"/>
              </w:rPr>
              <w:t>8</w:t>
            </w:r>
          </w:p>
        </w:tc>
        <w:tc>
          <w:tcPr>
            <w:tcW w:type="dxa" w:w="3456"/>
            <w:vAlign w:val="center"/>
          </w:tcPr>
          <w:p>
            <w:pPr>
              <w:spacing w:after="20" w:before="20"/>
            </w:pPr>
            <w:r/>
            <w:r>
              <w:rPr>
                <w:b w:val="0"/>
                <w:sz w:val="20"/>
              </w:rPr>
              <w:t>8 fronteras defendidas</w:t>
            </w:r>
          </w:p>
        </w:tc>
      </w:tr>
      <w:tr>
        <w:tc>
          <w:tcPr>
            <w:tcW w:type="dxa" w:w="4320"/>
            <w:shd w:val="clear" w:color="auto" w:fill="F5F8FB"/>
            <w:vAlign w:val="center"/>
          </w:tcPr>
          <w:p>
            <w:pPr>
              <w:spacing w:after="20" w:before="20"/>
            </w:pPr>
            <w:r/>
            <w:r>
              <w:rPr>
                <w:b w:val="0"/>
                <w:sz w:val="20"/>
              </w:rPr>
              <w:t>Semántico (lógica de negocio)</w:t>
            </w:r>
          </w:p>
        </w:tc>
        <w:tc>
          <w:tcPr>
            <w:tcW w:type="dxa" w:w="1440"/>
            <w:shd w:val="clear" w:color="auto" w:fill="F5F8FB"/>
            <w:vAlign w:val="center"/>
          </w:tcPr>
          <w:p>
            <w:pPr>
              <w:spacing w:after="20" w:before="20"/>
              <w:jc w:val="center"/>
            </w:pPr>
            <w:r/>
            <w:r>
              <w:rPr>
                <w:b w:val="0"/>
                <w:sz w:val="20"/>
              </w:rPr>
              <w:t>13</w:t>
            </w:r>
          </w:p>
        </w:tc>
        <w:tc>
          <w:tcPr>
            <w:tcW w:type="dxa" w:w="3456"/>
            <w:shd w:val="clear" w:color="auto" w:fill="F5F8FB"/>
            <w:vAlign w:val="center"/>
          </w:tcPr>
          <w:p>
            <w:pPr>
              <w:spacing w:after="20" w:before="20"/>
            </w:pPr>
            <w:r/>
            <w:r>
              <w:rPr>
                <w:b w:val="0"/>
                <w:sz w:val="20"/>
              </w:rPr>
              <w:t>13 fronteras defendidas</w:t>
            </w:r>
          </w:p>
        </w:tc>
      </w:tr>
      <w:tr>
        <w:tc>
          <w:tcPr>
            <w:tcW w:type="dxa" w:w="4320"/>
            <w:vAlign w:val="center"/>
          </w:tcPr>
          <w:p>
            <w:pPr>
              <w:spacing w:after="20" w:before="20"/>
            </w:pPr>
            <w:r/>
            <w:r>
              <w:rPr>
                <w:b w:val="0"/>
                <w:sz w:val="20"/>
              </w:rPr>
              <w:t>Resiliencia (latencia y fallo)</w:t>
            </w:r>
          </w:p>
        </w:tc>
        <w:tc>
          <w:tcPr>
            <w:tcW w:type="dxa" w:w="1440"/>
            <w:vAlign w:val="center"/>
          </w:tcPr>
          <w:p>
            <w:pPr>
              <w:spacing w:after="20" w:before="20"/>
              <w:jc w:val="center"/>
            </w:pPr>
            <w:r/>
            <w:r>
              <w:rPr>
                <w:b w:val="0"/>
                <w:sz w:val="20"/>
              </w:rPr>
              <w:t>3</w:t>
            </w:r>
          </w:p>
        </w:tc>
        <w:tc>
          <w:tcPr>
            <w:tcW w:type="dxa" w:w="3456"/>
            <w:vAlign w:val="center"/>
          </w:tcPr>
          <w:p>
            <w:pPr>
              <w:spacing w:after="20" w:before="20"/>
            </w:pPr>
            <w:r/>
            <w:r>
              <w:rPr>
                <w:b w:val="0"/>
                <w:sz w:val="20"/>
              </w:rPr>
              <w:t>3 controladas · 1 con recomendación</w:t>
            </w:r>
          </w:p>
        </w:tc>
      </w:tr>
      <w:tr>
        <w:tc>
          <w:tcPr>
            <w:tcW w:type="dxa" w:w="4320"/>
            <w:shd w:val="clear" w:color="auto" w:fill="F5F8FB"/>
            <w:vAlign w:val="center"/>
          </w:tcPr>
          <w:p>
            <w:pPr>
              <w:spacing w:after="20" w:before="20"/>
            </w:pPr>
            <w:r/>
            <w:r>
              <w:rPr>
                <w:b w:val="0"/>
                <w:sz w:val="20"/>
              </w:rPr>
              <w:t>TOTAL</w:t>
            </w:r>
          </w:p>
        </w:tc>
        <w:tc>
          <w:tcPr>
            <w:tcW w:type="dxa" w:w="1440"/>
            <w:shd w:val="clear" w:color="auto" w:fill="F5F8FB"/>
            <w:vAlign w:val="center"/>
          </w:tcPr>
          <w:p>
            <w:pPr>
              <w:spacing w:after="20" w:before="20"/>
              <w:jc w:val="center"/>
            </w:pPr>
            <w:r/>
            <w:r>
              <w:rPr>
                <w:b w:val="0"/>
                <w:sz w:val="20"/>
              </w:rPr>
              <w:t>24</w:t>
            </w:r>
          </w:p>
        </w:tc>
        <w:tc>
          <w:tcPr>
            <w:tcW w:type="dxa" w:w="3456"/>
            <w:shd w:val="clear" w:color="auto" w:fill="F5F8FB"/>
            <w:vAlign w:val="center"/>
          </w:tcPr>
          <w:p>
            <w:pPr>
              <w:spacing w:after="20" w:before="20"/>
            </w:pPr>
            <w:r/>
            <w:r>
              <w:rPr>
                <w:b w:val="0"/>
                <w:sz w:val="20"/>
              </w:rPr>
              <w:t>24 aprobadas · 0 fallos</w:t>
            </w:r>
          </w:p>
        </w:tc>
      </w:tr>
    </w:tbl>
    <w:p>
      <w:pPr>
        <w:spacing w:after="40"/>
      </w:pPr>
    </w:p>
    <w:p>
      <w:pPr>
        <w:pStyle w:val="Heading1"/>
        <w:spacing w:before="280" w:after="200"/>
        <w:shd w:val="clear" w:color="auto" w:fill="0F2A43"/>
        <w:pBdr>
          <w:bottom w:val="single" w:sz="24" w:space="3" w:color="EA580C"/>
        </w:pBdr>
      </w:pPr>
      <w:r>
        <w:rPr>
          <w:b/>
          <w:color w:val="FFFFFF"/>
          <w:sz w:val="32"/>
        </w:rPr>
        <w:t xml:space="preserve">  2. Objetivos y alcance</w:t>
      </w:r>
    </w:p>
    <w:p>
      <w:pPr>
        <w:pStyle w:val="Heading2"/>
        <w:spacing w:before="200" w:after="120"/>
        <w:shd w:val="clear" w:color="auto" w:fill="EEF2F7"/>
        <w:pBdr>
          <w:left w:val="single" w:sz="30" w:space="4" w:color="EA580C"/>
        </w:pBdr>
      </w:pPr>
      <w:r>
        <w:rPr>
          <w:b/>
          <w:color w:val="0F2A43"/>
          <w:sz w:val="25"/>
        </w:rPr>
        <w:t xml:space="preserve">  2.1 Objetivo general</w:t>
      </w:r>
    </w:p>
    <w:p>
      <w:pPr>
        <w:spacing w:after="160" w:before="0" w:line="283" w:lineRule="auto"/>
      </w:pPr>
      <w:r>
        <w:rPr>
          <w:b w:val="0"/>
          <w:i w:val="0"/>
          <w:sz w:val="22"/>
        </w:rPr>
        <w:t>Verificar la cohesión y el flujo de datos entre los componentes desarrollados del proyecto NovaChef, comprobando que cada interfaz respeta su contrato aun cuando recibe entradas adversas.</w:t>
      </w:r>
    </w:p>
    <w:p>
      <w:pPr>
        <w:pStyle w:val="Heading2"/>
        <w:spacing w:before="200" w:after="120"/>
        <w:shd w:val="clear" w:color="auto" w:fill="EEF2F7"/>
        <w:pBdr>
          <w:left w:val="single" w:sz="30" w:space="4" w:color="EA580C"/>
        </w:pBdr>
      </w:pPr>
      <w:r>
        <w:rPr>
          <w:b/>
          <w:color w:val="0F2A43"/>
          <w:sz w:val="25"/>
        </w:rPr>
        <w:t xml:space="preserve">  2.2 Objetivos específicos</w:t>
      </w:r>
    </w:p>
    <w:p>
      <w:pPr>
        <w:pStyle w:val="ListBullet"/>
        <w:spacing w:after="80"/>
      </w:pPr>
      <w:r>
        <w:rPr>
          <w:sz w:val="22"/>
        </w:rPr>
        <w:t>Localizar los puntos de entrega de control entre subsistemas (mapeo de frontera).</w:t>
      </w:r>
    </w:p>
    <w:p>
      <w:pPr>
        <w:pStyle w:val="ListBullet"/>
        <w:spacing w:after="80"/>
      </w:pPr>
      <w:r>
        <w:rPr>
          <w:sz w:val="22"/>
        </w:rPr>
        <w:t>Diseñar casos que inyecten fallas sintácticas, semánticas y de resiliencia sobre esas interfaces.</w:t>
      </w:r>
    </w:p>
    <w:p>
      <w:pPr>
        <w:pStyle w:val="ListBullet"/>
        <w:spacing w:after="80"/>
      </w:pPr>
      <w:r>
        <w:rPr>
          <w:sz w:val="22"/>
        </w:rPr>
        <w:t>Contrastar el resultado esperado con el resultado real y documentar cada discrepancia.</w:t>
      </w:r>
    </w:p>
    <w:p>
      <w:pPr>
        <w:pStyle w:val="ListBullet"/>
        <w:spacing w:after="80"/>
      </w:pPr>
      <w:r>
        <w:rPr>
          <w:sz w:val="22"/>
        </w:rPr>
        <w:t>Dejar la evidencia reproducible: código versionado, salida de terminal y reporte de ejecución.</w:t>
      </w:r>
    </w:p>
    <w:p>
      <w:pPr>
        <w:pStyle w:val="Heading2"/>
        <w:spacing w:before="200" w:after="120"/>
        <w:shd w:val="clear" w:color="auto" w:fill="EEF2F7"/>
        <w:pBdr>
          <w:left w:val="single" w:sz="30" w:space="4" w:color="EA580C"/>
        </w:pBdr>
      </w:pPr>
      <w:r>
        <w:rPr>
          <w:b/>
          <w:color w:val="0F2A43"/>
          <w:sz w:val="25"/>
        </w:rPr>
        <w:t xml:space="preserve">  2.3 Alcance</w:t>
      </w:r>
    </w:p>
    <w:p>
      <w:pPr>
        <w:spacing w:after="160" w:before="0" w:line="283" w:lineRule="auto"/>
      </w:pPr>
      <w:r>
        <w:rPr>
          <w:b w:val="0"/>
          <w:i w:val="0"/>
          <w:sz w:val="22"/>
        </w:rPr>
        <w:t>El trabajo cubre la integración «en pequeña»: las interfaces internas del backend (carrito, pedido, inventario, pago, entrega y control de acceso). Queda fuera la integración con servicios externos y las pruebas de interfaz gráfica, que corresponden a otros niveles del plan de calidad.</w:t>
      </w:r>
    </w:p>
    <w:p>
      <w:pPr>
        <w:pStyle w:val="Heading1"/>
        <w:spacing w:before="280" w:after="200"/>
        <w:shd w:val="clear" w:color="auto" w:fill="0F2A43"/>
        <w:pBdr>
          <w:bottom w:val="single" w:sz="24" w:space="3" w:color="EA580C"/>
        </w:pBdr>
      </w:pPr>
      <w:r>
        <w:rPr>
          <w:b/>
          <w:color w:val="FFFFFF"/>
          <w:sz w:val="32"/>
        </w:rPr>
        <w:t xml:space="preserve">  3. Marco conceptual</w:t>
      </w:r>
    </w:p>
    <w:p>
      <w:pPr>
        <w:spacing w:after="160" w:before="0" w:line="283" w:lineRule="auto"/>
      </w:pPr>
      <w:r>
        <w:rPr>
          <w:b w:val="0"/>
          <w:i w:val="0"/>
          <w:sz w:val="22"/>
        </w:rPr>
        <w:t>Las pruebas de integración son el segundo nivel del Modelo en V y se ejecutan una vez validadas las unidades individuales. Su meta no es revisar la lógica interna de un módulo, sino exponer los defectos que surgen cuando dos componentes empiezan a hablar entre sí: desajustes de tipos, campos que uno espera y el otro no envía, estados inválidos y reglas de negocio que se rompen al cruzar la frontera.</w:t>
      </w:r>
    </w:p>
    <w:p>
      <w:pPr>
        <w:spacing w:after="160" w:before="0" w:line="283" w:lineRule="auto"/>
      </w:pPr>
      <w:r>
        <w:rPr>
          <w:b w:val="0"/>
          <w:i w:val="0"/>
          <w:sz w:val="22"/>
        </w:rPr>
        <w:t>La literatura distingue dos alcances. La integración «en pequeña» se concentra en las interfaces entre subsistemas del propio software; la integración «en grande», o de sistemas, verifica la comunicación con servicios externos y productos de terceros. Este informe se sitúa en el primer alcance.</w:t>
      </w:r>
    </w:p>
    <w:p>
      <w:pPr>
        <w:spacing w:after="160" w:before="0" w:line="283" w:lineRule="auto"/>
      </w:pPr>
      <w:r>
        <w:rPr>
          <w:b w:val="0"/>
          <w:i w:val="0"/>
          <w:sz w:val="22"/>
        </w:rPr>
        <w:t>Para provocar fallos de interfaz de forma controlada empleamos objetos simulados (mocks). A diferencia de un stub, que solo devuelve una respuesta fija, el mock permite disparar comportamientos concretos —por ejemplo, introducir dos segundos de latencia o forzar una excepción de base de datos— para observar cómo reacciona el subsistema que llama.</w:t>
      </w:r>
    </w:p>
    <w:p>
      <w:pPr>
        <w:pStyle w:val="Heading1"/>
        <w:spacing w:before="280" w:after="200"/>
        <w:shd w:val="clear" w:color="auto" w:fill="0F2A43"/>
        <w:pBdr>
          <w:bottom w:val="single" w:sz="24" w:space="3" w:color="EA580C"/>
        </w:pBdr>
      </w:pPr>
      <w:r>
        <w:rPr>
          <w:b/>
          <w:color w:val="FFFFFF"/>
          <w:sz w:val="32"/>
        </w:rPr>
        <w:t xml:space="preserve">  4. Arquitectura del sistema evaluado</w:t>
      </w:r>
    </w:p>
    <w:p>
      <w:pPr>
        <w:spacing w:after="160" w:before="0" w:line="283" w:lineRule="auto"/>
      </w:pPr>
      <w:r>
        <w:rPr>
          <w:b w:val="0"/>
          <w:i w:val="0"/>
          <w:sz w:val="22"/>
        </w:rPr>
        <w:t>NovaChef es una API REST construida con FastAPI sobre SQLAlchemy y SQLite. El backend está organizado en capas: routers que exponen los endpoints, servicios que concentran la lógica de negocio, esquemas Pydantic que validan la entrada y modelos que persisten los datos. Cada dominio funcional constituye un subsistema con responsabilidad propia.</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EA580C"/>
            <w:vAlign w:val="center"/>
          </w:tcPr>
          <w:p>
            <w:pPr>
              <w:spacing w:after="20" w:before="20"/>
              <w:jc w:val="center"/>
            </w:pPr>
            <w:r/>
            <w:r>
              <w:rPr>
                <w:b/>
                <w:color w:val="FFFFFF"/>
                <w:sz w:val="19"/>
              </w:rPr>
              <w:t>Subsistema</w:t>
            </w:r>
          </w:p>
        </w:tc>
        <w:tc>
          <w:tcPr>
            <w:tcW w:type="dxa" w:w="5184"/>
            <w:shd w:val="clear" w:color="auto" w:fill="EA580C"/>
            <w:vAlign w:val="center"/>
          </w:tcPr>
          <w:p>
            <w:pPr>
              <w:spacing w:after="20" w:before="20"/>
              <w:jc w:val="center"/>
            </w:pPr>
            <w:r/>
            <w:r>
              <w:rPr>
                <w:b/>
                <w:color w:val="FFFFFF"/>
                <w:sz w:val="19"/>
              </w:rPr>
              <w:t>Responsabilidad</w:t>
            </w:r>
          </w:p>
        </w:tc>
        <w:tc>
          <w:tcPr>
            <w:tcW w:type="dxa" w:w="1872"/>
            <w:shd w:val="clear" w:color="auto" w:fill="EA580C"/>
            <w:vAlign w:val="center"/>
          </w:tcPr>
          <w:p>
            <w:pPr>
              <w:spacing w:after="20" w:before="20"/>
              <w:jc w:val="center"/>
            </w:pPr>
            <w:r/>
            <w:r>
              <w:rPr>
                <w:b/>
                <w:color w:val="FFFFFF"/>
                <w:sz w:val="19"/>
              </w:rPr>
              <w:t>Endpoint base</w:t>
            </w:r>
          </w:p>
        </w:tc>
      </w:tr>
      <w:tr>
        <w:tc>
          <w:tcPr>
            <w:tcW w:type="dxa" w:w="2160"/>
            <w:vAlign w:val="center"/>
          </w:tcPr>
          <w:p>
            <w:pPr>
              <w:spacing w:after="20" w:before="20"/>
            </w:pPr>
            <w:r/>
            <w:r>
              <w:rPr>
                <w:b w:val="0"/>
                <w:sz w:val="19"/>
              </w:rPr>
              <w:t>Autenticación</w:t>
            </w:r>
          </w:p>
        </w:tc>
        <w:tc>
          <w:tcPr>
            <w:tcW w:type="dxa" w:w="5184"/>
            <w:vAlign w:val="center"/>
          </w:tcPr>
          <w:p>
            <w:pPr>
              <w:spacing w:after="20" w:before="20"/>
            </w:pPr>
            <w:r/>
            <w:r>
              <w:rPr>
                <w:b w:val="0"/>
                <w:sz w:val="19"/>
              </w:rPr>
              <w:t>Registro, inicio de sesión y emisión de tokens JWT</w:t>
            </w:r>
          </w:p>
        </w:tc>
        <w:tc>
          <w:tcPr>
            <w:tcW w:type="dxa" w:w="1872"/>
            <w:vAlign w:val="center"/>
          </w:tcPr>
          <w:p>
            <w:pPr>
              <w:spacing w:after="20" w:before="20"/>
            </w:pPr>
            <w:r/>
            <w:r>
              <w:rPr>
                <w:b w:val="0"/>
                <w:sz w:val="19"/>
              </w:rPr>
              <w:t>/api/auth</w:t>
            </w:r>
          </w:p>
        </w:tc>
      </w:tr>
      <w:tr>
        <w:tc>
          <w:tcPr>
            <w:tcW w:type="dxa" w:w="2160"/>
            <w:shd w:val="clear" w:color="auto" w:fill="F5F8FB"/>
            <w:vAlign w:val="center"/>
          </w:tcPr>
          <w:p>
            <w:pPr>
              <w:spacing w:after="20" w:before="20"/>
            </w:pPr>
            <w:r/>
            <w:r>
              <w:rPr>
                <w:b w:val="0"/>
                <w:sz w:val="19"/>
              </w:rPr>
              <w:t>Menú</w:t>
            </w:r>
          </w:p>
        </w:tc>
        <w:tc>
          <w:tcPr>
            <w:tcW w:type="dxa" w:w="5184"/>
            <w:shd w:val="clear" w:color="auto" w:fill="F5F8FB"/>
            <w:vAlign w:val="center"/>
          </w:tcPr>
          <w:p>
            <w:pPr>
              <w:spacing w:after="20" w:before="20"/>
            </w:pPr>
            <w:r/>
            <w:r>
              <w:rPr>
                <w:b w:val="0"/>
                <w:sz w:val="19"/>
              </w:rPr>
              <w:t>Catálogo de productos</w:t>
            </w:r>
          </w:p>
        </w:tc>
        <w:tc>
          <w:tcPr>
            <w:tcW w:type="dxa" w:w="1872"/>
            <w:shd w:val="clear" w:color="auto" w:fill="F5F8FB"/>
            <w:vAlign w:val="center"/>
          </w:tcPr>
          <w:p>
            <w:pPr>
              <w:spacing w:after="20" w:before="20"/>
            </w:pPr>
            <w:r/>
            <w:r>
              <w:rPr>
                <w:b w:val="0"/>
                <w:sz w:val="19"/>
              </w:rPr>
              <w:t>/api/menu</w:t>
            </w:r>
          </w:p>
        </w:tc>
      </w:tr>
      <w:tr>
        <w:tc>
          <w:tcPr>
            <w:tcW w:type="dxa" w:w="2160"/>
            <w:vAlign w:val="center"/>
          </w:tcPr>
          <w:p>
            <w:pPr>
              <w:spacing w:after="20" w:before="20"/>
            </w:pPr>
            <w:r/>
            <w:r>
              <w:rPr>
                <w:b w:val="0"/>
                <w:sz w:val="19"/>
              </w:rPr>
              <w:t>Carrito</w:t>
            </w:r>
          </w:p>
        </w:tc>
        <w:tc>
          <w:tcPr>
            <w:tcW w:type="dxa" w:w="5184"/>
            <w:vAlign w:val="center"/>
          </w:tcPr>
          <w:p>
            <w:pPr>
              <w:spacing w:after="20" w:before="20"/>
            </w:pPr>
            <w:r/>
            <w:r>
              <w:rPr>
                <w:b w:val="0"/>
                <w:sz w:val="19"/>
              </w:rPr>
              <w:t>Selección temporal del cliente antes de pedir</w:t>
            </w:r>
          </w:p>
        </w:tc>
        <w:tc>
          <w:tcPr>
            <w:tcW w:type="dxa" w:w="1872"/>
            <w:vAlign w:val="center"/>
          </w:tcPr>
          <w:p>
            <w:pPr>
              <w:spacing w:after="20" w:before="20"/>
            </w:pPr>
            <w:r/>
            <w:r>
              <w:rPr>
                <w:b w:val="0"/>
                <w:sz w:val="19"/>
              </w:rPr>
              <w:t>/api/cart</w:t>
            </w:r>
          </w:p>
        </w:tc>
      </w:tr>
      <w:tr>
        <w:tc>
          <w:tcPr>
            <w:tcW w:type="dxa" w:w="2160"/>
            <w:shd w:val="clear" w:color="auto" w:fill="F5F8FB"/>
            <w:vAlign w:val="center"/>
          </w:tcPr>
          <w:p>
            <w:pPr>
              <w:spacing w:after="20" w:before="20"/>
            </w:pPr>
            <w:r/>
            <w:r>
              <w:rPr>
                <w:b w:val="0"/>
                <w:sz w:val="19"/>
              </w:rPr>
              <w:t>Pedido</w:t>
            </w:r>
          </w:p>
        </w:tc>
        <w:tc>
          <w:tcPr>
            <w:tcW w:type="dxa" w:w="5184"/>
            <w:shd w:val="clear" w:color="auto" w:fill="F5F8FB"/>
            <w:vAlign w:val="center"/>
          </w:tcPr>
          <w:p>
            <w:pPr>
              <w:spacing w:after="20" w:before="20"/>
            </w:pPr>
            <w:r/>
            <w:r>
              <w:rPr>
                <w:b w:val="0"/>
                <w:sz w:val="19"/>
              </w:rPr>
              <w:t>Confirmación del pedido y máquina de estados</w:t>
            </w:r>
          </w:p>
        </w:tc>
        <w:tc>
          <w:tcPr>
            <w:tcW w:type="dxa" w:w="1872"/>
            <w:shd w:val="clear" w:color="auto" w:fill="F5F8FB"/>
            <w:vAlign w:val="center"/>
          </w:tcPr>
          <w:p>
            <w:pPr>
              <w:spacing w:after="20" w:before="20"/>
            </w:pPr>
            <w:r/>
            <w:r>
              <w:rPr>
                <w:b w:val="0"/>
                <w:sz w:val="19"/>
              </w:rPr>
              <w:t>/api/orders</w:t>
            </w:r>
          </w:p>
        </w:tc>
      </w:tr>
      <w:tr>
        <w:tc>
          <w:tcPr>
            <w:tcW w:type="dxa" w:w="2160"/>
            <w:vAlign w:val="center"/>
          </w:tcPr>
          <w:p>
            <w:pPr>
              <w:spacing w:after="20" w:before="20"/>
            </w:pPr>
            <w:r/>
            <w:r>
              <w:rPr>
                <w:b w:val="0"/>
                <w:sz w:val="19"/>
              </w:rPr>
              <w:t>Inventario</w:t>
            </w:r>
          </w:p>
        </w:tc>
        <w:tc>
          <w:tcPr>
            <w:tcW w:type="dxa" w:w="5184"/>
            <w:vAlign w:val="center"/>
          </w:tcPr>
          <w:p>
            <w:pPr>
              <w:spacing w:after="20" w:before="20"/>
            </w:pPr>
            <w:r/>
            <w:r>
              <w:rPr>
                <w:b w:val="0"/>
                <w:sz w:val="19"/>
              </w:rPr>
              <w:t>Control de existencias por producto</w:t>
            </w:r>
          </w:p>
        </w:tc>
        <w:tc>
          <w:tcPr>
            <w:tcW w:type="dxa" w:w="1872"/>
            <w:vAlign w:val="center"/>
          </w:tcPr>
          <w:p>
            <w:pPr>
              <w:spacing w:after="20" w:before="20"/>
            </w:pPr>
            <w:r/>
            <w:r>
              <w:rPr>
                <w:b w:val="0"/>
                <w:sz w:val="19"/>
              </w:rPr>
              <w:t>/api/inventory</w:t>
            </w:r>
          </w:p>
        </w:tc>
      </w:tr>
      <w:tr>
        <w:tc>
          <w:tcPr>
            <w:tcW w:type="dxa" w:w="2160"/>
            <w:shd w:val="clear" w:color="auto" w:fill="F5F8FB"/>
            <w:vAlign w:val="center"/>
          </w:tcPr>
          <w:p>
            <w:pPr>
              <w:spacing w:after="20" w:before="20"/>
            </w:pPr>
            <w:r/>
            <w:r>
              <w:rPr>
                <w:b w:val="0"/>
                <w:sz w:val="19"/>
              </w:rPr>
              <w:t>Pago</w:t>
            </w:r>
          </w:p>
        </w:tc>
        <w:tc>
          <w:tcPr>
            <w:tcW w:type="dxa" w:w="5184"/>
            <w:shd w:val="clear" w:color="auto" w:fill="F5F8FB"/>
            <w:vAlign w:val="center"/>
          </w:tcPr>
          <w:p>
            <w:pPr>
              <w:spacing w:after="20" w:before="20"/>
            </w:pPr>
            <w:r/>
            <w:r>
              <w:rPr>
                <w:b w:val="0"/>
                <w:sz w:val="19"/>
              </w:rPr>
              <w:t>Cobro asociado a un pedido</w:t>
            </w:r>
          </w:p>
        </w:tc>
        <w:tc>
          <w:tcPr>
            <w:tcW w:type="dxa" w:w="1872"/>
            <w:shd w:val="clear" w:color="auto" w:fill="F5F8FB"/>
            <w:vAlign w:val="center"/>
          </w:tcPr>
          <w:p>
            <w:pPr>
              <w:spacing w:after="20" w:before="20"/>
            </w:pPr>
            <w:r/>
            <w:r>
              <w:rPr>
                <w:b w:val="0"/>
                <w:sz w:val="19"/>
              </w:rPr>
              <w:t>/api/payments</w:t>
            </w:r>
          </w:p>
        </w:tc>
      </w:tr>
      <w:tr>
        <w:tc>
          <w:tcPr>
            <w:tcW w:type="dxa" w:w="2160"/>
            <w:vAlign w:val="center"/>
          </w:tcPr>
          <w:p>
            <w:pPr>
              <w:spacing w:after="20" w:before="20"/>
            </w:pPr>
            <w:r/>
            <w:r>
              <w:rPr>
                <w:b w:val="0"/>
                <w:sz w:val="19"/>
              </w:rPr>
              <w:t>Entrega</w:t>
            </w:r>
          </w:p>
        </w:tc>
        <w:tc>
          <w:tcPr>
            <w:tcW w:type="dxa" w:w="5184"/>
            <w:vAlign w:val="center"/>
          </w:tcPr>
          <w:p>
            <w:pPr>
              <w:spacing w:after="20" w:before="20"/>
            </w:pPr>
            <w:r/>
            <w:r>
              <w:rPr>
                <w:b w:val="0"/>
                <w:sz w:val="19"/>
              </w:rPr>
              <w:t>Asignación y seguimiento del reparto</w:t>
            </w:r>
          </w:p>
        </w:tc>
        <w:tc>
          <w:tcPr>
            <w:tcW w:type="dxa" w:w="1872"/>
            <w:vAlign w:val="center"/>
          </w:tcPr>
          <w:p>
            <w:pPr>
              <w:spacing w:after="20" w:before="20"/>
            </w:pPr>
            <w:r/>
            <w:r>
              <w:rPr>
                <w:b w:val="0"/>
                <w:sz w:val="19"/>
              </w:rPr>
              <w:t>/api/delivery</w:t>
            </w:r>
          </w:p>
        </w:tc>
      </w:tr>
    </w:tbl>
    <w:p>
      <w:pPr>
        <w:spacing w:after="40"/>
      </w:pPr>
    </w:p>
    <w:p>
      <w:pPr>
        <w:spacing w:after="160" w:before="0" w:line="283" w:lineRule="auto"/>
      </w:pPr>
      <w:r>
        <w:rPr>
          <w:b w:val="0"/>
          <w:i w:val="0"/>
          <w:sz w:val="22"/>
        </w:rPr>
        <w:t>El valor de negocio nace de la colaboración entre estos subsistemas: el carrito alimenta al pedido, el pedido descuenta inventario y habilita el pago, y el pago precede a la entrega. Cada una de esas conexiones es una frontera susceptible de fallo.</w:t>
      </w:r>
    </w:p>
    <w:p>
      <w:pPr>
        <w:pStyle w:val="Heading1"/>
        <w:spacing w:before="280" w:after="200"/>
        <w:shd w:val="clear" w:color="auto" w:fill="0F2A43"/>
        <w:pBdr>
          <w:bottom w:val="single" w:sz="24" w:space="3" w:color="EA580C"/>
        </w:pBdr>
      </w:pPr>
      <w:r>
        <w:rPr>
          <w:b/>
          <w:color w:val="FFFFFF"/>
          <w:sz w:val="32"/>
        </w:rPr>
        <w:t xml:space="preserve">  5. Estrategia de pruebas y herramientas</w:t>
      </w:r>
    </w:p>
    <w:p>
      <w:pPr>
        <w:spacing w:after="160" w:before="0" w:line="283" w:lineRule="auto"/>
      </w:pPr>
      <w:r>
        <w:rPr>
          <w:b w:val="0"/>
          <w:i w:val="0"/>
          <w:sz w:val="22"/>
        </w:rPr>
        <w:t>Al tratarse de un backend en Python optamos por pytest junto con el TestClient de FastAPI, que es el equivalente en este ecosistema a Supertest o Requests. Esta elección mantiene las pruebas como código dentro del mismo repositorio, permite aserciones finas sobre el cuerpo, las cabeceras y el estado HTTP de cada respuesta, y se integra sin fricción en una tubería de integración continua.</w:t>
      </w:r>
    </w:p>
    <w:tbl>
      <w:tblPr>
        <w:tblStyle w:val="TableGrid"/>
        <w:tblW w:type="auto" w:w="0"/>
        <w:jc w:val="center"/>
        <w:tblLook w:firstColumn="1" w:firstRow="1" w:lastColumn="0" w:lastRow="0" w:noHBand="0" w:noVBand="1" w:val="04A0"/>
      </w:tblPr>
      <w:tblGrid>
        <w:gridCol w:w="4752"/>
        <w:gridCol w:w="4752"/>
      </w:tblGrid>
      <w:tr>
        <w:tc>
          <w:tcPr>
            <w:tcW w:type="dxa" w:w="2592"/>
            <w:shd w:val="clear" w:color="auto" w:fill="EA580C"/>
            <w:vAlign w:val="center"/>
          </w:tcPr>
          <w:p>
            <w:pPr>
              <w:spacing w:after="20" w:before="20"/>
              <w:jc w:val="center"/>
            </w:pPr>
            <w:r/>
            <w:r>
              <w:rPr>
                <w:b/>
                <w:color w:val="FFFFFF"/>
                <w:sz w:val="19"/>
              </w:rPr>
              <w:t>Decisión</w:t>
            </w:r>
          </w:p>
        </w:tc>
        <w:tc>
          <w:tcPr>
            <w:tcW w:type="dxa" w:w="6624"/>
            <w:shd w:val="clear" w:color="auto" w:fill="EA580C"/>
            <w:vAlign w:val="center"/>
          </w:tcPr>
          <w:p>
            <w:pPr>
              <w:spacing w:after="20" w:before="20"/>
              <w:jc w:val="center"/>
            </w:pPr>
            <w:r/>
            <w:r>
              <w:rPr>
                <w:b/>
                <w:color w:val="FFFFFF"/>
                <w:sz w:val="19"/>
              </w:rPr>
              <w:t>Detalle y justificación</w:t>
            </w:r>
          </w:p>
        </w:tc>
      </w:tr>
      <w:tr>
        <w:tc>
          <w:tcPr>
            <w:tcW w:type="dxa" w:w="2592"/>
            <w:vAlign w:val="center"/>
          </w:tcPr>
          <w:p>
            <w:pPr>
              <w:spacing w:after="20" w:before="20"/>
            </w:pPr>
            <w:r/>
            <w:r>
              <w:rPr>
                <w:b w:val="0"/>
                <w:sz w:val="19"/>
              </w:rPr>
              <w:t>Framework de pruebas</w:t>
            </w:r>
          </w:p>
        </w:tc>
        <w:tc>
          <w:tcPr>
            <w:tcW w:type="dxa" w:w="6624"/>
            <w:vAlign w:val="center"/>
          </w:tcPr>
          <w:p>
            <w:pPr>
              <w:spacing w:after="20" w:before="20"/>
            </w:pPr>
            <w:r/>
            <w:r>
              <w:rPr>
                <w:b w:val="0"/>
                <w:sz w:val="19"/>
              </w:rPr>
              <w:t>pytest 8.4.2, ya adoptado por el resto de la suite del proyecto.</w:t>
            </w:r>
          </w:p>
        </w:tc>
      </w:tr>
      <w:tr>
        <w:tc>
          <w:tcPr>
            <w:tcW w:type="dxa" w:w="2592"/>
            <w:shd w:val="clear" w:color="auto" w:fill="F5F8FB"/>
            <w:vAlign w:val="center"/>
          </w:tcPr>
          <w:p>
            <w:pPr>
              <w:spacing w:after="20" w:before="20"/>
            </w:pPr>
            <w:r/>
            <w:r>
              <w:rPr>
                <w:b w:val="0"/>
                <w:sz w:val="19"/>
              </w:rPr>
              <w:t>Cliente de la API</w:t>
            </w:r>
          </w:p>
        </w:tc>
        <w:tc>
          <w:tcPr>
            <w:tcW w:type="dxa" w:w="6624"/>
            <w:shd w:val="clear" w:color="auto" w:fill="F5F8FB"/>
            <w:vAlign w:val="center"/>
          </w:tcPr>
          <w:p>
            <w:pPr>
              <w:spacing w:after="20" w:before="20"/>
            </w:pPr>
            <w:r/>
            <w:r>
              <w:rPr>
                <w:b w:val="0"/>
                <w:sz w:val="19"/>
              </w:rPr>
              <w:t>FastAPI TestClient: invoca la aplicación ASGI en el mismo proceso, sin levantar un servidor.</w:t>
            </w:r>
          </w:p>
        </w:tc>
      </w:tr>
      <w:tr>
        <w:tc>
          <w:tcPr>
            <w:tcW w:type="dxa" w:w="2592"/>
            <w:vAlign w:val="center"/>
          </w:tcPr>
          <w:p>
            <w:pPr>
              <w:spacing w:after="20" w:before="20"/>
            </w:pPr>
            <w:r/>
            <w:r>
              <w:rPr>
                <w:b w:val="0"/>
                <w:sz w:val="19"/>
              </w:rPr>
              <w:t>Base de datos</w:t>
            </w:r>
          </w:p>
        </w:tc>
        <w:tc>
          <w:tcPr>
            <w:tcW w:type="dxa" w:w="6624"/>
            <w:vAlign w:val="center"/>
          </w:tcPr>
          <w:p>
            <w:pPr>
              <w:spacing w:after="20" w:before="20"/>
            </w:pPr>
            <w:r/>
            <w:r>
              <w:rPr>
                <w:b w:val="0"/>
                <w:sz w:val="19"/>
              </w:rPr>
              <w:t>SQLite en memoria recreada por cada prueba; garantiza aislamiento y repetibilidad.</w:t>
            </w:r>
          </w:p>
        </w:tc>
      </w:tr>
      <w:tr>
        <w:tc>
          <w:tcPr>
            <w:tcW w:type="dxa" w:w="2592"/>
            <w:shd w:val="clear" w:color="auto" w:fill="F5F8FB"/>
            <w:vAlign w:val="center"/>
          </w:tcPr>
          <w:p>
            <w:pPr>
              <w:spacing w:after="20" w:before="20"/>
            </w:pPr>
            <w:r/>
            <w:r>
              <w:rPr>
                <w:b w:val="0"/>
                <w:sz w:val="19"/>
              </w:rPr>
              <w:t>Inyección de latencia/fallo</w:t>
            </w:r>
          </w:p>
        </w:tc>
        <w:tc>
          <w:tcPr>
            <w:tcW w:type="dxa" w:w="6624"/>
            <w:shd w:val="clear" w:color="auto" w:fill="F5F8FB"/>
            <w:vAlign w:val="center"/>
          </w:tcPr>
          <w:p>
            <w:pPr>
              <w:spacing w:after="20" w:before="20"/>
            </w:pPr>
            <w:r/>
            <w:r>
              <w:rPr>
                <w:b w:val="0"/>
                <w:sz w:val="19"/>
              </w:rPr>
              <w:t>unittest.mock.patch para sustituir un servicio por una versión lenta o que lanza excepción.</w:t>
            </w:r>
          </w:p>
        </w:tc>
      </w:tr>
      <w:tr>
        <w:tc>
          <w:tcPr>
            <w:tcW w:type="dxa" w:w="2592"/>
            <w:vAlign w:val="center"/>
          </w:tcPr>
          <w:p>
            <w:pPr>
              <w:spacing w:after="20" w:before="20"/>
            </w:pPr>
            <w:r/>
            <w:r>
              <w:rPr>
                <w:b w:val="0"/>
                <w:sz w:val="19"/>
              </w:rPr>
              <w:t>Reporte de ejecución</w:t>
            </w:r>
          </w:p>
        </w:tc>
        <w:tc>
          <w:tcPr>
            <w:tcW w:type="dxa" w:w="6624"/>
            <w:vAlign w:val="center"/>
          </w:tcPr>
          <w:p>
            <w:pPr>
              <w:spacing w:after="20" w:before="20"/>
            </w:pPr>
            <w:r/>
            <w:r>
              <w:rPr>
                <w:b w:val="0"/>
                <w:sz w:val="19"/>
              </w:rPr>
              <w:t>pytest-html para el informe oficial; salida de terminal como evidencia textual.</w:t>
            </w:r>
          </w:p>
        </w:tc>
      </w:tr>
      <w:tr>
        <w:tc>
          <w:tcPr>
            <w:tcW w:type="dxa" w:w="2592"/>
            <w:shd w:val="clear" w:color="auto" w:fill="F5F8FB"/>
            <w:vAlign w:val="center"/>
          </w:tcPr>
          <w:p>
            <w:pPr>
              <w:spacing w:after="20" w:before="20"/>
            </w:pPr>
            <w:r/>
            <w:r>
              <w:rPr>
                <w:b w:val="0"/>
                <w:sz w:val="19"/>
              </w:rPr>
              <w:t>Convención</w:t>
            </w:r>
          </w:p>
        </w:tc>
        <w:tc>
          <w:tcPr>
            <w:tcW w:type="dxa" w:w="6624"/>
            <w:shd w:val="clear" w:color="auto" w:fill="F5F8FB"/>
            <w:vAlign w:val="center"/>
          </w:tcPr>
          <w:p>
            <w:pPr>
              <w:spacing w:after="20" w:before="20"/>
            </w:pPr>
            <w:r/>
            <w:r>
              <w:rPr>
                <w:b w:val="0"/>
                <w:sz w:val="19"/>
              </w:rPr>
              <w:t>El archivo de pruebas vive en tests/, junto al conftest.py compartido del proyecto.</w:t>
            </w:r>
          </w:p>
        </w:tc>
      </w:tr>
    </w:tbl>
    <w:p>
      <w:pPr>
        <w:spacing w:after="40"/>
      </w:pPr>
    </w:p>
    <w:p>
      <w:r>
        <w:br w:type="page"/>
      </w:r>
    </w:p>
    <w:p>
      <w:pPr>
        <w:pStyle w:val="Heading1"/>
        <w:spacing w:before="280" w:after="200"/>
        <w:shd w:val="clear" w:color="auto" w:fill="0F2A43"/>
        <w:pBdr>
          <w:bottom w:val="single" w:sz="24" w:space="3" w:color="EA580C"/>
        </w:pBdr>
      </w:pPr>
      <w:r>
        <w:rPr>
          <w:b/>
          <w:color w:val="FFFFFF"/>
          <w:sz w:val="32"/>
        </w:rPr>
        <w:t xml:space="preserve">  6. Tarea 1 — Mapeo de la frontera</w:t>
      </w:r>
    </w:p>
    <w:p>
      <w:pPr>
        <w:spacing w:after="160" w:before="0" w:line="283" w:lineRule="auto"/>
      </w:pPr>
      <w:r>
        <w:rPr>
          <w:b w:val="0"/>
          <w:i w:val="0"/>
          <w:sz w:val="22"/>
        </w:rPr>
        <w:t>El primer paso consistió en localizar, sobre el código, cada punto donde un subsistema A entrega el control o los datos a un subsistema B. El resultado son cinco fronteras, resumidas en el diagrama de la Figura 1 y detalladas en la Tabla 6.1.</w:t>
      </w:r>
    </w:p>
    <w:p>
      <w:pPr>
        <w:spacing w:after="80" w:before="0" w:line="283" w:lineRule="auto"/>
      </w:pPr>
      <w:r>
        <w:rPr>
          <w:b/>
          <w:i w:val="0"/>
          <w:color w:val="1E4066"/>
          <w:sz w:val="22"/>
        </w:rPr>
        <w:t>Figura 1. Mapa de fronteras entre subsistemas.</w:t>
      </w:r>
    </w:p>
    <w:tbl>
      <w:tblPr>
        <w:tblStyle w:val="TableGrid"/>
        <w:tblW w:type="auto" w:w="0"/>
        <w:jc w:val="center"/>
        <w:tblLook w:firstColumn="1" w:firstRow="1" w:lastColumn="0" w:lastRow="0" w:noHBand="0" w:noVBand="1" w:val="04A0"/>
      </w:tblPr>
      <w:tblGrid>
        <w:gridCol w:w="9504"/>
      </w:tblGrid>
      <w:tr>
        <w:tc>
          <w:tcPr>
            <w:tcW w:type="dxa" w:w="9216"/>
            <w:shd w:val="clear" w:color="auto" w:fill="FBFCFE"/>
            <w:vAlign w:val="center"/>
          </w:tcPr>
          <w:p>
            <w:pPr>
              <w:spacing w:after="20" w:before="20"/>
              <w:jc w:val="center"/>
            </w:pPr>
            <w:r>
              <w:rPr>
                <w:i/>
              </w:rPr>
            </w:r>
            <w:r>
              <w:rPr>
                <w:b w:val="0"/>
                <w:color w:val="556274"/>
                <w:sz w:val="20"/>
              </w:rPr>
              <w:t>[ Pega aquí la imagen de la Figura 1 generada en mermaid.live · el código fuente está en diagramas_mermaid.md y debajo ]</w:t>
            </w:r>
          </w:p>
          <w:p/>
          <w:p/>
          <w:p/>
        </w:tc>
      </w:tr>
    </w:tbl>
    <w:p>
      <w:pPr>
        <w:spacing w:after="40"/>
      </w:pPr>
    </w:p>
    <w:p>
      <w:pPr>
        <w:spacing w:after="160" w:before="80"/>
      </w:pPr>
      <w:r>
        <w:rPr>
          <w:rFonts w:ascii="Consolas" w:hAnsi="Consolas"/>
          <w:sz w:val="16"/>
          <w:shd w:val="clear" w:fill="F1F5F9"/>
        </w:rPr>
        <w:t>flowchart LR</w:t>
        <w:br/>
        <w:t xml:space="preserve">    C([Cliente]) --&gt;|POST /api/cart/| CART[CARRITO]</w:t>
        <w:br/>
        <w:t xml:space="preserve">    CART ==&gt;|F1 checkout: POST /api/orders/| ORDER[PEDIDO]</w:t>
        <w:br/>
        <w:t xml:space="preserve">    CART -.-&gt;|F2 valida stock| INV[(INVENTARIO)]</w:t>
        <w:br/>
        <w:t xml:space="preserve">    ORDER ==&gt;|F2 descuenta stock| INV</w:t>
        <w:br/>
        <w:t xml:space="preserve">    ORDER ==&gt;|F3 cobro: POST /api/payments/| PAY[PAGO]</w:t>
        <w:br/>
        <w:t xml:space="preserve">    ORDER ==&gt;|F4 despacho: POST /api/delivery/| DEL[DELIVERY]</w:t>
        <w:br/>
        <w:t xml:space="preserve">    AUTH{{AUTH / ROLES: JWT + require_role}}</w:t>
        <w:br/>
        <w:t xml:space="preserve">    AUTH -.-&gt;|F5| CART</w:t>
        <w:br/>
        <w:t xml:space="preserve">    AUTH -.-&gt;|F5| ORDER</w:t>
        <w:br/>
        <w:t xml:space="preserve">    AUTH -.-&gt;|F5| PAY</w:t>
        <w:br/>
        <w:t xml:space="preserve">    AUTH -.-&gt;|F5| DEL</w:t>
        <w:br/>
        <w:t xml:space="preserve">    AUTH -.-&gt;|F5| INV</w:t>
      </w:r>
    </w:p>
    <w:p>
      <w:pPr>
        <w:spacing w:after="240" w:before="0" w:line="283" w:lineRule="auto"/>
        <w:jc w:val="center"/>
      </w:pPr>
      <w:r>
        <w:rPr>
          <w:b w:val="0"/>
          <w:i/>
          <w:color w:val="556274"/>
          <w:sz w:val="18"/>
        </w:rPr>
        <w:t>Código Mermaid de la Figura 1. Pégalo en mermaid.live, exporta a PNG y sustituye el recuadro superior.</w:t>
      </w:r>
    </w:p>
    <w:p>
      <w:pPr>
        <w:spacing w:after="80" w:before="0" w:line="283" w:lineRule="auto"/>
      </w:pPr>
      <w:r>
        <w:rPr>
          <w:b/>
          <w:i w:val="0"/>
          <w:color w:val="1E4066"/>
          <w:sz w:val="22"/>
        </w:rPr>
        <w:t>Tabla 6.1. Detalle de las cinco fronteras identificadas.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504"/>
            <w:shd w:val="clear" w:color="auto" w:fill="EA580C"/>
            <w:vAlign w:val="center"/>
          </w:tcPr>
          <w:p>
            <w:pPr>
              <w:spacing w:after="20" w:before="20"/>
              <w:jc w:val="center"/>
            </w:pPr>
            <w:r/>
            <w:r>
              <w:rPr>
                <w:b/>
                <w:color w:val="FFFFFF"/>
                <w:sz w:val="17"/>
              </w:rPr>
              <w:t>ID</w:t>
            </w:r>
          </w:p>
        </w:tc>
        <w:tc>
          <w:tcPr>
            <w:tcW w:type="dxa" w:w="1728"/>
            <w:shd w:val="clear" w:color="auto" w:fill="EA580C"/>
            <w:vAlign w:val="center"/>
          </w:tcPr>
          <w:p>
            <w:pPr>
              <w:spacing w:after="20" w:before="20"/>
              <w:jc w:val="center"/>
            </w:pPr>
            <w:r/>
            <w:r>
              <w:rPr>
                <w:b/>
                <w:color w:val="FFFFFF"/>
                <w:sz w:val="17"/>
              </w:rPr>
              <w:t>Frontera (A → B)</w:t>
            </w:r>
          </w:p>
        </w:tc>
        <w:tc>
          <w:tcPr>
            <w:tcW w:type="dxa" w:w="3312"/>
            <w:shd w:val="clear" w:color="auto" w:fill="EA580C"/>
            <w:vAlign w:val="center"/>
          </w:tcPr>
          <w:p>
            <w:pPr>
              <w:spacing w:after="20" w:before="20"/>
              <w:jc w:val="center"/>
            </w:pPr>
            <w:r/>
            <w:r>
              <w:rPr>
                <w:b/>
                <w:color w:val="FFFFFF"/>
                <w:sz w:val="17"/>
              </w:rPr>
              <w:t>Punto de handoff en el código</w:t>
            </w:r>
          </w:p>
        </w:tc>
        <w:tc>
          <w:tcPr>
            <w:tcW w:type="dxa" w:w="3672"/>
            <w:shd w:val="clear" w:color="auto" w:fill="EA580C"/>
            <w:vAlign w:val="center"/>
          </w:tcPr>
          <w:p>
            <w:pPr>
              <w:spacing w:after="20" w:before="20"/>
              <w:jc w:val="center"/>
            </w:pPr>
            <w:r/>
            <w:r>
              <w:rPr>
                <w:b/>
                <w:color w:val="FFFFFF"/>
                <w:sz w:val="17"/>
              </w:rPr>
              <w:t>Contrato que debe cumplirse</w:t>
            </w:r>
          </w:p>
        </w:tc>
      </w:tr>
      <w:tr>
        <w:tc>
          <w:tcPr>
            <w:tcW w:type="dxa" w:w="504"/>
            <w:vAlign w:val="center"/>
          </w:tcPr>
          <w:p>
            <w:pPr>
              <w:spacing w:after="20" w:before="20"/>
              <w:jc w:val="center"/>
            </w:pPr>
            <w:r/>
            <w:r>
              <w:rPr>
                <w:b w:val="0"/>
                <w:sz w:val="17"/>
              </w:rPr>
              <w:t>F1</w:t>
            </w:r>
          </w:p>
        </w:tc>
        <w:tc>
          <w:tcPr>
            <w:tcW w:type="dxa" w:w="1728"/>
            <w:vAlign w:val="center"/>
          </w:tcPr>
          <w:p>
            <w:pPr>
              <w:spacing w:after="20" w:before="20"/>
            </w:pPr>
            <w:r/>
            <w:r>
              <w:rPr>
                <w:b w:val="0"/>
                <w:sz w:val="17"/>
              </w:rPr>
              <w:t>Carrito → Pedido</w:t>
            </w:r>
          </w:p>
        </w:tc>
        <w:tc>
          <w:tcPr>
            <w:tcW w:type="dxa" w:w="3312"/>
            <w:vAlign w:val="center"/>
          </w:tcPr>
          <w:p>
            <w:pPr>
              <w:spacing w:after="20" w:before="20"/>
            </w:pPr>
            <w:r/>
            <w:r>
              <w:rPr>
                <w:b w:val="0"/>
                <w:sz w:val="17"/>
              </w:rPr>
              <w:t>order_service.create_order() lee los CartItem y arma el Order</w:t>
            </w:r>
          </w:p>
        </w:tc>
        <w:tc>
          <w:tcPr>
            <w:tcW w:type="dxa" w:w="3672"/>
            <w:vAlign w:val="center"/>
          </w:tcPr>
          <w:p>
            <w:pPr>
              <w:spacing w:after="20" w:before="20"/>
            </w:pPr>
            <w:r/>
            <w:r>
              <w:rPr>
                <w:b w:val="0"/>
                <w:sz w:val="17"/>
              </w:rPr>
              <w:t>Carrito no vacío; precios congelados; total ≤ 5000; el carrito se vacía al confirmar</w:t>
            </w:r>
          </w:p>
        </w:tc>
      </w:tr>
      <w:tr>
        <w:tc>
          <w:tcPr>
            <w:tcW w:type="dxa" w:w="504"/>
            <w:shd w:val="clear" w:color="auto" w:fill="F5F8FB"/>
            <w:vAlign w:val="center"/>
          </w:tcPr>
          <w:p>
            <w:pPr>
              <w:spacing w:after="20" w:before="20"/>
              <w:jc w:val="center"/>
            </w:pPr>
            <w:r/>
            <w:r>
              <w:rPr>
                <w:b w:val="0"/>
                <w:sz w:val="17"/>
              </w:rPr>
              <w:t>F2</w:t>
            </w:r>
          </w:p>
        </w:tc>
        <w:tc>
          <w:tcPr>
            <w:tcW w:type="dxa" w:w="1728"/>
            <w:shd w:val="clear" w:color="auto" w:fill="F5F8FB"/>
            <w:vAlign w:val="center"/>
          </w:tcPr>
          <w:p>
            <w:pPr>
              <w:spacing w:after="20" w:before="20"/>
            </w:pPr>
            <w:r/>
            <w:r>
              <w:rPr>
                <w:b w:val="0"/>
                <w:sz w:val="17"/>
              </w:rPr>
              <w:t>Pedido → Inventario</w:t>
            </w:r>
          </w:p>
        </w:tc>
        <w:tc>
          <w:tcPr>
            <w:tcW w:type="dxa" w:w="3312"/>
            <w:shd w:val="clear" w:color="auto" w:fill="F5F8FB"/>
            <w:vAlign w:val="center"/>
          </w:tcPr>
          <w:p>
            <w:pPr>
              <w:spacing w:after="20" w:before="20"/>
            </w:pPr>
            <w:r/>
            <w:r>
              <w:rPr>
                <w:b w:val="0"/>
                <w:sz w:val="17"/>
              </w:rPr>
              <w:t>create_order() y add_to_cart() descuentan Inventory.stock</w:t>
            </w:r>
          </w:p>
        </w:tc>
        <w:tc>
          <w:tcPr>
            <w:tcW w:type="dxa" w:w="3672"/>
            <w:shd w:val="clear" w:color="auto" w:fill="F5F8FB"/>
            <w:vAlign w:val="center"/>
          </w:tcPr>
          <w:p>
            <w:pPr>
              <w:spacing w:after="20" w:before="20"/>
            </w:pPr>
            <w:r/>
            <w:r>
              <w:rPr>
                <w:b w:val="0"/>
                <w:sz w:val="17"/>
              </w:rPr>
              <w:t>El stock cubre la cantidad; descuento con bloqueo de fila; se restaura al cancelar</w:t>
            </w:r>
          </w:p>
        </w:tc>
      </w:tr>
      <w:tr>
        <w:tc>
          <w:tcPr>
            <w:tcW w:type="dxa" w:w="504"/>
            <w:vAlign w:val="center"/>
          </w:tcPr>
          <w:p>
            <w:pPr>
              <w:spacing w:after="20" w:before="20"/>
              <w:jc w:val="center"/>
            </w:pPr>
            <w:r/>
            <w:r>
              <w:rPr>
                <w:b w:val="0"/>
                <w:sz w:val="17"/>
              </w:rPr>
              <w:t>F3</w:t>
            </w:r>
          </w:p>
        </w:tc>
        <w:tc>
          <w:tcPr>
            <w:tcW w:type="dxa" w:w="1728"/>
            <w:vAlign w:val="center"/>
          </w:tcPr>
          <w:p>
            <w:pPr>
              <w:spacing w:after="20" w:before="20"/>
            </w:pPr>
            <w:r/>
            <w:r>
              <w:rPr>
                <w:b w:val="0"/>
                <w:sz w:val="17"/>
              </w:rPr>
              <w:t>Pedido → Pago</w:t>
            </w:r>
          </w:p>
        </w:tc>
        <w:tc>
          <w:tcPr>
            <w:tcW w:type="dxa" w:w="3312"/>
            <w:vAlign w:val="center"/>
          </w:tcPr>
          <w:p>
            <w:pPr>
              <w:spacing w:after="20" w:before="20"/>
            </w:pPr>
            <w:r/>
            <w:r>
              <w:rPr>
                <w:b w:val="0"/>
                <w:sz w:val="17"/>
              </w:rPr>
              <w:t>payment_service.process_payment() localiza el Order por order_id</w:t>
            </w:r>
          </w:p>
        </w:tc>
        <w:tc>
          <w:tcPr>
            <w:tcW w:type="dxa" w:w="3672"/>
            <w:vAlign w:val="center"/>
          </w:tcPr>
          <w:p>
            <w:pPr>
              <w:spacing w:after="20" w:before="20"/>
            </w:pPr>
            <w:r/>
            <w:r>
              <w:rPr>
                <w:b w:val="0"/>
                <w:sz w:val="17"/>
              </w:rPr>
              <w:t>El pedido existe y es del usuario; está PENDIENTE; sin pago previo; monto = total; Luhn</w:t>
            </w:r>
          </w:p>
        </w:tc>
      </w:tr>
      <w:tr>
        <w:tc>
          <w:tcPr>
            <w:tcW w:type="dxa" w:w="504"/>
            <w:shd w:val="clear" w:color="auto" w:fill="F5F8FB"/>
            <w:vAlign w:val="center"/>
          </w:tcPr>
          <w:p>
            <w:pPr>
              <w:spacing w:after="20" w:before="20"/>
              <w:jc w:val="center"/>
            </w:pPr>
            <w:r/>
            <w:r>
              <w:rPr>
                <w:b w:val="0"/>
                <w:sz w:val="17"/>
              </w:rPr>
              <w:t>F4</w:t>
            </w:r>
          </w:p>
        </w:tc>
        <w:tc>
          <w:tcPr>
            <w:tcW w:type="dxa" w:w="1728"/>
            <w:shd w:val="clear" w:color="auto" w:fill="F5F8FB"/>
            <w:vAlign w:val="center"/>
          </w:tcPr>
          <w:p>
            <w:pPr>
              <w:spacing w:after="20" w:before="20"/>
            </w:pPr>
            <w:r/>
            <w:r>
              <w:rPr>
                <w:b w:val="0"/>
                <w:sz w:val="17"/>
              </w:rPr>
              <w:t>Pedido → Delivery</w:t>
            </w:r>
          </w:p>
        </w:tc>
        <w:tc>
          <w:tcPr>
            <w:tcW w:type="dxa" w:w="3312"/>
            <w:shd w:val="clear" w:color="auto" w:fill="F5F8FB"/>
            <w:vAlign w:val="center"/>
          </w:tcPr>
          <w:p>
            <w:pPr>
              <w:spacing w:after="20" w:before="20"/>
            </w:pPr>
            <w:r/>
            <w:r>
              <w:rPr>
                <w:b w:val="0"/>
                <w:sz w:val="17"/>
              </w:rPr>
              <w:t>delivery_service.create_delivery() y la máquina de estados</w:t>
            </w:r>
          </w:p>
        </w:tc>
        <w:tc>
          <w:tcPr>
            <w:tcW w:type="dxa" w:w="3672"/>
            <w:shd w:val="clear" w:color="auto" w:fill="F5F8FB"/>
            <w:vAlign w:val="center"/>
          </w:tcPr>
          <w:p>
            <w:pPr>
              <w:spacing w:after="20" w:before="20"/>
            </w:pPr>
            <w:r/>
            <w:r>
              <w:rPr>
                <w:b w:val="0"/>
                <w:sz w:val="17"/>
              </w:rPr>
              <w:t>El pedido no está PENDIENTE ni CANCELADO; no es recojo local; 0.5 ≤ km ≤ 20; transiciones válidas</w:t>
            </w:r>
          </w:p>
        </w:tc>
      </w:tr>
      <w:tr>
        <w:tc>
          <w:tcPr>
            <w:tcW w:type="dxa" w:w="504"/>
            <w:vAlign w:val="center"/>
          </w:tcPr>
          <w:p>
            <w:pPr>
              <w:spacing w:after="20" w:before="20"/>
              <w:jc w:val="center"/>
            </w:pPr>
            <w:r/>
            <w:r>
              <w:rPr>
                <w:b w:val="0"/>
                <w:sz w:val="17"/>
              </w:rPr>
              <w:t>F5</w:t>
            </w:r>
          </w:p>
        </w:tc>
        <w:tc>
          <w:tcPr>
            <w:tcW w:type="dxa" w:w="1728"/>
            <w:vAlign w:val="center"/>
          </w:tcPr>
          <w:p>
            <w:pPr>
              <w:spacing w:after="20" w:before="20"/>
            </w:pPr>
            <w:r/>
            <w:r>
              <w:rPr>
                <w:b w:val="0"/>
                <w:sz w:val="17"/>
              </w:rPr>
              <w:t>Auth/Roles → Operaciones</w:t>
            </w:r>
          </w:p>
        </w:tc>
        <w:tc>
          <w:tcPr>
            <w:tcW w:type="dxa" w:w="3312"/>
            <w:vAlign w:val="center"/>
          </w:tcPr>
          <w:p>
            <w:pPr>
              <w:spacing w:after="20" w:before="20"/>
            </w:pPr>
            <w:r/>
            <w:r>
              <w:rPr>
                <w:b w:val="0"/>
                <w:sz w:val="17"/>
              </w:rPr>
              <w:t>get_current_user y require_role antes de la lógica</w:t>
            </w:r>
          </w:p>
        </w:tc>
        <w:tc>
          <w:tcPr>
            <w:tcW w:type="dxa" w:w="3672"/>
            <w:vAlign w:val="center"/>
          </w:tcPr>
          <w:p>
            <w:pPr>
              <w:spacing w:after="20" w:before="20"/>
            </w:pPr>
            <w:r/>
            <w:r>
              <w:rPr>
                <w:b w:val="0"/>
                <w:sz w:val="17"/>
              </w:rPr>
              <w:t>Token JWT válido; el rol está autorizado para el endpoint; acceso cerrado por defecto</w:t>
            </w:r>
          </w:p>
        </w:tc>
      </w:tr>
    </w:tbl>
    <w:p>
      <w:pPr>
        <w:spacing w:after="40"/>
      </w:pPr>
    </w:p>
    <w:p>
      <w:pPr>
        <w:pStyle w:val="Heading2"/>
        <w:spacing w:before="200" w:after="120"/>
        <w:shd w:val="clear" w:color="auto" w:fill="EEF2F7"/>
        <w:pBdr>
          <w:left w:val="single" w:sz="30" w:space="4" w:color="EA580C"/>
        </w:pBdr>
      </w:pPr>
      <w:r>
        <w:rPr>
          <w:b/>
          <w:color w:val="0F2A43"/>
          <w:sz w:val="25"/>
        </w:rPr>
        <w:t xml:space="preserve">  6.1 Contratos de comportamiento: máquinas de estado</w:t>
      </w:r>
    </w:p>
    <w:p>
      <w:pPr>
        <w:spacing w:after="160" w:before="0" w:line="283" w:lineRule="auto"/>
      </w:pPr>
      <w:r>
        <w:rPr>
          <w:b w:val="0"/>
          <w:i w:val="0"/>
          <w:sz w:val="22"/>
        </w:rPr>
        <w:t>Dos fronteras se apoyan en máquinas de estado. Un pedido solo puede avanzar por las transiciones previstas; cualquier salto fuera de ese grafo es un fallo semántico de interfaz, comprobado en el caso SEM-11.</w:t>
      </w:r>
    </w:p>
    <w:p>
      <w:pPr>
        <w:spacing w:after="80" w:before="0" w:line="283" w:lineRule="auto"/>
      </w:pPr>
      <w:r>
        <w:rPr>
          <w:b/>
          <w:i w:val="0"/>
          <w:color w:val="1E4066"/>
          <w:sz w:val="22"/>
        </w:rPr>
        <w:t>Figura 2. Máquina de estados del pedido (frontera F4).</w:t>
      </w:r>
    </w:p>
    <w:tbl>
      <w:tblPr>
        <w:tblStyle w:val="TableGrid"/>
        <w:tblW w:type="auto" w:w="0"/>
        <w:jc w:val="center"/>
        <w:tblLook w:firstColumn="1" w:firstRow="1" w:lastColumn="0" w:lastRow="0" w:noHBand="0" w:noVBand="1" w:val="04A0"/>
      </w:tblPr>
      <w:tblGrid>
        <w:gridCol w:w="9504"/>
      </w:tblGrid>
      <w:tr>
        <w:tc>
          <w:tcPr>
            <w:tcW w:type="dxa" w:w="9216"/>
            <w:shd w:val="clear" w:color="auto" w:fill="FBFCFE"/>
            <w:vAlign w:val="center"/>
          </w:tcPr>
          <w:p>
            <w:pPr>
              <w:spacing w:after="20" w:before="20"/>
              <w:jc w:val="center"/>
            </w:pPr>
            <w:r>
              <w:rPr>
                <w:i/>
              </w:rPr>
            </w:r>
            <w:r>
              <w:rPr>
                <w:b w:val="0"/>
                <w:color w:val="556274"/>
                <w:sz w:val="20"/>
              </w:rPr>
              <w:t>[ Pega aquí la imagen de la Figura 2 · código Mermaid en diagramas_mermaid.md ]</w:t>
            </w:r>
          </w:p>
          <w:p/>
          <w:p/>
          <w:p/>
        </w:tc>
      </w:tr>
    </w:tbl>
    <w:p>
      <w:pPr>
        <w:spacing w:after="40"/>
      </w:pPr>
    </w:p>
    <w:p>
      <w:pPr>
        <w:spacing w:after="160" w:before="80"/>
      </w:pPr>
      <w:r>
        <w:rPr>
          <w:rFonts w:ascii="Consolas" w:hAnsi="Consolas"/>
          <w:sz w:val="17"/>
          <w:shd w:val="clear" w:fill="F1F5F9"/>
        </w:rPr>
        <w:t>PENDIENTE -&gt; PREPARANDO -&gt; LISTO -&gt; RECOGIDO -&gt; ENVIADO -&gt; ENTREGADO</w:t>
        <w:br/>
        <w:t xml:space="preserve">     \-------------\----------\--&gt; CANCELADO</w:t>
        <w:br/>
        <w:t>ENTREGADO y CANCELADO son terminales; CANCELADO restaura el inventario.</w:t>
      </w:r>
    </w:p>
    <w:p>
      <w:pPr>
        <w:spacing w:after="240" w:before="0" w:line="283" w:lineRule="auto"/>
        <w:jc w:val="center"/>
      </w:pPr>
      <w:r>
        <w:rPr>
          <w:b w:val="0"/>
          <w:i/>
          <w:color w:val="556274"/>
          <w:sz w:val="18"/>
        </w:rPr>
        <w:t>Representación textual de respaldo de la máquina de estados del pedido.</w:t>
      </w:r>
    </w:p>
    <w:p>
      <w:r>
        <w:br w:type="page"/>
      </w:r>
    </w:p>
    <w:p>
      <w:pPr>
        <w:pStyle w:val="Heading1"/>
        <w:spacing w:before="280" w:after="200"/>
        <w:shd w:val="clear" w:color="auto" w:fill="0F2A43"/>
        <w:pBdr>
          <w:bottom w:val="single" w:sz="24" w:space="3" w:color="EA580C"/>
        </w:pBdr>
      </w:pPr>
      <w:r>
        <w:rPr>
          <w:b/>
          <w:color w:val="FFFFFF"/>
          <w:sz w:val="32"/>
        </w:rPr>
        <w:t xml:space="preserve">  7. Tarea 2 — Diseño e inyección de fallas de interfaz</w:t>
      </w:r>
    </w:p>
    <w:p>
      <w:pPr>
        <w:spacing w:after="160" w:before="0" w:line="283" w:lineRule="auto"/>
      </w:pPr>
      <w:r>
        <w:rPr>
          <w:b w:val="0"/>
          <w:i w:val="0"/>
          <w:sz w:val="22"/>
        </w:rPr>
        <w:t>Sobre cada frontera diseñamos casos de las tres categorías que exige la guía. La siguiente leyenda de color acompaña a cada caso a lo largo del informe:</w:t>
      </w:r>
    </w:p>
    <w:p>
      <w:pPr>
        <w:jc w:val="left"/>
      </w:pPr>
      <w:r>
        <w:rPr>
          <w:b/>
          <w:color w:val="FFFFFF"/>
          <w:sz w:val="17"/>
          <w:shd w:val="clear" w:fill="1D4ED8"/>
        </w:rPr>
        <w:t xml:space="preserve">  SINTÁCTICO  </w:t>
      </w:r>
      <w:r>
        <w:rPr>
          <w:sz w:val="20"/>
        </w:rPr>
        <w:t xml:space="preserve">  campos o tipos erróneos   </w:t>
      </w:r>
      <w:r>
        <w:rPr>
          <w:b/>
          <w:color w:val="FFFFFF"/>
          <w:sz w:val="17"/>
          <w:shd w:val="clear" w:fill="7C3AED"/>
        </w:rPr>
        <w:t xml:space="preserve">  SEMÁNTICO  </w:t>
      </w:r>
      <w:r>
        <w:rPr>
          <w:sz w:val="20"/>
        </w:rPr>
        <w:t xml:space="preserve">  valores ilógicos   </w:t>
      </w:r>
      <w:r>
        <w:rPr>
          <w:b/>
          <w:color w:val="FFFFFF"/>
          <w:sz w:val="17"/>
          <w:shd w:val="clear" w:fill="DC2626"/>
        </w:rPr>
        <w:t xml:space="preserve">  RESILIENCIA  </w:t>
      </w:r>
      <w:r>
        <w:rPr>
          <w:sz w:val="20"/>
        </w:rPr>
        <w:t xml:space="preserve">  latencia y fallo</w:t>
      </w:r>
    </w:p>
    <w:p/>
    <w:p>
      <w:pPr>
        <w:spacing w:after="160" w:before="0" w:line="283" w:lineRule="auto"/>
      </w:pPr>
      <w:r>
        <w:rPr>
          <w:b w:val="0"/>
          <w:i w:val="0"/>
          <w:sz w:val="22"/>
        </w:rPr>
        <w:t>La distribución por frontera y categoría es la siguiente:</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3744"/>
            <w:shd w:val="clear" w:color="auto" w:fill="EA580C"/>
            <w:vAlign w:val="center"/>
          </w:tcPr>
          <w:p>
            <w:pPr>
              <w:spacing w:after="20" w:before="20"/>
              <w:jc w:val="center"/>
            </w:pPr>
            <w:r/>
            <w:r>
              <w:rPr>
                <w:b/>
                <w:color w:val="FFFFFF"/>
                <w:sz w:val="19"/>
              </w:rPr>
              <w:t>Frontera</w:t>
            </w:r>
          </w:p>
        </w:tc>
        <w:tc>
          <w:tcPr>
            <w:tcW w:type="dxa" w:w="1296"/>
            <w:shd w:val="clear" w:color="auto" w:fill="EA580C"/>
            <w:vAlign w:val="center"/>
          </w:tcPr>
          <w:p>
            <w:pPr>
              <w:spacing w:after="20" w:before="20"/>
              <w:jc w:val="center"/>
            </w:pPr>
            <w:r/>
            <w:r>
              <w:rPr>
                <w:b/>
                <w:color w:val="FFFFFF"/>
                <w:sz w:val="19"/>
              </w:rPr>
              <w:t>SIN</w:t>
            </w:r>
          </w:p>
        </w:tc>
        <w:tc>
          <w:tcPr>
            <w:tcW w:type="dxa" w:w="1296"/>
            <w:shd w:val="clear" w:color="auto" w:fill="EA580C"/>
            <w:vAlign w:val="center"/>
          </w:tcPr>
          <w:p>
            <w:pPr>
              <w:spacing w:after="20" w:before="20"/>
              <w:jc w:val="center"/>
            </w:pPr>
            <w:r/>
            <w:r>
              <w:rPr>
                <w:b/>
                <w:color w:val="FFFFFF"/>
                <w:sz w:val="19"/>
              </w:rPr>
              <w:t>SEM</w:t>
            </w:r>
          </w:p>
        </w:tc>
        <w:tc>
          <w:tcPr>
            <w:tcW w:type="dxa" w:w="1296"/>
            <w:shd w:val="clear" w:color="auto" w:fill="EA580C"/>
            <w:vAlign w:val="center"/>
          </w:tcPr>
          <w:p>
            <w:pPr>
              <w:spacing w:after="20" w:before="20"/>
              <w:jc w:val="center"/>
            </w:pPr>
            <w:r/>
            <w:r>
              <w:rPr>
                <w:b/>
                <w:color w:val="FFFFFF"/>
                <w:sz w:val="19"/>
              </w:rPr>
              <w:t>RES</w:t>
            </w:r>
          </w:p>
        </w:tc>
        <w:tc>
          <w:tcPr>
            <w:tcW w:type="dxa" w:w="1296"/>
            <w:shd w:val="clear" w:color="auto" w:fill="EA580C"/>
            <w:vAlign w:val="center"/>
          </w:tcPr>
          <w:p>
            <w:pPr>
              <w:spacing w:after="20" w:before="20"/>
              <w:jc w:val="center"/>
            </w:pPr>
            <w:r/>
            <w:r>
              <w:rPr>
                <w:b/>
                <w:color w:val="FFFFFF"/>
                <w:sz w:val="19"/>
              </w:rPr>
              <w:t>Total</w:t>
            </w:r>
          </w:p>
        </w:tc>
      </w:tr>
      <w:tr>
        <w:tc>
          <w:tcPr>
            <w:tcW w:type="dxa" w:w="3744"/>
            <w:vAlign w:val="center"/>
          </w:tcPr>
          <w:p>
            <w:pPr>
              <w:spacing w:after="20" w:before="20"/>
            </w:pPr>
            <w:r/>
            <w:r>
              <w:rPr>
                <w:b w:val="0"/>
                <w:sz w:val="19"/>
              </w:rPr>
              <w:t>F1 · Carrito → Pedido</w:t>
            </w:r>
          </w:p>
        </w:tc>
        <w:tc>
          <w:tcPr>
            <w:tcW w:type="dxa" w:w="1296"/>
            <w:vAlign w:val="center"/>
          </w:tcPr>
          <w:p>
            <w:pPr>
              <w:spacing w:after="20" w:before="20"/>
              <w:jc w:val="center"/>
            </w:pPr>
            <w:r/>
            <w:r>
              <w:rPr>
                <w:b w:val="0"/>
                <w:sz w:val="19"/>
              </w:rPr>
              <w:t>2</w:t>
            </w:r>
          </w:p>
        </w:tc>
        <w:tc>
          <w:tcPr>
            <w:tcW w:type="dxa" w:w="1296"/>
            <w:vAlign w:val="center"/>
          </w:tcPr>
          <w:p>
            <w:pPr>
              <w:spacing w:after="20" w:before="20"/>
              <w:jc w:val="center"/>
            </w:pPr>
            <w:r/>
            <w:r>
              <w:rPr>
                <w:b w:val="0"/>
                <w:sz w:val="19"/>
              </w:rPr>
              <w:t>2</w:t>
            </w:r>
          </w:p>
        </w:tc>
        <w:tc>
          <w:tcPr>
            <w:tcW w:type="dxa" w:w="1296"/>
            <w:vAlign w:val="center"/>
          </w:tcPr>
          <w:p>
            <w:pPr>
              <w:spacing w:after="20" w:before="20"/>
              <w:jc w:val="center"/>
            </w:pPr>
            <w:r/>
            <w:r>
              <w:rPr>
                <w:b w:val="0"/>
                <w:sz w:val="19"/>
              </w:rPr>
              <w:t>1</w:t>
            </w:r>
          </w:p>
        </w:tc>
        <w:tc>
          <w:tcPr>
            <w:tcW w:type="dxa" w:w="1296"/>
            <w:vAlign w:val="center"/>
          </w:tcPr>
          <w:p>
            <w:pPr>
              <w:spacing w:after="20" w:before="20"/>
              <w:jc w:val="center"/>
            </w:pPr>
            <w:r/>
            <w:r>
              <w:rPr>
                <w:b w:val="0"/>
                <w:sz w:val="19"/>
              </w:rPr>
              <w:t>5</w:t>
            </w:r>
          </w:p>
        </w:tc>
      </w:tr>
      <w:tr>
        <w:tc>
          <w:tcPr>
            <w:tcW w:type="dxa" w:w="3744"/>
            <w:shd w:val="clear" w:color="auto" w:fill="F5F8FB"/>
            <w:vAlign w:val="center"/>
          </w:tcPr>
          <w:p>
            <w:pPr>
              <w:spacing w:after="20" w:before="20"/>
            </w:pPr>
            <w:r/>
            <w:r>
              <w:rPr>
                <w:b w:val="0"/>
                <w:sz w:val="19"/>
              </w:rPr>
              <w:t>F2 · Pedido → Inventario</w:t>
            </w:r>
          </w:p>
        </w:tc>
        <w:tc>
          <w:tcPr>
            <w:tcW w:type="dxa" w:w="1296"/>
            <w:shd w:val="clear" w:color="auto" w:fill="F5F8FB"/>
            <w:vAlign w:val="center"/>
          </w:tcPr>
          <w:p>
            <w:pPr>
              <w:spacing w:after="20" w:before="20"/>
              <w:jc w:val="center"/>
            </w:pPr>
            <w:r/>
            <w:r>
              <w:rPr>
                <w:b w:val="0"/>
                <w:sz w:val="19"/>
              </w:rPr>
              <w:t>0</w:t>
            </w:r>
          </w:p>
        </w:tc>
        <w:tc>
          <w:tcPr>
            <w:tcW w:type="dxa" w:w="1296"/>
            <w:shd w:val="clear" w:color="auto" w:fill="F5F8FB"/>
            <w:vAlign w:val="center"/>
          </w:tcPr>
          <w:p>
            <w:pPr>
              <w:spacing w:after="20" w:before="20"/>
              <w:jc w:val="center"/>
            </w:pPr>
            <w:r/>
            <w:r>
              <w:rPr>
                <w:b w:val="0"/>
                <w:sz w:val="19"/>
              </w:rPr>
              <w:t>2</w:t>
            </w:r>
          </w:p>
        </w:tc>
        <w:tc>
          <w:tcPr>
            <w:tcW w:type="dxa" w:w="1296"/>
            <w:shd w:val="clear" w:color="auto" w:fill="F5F8FB"/>
            <w:vAlign w:val="center"/>
          </w:tcPr>
          <w:p>
            <w:pPr>
              <w:spacing w:after="20" w:before="20"/>
              <w:jc w:val="center"/>
            </w:pPr>
            <w:r/>
            <w:r>
              <w:rPr>
                <w:b w:val="0"/>
                <w:sz w:val="19"/>
              </w:rPr>
              <w:t>1</w:t>
            </w:r>
          </w:p>
        </w:tc>
        <w:tc>
          <w:tcPr>
            <w:tcW w:type="dxa" w:w="1296"/>
            <w:shd w:val="clear" w:color="auto" w:fill="F5F8FB"/>
            <w:vAlign w:val="center"/>
          </w:tcPr>
          <w:p>
            <w:pPr>
              <w:spacing w:after="20" w:before="20"/>
              <w:jc w:val="center"/>
            </w:pPr>
            <w:r/>
            <w:r>
              <w:rPr>
                <w:b w:val="0"/>
                <w:sz w:val="19"/>
              </w:rPr>
              <w:t>3</w:t>
            </w:r>
          </w:p>
        </w:tc>
      </w:tr>
      <w:tr>
        <w:tc>
          <w:tcPr>
            <w:tcW w:type="dxa" w:w="3744"/>
            <w:vAlign w:val="center"/>
          </w:tcPr>
          <w:p>
            <w:pPr>
              <w:spacing w:after="20" w:before="20"/>
            </w:pPr>
            <w:r/>
            <w:r>
              <w:rPr>
                <w:b w:val="0"/>
                <w:sz w:val="19"/>
              </w:rPr>
              <w:t>F3 · Pedido → Pago</w:t>
            </w:r>
          </w:p>
        </w:tc>
        <w:tc>
          <w:tcPr>
            <w:tcW w:type="dxa" w:w="1296"/>
            <w:vAlign w:val="center"/>
          </w:tcPr>
          <w:p>
            <w:pPr>
              <w:spacing w:after="20" w:before="20"/>
              <w:jc w:val="center"/>
            </w:pPr>
            <w:r/>
            <w:r>
              <w:rPr>
                <w:b w:val="0"/>
                <w:sz w:val="19"/>
              </w:rPr>
              <w:t>3</w:t>
            </w:r>
          </w:p>
        </w:tc>
        <w:tc>
          <w:tcPr>
            <w:tcW w:type="dxa" w:w="1296"/>
            <w:vAlign w:val="center"/>
          </w:tcPr>
          <w:p>
            <w:pPr>
              <w:spacing w:after="20" w:before="20"/>
              <w:jc w:val="center"/>
            </w:pPr>
            <w:r/>
            <w:r>
              <w:rPr>
                <w:b w:val="0"/>
                <w:sz w:val="19"/>
              </w:rPr>
              <w:t>4</w:t>
            </w:r>
          </w:p>
        </w:tc>
        <w:tc>
          <w:tcPr>
            <w:tcW w:type="dxa" w:w="1296"/>
            <w:vAlign w:val="center"/>
          </w:tcPr>
          <w:p>
            <w:pPr>
              <w:spacing w:after="20" w:before="20"/>
              <w:jc w:val="center"/>
            </w:pPr>
            <w:r/>
            <w:r>
              <w:rPr>
                <w:b w:val="0"/>
                <w:sz w:val="19"/>
              </w:rPr>
              <w:t>1</w:t>
            </w:r>
          </w:p>
        </w:tc>
        <w:tc>
          <w:tcPr>
            <w:tcW w:type="dxa" w:w="1296"/>
            <w:vAlign w:val="center"/>
          </w:tcPr>
          <w:p>
            <w:pPr>
              <w:spacing w:after="20" w:before="20"/>
              <w:jc w:val="center"/>
            </w:pPr>
            <w:r/>
            <w:r>
              <w:rPr>
                <w:b w:val="0"/>
                <w:sz w:val="19"/>
              </w:rPr>
              <w:t>8</w:t>
            </w:r>
          </w:p>
        </w:tc>
      </w:tr>
      <w:tr>
        <w:tc>
          <w:tcPr>
            <w:tcW w:type="dxa" w:w="3744"/>
            <w:shd w:val="clear" w:color="auto" w:fill="F5F8FB"/>
            <w:vAlign w:val="center"/>
          </w:tcPr>
          <w:p>
            <w:pPr>
              <w:spacing w:after="20" w:before="20"/>
            </w:pPr>
            <w:r/>
            <w:r>
              <w:rPr>
                <w:b w:val="0"/>
                <w:sz w:val="19"/>
              </w:rPr>
              <w:t>F4 · Pedido → Delivery</w:t>
            </w:r>
          </w:p>
        </w:tc>
        <w:tc>
          <w:tcPr>
            <w:tcW w:type="dxa" w:w="1296"/>
            <w:shd w:val="clear" w:color="auto" w:fill="F5F8FB"/>
            <w:vAlign w:val="center"/>
          </w:tcPr>
          <w:p>
            <w:pPr>
              <w:spacing w:after="20" w:before="20"/>
              <w:jc w:val="center"/>
            </w:pPr>
            <w:r/>
            <w:r>
              <w:rPr>
                <w:b w:val="0"/>
                <w:sz w:val="19"/>
              </w:rPr>
              <w:t>2</w:t>
            </w:r>
          </w:p>
        </w:tc>
        <w:tc>
          <w:tcPr>
            <w:tcW w:type="dxa" w:w="1296"/>
            <w:shd w:val="clear" w:color="auto" w:fill="F5F8FB"/>
            <w:vAlign w:val="center"/>
          </w:tcPr>
          <w:p>
            <w:pPr>
              <w:spacing w:after="20" w:before="20"/>
              <w:jc w:val="center"/>
            </w:pPr>
            <w:r/>
            <w:r>
              <w:rPr>
                <w:b w:val="0"/>
                <w:sz w:val="19"/>
              </w:rPr>
              <w:t>3</w:t>
            </w:r>
          </w:p>
        </w:tc>
        <w:tc>
          <w:tcPr>
            <w:tcW w:type="dxa" w:w="1296"/>
            <w:shd w:val="clear" w:color="auto" w:fill="F5F8FB"/>
            <w:vAlign w:val="center"/>
          </w:tcPr>
          <w:p>
            <w:pPr>
              <w:spacing w:after="20" w:before="20"/>
              <w:jc w:val="center"/>
            </w:pPr>
            <w:r/>
            <w:r>
              <w:rPr>
                <w:b w:val="0"/>
                <w:sz w:val="19"/>
              </w:rPr>
              <w:t>0</w:t>
            </w:r>
          </w:p>
        </w:tc>
        <w:tc>
          <w:tcPr>
            <w:tcW w:type="dxa" w:w="1296"/>
            <w:shd w:val="clear" w:color="auto" w:fill="F5F8FB"/>
            <w:vAlign w:val="center"/>
          </w:tcPr>
          <w:p>
            <w:pPr>
              <w:spacing w:after="20" w:before="20"/>
              <w:jc w:val="center"/>
            </w:pPr>
            <w:r/>
            <w:r>
              <w:rPr>
                <w:b w:val="0"/>
                <w:sz w:val="19"/>
              </w:rPr>
              <w:t>5</w:t>
            </w:r>
          </w:p>
        </w:tc>
      </w:tr>
      <w:tr>
        <w:tc>
          <w:tcPr>
            <w:tcW w:type="dxa" w:w="3744"/>
            <w:vAlign w:val="center"/>
          </w:tcPr>
          <w:p>
            <w:pPr>
              <w:spacing w:after="20" w:before="20"/>
            </w:pPr>
            <w:r/>
            <w:r>
              <w:rPr>
                <w:b w:val="0"/>
                <w:sz w:val="19"/>
              </w:rPr>
              <w:t>F5 · Auth/Roles</w:t>
            </w:r>
          </w:p>
        </w:tc>
        <w:tc>
          <w:tcPr>
            <w:tcW w:type="dxa" w:w="1296"/>
            <w:vAlign w:val="center"/>
          </w:tcPr>
          <w:p>
            <w:pPr>
              <w:spacing w:after="20" w:before="20"/>
              <w:jc w:val="center"/>
            </w:pPr>
            <w:r/>
            <w:r>
              <w:rPr>
                <w:b w:val="0"/>
                <w:sz w:val="19"/>
              </w:rPr>
              <w:t>1</w:t>
            </w:r>
          </w:p>
        </w:tc>
        <w:tc>
          <w:tcPr>
            <w:tcW w:type="dxa" w:w="1296"/>
            <w:vAlign w:val="center"/>
          </w:tcPr>
          <w:p>
            <w:pPr>
              <w:spacing w:after="20" w:before="20"/>
              <w:jc w:val="center"/>
            </w:pPr>
            <w:r/>
            <w:r>
              <w:rPr>
                <w:b w:val="0"/>
                <w:sz w:val="19"/>
              </w:rPr>
              <w:t>2</w:t>
            </w:r>
          </w:p>
        </w:tc>
        <w:tc>
          <w:tcPr>
            <w:tcW w:type="dxa" w:w="1296"/>
            <w:vAlign w:val="center"/>
          </w:tcPr>
          <w:p>
            <w:pPr>
              <w:spacing w:after="20" w:before="20"/>
              <w:jc w:val="center"/>
            </w:pPr>
            <w:r/>
            <w:r>
              <w:rPr>
                <w:b w:val="0"/>
                <w:sz w:val="19"/>
              </w:rPr>
              <w:t>0</w:t>
            </w:r>
          </w:p>
        </w:tc>
        <w:tc>
          <w:tcPr>
            <w:tcW w:type="dxa" w:w="1296"/>
            <w:vAlign w:val="center"/>
          </w:tcPr>
          <w:p>
            <w:pPr>
              <w:spacing w:after="20" w:before="20"/>
              <w:jc w:val="center"/>
            </w:pPr>
            <w:r/>
            <w:r>
              <w:rPr>
                <w:b w:val="0"/>
                <w:sz w:val="19"/>
              </w:rPr>
              <w:t>3</w:t>
            </w:r>
          </w:p>
        </w:tc>
      </w:tr>
      <w:tr>
        <w:tc>
          <w:tcPr>
            <w:tcW w:type="dxa" w:w="3744"/>
            <w:shd w:val="clear" w:color="auto" w:fill="F5F8FB"/>
            <w:vAlign w:val="center"/>
          </w:tcPr>
          <w:p>
            <w:pPr>
              <w:spacing w:after="20" w:before="20"/>
            </w:pPr>
            <w:r/>
            <w:r>
              <w:rPr>
                <w:b w:val="0"/>
                <w:sz w:val="19"/>
              </w:rPr>
              <w:t>TOTAL</w:t>
            </w:r>
          </w:p>
        </w:tc>
        <w:tc>
          <w:tcPr>
            <w:tcW w:type="dxa" w:w="1296"/>
            <w:shd w:val="clear" w:color="auto" w:fill="F5F8FB"/>
            <w:vAlign w:val="center"/>
          </w:tcPr>
          <w:p>
            <w:pPr>
              <w:spacing w:after="20" w:before="20"/>
              <w:jc w:val="center"/>
            </w:pPr>
            <w:r/>
            <w:r>
              <w:rPr>
                <w:b w:val="0"/>
                <w:sz w:val="19"/>
              </w:rPr>
              <w:t>8</w:t>
            </w:r>
          </w:p>
        </w:tc>
        <w:tc>
          <w:tcPr>
            <w:tcW w:type="dxa" w:w="1296"/>
            <w:shd w:val="clear" w:color="auto" w:fill="F5F8FB"/>
            <w:vAlign w:val="center"/>
          </w:tcPr>
          <w:p>
            <w:pPr>
              <w:spacing w:after="20" w:before="20"/>
              <w:jc w:val="center"/>
            </w:pPr>
            <w:r/>
            <w:r>
              <w:rPr>
                <w:b w:val="0"/>
                <w:sz w:val="19"/>
              </w:rPr>
              <w:t>13</w:t>
            </w:r>
          </w:p>
        </w:tc>
        <w:tc>
          <w:tcPr>
            <w:tcW w:type="dxa" w:w="1296"/>
            <w:shd w:val="clear" w:color="auto" w:fill="F5F8FB"/>
            <w:vAlign w:val="center"/>
          </w:tcPr>
          <w:p>
            <w:pPr>
              <w:spacing w:after="20" w:before="20"/>
              <w:jc w:val="center"/>
            </w:pPr>
            <w:r/>
            <w:r>
              <w:rPr>
                <w:b w:val="0"/>
                <w:sz w:val="19"/>
              </w:rPr>
              <w:t>3</w:t>
            </w:r>
          </w:p>
        </w:tc>
        <w:tc>
          <w:tcPr>
            <w:tcW w:type="dxa" w:w="1296"/>
            <w:shd w:val="clear" w:color="auto" w:fill="F5F8FB"/>
            <w:vAlign w:val="center"/>
          </w:tcPr>
          <w:p>
            <w:pPr>
              <w:spacing w:after="20" w:before="20"/>
              <w:jc w:val="center"/>
            </w:pPr>
            <w:r/>
            <w:r>
              <w:rPr>
                <w:b w:val="0"/>
                <w:sz w:val="19"/>
              </w:rPr>
              <w:t>24</w:t>
            </w:r>
          </w:p>
        </w:tc>
      </w:tr>
    </w:tbl>
    <w:p>
      <w:pPr>
        <w:spacing w:after="40"/>
      </w:pPr>
    </w:p>
    <w:p>
      <w:pPr>
        <w:spacing w:after="160" w:before="0" w:line="283" w:lineRule="auto"/>
      </w:pPr>
      <w:r>
        <w:rPr>
          <w:b w:val="0"/>
          <w:i w:val="0"/>
          <w:sz w:val="22"/>
        </w:rPr>
        <w:t>El caso RES-01 ilustra la técnica de inyección con mock y da origen al único hallazgo:</w:t>
      </w:r>
    </w:p>
    <w:p>
      <w:pPr>
        <w:spacing w:after="160" w:before="80"/>
      </w:pPr>
      <w:r>
        <w:rPr>
          <w:rFonts w:ascii="Consolas" w:hAnsi="Consolas"/>
          <w:sz w:val="17"/>
          <w:shd w:val="clear" w:fill="F1F5F9"/>
        </w:rPr>
        <w:t>def test_RES01_latencia_alta_en_creacion_de_pedido(self, cliente_api):</w:t>
        <w:br/>
        <w:t xml:space="preserve">    def lento(*a, **k):</w:t>
        <w:br/>
        <w:t xml:space="preserve">        time.sleep(2.0)              # simula un subsistema B saturado</w:t>
        <w:br/>
        <w:t xml:space="preserve">        return original(*a, **k)</w:t>
        <w:br/>
        <w:t xml:space="preserve">    inicio = time.perf_counter()</w:t>
        <w:br/>
        <w:t xml:space="preserve">    with patch.object(orders_router.order_service, 'create_order', side_effect=lento):</w:t>
        <w:br/>
        <w:t xml:space="preserve">        r = cliente_api.post('/api/orders/', json={...}, headers=h)</w:t>
        <w:br/>
        <w:t xml:space="preserve">    elapsed = time.perf_counter() - inicio</w:t>
        <w:br/>
        <w:t xml:space="preserve">    assert r.status_code == 201     # no colapsa...</w:t>
        <w:br/>
        <w:t xml:space="preserve">    assert elapsed &gt;= 2.0           # ...pero no corta por tiempo de espera</w:t>
      </w:r>
    </w:p>
    <w:p>
      <w:pPr>
        <w:spacing w:after="240" w:before="0" w:line="283" w:lineRule="auto"/>
        <w:jc w:val="center"/>
      </w:pPr>
      <w:r>
        <w:rPr>
          <w:b w:val="0"/>
          <w:i/>
          <w:color w:val="556274"/>
          <w:sz w:val="18"/>
        </w:rPr>
        <w:t>Extracto de tests/test_fronteras_integracion.py — caso RES-01.</w:t>
      </w:r>
    </w:p>
    <w:p>
      <w:r>
        <w:br w:type="page"/>
      </w:r>
    </w:p>
    <w:p>
      <w:pPr>
        <w:pStyle w:val="Heading1"/>
        <w:spacing w:before="280" w:after="200"/>
        <w:shd w:val="clear" w:color="auto" w:fill="0F2A43"/>
        <w:pBdr>
          <w:bottom w:val="single" w:sz="24" w:space="3" w:color="EA580C"/>
        </w:pBdr>
      </w:pPr>
      <w:r>
        <w:rPr>
          <w:b/>
          <w:color w:val="FFFFFF"/>
          <w:sz w:val="32"/>
        </w:rPr>
        <w:t xml:space="preserve">  8. Ejecución y resultados</w:t>
      </w:r>
    </w:p>
    <w:p>
      <w:pPr>
        <w:spacing w:after="160" w:before="0" w:line="283" w:lineRule="auto"/>
      </w:pPr>
      <w:r>
        <w:rPr>
          <w:b w:val="0"/>
          <w:i w:val="0"/>
          <w:sz w:val="22"/>
        </w:rPr>
        <w:t>La suite se ejecutó con el intérprete del entorno virtual del proyecto. Las 24 pruebas se completaron sin fallos en aproximadamente 28 segundos. La Tabla 8.1 reproduce, caso por caso, el resultado y la duración medida por pytest.</w:t>
      </w:r>
    </w:p>
    <w:p>
      <w:pPr>
        <w:spacing w:after="40" w:before="0" w:line="283" w:lineRule="auto"/>
      </w:pPr>
      <w:r>
        <w:rPr>
          <w:b/>
          <w:i w:val="0"/>
          <w:sz w:val="22"/>
        </w:rPr>
        <w:t>Comando de ejecución:</w:t>
      </w:r>
    </w:p>
    <w:p>
      <w:pPr>
        <w:spacing w:after="160" w:before="80"/>
      </w:pPr>
      <w:r>
        <w:rPr>
          <w:rFonts w:ascii="Consolas" w:hAnsi="Consolas"/>
          <w:sz w:val="18"/>
          <w:shd w:val="clear" w:fill="F1F5F9"/>
        </w:rPr>
        <w:t>python -m pytest tests/test_fronteras_integracion.py -v</w:t>
      </w:r>
    </w:p>
    <w:p>
      <w:pPr>
        <w:spacing w:after="80" w:before="0" w:line="283" w:lineRule="auto"/>
      </w:pPr>
      <w:r>
        <w:rPr>
          <w:b/>
          <w:i w:val="0"/>
          <w:color w:val="1E4066"/>
          <w:sz w:val="22"/>
        </w:rPr>
        <w:t>Tabla 8.1. Resultado y duración por caso.</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008"/>
            <w:shd w:val="clear" w:color="auto" w:fill="EA580C"/>
            <w:vAlign w:val="center"/>
          </w:tcPr>
          <w:p>
            <w:pPr>
              <w:spacing w:after="20" w:before="20"/>
              <w:jc w:val="center"/>
            </w:pPr>
            <w:r/>
            <w:r>
              <w:rPr>
                <w:b/>
                <w:color w:val="FFFFFF"/>
                <w:sz w:val="16"/>
              </w:rPr>
              <w:t>ID</w:t>
            </w:r>
          </w:p>
        </w:tc>
        <w:tc>
          <w:tcPr>
            <w:tcW w:type="dxa" w:w="6336"/>
            <w:shd w:val="clear" w:color="auto" w:fill="EA580C"/>
            <w:vAlign w:val="center"/>
          </w:tcPr>
          <w:p>
            <w:pPr>
              <w:spacing w:after="20" w:before="20"/>
              <w:jc w:val="center"/>
            </w:pPr>
            <w:r/>
            <w:r>
              <w:rPr>
                <w:b/>
                <w:color w:val="FFFFFF"/>
                <w:sz w:val="16"/>
              </w:rPr>
              <w:t>Nombre de la prueba</w:t>
            </w:r>
          </w:p>
        </w:tc>
        <w:tc>
          <w:tcPr>
            <w:tcW w:type="dxa" w:w="1296"/>
            <w:shd w:val="clear" w:color="auto" w:fill="EA580C"/>
            <w:vAlign w:val="center"/>
          </w:tcPr>
          <w:p>
            <w:pPr>
              <w:spacing w:after="20" w:before="20"/>
              <w:jc w:val="center"/>
            </w:pPr>
            <w:r/>
            <w:r>
              <w:rPr>
                <w:b/>
                <w:color w:val="FFFFFF"/>
                <w:sz w:val="16"/>
              </w:rPr>
              <w:t>Resultado</w:t>
            </w:r>
          </w:p>
        </w:tc>
        <w:tc>
          <w:tcPr>
            <w:tcW w:type="dxa" w:w="1296"/>
            <w:shd w:val="clear" w:color="auto" w:fill="EA580C"/>
            <w:vAlign w:val="center"/>
          </w:tcPr>
          <w:p>
            <w:pPr>
              <w:spacing w:after="20" w:before="20"/>
              <w:jc w:val="center"/>
            </w:pPr>
            <w:r/>
            <w:r>
              <w:rPr>
                <w:b/>
                <w:color w:val="FFFFFF"/>
                <w:sz w:val="16"/>
              </w:rPr>
              <w:t>Duración</w:t>
            </w:r>
          </w:p>
        </w:tc>
      </w:tr>
      <w:tr>
        <w:tc>
          <w:tcPr>
            <w:tcW w:type="dxa" w:w="1008"/>
            <w:vAlign w:val="center"/>
          </w:tcPr>
          <w:p>
            <w:pPr>
              <w:spacing w:after="20" w:before="20"/>
              <w:jc w:val="center"/>
            </w:pPr>
            <w:r/>
            <w:r>
              <w:rPr>
                <w:b w:val="0"/>
                <w:sz w:val="16"/>
              </w:rPr>
              <w:t>SIN-01</w:t>
            </w:r>
          </w:p>
        </w:tc>
        <w:tc>
          <w:tcPr>
            <w:tcW w:type="dxa" w:w="6336"/>
            <w:vAlign w:val="center"/>
          </w:tcPr>
          <w:p>
            <w:pPr>
              <w:spacing w:after="20" w:before="20"/>
            </w:pPr>
            <w:r/>
            <w:r>
              <w:rPr>
                <w:rFonts w:ascii="Consolas" w:hAnsi="Consolas"/>
                <w:b w:val="0"/>
                <w:sz w:val="16"/>
              </w:rPr>
              <w:t>test_SIN01_pedido_con_tipo_de_dato_erroneo_en_notes</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0.843 s</w:t>
            </w:r>
          </w:p>
        </w:tc>
      </w:tr>
      <w:tr>
        <w:tc>
          <w:tcPr>
            <w:tcW w:type="dxa" w:w="1008"/>
            <w:shd w:val="clear" w:color="auto" w:fill="F5F8FB"/>
            <w:vAlign w:val="center"/>
          </w:tcPr>
          <w:p>
            <w:pPr>
              <w:spacing w:after="20" w:before="20"/>
              <w:jc w:val="center"/>
            </w:pPr>
            <w:r/>
            <w:r>
              <w:rPr>
                <w:b w:val="0"/>
                <w:sz w:val="16"/>
              </w:rPr>
              <w:t>SIN-02</w:t>
            </w:r>
          </w:p>
        </w:tc>
        <w:tc>
          <w:tcPr>
            <w:tcW w:type="dxa" w:w="6336"/>
            <w:shd w:val="clear" w:color="auto" w:fill="F5F8FB"/>
            <w:vAlign w:val="center"/>
          </w:tcPr>
          <w:p>
            <w:pPr>
              <w:spacing w:after="20" w:before="20"/>
            </w:pPr>
            <w:r/>
            <w:r>
              <w:rPr>
                <w:rFonts w:ascii="Consolas" w:hAnsi="Consolas"/>
                <w:b w:val="0"/>
                <w:sz w:val="16"/>
              </w:rPr>
              <w:t>test_SIN02_pedido_con_direccion_bajo_longitud_minima</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0.790 s</w:t>
            </w:r>
          </w:p>
        </w:tc>
      </w:tr>
      <w:tr>
        <w:tc>
          <w:tcPr>
            <w:tcW w:type="dxa" w:w="1008"/>
            <w:vAlign w:val="center"/>
          </w:tcPr>
          <w:p>
            <w:pPr>
              <w:spacing w:after="20" w:before="20"/>
              <w:jc w:val="center"/>
            </w:pPr>
            <w:r/>
            <w:r>
              <w:rPr>
                <w:b w:val="0"/>
                <w:sz w:val="16"/>
              </w:rPr>
              <w:t>SEM-01</w:t>
            </w:r>
          </w:p>
        </w:tc>
        <w:tc>
          <w:tcPr>
            <w:tcW w:type="dxa" w:w="6336"/>
            <w:vAlign w:val="center"/>
          </w:tcPr>
          <w:p>
            <w:pPr>
              <w:spacing w:after="20" w:before="20"/>
            </w:pPr>
            <w:r/>
            <w:r>
              <w:rPr>
                <w:rFonts w:ascii="Consolas" w:hAnsi="Consolas"/>
                <w:b w:val="0"/>
                <w:sz w:val="16"/>
              </w:rPr>
              <w:t>test_SEM01_pedido_desde_carrito_vacio</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0.581 s</w:t>
            </w:r>
          </w:p>
        </w:tc>
      </w:tr>
      <w:tr>
        <w:tc>
          <w:tcPr>
            <w:tcW w:type="dxa" w:w="1008"/>
            <w:shd w:val="clear" w:color="auto" w:fill="F5F8FB"/>
            <w:vAlign w:val="center"/>
          </w:tcPr>
          <w:p>
            <w:pPr>
              <w:spacing w:after="20" w:before="20"/>
              <w:jc w:val="center"/>
            </w:pPr>
            <w:r/>
            <w:r>
              <w:rPr>
                <w:b w:val="0"/>
                <w:sz w:val="16"/>
              </w:rPr>
              <w:t>SEM-02</w:t>
            </w:r>
          </w:p>
        </w:tc>
        <w:tc>
          <w:tcPr>
            <w:tcW w:type="dxa" w:w="6336"/>
            <w:shd w:val="clear" w:color="auto" w:fill="F5F8FB"/>
            <w:vAlign w:val="center"/>
          </w:tcPr>
          <w:p>
            <w:pPr>
              <w:spacing w:after="20" w:before="20"/>
            </w:pPr>
            <w:r/>
            <w:r>
              <w:rPr>
                <w:rFonts w:ascii="Consolas" w:hAnsi="Consolas"/>
                <w:b w:val="0"/>
                <w:sz w:val="16"/>
              </w:rPr>
              <w:t>test_SEM02_pedido_excede_monto_maximo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1.272 s</w:t>
            </w:r>
          </w:p>
        </w:tc>
      </w:tr>
      <w:tr>
        <w:tc>
          <w:tcPr>
            <w:tcW w:type="dxa" w:w="1008"/>
            <w:vAlign w:val="center"/>
          </w:tcPr>
          <w:p>
            <w:pPr>
              <w:spacing w:after="20" w:before="20"/>
              <w:jc w:val="center"/>
            </w:pPr>
            <w:r/>
            <w:r>
              <w:rPr>
                <w:b w:val="0"/>
                <w:sz w:val="16"/>
              </w:rPr>
              <w:t>SEM-03</w:t>
            </w:r>
          </w:p>
        </w:tc>
        <w:tc>
          <w:tcPr>
            <w:tcW w:type="dxa" w:w="6336"/>
            <w:vAlign w:val="center"/>
          </w:tcPr>
          <w:p>
            <w:pPr>
              <w:spacing w:after="20" w:before="20"/>
            </w:pPr>
            <w:r/>
            <w:r>
              <w:rPr>
                <w:rFonts w:ascii="Consolas" w:hAnsi="Consolas"/>
                <w:b w:val="0"/>
                <w:sz w:val="16"/>
              </w:rPr>
              <w:t>test_SEM03_stock_insuficiente_bloqueado_en_frontera</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1.207 s</w:t>
            </w:r>
          </w:p>
        </w:tc>
      </w:tr>
      <w:tr>
        <w:tc>
          <w:tcPr>
            <w:tcW w:type="dxa" w:w="1008"/>
            <w:shd w:val="clear" w:color="auto" w:fill="F5F8FB"/>
            <w:vAlign w:val="center"/>
          </w:tcPr>
          <w:p>
            <w:pPr>
              <w:spacing w:after="20" w:before="20"/>
              <w:jc w:val="center"/>
            </w:pPr>
            <w:r/>
            <w:r>
              <w:rPr>
                <w:b w:val="0"/>
                <w:sz w:val="16"/>
              </w:rPr>
              <w:t>SEM-04</w:t>
            </w:r>
          </w:p>
        </w:tc>
        <w:tc>
          <w:tcPr>
            <w:tcW w:type="dxa" w:w="6336"/>
            <w:shd w:val="clear" w:color="auto" w:fill="F5F8FB"/>
            <w:vAlign w:val="center"/>
          </w:tcPr>
          <w:p>
            <w:pPr>
              <w:spacing w:after="20" w:before="20"/>
            </w:pPr>
            <w:r/>
            <w:r>
              <w:rPr>
                <w:rFonts w:ascii="Consolas" w:hAnsi="Consolas"/>
                <w:b w:val="0"/>
                <w:sz w:val="16"/>
              </w:rPr>
              <w:t>test_SEM04_consistencia_descuento_stock</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1.120 s</w:t>
            </w:r>
          </w:p>
        </w:tc>
      </w:tr>
      <w:tr>
        <w:tc>
          <w:tcPr>
            <w:tcW w:type="dxa" w:w="1008"/>
            <w:vAlign w:val="center"/>
          </w:tcPr>
          <w:p>
            <w:pPr>
              <w:spacing w:after="20" w:before="20"/>
              <w:jc w:val="center"/>
            </w:pPr>
            <w:r/>
            <w:r>
              <w:rPr>
                <w:b w:val="0"/>
                <w:sz w:val="16"/>
              </w:rPr>
              <w:t>SIN-03</w:t>
            </w:r>
          </w:p>
        </w:tc>
        <w:tc>
          <w:tcPr>
            <w:tcW w:type="dxa" w:w="6336"/>
            <w:vAlign w:val="center"/>
          </w:tcPr>
          <w:p>
            <w:pPr>
              <w:spacing w:after="20" w:before="20"/>
            </w:pPr>
            <w:r/>
            <w:r>
              <w:rPr>
                <w:rFonts w:ascii="Consolas" w:hAnsi="Consolas"/>
                <w:b w:val="0"/>
                <w:sz w:val="16"/>
              </w:rPr>
              <w:t>test_SIN03_pago_sin_numero_de_tarjeta</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1.138 s</w:t>
            </w:r>
          </w:p>
        </w:tc>
      </w:tr>
      <w:tr>
        <w:tc>
          <w:tcPr>
            <w:tcW w:type="dxa" w:w="1008"/>
            <w:shd w:val="clear" w:color="auto" w:fill="F5F8FB"/>
            <w:vAlign w:val="center"/>
          </w:tcPr>
          <w:p>
            <w:pPr>
              <w:spacing w:after="20" w:before="20"/>
              <w:jc w:val="center"/>
            </w:pPr>
            <w:r/>
            <w:r>
              <w:rPr>
                <w:b w:val="0"/>
                <w:sz w:val="16"/>
              </w:rPr>
              <w:t>SIN-04</w:t>
            </w:r>
          </w:p>
        </w:tc>
        <w:tc>
          <w:tcPr>
            <w:tcW w:type="dxa" w:w="6336"/>
            <w:shd w:val="clear" w:color="auto" w:fill="F5F8FB"/>
            <w:vAlign w:val="center"/>
          </w:tcPr>
          <w:p>
            <w:pPr>
              <w:spacing w:after="20" w:before="20"/>
            </w:pPr>
            <w:r/>
            <w:r>
              <w:rPr>
                <w:rFonts w:ascii="Consolas" w:hAnsi="Consolas"/>
                <w:b w:val="0"/>
                <w:sz w:val="16"/>
              </w:rPr>
              <w:t>test_SIN04_pago_con_amount_no_numerico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1.361 s</w:t>
            </w:r>
          </w:p>
        </w:tc>
      </w:tr>
      <w:tr>
        <w:tc>
          <w:tcPr>
            <w:tcW w:type="dxa" w:w="1008"/>
            <w:vAlign w:val="center"/>
          </w:tcPr>
          <w:p>
            <w:pPr>
              <w:spacing w:after="20" w:before="20"/>
              <w:jc w:val="center"/>
            </w:pPr>
            <w:r/>
            <w:r>
              <w:rPr>
                <w:b w:val="0"/>
                <w:sz w:val="16"/>
              </w:rPr>
              <w:t>SIN-05</w:t>
            </w:r>
          </w:p>
        </w:tc>
        <w:tc>
          <w:tcPr>
            <w:tcW w:type="dxa" w:w="6336"/>
            <w:vAlign w:val="center"/>
          </w:tcPr>
          <w:p>
            <w:pPr>
              <w:spacing w:after="20" w:before="20"/>
            </w:pPr>
            <w:r/>
            <w:r>
              <w:rPr>
                <w:rFonts w:ascii="Consolas" w:hAnsi="Consolas"/>
                <w:b w:val="0"/>
                <w:sz w:val="16"/>
              </w:rPr>
              <w:t>test_SIN05_pago_con_tarjeta_de_15_digitos</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1.140 s</w:t>
            </w:r>
          </w:p>
        </w:tc>
      </w:tr>
      <w:tr>
        <w:tc>
          <w:tcPr>
            <w:tcW w:type="dxa" w:w="1008"/>
            <w:shd w:val="clear" w:color="auto" w:fill="F5F8FB"/>
            <w:vAlign w:val="center"/>
          </w:tcPr>
          <w:p>
            <w:pPr>
              <w:spacing w:after="20" w:before="20"/>
              <w:jc w:val="center"/>
            </w:pPr>
            <w:r/>
            <w:r>
              <w:rPr>
                <w:b w:val="0"/>
                <w:sz w:val="16"/>
              </w:rPr>
              <w:t>SEM-05</w:t>
            </w:r>
          </w:p>
        </w:tc>
        <w:tc>
          <w:tcPr>
            <w:tcW w:type="dxa" w:w="6336"/>
            <w:shd w:val="clear" w:color="auto" w:fill="F5F8FB"/>
            <w:vAlign w:val="center"/>
          </w:tcPr>
          <w:p>
            <w:pPr>
              <w:spacing w:after="20" w:before="20"/>
            </w:pPr>
            <w:r/>
            <w:r>
              <w:rPr>
                <w:rFonts w:ascii="Consolas" w:hAnsi="Consolas"/>
                <w:b w:val="0"/>
                <w:sz w:val="16"/>
              </w:rPr>
              <w:t>test_SEM05_pago_con_monto_distinto_al_total</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1.090 s</w:t>
            </w:r>
          </w:p>
        </w:tc>
      </w:tr>
      <w:tr>
        <w:tc>
          <w:tcPr>
            <w:tcW w:type="dxa" w:w="1008"/>
            <w:vAlign w:val="center"/>
          </w:tcPr>
          <w:p>
            <w:pPr>
              <w:spacing w:after="20" w:before="20"/>
              <w:jc w:val="center"/>
            </w:pPr>
            <w:r/>
            <w:r>
              <w:rPr>
                <w:b w:val="0"/>
                <w:sz w:val="16"/>
              </w:rPr>
              <w:t>SEM-06</w:t>
            </w:r>
          </w:p>
        </w:tc>
        <w:tc>
          <w:tcPr>
            <w:tcW w:type="dxa" w:w="6336"/>
            <w:vAlign w:val="center"/>
          </w:tcPr>
          <w:p>
            <w:pPr>
              <w:spacing w:after="20" w:before="20"/>
            </w:pPr>
            <w:r/>
            <w:r>
              <w:rPr>
                <w:rFonts w:ascii="Consolas" w:hAnsi="Consolas"/>
                <w:b w:val="0"/>
                <w:sz w:val="16"/>
              </w:rPr>
              <w:t>test_SEM06_doble_pago_del_mismo_pedido</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1.171 s</w:t>
            </w:r>
          </w:p>
        </w:tc>
      </w:tr>
      <w:tr>
        <w:tc>
          <w:tcPr>
            <w:tcW w:type="dxa" w:w="1008"/>
            <w:shd w:val="clear" w:color="auto" w:fill="F5F8FB"/>
            <w:vAlign w:val="center"/>
          </w:tcPr>
          <w:p>
            <w:pPr>
              <w:spacing w:after="20" w:before="20"/>
              <w:jc w:val="center"/>
            </w:pPr>
            <w:r/>
            <w:r>
              <w:rPr>
                <w:b w:val="0"/>
                <w:sz w:val="16"/>
              </w:rPr>
              <w:t>SEM-07</w:t>
            </w:r>
          </w:p>
        </w:tc>
        <w:tc>
          <w:tcPr>
            <w:tcW w:type="dxa" w:w="6336"/>
            <w:shd w:val="clear" w:color="auto" w:fill="F5F8FB"/>
            <w:vAlign w:val="center"/>
          </w:tcPr>
          <w:p>
            <w:pPr>
              <w:spacing w:after="20" w:before="20"/>
            </w:pPr>
            <w:r/>
            <w:r>
              <w:rPr>
                <w:rFonts w:ascii="Consolas" w:hAnsi="Consolas"/>
                <w:b w:val="0"/>
                <w:sz w:val="16"/>
              </w:rPr>
              <w:t>test_SEM07_pago_de_pedido_ajeno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1.885 s</w:t>
            </w:r>
          </w:p>
        </w:tc>
      </w:tr>
      <w:tr>
        <w:tc>
          <w:tcPr>
            <w:tcW w:type="dxa" w:w="1008"/>
            <w:vAlign w:val="center"/>
          </w:tcPr>
          <w:p>
            <w:pPr>
              <w:spacing w:after="20" w:before="20"/>
              <w:jc w:val="center"/>
            </w:pPr>
            <w:r/>
            <w:r>
              <w:rPr>
                <w:b w:val="0"/>
                <w:sz w:val="16"/>
              </w:rPr>
              <w:t>SEM-08</w:t>
            </w:r>
          </w:p>
        </w:tc>
        <w:tc>
          <w:tcPr>
            <w:tcW w:type="dxa" w:w="6336"/>
            <w:vAlign w:val="center"/>
          </w:tcPr>
          <w:p>
            <w:pPr>
              <w:spacing w:after="20" w:before="20"/>
            </w:pPr>
            <w:r/>
            <w:r>
              <w:rPr>
                <w:rFonts w:ascii="Consolas" w:hAnsi="Consolas"/>
                <w:b w:val="0"/>
                <w:sz w:val="16"/>
              </w:rPr>
              <w:t>test_SEM08_pago_de_pedido_inexistente</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0.545 s</w:t>
            </w:r>
          </w:p>
        </w:tc>
      </w:tr>
      <w:tr>
        <w:tc>
          <w:tcPr>
            <w:tcW w:type="dxa" w:w="1008"/>
            <w:shd w:val="clear" w:color="auto" w:fill="F5F8FB"/>
            <w:vAlign w:val="center"/>
          </w:tcPr>
          <w:p>
            <w:pPr>
              <w:spacing w:after="20" w:before="20"/>
              <w:jc w:val="center"/>
            </w:pPr>
            <w:r/>
            <w:r>
              <w:rPr>
                <w:b w:val="0"/>
                <w:sz w:val="16"/>
              </w:rPr>
              <w:t>SIN-06</w:t>
            </w:r>
          </w:p>
        </w:tc>
        <w:tc>
          <w:tcPr>
            <w:tcW w:type="dxa" w:w="6336"/>
            <w:shd w:val="clear" w:color="auto" w:fill="F5F8FB"/>
            <w:vAlign w:val="center"/>
          </w:tcPr>
          <w:p>
            <w:pPr>
              <w:spacing w:after="20" w:before="20"/>
            </w:pPr>
            <w:r/>
            <w:r>
              <w:rPr>
                <w:rFonts w:ascii="Consolas" w:hAnsi="Consolas"/>
                <w:b w:val="0"/>
                <w:sz w:val="16"/>
              </w:rPr>
              <w:t>test_SIN06_delivery_con_distancia_fuera_de_rango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1.208 s</w:t>
            </w:r>
          </w:p>
        </w:tc>
      </w:tr>
      <w:tr>
        <w:tc>
          <w:tcPr>
            <w:tcW w:type="dxa" w:w="1008"/>
            <w:vAlign w:val="center"/>
          </w:tcPr>
          <w:p>
            <w:pPr>
              <w:spacing w:after="20" w:before="20"/>
              <w:jc w:val="center"/>
            </w:pPr>
            <w:r/>
            <w:r>
              <w:rPr>
                <w:b w:val="0"/>
                <w:sz w:val="16"/>
              </w:rPr>
              <w:t>SIN-07</w:t>
            </w:r>
          </w:p>
        </w:tc>
        <w:tc>
          <w:tcPr>
            <w:tcW w:type="dxa" w:w="6336"/>
            <w:vAlign w:val="center"/>
          </w:tcPr>
          <w:p>
            <w:pPr>
              <w:spacing w:after="20" w:before="20"/>
            </w:pPr>
            <w:r/>
            <w:r>
              <w:rPr>
                <w:rFonts w:ascii="Consolas" w:hAnsi="Consolas"/>
                <w:b w:val="0"/>
                <w:sz w:val="16"/>
              </w:rPr>
              <w:t>test_SIN07_delivery_sin_campo_address</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1.163 s</w:t>
            </w:r>
          </w:p>
        </w:tc>
      </w:tr>
      <w:tr>
        <w:tc>
          <w:tcPr>
            <w:tcW w:type="dxa" w:w="1008"/>
            <w:shd w:val="clear" w:color="auto" w:fill="F5F8FB"/>
            <w:vAlign w:val="center"/>
          </w:tcPr>
          <w:p>
            <w:pPr>
              <w:spacing w:after="20" w:before="20"/>
              <w:jc w:val="center"/>
            </w:pPr>
            <w:r/>
            <w:r>
              <w:rPr>
                <w:b w:val="0"/>
                <w:sz w:val="16"/>
              </w:rPr>
              <w:t>SEM-09</w:t>
            </w:r>
          </w:p>
        </w:tc>
        <w:tc>
          <w:tcPr>
            <w:tcW w:type="dxa" w:w="6336"/>
            <w:shd w:val="clear" w:color="auto" w:fill="F5F8FB"/>
            <w:vAlign w:val="center"/>
          </w:tcPr>
          <w:p>
            <w:pPr>
              <w:spacing w:after="20" w:before="20"/>
            </w:pPr>
            <w:r/>
            <w:r>
              <w:rPr>
                <w:rFonts w:ascii="Consolas" w:hAnsi="Consolas"/>
                <w:b w:val="0"/>
                <w:sz w:val="16"/>
              </w:rPr>
              <w:t>test_SEM09_delivery_para_pedido_pendiente</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1.346 s</w:t>
            </w:r>
          </w:p>
        </w:tc>
      </w:tr>
      <w:tr>
        <w:tc>
          <w:tcPr>
            <w:tcW w:type="dxa" w:w="1008"/>
            <w:vAlign w:val="center"/>
          </w:tcPr>
          <w:p>
            <w:pPr>
              <w:spacing w:after="20" w:before="20"/>
              <w:jc w:val="center"/>
            </w:pPr>
            <w:r/>
            <w:r>
              <w:rPr>
                <w:b w:val="0"/>
                <w:sz w:val="16"/>
              </w:rPr>
              <w:t>SEM-10</w:t>
            </w:r>
          </w:p>
        </w:tc>
        <w:tc>
          <w:tcPr>
            <w:tcW w:type="dxa" w:w="6336"/>
            <w:vAlign w:val="center"/>
          </w:tcPr>
          <w:p>
            <w:pPr>
              <w:spacing w:after="20" w:before="20"/>
            </w:pPr>
            <w:r/>
            <w:r>
              <w:rPr>
                <w:rFonts w:ascii="Consolas" w:hAnsi="Consolas"/>
                <w:b w:val="0"/>
                <w:sz w:val="16"/>
              </w:rPr>
              <w:t>test_SEM10_delivery_para_pedido_de_recojo_en_local</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1.117 s</w:t>
            </w:r>
          </w:p>
        </w:tc>
      </w:tr>
      <w:tr>
        <w:tc>
          <w:tcPr>
            <w:tcW w:type="dxa" w:w="1008"/>
            <w:shd w:val="clear" w:color="auto" w:fill="F5F8FB"/>
            <w:vAlign w:val="center"/>
          </w:tcPr>
          <w:p>
            <w:pPr>
              <w:spacing w:after="20" w:before="20"/>
              <w:jc w:val="center"/>
            </w:pPr>
            <w:r/>
            <w:r>
              <w:rPr>
                <w:b w:val="0"/>
                <w:sz w:val="16"/>
              </w:rPr>
              <w:t>SEM-11</w:t>
            </w:r>
          </w:p>
        </w:tc>
        <w:tc>
          <w:tcPr>
            <w:tcW w:type="dxa" w:w="6336"/>
            <w:shd w:val="clear" w:color="auto" w:fill="F5F8FB"/>
            <w:vAlign w:val="center"/>
          </w:tcPr>
          <w:p>
            <w:pPr>
              <w:spacing w:after="20" w:before="20"/>
            </w:pPr>
            <w:r/>
            <w:r>
              <w:rPr>
                <w:rFonts w:ascii="Consolas" w:hAnsi="Consolas"/>
                <w:b w:val="0"/>
                <w:sz w:val="16"/>
              </w:rPr>
              <w:t>test_SEM11_transicion_de_estado_ilegal</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1.138 s</w:t>
            </w:r>
          </w:p>
        </w:tc>
      </w:tr>
      <w:tr>
        <w:tc>
          <w:tcPr>
            <w:tcW w:type="dxa" w:w="1008"/>
            <w:vAlign w:val="center"/>
          </w:tcPr>
          <w:p>
            <w:pPr>
              <w:spacing w:after="20" w:before="20"/>
              <w:jc w:val="center"/>
            </w:pPr>
            <w:r/>
            <w:r>
              <w:rPr>
                <w:b w:val="0"/>
                <w:sz w:val="16"/>
              </w:rPr>
              <w:t>SEM-12</w:t>
            </w:r>
          </w:p>
        </w:tc>
        <w:tc>
          <w:tcPr>
            <w:tcW w:type="dxa" w:w="6336"/>
            <w:vAlign w:val="center"/>
          </w:tcPr>
          <w:p>
            <w:pPr>
              <w:spacing w:after="20" w:before="20"/>
            </w:pPr>
            <w:r/>
            <w:r>
              <w:rPr>
                <w:rFonts w:ascii="Consolas" w:hAnsi="Consolas"/>
                <w:b w:val="0"/>
                <w:sz w:val="16"/>
              </w:rPr>
              <w:t>test_SEM12_cliente_no_puede_crear_inventario</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1.097 s</w:t>
            </w:r>
          </w:p>
        </w:tc>
      </w:tr>
      <w:tr>
        <w:tc>
          <w:tcPr>
            <w:tcW w:type="dxa" w:w="1008"/>
            <w:shd w:val="clear" w:color="auto" w:fill="F5F8FB"/>
            <w:vAlign w:val="center"/>
          </w:tcPr>
          <w:p>
            <w:pPr>
              <w:spacing w:after="20" w:before="20"/>
              <w:jc w:val="center"/>
            </w:pPr>
            <w:r/>
            <w:r>
              <w:rPr>
                <w:b w:val="0"/>
                <w:sz w:val="16"/>
              </w:rPr>
              <w:t>SIN-08</w:t>
            </w:r>
          </w:p>
        </w:tc>
        <w:tc>
          <w:tcPr>
            <w:tcW w:type="dxa" w:w="6336"/>
            <w:shd w:val="clear" w:color="auto" w:fill="F5F8FB"/>
            <w:vAlign w:val="center"/>
          </w:tcPr>
          <w:p>
            <w:pPr>
              <w:spacing w:after="20" w:before="20"/>
            </w:pPr>
            <w:r/>
            <w:r>
              <w:rPr>
                <w:rFonts w:ascii="Consolas" w:hAnsi="Consolas"/>
                <w:b w:val="0"/>
                <w:sz w:val="16"/>
              </w:rPr>
              <w:t>test_SIN08_token_malformado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0.016 s</w:t>
            </w:r>
          </w:p>
        </w:tc>
      </w:tr>
      <w:tr>
        <w:tc>
          <w:tcPr>
            <w:tcW w:type="dxa" w:w="1008"/>
            <w:vAlign w:val="center"/>
          </w:tcPr>
          <w:p>
            <w:pPr>
              <w:spacing w:after="20" w:before="20"/>
              <w:jc w:val="center"/>
            </w:pPr>
            <w:r/>
            <w:r>
              <w:rPr>
                <w:b w:val="0"/>
                <w:sz w:val="16"/>
              </w:rPr>
              <w:t>SEM-13</w:t>
            </w:r>
          </w:p>
        </w:tc>
        <w:tc>
          <w:tcPr>
            <w:tcW w:type="dxa" w:w="6336"/>
            <w:vAlign w:val="center"/>
          </w:tcPr>
          <w:p>
            <w:pPr>
              <w:spacing w:after="20" w:before="20"/>
            </w:pPr>
            <w:r/>
            <w:r>
              <w:rPr>
                <w:rFonts w:ascii="Consolas" w:hAnsi="Consolas"/>
                <w:b w:val="0"/>
                <w:sz w:val="16"/>
              </w:rPr>
              <w:t>test_SEM13_acceso_sin_token</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0.014 s</w:t>
            </w:r>
          </w:p>
        </w:tc>
      </w:tr>
      <w:tr>
        <w:tc>
          <w:tcPr>
            <w:tcW w:type="dxa" w:w="1008"/>
            <w:shd w:val="clear" w:color="auto" w:fill="F5F8FB"/>
            <w:vAlign w:val="center"/>
          </w:tcPr>
          <w:p>
            <w:pPr>
              <w:spacing w:after="20" w:before="20"/>
              <w:jc w:val="center"/>
            </w:pPr>
            <w:r/>
            <w:r>
              <w:rPr>
                <w:b w:val="0"/>
                <w:sz w:val="16"/>
              </w:rPr>
              <w:t>RES-01</w:t>
            </w:r>
          </w:p>
        </w:tc>
        <w:tc>
          <w:tcPr>
            <w:tcW w:type="dxa" w:w="6336"/>
            <w:shd w:val="clear" w:color="auto" w:fill="F5F8FB"/>
            <w:vAlign w:val="center"/>
          </w:tcPr>
          <w:p>
            <w:pPr>
              <w:spacing w:after="20" w:before="20"/>
            </w:pPr>
            <w:r/>
            <w:r>
              <w:rPr>
                <w:rFonts w:ascii="Consolas" w:hAnsi="Consolas"/>
                <w:b w:val="0"/>
                <w:sz w:val="16"/>
              </w:rPr>
              <w:t>test_RES01_latencia_alta_en_creacion_de_pedido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3.297 s</w:t>
            </w:r>
          </w:p>
        </w:tc>
      </w:tr>
      <w:tr>
        <w:tc>
          <w:tcPr>
            <w:tcW w:type="dxa" w:w="1008"/>
            <w:vAlign w:val="center"/>
          </w:tcPr>
          <w:p>
            <w:pPr>
              <w:spacing w:after="20" w:before="20"/>
              <w:jc w:val="center"/>
            </w:pPr>
            <w:r/>
            <w:r>
              <w:rPr>
                <w:b w:val="0"/>
                <w:sz w:val="16"/>
              </w:rPr>
              <w:t>RES-02</w:t>
            </w:r>
          </w:p>
        </w:tc>
        <w:tc>
          <w:tcPr>
            <w:tcW w:type="dxa" w:w="6336"/>
            <w:vAlign w:val="center"/>
          </w:tcPr>
          <w:p>
            <w:pPr>
              <w:spacing w:after="20" w:before="20"/>
            </w:pPr>
            <w:r/>
            <w:r>
              <w:rPr>
                <w:rFonts w:ascii="Consolas" w:hAnsi="Consolas"/>
                <w:b w:val="0"/>
                <w:sz w:val="16"/>
              </w:rPr>
              <w:t>test_RES02_fallo_del_subsistema_de_pago_no_expone_stacktrace</w:t>
            </w:r>
          </w:p>
        </w:tc>
        <w:tc>
          <w:tcPr>
            <w:tcW w:type="dxa" w:w="1296"/>
            <w:vAlign w:val="center"/>
          </w:tcPr>
          <w:p>
            <w:pPr>
              <w:spacing w:after="20" w:before="20"/>
              <w:jc w:val="center"/>
            </w:pPr>
            <w:r/>
            <w:r>
              <w:rPr>
                <w:b w:val="0"/>
                <w:sz w:val="16"/>
              </w:rPr>
              <w:t>PASSED</w:t>
            </w:r>
          </w:p>
        </w:tc>
        <w:tc>
          <w:tcPr>
            <w:tcW w:type="dxa" w:w="1296"/>
            <w:vAlign w:val="center"/>
          </w:tcPr>
          <w:p>
            <w:pPr>
              <w:spacing w:after="20" w:before="20"/>
              <w:jc w:val="center"/>
            </w:pPr>
            <w:r/>
            <w:r>
              <w:rPr>
                <w:b w:val="0"/>
                <w:sz w:val="16"/>
              </w:rPr>
              <w:t>1.137 s</w:t>
            </w:r>
          </w:p>
        </w:tc>
      </w:tr>
      <w:tr>
        <w:tc>
          <w:tcPr>
            <w:tcW w:type="dxa" w:w="1008"/>
            <w:shd w:val="clear" w:color="auto" w:fill="F5F8FB"/>
            <w:vAlign w:val="center"/>
          </w:tcPr>
          <w:p>
            <w:pPr>
              <w:spacing w:after="20" w:before="20"/>
              <w:jc w:val="center"/>
            </w:pPr>
            <w:r/>
            <w:r>
              <w:rPr>
                <w:b w:val="0"/>
                <w:sz w:val="16"/>
              </w:rPr>
              <w:t>RES-03</w:t>
            </w:r>
          </w:p>
        </w:tc>
        <w:tc>
          <w:tcPr>
            <w:tcW w:type="dxa" w:w="6336"/>
            <w:shd w:val="clear" w:color="auto" w:fill="F5F8FB"/>
            <w:vAlign w:val="center"/>
          </w:tcPr>
          <w:p>
            <w:pPr>
              <w:spacing w:after="20" w:before="20"/>
            </w:pPr>
            <w:r/>
            <w:r>
              <w:rPr>
                <w:rFonts w:ascii="Consolas" w:hAnsi="Consolas"/>
                <w:b w:val="0"/>
                <w:sz w:val="16"/>
              </w:rPr>
              <w:t>test_RES03_integridad_tras_latencia_no_hay_doble_descuento</w:t>
            </w:r>
          </w:p>
        </w:tc>
        <w:tc>
          <w:tcPr>
            <w:tcW w:type="dxa" w:w="1296"/>
            <w:shd w:val="clear" w:color="auto" w:fill="F5F8FB"/>
            <w:vAlign w:val="center"/>
          </w:tcPr>
          <w:p>
            <w:pPr>
              <w:spacing w:after="20" w:before="20"/>
              <w:jc w:val="center"/>
            </w:pPr>
            <w:r/>
            <w:r>
              <w:rPr>
                <w:b w:val="0"/>
                <w:sz w:val="16"/>
              </w:rPr>
              <w:t>PASSED</w:t>
            </w:r>
          </w:p>
        </w:tc>
        <w:tc>
          <w:tcPr>
            <w:tcW w:type="dxa" w:w="1296"/>
            <w:shd w:val="clear" w:color="auto" w:fill="F5F8FB"/>
            <w:vAlign w:val="center"/>
          </w:tcPr>
          <w:p>
            <w:pPr>
              <w:spacing w:after="20" w:before="20"/>
              <w:jc w:val="center"/>
            </w:pPr>
            <w:r/>
            <w:r>
              <w:rPr>
                <w:b w:val="0"/>
                <w:sz w:val="16"/>
              </w:rPr>
              <w:t>2.221 s</w:t>
            </w:r>
          </w:p>
        </w:tc>
      </w:tr>
    </w:tbl>
    <w:p>
      <w:pPr>
        <w:spacing w:after="40"/>
      </w:pPr>
    </w:p>
    <w:p>
      <w:pPr>
        <w:spacing w:after="160" w:before="0" w:line="283" w:lineRule="auto"/>
      </w:pPr>
      <w:r>
        <w:rPr>
          <w:b w:val="0"/>
          <w:i w:val="0"/>
          <w:sz w:val="20"/>
        </w:rPr>
        <w:t>Total: 24 ejecutadas, 24 aprobadas, 0 fallidas. Tiempo de sesión: 27.94 s. Entorno: Python 3.13.1, pytest 8.4.2, Windows 11.</w:t>
      </w:r>
    </w:p>
    <w:p>
      <w:r>
        <w:br w:type="page"/>
      </w:r>
    </w:p>
    <w:p>
      <w:pPr>
        <w:pStyle w:val="Heading1"/>
        <w:spacing w:before="280" w:after="200"/>
        <w:shd w:val="clear" w:color="auto" w:fill="0F2A43"/>
        <w:pBdr>
          <w:bottom w:val="single" w:sz="24" w:space="3" w:color="EA580C"/>
        </w:pBdr>
      </w:pPr>
      <w:r>
        <w:rPr>
          <w:b/>
          <w:color w:val="FFFFFF"/>
          <w:sz w:val="32"/>
        </w:rPr>
        <w:t xml:space="preserve">  9. Tarea 3 — Fichas de incidente IEEE-829 (24 casos)</w:t>
      </w:r>
    </w:p>
    <w:p>
      <w:pPr>
        <w:spacing w:after="160" w:before="0" w:line="283" w:lineRule="auto"/>
      </w:pPr>
      <w:r>
        <w:rPr>
          <w:b w:val="0"/>
          <w:i w:val="0"/>
          <w:sz w:val="22"/>
        </w:rPr>
        <w:t>Cada caso se documenta en una ficha con el formato IEEE-829, contrastando el resultado esperado con el resultado real observado en la interfaz. En una prueba de inyección de fallas, que la ficha cierre como «comportamiento correcto» significa que la frontera reaccionó como debía; cuando el resultado real se aparta de lo deseable, se eleva como hallazgo. El color de la cabecera indica la categoría del defecto.</w:t>
      </w:r>
    </w:p>
    <w:p>
      <w:pPr>
        <w:pStyle w:val="Heading2"/>
        <w:spacing w:before="200" w:after="120"/>
        <w:shd w:val="clear" w:color="auto" w:fill="EEF2F7"/>
        <w:pBdr>
          <w:left w:val="single" w:sz="30" w:space="4" w:color="EA580C"/>
        </w:pBdr>
      </w:pPr>
      <w:r>
        <w:rPr>
          <w:b/>
          <w:color w:val="0F2A43"/>
          <w:sz w:val="25"/>
        </w:rPr>
        <w:t xml:space="preserve">  Fichas de la frontera F1 — Carrito → Pedido</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SIN-01 </w:t>
            </w:r>
            <w:r>
              <w:rPr>
                <w:b/>
                <w:color w:val="FFFFFF"/>
                <w:sz w:val="22"/>
              </w:rPr>
              <w:t xml:space="preserve">  notes con tipo de dato erróneo</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F1 · Carrito → Pedido</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Tipo de dato incorrecto</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Campo notes enviado como objeto JSON {"malicioso": true} en lugar de texto</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autenticado con un producto en el carrito</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el esquema Pydantic rechaza el tipo antes de crear el pedido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valida el contrato de tipos y no permite que un objeto contamine el campo de texto.</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SIN-02 </w:t>
            </w:r>
            <w:r>
              <w:rPr>
                <w:b/>
                <w:color w:val="FFFFFF"/>
                <w:sz w:val="22"/>
              </w:rPr>
              <w:t xml:space="preserve">  dirección por debajo del mínimo</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F1 · Carrito → Pedido</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Longitud inválida</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delivery_address de dos caracteres («ab»), mínimo exigido cinco</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con producto en el carrito</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por validación de longitud</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El validador de dirección impide construir un pedido con datos de entrega insuficientes.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SEM-01 </w:t>
            </w:r>
            <w:r>
              <w:rPr>
                <w:b/>
                <w:color w:val="FFFFFF"/>
                <w:sz w:val="22"/>
              </w:rPr>
              <w:t xml:space="preserve">  pedido desde carrito vacío</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F1 · Carrito → Pedido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Estado previo inválido</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Confirmar un pedido sin ningún artículo en el carrito</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autenticado sin ítems en el carrito</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«El carrito está vacío»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El servicio de pedidos exige un carrito con contenido antes de generar la orden.</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SEM-02 </w:t>
            </w:r>
            <w:r>
              <w:rPr>
                <w:b/>
                <w:color w:val="FFFFFF"/>
                <w:sz w:val="22"/>
              </w:rPr>
              <w:t xml:space="preserve">  total supera el máximo permitido</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F1 · Carrito → Pedido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Valor fuera de la regla de negocio</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Carrito de 99 unidades a 99.00 c/u: total 9801.00 (límite 5000.00)</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Producto con stock suficiente para 99 unidades</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por exceder el monto máximo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regla de tope económico protege la frontera frente a pedidos desproporcionados.</w:t>
            </w:r>
          </w:p>
        </w:tc>
      </w:tr>
    </w:tbl>
    <w:p>
      <w:pPr>
        <w:spacing w:after="120"/>
      </w:pPr>
    </w:p>
    <w:p>
      <w:r>
        <w:br w:type="page"/>
      </w:r>
    </w:p>
    <w:p>
      <w:pPr>
        <w:pStyle w:val="Heading2"/>
        <w:spacing w:before="200" w:after="120"/>
        <w:shd w:val="clear" w:color="auto" w:fill="EEF2F7"/>
        <w:pBdr>
          <w:left w:val="single" w:sz="30" w:space="4" w:color="EA580C"/>
        </w:pBdr>
      </w:pPr>
      <w:r>
        <w:rPr>
          <w:b/>
          <w:color w:val="0F2A43"/>
          <w:sz w:val="25"/>
        </w:rPr>
        <w:t xml:space="preserve">  Fichas de la frontera F2 — Pedido → Inventario</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SEM-03 </w:t>
            </w:r>
            <w:r>
              <w:rPr>
                <w:b/>
                <w:color w:val="FFFFFF"/>
                <w:sz w:val="22"/>
              </w:rPr>
              <w:t xml:space="preserve">  stock insuficiente bloqueado en frontera</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F2 · Pedido → Inventario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/api/cart/  →  POST /api/orders/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Cantidad mayor al stock</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Solicitar 30 unidades cuando el inventario tiene 5</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Producto con inventario de 5 unidades</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«Stock insuficiente» en la primera frontera (carrito)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 al agregar al carrito; el pedido posterior también falla</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Informativo (ver hallazgo H-02)</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validación de stock actúa por partida doble: al agregar al carrito y al confirmar el pedido (defensa en profundidad).</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SEM-04 </w:t>
            </w:r>
            <w:r>
              <w:rPr>
                <w:b/>
                <w:color w:val="FFFFFF"/>
                <w:sz w:val="22"/>
              </w:rPr>
              <w:t xml:space="preserve">  consistencia del descuento de stock</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F2 · Pedido → Inventario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  +  GET /api/inventory/{id}</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Integridad de datos cruzada</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Confirmar un pedido de 8 unidades sobre un stock inicial de 50</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Inventario en 50 unidades</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El stock final debe ser exactamente 42 (50 − 8)</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Stock final = 42</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El descuento entre pedido e inventario es exacto y consistente, sin pérdidas ni descuentos dobles.</w:t>
            </w:r>
          </w:p>
        </w:tc>
      </w:tr>
    </w:tbl>
    <w:p>
      <w:pPr>
        <w:spacing w:after="120"/>
      </w:pPr>
    </w:p>
    <w:p>
      <w:r>
        <w:br w:type="page"/>
      </w:r>
    </w:p>
    <w:p>
      <w:pPr>
        <w:pStyle w:val="Heading2"/>
        <w:spacing w:before="200" w:after="120"/>
        <w:shd w:val="clear" w:color="auto" w:fill="EEF2F7"/>
        <w:pBdr>
          <w:left w:val="single" w:sz="30" w:space="4" w:color="EA580C"/>
        </w:pBdr>
      </w:pPr>
      <w:r>
        <w:rPr>
          <w:b/>
          <w:color w:val="0F2A43"/>
          <w:sz w:val="25"/>
        </w:rPr>
        <w:t xml:space="preserve">  Fichas de la frontera F3 — Pedido → Pago</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SIN-03 </w:t>
            </w:r>
            <w:r>
              <w:rPr>
                <w:b/>
                <w:color w:val="FFFFFF"/>
                <w:sz w:val="22"/>
              </w:rPr>
              <w:t xml:space="preserve">  pago sin número de tarjeta</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Campos obligatorios ausentes</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payment_method de tarjeta pero sin card_number ni cvv</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válido en estado PENDIENTE</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por contrato de tarjeta incompleto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El validador de pago exige número y CVV cuando el método es tarjeta.</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SIN-04 </w:t>
            </w:r>
            <w:r>
              <w:rPr>
                <w:b/>
                <w:color w:val="FFFFFF"/>
                <w:sz w:val="22"/>
              </w:rPr>
              <w:t xml:space="preserve">  amount no numérico</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Tipo de dato incorrecto</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Campo amount con el texto «mucho dinero»</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válido en estado PENDIENTE</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el valor no es convertible a número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El esquema rechaza el texto en el campo numérico antes de invocar la lógica de cobro.</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SIN-05 </w:t>
            </w:r>
            <w:r>
              <w:rPr>
                <w:b/>
                <w:color w:val="FFFFFF"/>
                <w:sz w:val="22"/>
              </w:rPr>
              <w:t xml:space="preserve">  tarjeta de 15 dígitos</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Formato inválido</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Número de tarjeta de 15 dígitos (se exigen 16 y validación Luhn)</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válido en estado PENDIENTE</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por formato de tarjeta inválido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La validación de longitud y algoritmo de Luhn frena tarjetas mal formadas.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SEM-05 </w:t>
            </w:r>
            <w:r>
              <w:rPr>
                <w:b/>
                <w:color w:val="FFFFFF"/>
                <w:sz w:val="22"/>
              </w:rPr>
              <w:t xml:space="preserve">  monto distinto al total</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Valor legal pero incoherente</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Pagar 1.00 un pedido cuyo total es 20.00</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de 20.00 en estado PENDIENTE, con tarjeta válida</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«El monto no coincide con el total»</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compara el monto contra el total del pedido y protege la integridad económica.</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SEM-06 </w:t>
            </w:r>
            <w:r>
              <w:rPr>
                <w:b/>
                <w:color w:val="FFFFFF"/>
                <w:sz w:val="22"/>
              </w:rPr>
              <w:t xml:space="preserve">  doble pago del mismo pedido</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Operación duplicada</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Enviar dos veces el mismo pago para un pedido</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ya pagado con éxito (primer pago 201)</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«El pago ya existe» en el segundo intento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unicidad del pago por pedido evita cobros repetidos.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SEM-07 </w:t>
            </w:r>
            <w:r>
              <w:rPr>
                <w:b/>
                <w:color w:val="FFFFFF"/>
                <w:sz w:val="22"/>
              </w:rPr>
              <w:t xml:space="preserve">  pago de pedido ajeno</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Violación de propiedad</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Un cliente intenta pagar el pedido de otro cliente</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Existe un pedido a nombre de un tercero</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403: solo se pagan pedidos propios</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403 Forbidden</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El aislamiento de propiedad impide que un usuario opere sobre recursos de otro.</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SEM-08 </w:t>
            </w:r>
            <w:r>
              <w:rPr>
                <w:b/>
                <w:color w:val="FFFFFF"/>
                <w:sz w:val="22"/>
              </w:rPr>
              <w:t xml:space="preserve">  pago de pedido inexistente</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Referencia rota</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order_id 99999 que no existe</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autenticado</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404 «Pedido no encontrado»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404 Not Found</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valida la existencia del pedido antes de intentar el cobro.</w:t>
            </w:r>
          </w:p>
        </w:tc>
      </w:tr>
    </w:tbl>
    <w:p>
      <w:pPr>
        <w:spacing w:after="120"/>
      </w:pPr>
    </w:p>
    <w:p>
      <w:r>
        <w:br w:type="page"/>
      </w:r>
    </w:p>
    <w:p>
      <w:pPr>
        <w:pStyle w:val="Heading2"/>
        <w:spacing w:before="200" w:after="120"/>
        <w:shd w:val="clear" w:color="auto" w:fill="EEF2F7"/>
        <w:pBdr>
          <w:left w:val="single" w:sz="30" w:space="4" w:color="EA580C"/>
        </w:pBdr>
      </w:pPr>
      <w:r>
        <w:rPr>
          <w:b/>
          <w:color w:val="0F2A43"/>
          <w:sz w:val="25"/>
        </w:rPr>
        <w:t xml:space="preserve">  Fichas de la frontera F4 — Pedido → Delivery</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SIN-06 </w:t>
            </w:r>
            <w:r>
              <w:rPr>
                <w:b/>
                <w:color w:val="FFFFFF"/>
                <w:sz w:val="22"/>
              </w:rPr>
              <w:t xml:space="preserve">  distancia fuera de rango</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F4 · Pedido → Delivery</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/api/delivery/</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Valor fuera de rango</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distance_km igual a 50 (rango permitido 0.5 a 20)</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en estado PREPARANDO, tipo domicilio</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por distancia fuera de rango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La cota de distancia impide crear entregas con parámetros irreales.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SIN-07 </w:t>
            </w:r>
            <w:r>
              <w:rPr>
                <w:b/>
                <w:color w:val="FFFFFF"/>
                <w:sz w:val="22"/>
              </w:rPr>
              <w:t xml:space="preserve">  entrega sin campo address</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F4 · Pedido → Delivery</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/api/delivery/</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Campo obligatorio ausente</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Cuerpo sin el campo address</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en estado PREPARANDO</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422 por campo requerido faltante</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422 Unprocessable Entity</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El contrato de entrega exige dirección; su ausencia se rechaza en la validación.</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SEM-09 </w:t>
            </w:r>
            <w:r>
              <w:rPr>
                <w:b/>
                <w:color w:val="FFFFFF"/>
                <w:sz w:val="22"/>
              </w:rPr>
              <w:t xml:space="preserve">  entrega de pedido PENDIENTE</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F4 · Pedido → Delivery</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/api/delivery/</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Estado incoherente</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Crear entrega para un pedido aún en PENDIENTE</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recién creado, sin preparar</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no se despacha lo que no se ha preparado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exige que el pedido haya avanzado de estado antes de generar la entrega.</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SEM-10 </w:t>
            </w:r>
            <w:r>
              <w:rPr>
                <w:b/>
                <w:color w:val="FFFFFF"/>
                <w:sz w:val="22"/>
              </w:rPr>
              <w:t xml:space="preserve">  entrega de pedido de recojo en local</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F4 · Pedido → Delivery</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/api/delivery/</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Tipo de pedido incoherente</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Crear entrega para un pedido marcado «recojo en local»</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de recojo en local, en estado PREPARANDO</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un pedido de recojo no requiere delivery</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distingue el tipo de pedido y evita entregas sin sentido.</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SEM-11 </w:t>
            </w:r>
            <w:r>
              <w:rPr>
                <w:b/>
                <w:color w:val="FFFFFF"/>
                <w:sz w:val="22"/>
              </w:rPr>
              <w:t xml:space="preserve">  transición de estado ilegal</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F4 · Pedido → Delivery</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PATCH /api/orders/{id}/status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Salto de máquina de estados</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Cambiar de PENDIENTE directo a ENTREGADO</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en estado PENDIENTE</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400 «Transición no permitida»</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400 Bad Request</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máquina de estados solo admite transiciones válidas; los saltos se rechazan.</w:t>
            </w:r>
          </w:p>
        </w:tc>
      </w:tr>
    </w:tbl>
    <w:p>
      <w:pPr>
        <w:spacing w:after="120"/>
      </w:pPr>
    </w:p>
    <w:p>
      <w:r>
        <w:br w:type="page"/>
      </w:r>
    </w:p>
    <w:p>
      <w:pPr>
        <w:pStyle w:val="Heading2"/>
        <w:spacing w:before="200" w:after="120"/>
        <w:shd w:val="clear" w:color="auto" w:fill="EEF2F7"/>
        <w:pBdr>
          <w:left w:val="single" w:sz="30" w:space="4" w:color="EA580C"/>
        </w:pBdr>
      </w:pPr>
      <w:r>
        <w:rPr>
          <w:b/>
          <w:color w:val="0F2A43"/>
          <w:sz w:val="25"/>
        </w:rPr>
        <w:t xml:space="preserve">  Fichas de la frontera F5 — Autenticación y roles</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SEM-12 </w:t>
            </w:r>
            <w:r>
              <w:rPr>
                <w:b/>
                <w:color w:val="FFFFFF"/>
                <w:sz w:val="22"/>
              </w:rPr>
              <w:t xml:space="preserve">  cliente crea inventario</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F5 · Auth/Roles → Operaciones</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/api/inventory/</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Escalada de privilegios</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Un rol «cliente» intenta una operación de administrador</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autenticado con rol no privilegiado</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403 por rol no autorizado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403 Forbidden</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El control de acceso por rol bloquea operaciones administrativas a usuarios comunes.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1D4ED8"/>
            <w:vAlign w:val="center"/>
          </w:tcPr>
          <w:p>
            <w:pPr>
              <w:spacing w:after="40" w:before="40"/>
            </w:pPr>
            <w:r/>
            <w:r>
              <w:rPr>
                <w:b/>
                <w:color w:val="FFFFFF"/>
                <w:sz w:val="24"/>
              </w:rPr>
              <w:t xml:space="preserve"> SIN-08 </w:t>
            </w:r>
            <w:r>
              <w:rPr>
                <w:b/>
                <w:color w:val="FFFFFF"/>
                <w:sz w:val="22"/>
              </w:rPr>
              <w:t xml:space="preserve">  token JWT malformado</w:t>
            </w:r>
            <w:r>
              <w:rPr>
                <w:b/>
                <w:color w:val="FFFFFF"/>
                <w:sz w:val="17"/>
                <w:shd w:val="clear" w:fill="1D4ED8"/>
              </w:rPr>
              <w:t xml:space="preserve">  SINTÁCTICO  </w:t>
            </w:r>
          </w:p>
        </w:tc>
      </w:tr>
      <w:tr>
        <w:tc>
          <w:tcPr>
            <w:tcW w:type="dxa" w:w="2448"/>
            <w:shd w:val="clear" w:color="auto" w:fill="EAF0FE"/>
            <w:vAlign w:val="center"/>
          </w:tcPr>
          <w:p>
            <w:pPr>
              <w:spacing w:after="20" w:before="20"/>
            </w:pPr>
            <w:r/>
            <w:r>
              <w:rPr>
                <w:b/>
                <w:color w:val="0F2A43"/>
                <w:sz w:val="18"/>
              </w:rPr>
              <w:t>Frontera</w:t>
            </w:r>
          </w:p>
        </w:tc>
        <w:tc>
          <w:tcPr>
            <w:tcW w:type="dxa" w:w="6768"/>
            <w:vAlign w:val="center"/>
          </w:tcPr>
          <w:p>
            <w:pPr>
              <w:spacing w:after="20" w:before="20"/>
            </w:pPr>
            <w:r/>
            <w:r>
              <w:rPr>
                <w:b w:val="0"/>
                <w:sz w:val="18"/>
              </w:rPr>
              <w:t>F5 · Auth/Roles → Operaciones</w:t>
            </w:r>
          </w:p>
        </w:tc>
      </w:tr>
      <w:tr>
        <w:tc>
          <w:tcPr>
            <w:tcW w:type="dxa" w:w="2448"/>
            <w:shd w:val="clear" w:color="auto" w:fill="EAF0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GET /api/orders/</w:t>
            </w:r>
          </w:p>
        </w:tc>
      </w:tr>
      <w:tr>
        <w:tc>
          <w:tcPr>
            <w:tcW w:type="dxa" w:w="2448"/>
            <w:shd w:val="clear" w:color="auto" w:fill="EAF0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Credencial inválida</w:t>
            </w:r>
          </w:p>
        </w:tc>
      </w:tr>
      <w:tr>
        <w:tc>
          <w:tcPr>
            <w:tcW w:type="dxa" w:w="2448"/>
            <w:shd w:val="clear" w:color="auto" w:fill="EAF0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Cabecera Authorization con «Bearer no-es-un-jwt-valido»</w:t>
            </w:r>
          </w:p>
        </w:tc>
      </w:tr>
      <w:tr>
        <w:tc>
          <w:tcPr>
            <w:tcW w:type="dxa" w:w="2448"/>
            <w:shd w:val="clear" w:color="auto" w:fill="EAF0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Ninguna sesión válida</w:t>
            </w:r>
          </w:p>
        </w:tc>
      </w:tr>
      <w:tr>
        <w:tc>
          <w:tcPr>
            <w:tcW w:type="dxa" w:w="2448"/>
            <w:shd w:val="clear" w:color="auto" w:fill="EAF0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401 por token corrupto</w:t>
            </w:r>
          </w:p>
        </w:tc>
      </w:tr>
      <w:tr>
        <w:tc>
          <w:tcPr>
            <w:tcW w:type="dxa" w:w="2448"/>
            <w:shd w:val="clear" w:color="auto" w:fill="EAF0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401 Unauthorized</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EAF0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EAF0FE"/>
            <w:vAlign w:val="center"/>
          </w:tcPr>
          <w:p>
            <w:pPr>
              <w:spacing w:after="20" w:before="20"/>
            </w:pPr>
            <w:r/>
            <w:r>
              <w:rPr>
                <w:b/>
                <w:color w:val="0F2A43"/>
                <w:sz w:val="18"/>
              </w:rPr>
              <w:t>Análisis</w:t>
            </w:r>
          </w:p>
        </w:tc>
        <w:tc>
          <w:tcPr>
            <w:tcW w:type="dxa" w:w="6768"/>
            <w:vAlign w:val="center"/>
          </w:tcPr>
          <w:p>
            <w:pPr>
              <w:spacing w:after="20" w:before="20"/>
            </w:pPr>
            <w:r/>
            <w:r>
              <w:rPr>
                <w:b w:val="0"/>
                <w:sz w:val="18"/>
              </w:rPr>
              <w:t>La verificación del token rechaza credenciales sintácticamente inválidas.</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7C3AED"/>
            <w:vAlign w:val="center"/>
          </w:tcPr>
          <w:p>
            <w:pPr>
              <w:spacing w:after="40" w:before="40"/>
            </w:pPr>
            <w:r/>
            <w:r>
              <w:rPr>
                <w:b/>
                <w:color w:val="FFFFFF"/>
                <w:sz w:val="24"/>
              </w:rPr>
              <w:t xml:space="preserve"> SEM-13 </w:t>
            </w:r>
            <w:r>
              <w:rPr>
                <w:b/>
                <w:color w:val="FFFFFF"/>
                <w:sz w:val="22"/>
              </w:rPr>
              <w:t xml:space="preserve">  acceso sin token</w:t>
            </w:r>
            <w:r>
              <w:rPr>
                <w:b/>
                <w:color w:val="FFFFFF"/>
                <w:sz w:val="17"/>
                <w:shd w:val="clear" w:fill="7C3AED"/>
              </w:rPr>
              <w:t xml:space="preserve">  SEMÁNTICO  </w:t>
            </w:r>
          </w:p>
        </w:tc>
      </w:tr>
      <w:tr>
        <w:tc>
          <w:tcPr>
            <w:tcW w:type="dxa" w:w="2448"/>
            <w:shd w:val="clear" w:color="auto" w:fill="F3EDFE"/>
            <w:vAlign w:val="center"/>
          </w:tcPr>
          <w:p>
            <w:pPr>
              <w:spacing w:after="20" w:before="20"/>
            </w:pPr>
            <w:r/>
            <w:r>
              <w:rPr>
                <w:b/>
                <w:color w:val="0F2A43"/>
                <w:sz w:val="18"/>
              </w:rPr>
              <w:t>Frontera</w:t>
            </w:r>
          </w:p>
        </w:tc>
        <w:tc>
          <w:tcPr>
            <w:tcW w:type="dxa" w:w="6768"/>
            <w:vAlign w:val="center"/>
          </w:tcPr>
          <w:p>
            <w:pPr>
              <w:spacing w:after="20" w:before="20"/>
            </w:pPr>
            <w:r/>
            <w:r>
              <w:rPr>
                <w:b w:val="0"/>
                <w:sz w:val="18"/>
              </w:rPr>
              <w:t>F5 · Auth/Roles → Operaciones</w:t>
            </w:r>
          </w:p>
        </w:tc>
      </w:tr>
      <w:tr>
        <w:tc>
          <w:tcPr>
            <w:tcW w:type="dxa" w:w="2448"/>
            <w:shd w:val="clear" w:color="auto" w:fill="F3EDFE"/>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F3EDFE"/>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Ausencia de credencial</w:t>
            </w:r>
          </w:p>
        </w:tc>
      </w:tr>
      <w:tr>
        <w:tc>
          <w:tcPr>
            <w:tcW w:type="dxa" w:w="2448"/>
            <w:shd w:val="clear" w:color="auto" w:fill="F3EDFE"/>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Operar sin cabecera Authorization</w:t>
            </w:r>
          </w:p>
        </w:tc>
      </w:tr>
      <w:tr>
        <w:tc>
          <w:tcPr>
            <w:tcW w:type="dxa" w:w="2448"/>
            <w:shd w:val="clear" w:color="auto" w:fill="F3EDFE"/>
            <w:vAlign w:val="center"/>
          </w:tcPr>
          <w:p>
            <w:pPr>
              <w:spacing w:after="20" w:before="20"/>
            </w:pPr>
            <w:r/>
            <w:r>
              <w:rPr>
                <w:b/>
                <w:color w:val="0F2A43"/>
                <w:sz w:val="18"/>
              </w:rPr>
              <w:t>Precondición</w:t>
            </w:r>
          </w:p>
        </w:tc>
        <w:tc>
          <w:tcPr>
            <w:tcW w:type="dxa" w:w="6768"/>
            <w:vAlign w:val="center"/>
          </w:tcPr>
          <w:p>
            <w:pPr>
              <w:spacing w:after="20" w:before="20"/>
            </w:pPr>
            <w:r/>
            <w:r>
              <w:rPr>
                <w:b w:val="0"/>
                <w:sz w:val="18"/>
              </w:rPr>
              <w:t>Ninguna sesión iniciada</w:t>
            </w:r>
          </w:p>
        </w:tc>
      </w:tr>
      <w:tr>
        <w:tc>
          <w:tcPr>
            <w:tcW w:type="dxa" w:w="2448"/>
            <w:shd w:val="clear" w:color="auto" w:fill="F3EDFE"/>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401/403: acceso cerrado por defecto</w:t>
            </w:r>
          </w:p>
        </w:tc>
      </w:tr>
      <w:tr>
        <w:tc>
          <w:tcPr>
            <w:tcW w:type="dxa" w:w="2448"/>
            <w:shd w:val="clear" w:color="auto" w:fill="F3EDFE"/>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401/403</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3EDFE"/>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3EDFE"/>
            <w:vAlign w:val="center"/>
          </w:tcPr>
          <w:p>
            <w:pPr>
              <w:spacing w:after="20" w:before="20"/>
            </w:pPr>
            <w:r/>
            <w:r>
              <w:rPr>
                <w:b/>
                <w:color w:val="0F2A43"/>
                <w:sz w:val="18"/>
              </w:rPr>
              <w:t>Análisis</w:t>
            </w:r>
          </w:p>
        </w:tc>
        <w:tc>
          <w:tcPr>
            <w:tcW w:type="dxa" w:w="6768"/>
            <w:vAlign w:val="center"/>
          </w:tcPr>
          <w:p>
            <w:pPr>
              <w:spacing w:after="20" w:before="20"/>
            </w:pPr>
            <w:r/>
            <w:r>
              <w:rPr>
                <w:b w:val="0"/>
                <w:sz w:val="18"/>
              </w:rPr>
              <w:t>La frontera de seguridad niega el acceso cuando no se presenta credencial.</w:t>
            </w:r>
          </w:p>
        </w:tc>
      </w:tr>
    </w:tbl>
    <w:p>
      <w:pPr>
        <w:spacing w:after="120"/>
      </w:pPr>
    </w:p>
    <w:p>
      <w:r>
        <w:br w:type="page"/>
      </w:r>
    </w:p>
    <w:p>
      <w:pPr>
        <w:pStyle w:val="Heading2"/>
        <w:spacing w:before="200" w:after="120"/>
        <w:shd w:val="clear" w:color="auto" w:fill="EEF2F7"/>
        <w:pBdr>
          <w:left w:val="single" w:sz="30" w:space="4" w:color="EA580C"/>
        </w:pBdr>
      </w:pPr>
      <w:r>
        <w:rPr>
          <w:b/>
          <w:color w:val="0F2A43"/>
          <w:sz w:val="25"/>
        </w:rPr>
        <w:t xml:space="preserve">  Fichas de resiliencia — Latencia y fallo del subsistema</w:t>
      </w: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DC2626"/>
            <w:vAlign w:val="center"/>
          </w:tcPr>
          <w:p>
            <w:pPr>
              <w:spacing w:after="40" w:before="40"/>
            </w:pPr>
            <w:r/>
            <w:r>
              <w:rPr>
                <w:b/>
                <w:color w:val="FFFFFF"/>
                <w:sz w:val="24"/>
              </w:rPr>
              <w:t xml:space="preserve"> RES-01 </w:t>
            </w:r>
            <w:r>
              <w:rPr>
                <w:b/>
                <w:color w:val="FFFFFF"/>
                <w:sz w:val="22"/>
              </w:rPr>
              <w:t xml:space="preserve">  latencia alta en la creación del pedido</w:t>
            </w:r>
            <w:r>
              <w:rPr>
                <w:b/>
                <w:color w:val="FFFFFF"/>
                <w:sz w:val="17"/>
                <w:shd w:val="clear" w:fill="DC2626"/>
              </w:rPr>
              <w:t xml:space="preserve">  RESILIENCIA  </w:t>
            </w:r>
          </w:p>
        </w:tc>
      </w:tr>
      <w:tr>
        <w:tc>
          <w:tcPr>
            <w:tcW w:type="dxa" w:w="2448"/>
            <w:shd w:val="clear" w:color="auto" w:fill="FDEDED"/>
            <w:vAlign w:val="center"/>
          </w:tcPr>
          <w:p>
            <w:pPr>
              <w:spacing w:after="20" w:before="20"/>
            </w:pPr>
            <w:r/>
            <w:r>
              <w:rPr>
                <w:b/>
                <w:color w:val="0F2A43"/>
                <w:sz w:val="18"/>
              </w:rPr>
              <w:t>Frontera</w:t>
            </w:r>
          </w:p>
        </w:tc>
        <w:tc>
          <w:tcPr>
            <w:tcW w:type="dxa" w:w="6768"/>
            <w:vAlign w:val="center"/>
          </w:tcPr>
          <w:p>
            <w:pPr>
              <w:spacing w:after="20" w:before="20"/>
            </w:pPr>
            <w:r/>
            <w:r>
              <w:rPr>
                <w:b w:val="0"/>
                <w:sz w:val="18"/>
              </w:rPr>
              <w:t>F1 · Carrito → Pedido</w:t>
            </w:r>
          </w:p>
        </w:tc>
      </w:tr>
      <w:tr>
        <w:tc>
          <w:tcPr>
            <w:tcW w:type="dxa" w:w="2448"/>
            <w:shd w:val="clear" w:color="auto" w:fill="FDEDED"/>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FDEDED"/>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Latencia del subsistema receptor</w:t>
            </w:r>
          </w:p>
        </w:tc>
      </w:tr>
      <w:tr>
        <w:tc>
          <w:tcPr>
            <w:tcW w:type="dxa" w:w="2448"/>
            <w:shd w:val="clear" w:color="auto" w:fill="FDEDED"/>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Dos segundos de latencia inyectada en create_order mediante mock</w:t>
            </w:r>
          </w:p>
        </w:tc>
      </w:tr>
      <w:tr>
        <w:tc>
          <w:tcPr>
            <w:tcW w:type="dxa" w:w="2448"/>
            <w:shd w:val="clear" w:color="auto" w:fill="FDEDED"/>
            <w:vAlign w:val="center"/>
          </w:tcPr>
          <w:p>
            <w:pPr>
              <w:spacing w:after="20" w:before="20"/>
            </w:pPr>
            <w:r/>
            <w:r>
              <w:rPr>
                <w:b/>
                <w:color w:val="0F2A43"/>
                <w:sz w:val="18"/>
              </w:rPr>
              <w:t>Precondición</w:t>
            </w:r>
          </w:p>
        </w:tc>
        <w:tc>
          <w:tcPr>
            <w:tcW w:type="dxa" w:w="6768"/>
            <w:vAlign w:val="center"/>
          </w:tcPr>
          <w:p>
            <w:pPr>
              <w:spacing w:after="20" w:before="20"/>
            </w:pPr>
            <w:r/>
            <w:r>
              <w:rPr>
                <w:b w:val="0"/>
                <w:sz w:val="18"/>
              </w:rPr>
              <w:t>Cliente con producto en el carrito y stock suficiente</w:t>
            </w:r>
          </w:p>
        </w:tc>
      </w:tr>
      <w:tr>
        <w:tc>
          <w:tcPr>
            <w:tcW w:type="dxa" w:w="2448"/>
            <w:shd w:val="clear" w:color="auto" w:fill="FDEDED"/>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No colapsar; idealmente aplicar timeout y devolver 503/504</w:t>
            </w:r>
          </w:p>
        </w:tc>
      </w:tr>
      <w:tr>
        <w:tc>
          <w:tcPr>
            <w:tcW w:type="dxa" w:w="2448"/>
            <w:shd w:val="clear" w:color="auto" w:fill="FDEDED"/>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201 tras ≈2 s: no colapsa, pero no aplica tiempo de espera</w:t>
            </w:r>
          </w:p>
        </w:tc>
      </w:tr>
      <w:tr>
        <w:tc>
          <w:tcPr>
            <w:tcW w:type="dxa" w:w="2448"/>
            <w:shd w:val="clear" w:color="auto" w:fill="9A3E00"/>
            <w:vAlign w:val="center"/>
          </w:tcPr>
          <w:p>
            <w:pPr>
              <w:spacing w:after="20" w:before="20"/>
            </w:pPr>
            <w:r/>
            <w:r>
              <w:rPr>
                <w:b/>
                <w:color w:val="FFFFFF"/>
                <w:sz w:val="18"/>
              </w:rPr>
              <w:t>Veredicto</w:t>
            </w:r>
          </w:p>
        </w:tc>
        <w:tc>
          <w:tcPr>
            <w:tcW w:type="dxa" w:w="6768"/>
            <w:shd w:val="clear" w:color="auto" w:fill="FBF0E6"/>
            <w:vAlign w:val="center"/>
          </w:tcPr>
          <w:p>
            <w:pPr>
              <w:spacing w:after="20" w:before="20"/>
            </w:pPr>
            <w:r/>
            <w:r>
              <w:rPr>
                <w:b/>
                <w:color w:val="9A3E00"/>
                <w:sz w:val="18"/>
              </w:rPr>
              <w:t>Hallazgo H-01 (sin corte por timeout)</w:t>
            </w:r>
          </w:p>
        </w:tc>
      </w:tr>
      <w:tr>
        <w:tc>
          <w:tcPr>
            <w:tcW w:type="dxa" w:w="2448"/>
            <w:shd w:val="clear" w:color="auto" w:fill="FDEDED"/>
            <w:vAlign w:val="center"/>
          </w:tcPr>
          <w:p>
            <w:pPr>
              <w:spacing w:after="20" w:before="20"/>
            </w:pPr>
            <w:r/>
            <w:r>
              <w:rPr>
                <w:b/>
                <w:color w:val="0F2A43"/>
                <w:sz w:val="18"/>
              </w:rPr>
              <w:t>Severidad</w:t>
            </w:r>
          </w:p>
        </w:tc>
        <w:tc>
          <w:tcPr>
            <w:tcW w:type="dxa" w:w="6768"/>
            <w:vAlign w:val="center"/>
          </w:tcPr>
          <w:p>
            <w:pPr>
              <w:spacing w:after="20" w:before="20"/>
            </w:pPr>
            <w:r/>
            <w:r>
              <w:rPr>
                <w:b w:val="0"/>
                <w:sz w:val="18"/>
              </w:rPr>
              <w:t>Media</w:t>
            </w:r>
          </w:p>
        </w:tc>
      </w:tr>
      <w:tr>
        <w:tc>
          <w:tcPr>
            <w:tcW w:type="dxa" w:w="2448"/>
            <w:shd w:val="clear" w:color="auto" w:fill="FDEDED"/>
            <w:vAlign w:val="center"/>
          </w:tcPr>
          <w:p>
            <w:pPr>
              <w:spacing w:after="20" w:before="20"/>
            </w:pPr>
            <w:r/>
            <w:r>
              <w:rPr>
                <w:b/>
                <w:color w:val="0F2A43"/>
                <w:sz w:val="18"/>
              </w:rPr>
              <w:t>Análisis</w:t>
            </w:r>
          </w:p>
        </w:tc>
        <w:tc>
          <w:tcPr>
            <w:tcW w:type="dxa" w:w="6768"/>
            <w:vAlign w:val="center"/>
          </w:tcPr>
          <w:p>
            <w:pPr>
              <w:spacing w:after="20" w:before="20"/>
            </w:pPr>
            <w:r/>
            <w:r>
              <w:rPr>
                <w:b w:val="0"/>
                <w:sz w:val="18"/>
              </w:rPr>
              <w:t>La capa HTTP resiste el fallo pero bloquea el hilo; se recomienda incorporar un tiempo de espera.</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DC2626"/>
            <w:vAlign w:val="center"/>
          </w:tcPr>
          <w:p>
            <w:pPr>
              <w:spacing w:after="40" w:before="40"/>
            </w:pPr>
            <w:r/>
            <w:r>
              <w:rPr>
                <w:b/>
                <w:color w:val="FFFFFF"/>
                <w:sz w:val="24"/>
              </w:rPr>
              <w:t xml:space="preserve"> RES-02 </w:t>
            </w:r>
            <w:r>
              <w:rPr>
                <w:b/>
                <w:color w:val="FFFFFF"/>
                <w:sz w:val="22"/>
              </w:rPr>
              <w:t xml:space="preserve">  fallo interno del subsistema de pago</w:t>
            </w:r>
            <w:r>
              <w:rPr>
                <w:b/>
                <w:color w:val="FFFFFF"/>
                <w:sz w:val="17"/>
                <w:shd w:val="clear" w:fill="DC2626"/>
              </w:rPr>
              <w:t xml:space="preserve">  RESILIENCIA  </w:t>
            </w:r>
          </w:p>
        </w:tc>
      </w:tr>
      <w:tr>
        <w:tc>
          <w:tcPr>
            <w:tcW w:type="dxa" w:w="2448"/>
            <w:shd w:val="clear" w:color="auto" w:fill="FDEDED"/>
            <w:vAlign w:val="center"/>
          </w:tcPr>
          <w:p>
            <w:pPr>
              <w:spacing w:after="20" w:before="20"/>
            </w:pPr>
            <w:r/>
            <w:r>
              <w:rPr>
                <w:b/>
                <w:color w:val="0F2A43"/>
                <w:sz w:val="18"/>
              </w:rPr>
              <w:t>Frontera</w:t>
            </w:r>
          </w:p>
        </w:tc>
        <w:tc>
          <w:tcPr>
            <w:tcW w:type="dxa" w:w="6768"/>
            <w:vAlign w:val="center"/>
          </w:tcPr>
          <w:p>
            <w:pPr>
              <w:spacing w:after="20" w:before="20"/>
            </w:pPr>
            <w:r/>
            <w:r>
              <w:rPr>
                <w:b w:val="0"/>
                <w:sz w:val="18"/>
              </w:rPr>
              <w:t>F3 · Pedido → Pago</w:t>
            </w:r>
          </w:p>
        </w:tc>
      </w:tr>
      <w:tr>
        <w:tc>
          <w:tcPr>
            <w:tcW w:type="dxa" w:w="2448"/>
            <w:shd w:val="clear" w:color="auto" w:fill="FDEDED"/>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/api/payments/</w:t>
            </w:r>
          </w:p>
        </w:tc>
      </w:tr>
      <w:tr>
        <w:tc>
          <w:tcPr>
            <w:tcW w:type="dxa" w:w="2448"/>
            <w:shd w:val="clear" w:color="auto" w:fill="FDEDED"/>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Excepción del subsistema receptor</w:t>
            </w:r>
          </w:p>
        </w:tc>
      </w:tr>
      <w:tr>
        <w:tc>
          <w:tcPr>
            <w:tcW w:type="dxa" w:w="2448"/>
            <w:shd w:val="clear" w:color="auto" w:fill="FDEDED"/>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El servicio de pago lanza una excepción tipo error de base de datos</w:t>
            </w:r>
          </w:p>
        </w:tc>
      </w:tr>
      <w:tr>
        <w:tc>
          <w:tcPr>
            <w:tcW w:type="dxa" w:w="2448"/>
            <w:shd w:val="clear" w:color="auto" w:fill="FDEDED"/>
            <w:vAlign w:val="center"/>
          </w:tcPr>
          <w:p>
            <w:pPr>
              <w:spacing w:after="20" w:before="20"/>
            </w:pPr>
            <w:r/>
            <w:r>
              <w:rPr>
                <w:b/>
                <w:color w:val="0F2A43"/>
                <w:sz w:val="18"/>
              </w:rPr>
              <w:t>Precondición</w:t>
            </w:r>
          </w:p>
        </w:tc>
        <w:tc>
          <w:tcPr>
            <w:tcW w:type="dxa" w:w="6768"/>
            <w:vAlign w:val="center"/>
          </w:tcPr>
          <w:p>
            <w:pPr>
              <w:spacing w:after="20" w:before="20"/>
            </w:pPr>
            <w:r/>
            <w:r>
              <w:rPr>
                <w:b w:val="0"/>
                <w:sz w:val="18"/>
              </w:rPr>
              <w:t>Pedido válido en estado PENDIENTE</w:t>
            </w:r>
          </w:p>
        </w:tc>
      </w:tr>
      <w:tr>
        <w:tc>
          <w:tcPr>
            <w:tcW w:type="dxa" w:w="2448"/>
            <w:shd w:val="clear" w:color="auto" w:fill="FDEDED"/>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HTTP 500 genérico sin filtrar stacktrace ni detalles internos</w:t>
            </w:r>
          </w:p>
        </w:tc>
      </w:tr>
      <w:tr>
        <w:tc>
          <w:tcPr>
            <w:tcW w:type="dxa" w:w="2448"/>
            <w:shd w:val="clear" w:color="auto" w:fill="FDEDED"/>
            <w:vAlign w:val="center"/>
          </w:tcPr>
          <w:p>
            <w:pPr>
              <w:spacing w:after="20" w:before="20"/>
            </w:pPr>
            <w:r/>
            <w:r>
              <w:rPr>
                <w:b/>
                <w:color w:val="0F2A43"/>
                <w:sz w:val="18"/>
              </w:rPr>
              <w:t>Resultado real</w:t>
            </w:r>
          </w:p>
        </w:tc>
        <w:tc>
          <w:tcPr>
            <w:tcW w:type="dxa" w:w="6768"/>
            <w:vAlign w:val="center"/>
          </w:tcPr>
          <w:p>
            <w:pPr>
              <w:spacing w:after="20" w:before="20"/>
            </w:pPr>
            <w:r/>
            <w:r>
              <w:rPr>
                <w:b w:val="0"/>
                <w:sz w:val="18"/>
              </w:rPr>
              <w:t>HTTP 500 «Internal server error»; sin fugas de información</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DEDED"/>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DEDED"/>
            <w:vAlign w:val="center"/>
          </w:tcPr>
          <w:p>
            <w:pPr>
              <w:spacing w:after="20" w:before="20"/>
            </w:pPr>
            <w:r/>
            <w:r>
              <w:rPr>
                <w:b/>
                <w:color w:val="0F2A43"/>
                <w:sz w:val="18"/>
              </w:rPr>
              <w:t>Análisis</w:t>
            </w:r>
          </w:p>
        </w:tc>
        <w:tc>
          <w:tcPr>
            <w:tcW w:type="dxa" w:w="6768"/>
            <w:vAlign w:val="center"/>
          </w:tcPr>
          <w:p>
            <w:pPr>
              <w:spacing w:after="20" w:before="20"/>
            </w:pPr>
            <w:r/>
            <w:r>
              <w:rPr>
                <w:b w:val="0"/>
                <w:sz w:val="18"/>
              </w:rPr>
              <w:t>La degradación es segura: el error interno no se expone al cliente (buena práctica de seguridad).</w:t>
            </w:r>
          </w:p>
        </w:tc>
      </w:tr>
    </w:tbl>
    <w:p>
      <w:pPr>
        <w:spacing w:after="120"/>
      </w:pPr>
    </w:p>
    <w:tbl>
      <w:tblPr>
        <w:tblStyle w:val="TableGrid"/>
        <w:tblW w:type="auto" w:w="0"/>
        <w:jc w:val="center"/>
        <w:tblLook w:firstColumn="1" w:firstRow="1" w:lastColumn="0" w:lastRow="0" w:noHBand="0" w:noVBand="1" w:val="04A0"/>
      </w:tblPr>
      <w:tblGrid>
        <w:gridCol w:w="4752"/>
        <w:gridCol w:w="4752"/>
      </w:tblGrid>
      <w:tr>
        <w:tc>
          <w:tcPr>
            <w:tcW w:type="dxa" w:w="9504"/>
            <w:gridSpan w:val="2"/>
            <w:shd w:val="clear" w:color="auto" w:fill="DC2626"/>
            <w:vAlign w:val="center"/>
          </w:tcPr>
          <w:p>
            <w:pPr>
              <w:spacing w:after="40" w:before="40"/>
            </w:pPr>
            <w:r/>
            <w:r>
              <w:rPr>
                <w:b/>
                <w:color w:val="FFFFFF"/>
                <w:sz w:val="24"/>
              </w:rPr>
              <w:t xml:space="preserve"> RES-03 </w:t>
            </w:r>
            <w:r>
              <w:rPr>
                <w:b/>
                <w:color w:val="FFFFFF"/>
                <w:sz w:val="22"/>
              </w:rPr>
              <w:t xml:space="preserve">  integridad de stock bajo latencia</w:t>
            </w:r>
            <w:r>
              <w:rPr>
                <w:b/>
                <w:color w:val="FFFFFF"/>
                <w:sz w:val="17"/>
                <w:shd w:val="clear" w:fill="DC2626"/>
              </w:rPr>
              <w:t xml:space="preserve">  RESILIENCIA  </w:t>
            </w:r>
          </w:p>
        </w:tc>
      </w:tr>
      <w:tr>
        <w:tc>
          <w:tcPr>
            <w:tcW w:type="dxa" w:w="2448"/>
            <w:shd w:val="clear" w:color="auto" w:fill="FDEDED"/>
            <w:vAlign w:val="center"/>
          </w:tcPr>
          <w:p>
            <w:pPr>
              <w:spacing w:after="20" w:before="20"/>
            </w:pPr>
            <w:r/>
            <w:r>
              <w:rPr>
                <w:b/>
                <w:color w:val="0F2A43"/>
                <w:sz w:val="18"/>
              </w:rPr>
              <w:t>Frontera</w:t>
            </w:r>
          </w:p>
        </w:tc>
        <w:tc>
          <w:tcPr>
            <w:tcW w:type="dxa" w:w="6768"/>
            <w:vAlign w:val="center"/>
          </w:tcPr>
          <w:p>
            <w:pPr>
              <w:spacing w:after="20" w:before="20"/>
            </w:pPr>
            <w:r/>
            <w:r>
              <w:rPr>
                <w:b w:val="0"/>
                <w:sz w:val="18"/>
              </w:rPr>
              <w:t>F2 · Pedido → Inventario</w:t>
            </w:r>
          </w:p>
        </w:tc>
      </w:tr>
      <w:tr>
        <w:tc>
          <w:tcPr>
            <w:tcW w:type="dxa" w:w="2448"/>
            <w:shd w:val="clear" w:color="auto" w:fill="FDEDED"/>
            <w:vAlign w:val="center"/>
          </w:tcPr>
          <w:p>
            <w:pPr>
              <w:spacing w:after="20" w:before="20"/>
            </w:pPr>
            <w:r/>
            <w:r>
              <w:rPr>
                <w:b/>
                <w:color w:val="0F2A43"/>
                <w:sz w:val="18"/>
              </w:rPr>
              <w:t>Endpoint</w:t>
            </w:r>
          </w:p>
        </w:tc>
        <w:tc>
          <w:tcPr>
            <w:tcW w:type="dxa" w:w="6768"/>
            <w:vAlign w:val="center"/>
          </w:tcPr>
          <w:p>
            <w:pPr>
              <w:spacing w:after="20" w:before="20"/>
            </w:pPr>
            <w:r/>
            <w:r>
              <w:rPr>
                <w:rFonts w:ascii="Consolas" w:hAnsi="Consolas"/>
                <w:b w:val="0"/>
                <w:sz w:val="18"/>
              </w:rPr>
              <w:t>POST /api/orders/</w:t>
            </w:r>
          </w:p>
        </w:tc>
      </w:tr>
      <w:tr>
        <w:tc>
          <w:tcPr>
            <w:tcW w:type="dxa" w:w="2448"/>
            <w:shd w:val="clear" w:color="auto" w:fill="FDEDED"/>
            <w:vAlign w:val="center"/>
          </w:tcPr>
          <w:p>
            <w:pPr>
              <w:spacing w:after="20" w:before="20"/>
            </w:pPr>
            <w:r/>
            <w:r>
              <w:rPr>
                <w:b/>
                <w:color w:val="0F2A43"/>
                <w:sz w:val="18"/>
              </w:rPr>
              <w:t>Categoría de defecto</w:t>
            </w:r>
          </w:p>
        </w:tc>
        <w:tc>
          <w:tcPr>
            <w:tcW w:type="dxa" w:w="6768"/>
            <w:vAlign w:val="center"/>
          </w:tcPr>
          <w:p>
            <w:pPr>
              <w:spacing w:after="20" w:before="20"/>
            </w:pPr>
            <w:r/>
            <w:r>
              <w:rPr>
                <w:b w:val="0"/>
                <w:sz w:val="18"/>
              </w:rPr>
              <w:t>Latencia con riesgo de duplicado</w:t>
            </w:r>
          </w:p>
        </w:tc>
      </w:tr>
      <w:tr>
        <w:tc>
          <w:tcPr>
            <w:tcW w:type="dxa" w:w="2448"/>
            <w:shd w:val="clear" w:color="auto" w:fill="FDEDED"/>
            <w:vAlign w:val="center"/>
          </w:tcPr>
          <w:p>
            <w:pPr>
              <w:spacing w:after="20" w:before="20"/>
            </w:pPr>
            <w:r/>
            <w:r>
              <w:rPr>
                <w:b/>
                <w:color w:val="0F2A43"/>
                <w:sz w:val="18"/>
              </w:rPr>
              <w:t>Entrada inyectada</w:t>
            </w:r>
          </w:p>
        </w:tc>
        <w:tc>
          <w:tcPr>
            <w:tcW w:type="dxa" w:w="6768"/>
            <w:vAlign w:val="center"/>
          </w:tcPr>
          <w:p>
            <w:pPr>
              <w:spacing w:after="20" w:before="20"/>
            </w:pPr>
            <w:r/>
            <w:r>
              <w:rPr>
                <w:b w:val="0"/>
                <w:sz w:val="18"/>
              </w:rPr>
              <w:t>Un segundo de latencia en create_order; se verifica el stock resultante</w:t>
            </w:r>
          </w:p>
        </w:tc>
      </w:tr>
      <w:tr>
        <w:tc>
          <w:tcPr>
            <w:tcW w:type="dxa" w:w="2448"/>
            <w:shd w:val="clear" w:color="auto" w:fill="FDEDED"/>
            <w:vAlign w:val="center"/>
          </w:tcPr>
          <w:p>
            <w:pPr>
              <w:spacing w:after="20" w:before="20"/>
            </w:pPr>
            <w:r/>
            <w:r>
              <w:rPr>
                <w:b/>
                <w:color w:val="0F2A43"/>
                <w:sz w:val="18"/>
              </w:rPr>
              <w:t>Precondición</w:t>
            </w:r>
          </w:p>
        </w:tc>
        <w:tc>
          <w:tcPr>
            <w:tcW w:type="dxa" w:w="6768"/>
            <w:vAlign w:val="center"/>
          </w:tcPr>
          <w:p>
            <w:pPr>
              <w:spacing w:after="20" w:before="20"/>
            </w:pPr>
            <w:r/>
            <w:r>
              <w:rPr>
                <w:b w:val="0"/>
                <w:sz w:val="18"/>
              </w:rPr>
              <w:t>Inventario de 30 unidades; pedido de 5</w:t>
            </w:r>
          </w:p>
        </w:tc>
      </w:tr>
      <w:tr>
        <w:tc>
          <w:tcPr>
            <w:tcW w:type="dxa" w:w="2448"/>
            <w:shd w:val="clear" w:color="auto" w:fill="FDEDED"/>
            <w:vAlign w:val="center"/>
          </w:tcPr>
          <w:p>
            <w:pPr>
              <w:spacing w:after="20" w:before="20"/>
            </w:pPr>
            <w:r/>
            <w:r>
              <w:rPr>
                <w:b/>
                <w:color w:val="0F2A43"/>
                <w:sz w:val="18"/>
              </w:rPr>
              <w:t>Resultado esperado</w:t>
            </w:r>
          </w:p>
        </w:tc>
        <w:tc>
          <w:tcPr>
            <w:tcW w:type="dxa" w:w="6768"/>
            <w:vAlign w:val="center"/>
          </w:tcPr>
          <w:p>
            <w:pPr>
              <w:spacing w:after="20" w:before="20"/>
            </w:pPr>
            <w:r/>
            <w:r>
              <w:rPr>
                <w:b w:val="0"/>
                <w:sz w:val="18"/>
              </w:rPr>
              <w:t>El stock debe descontarse una sola vez: 30 → 25</w:t>
            </w:r>
          </w:p>
        </w:tc>
      </w:tr>
      <w:tr>
        <w:tc>
          <w:tcPr>
            <w:tcW w:type="dxa" w:w="2448"/>
            <w:shd w:val="clear" w:color="auto" w:fill="FDEDED"/>
            <w:vAlign w:val="center"/>
          </w:tcPr>
          <w:p>
            <w:pPr>
              <w:spacing w:after="20" w:before="20"/>
            </w:pPr>
            <w:r/>
            <w:r>
              <w:rPr>
                <w:b/>
                <w:color w:val="0F2A43"/>
                <w:sz w:val="18"/>
              </w:rPr>
              <w:t>Resultado real</w:t>
            </w:r>
          </w:p>
        </w:tc>
        <w:tc>
          <w:tcPr>
            <w:tcW w:type="dxa" w:w="6768"/>
            <w:vAlign w:val="center"/>
          </w:tcPr>
          <w:p>
            <w:pPr>
              <w:spacing w:after="20" w:before="20"/>
            </w:pPr>
            <w:r/>
            <w:r>
              <w:rPr>
                <w:b w:val="0"/>
                <w:sz w:val="18"/>
              </w:rPr>
              <w:t>Stock final = 25</w:t>
            </w:r>
          </w:p>
        </w:tc>
      </w:tr>
      <w:tr>
        <w:tc>
          <w:tcPr>
            <w:tcW w:type="dxa" w:w="2448"/>
            <w:shd w:val="clear" w:color="auto" w:fill="15723D"/>
            <w:vAlign w:val="center"/>
          </w:tcPr>
          <w:p>
            <w:pPr>
              <w:spacing w:after="20" w:before="20"/>
            </w:pPr>
            <w:r/>
            <w:r>
              <w:rPr>
                <w:b/>
                <w:color w:val="FFFFFF"/>
                <w:sz w:val="18"/>
              </w:rPr>
              <w:t>Veredicto</w:t>
            </w:r>
          </w:p>
        </w:tc>
        <w:tc>
          <w:tcPr>
            <w:tcW w:type="dxa" w:w="6768"/>
            <w:shd w:val="clear" w:color="auto" w:fill="E9F6EE"/>
            <w:vAlign w:val="center"/>
          </w:tcPr>
          <w:p>
            <w:pPr>
              <w:spacing w:after="20" w:before="20"/>
            </w:pPr>
            <w:r/>
            <w:r>
              <w:rPr>
                <w:b/>
                <w:color w:val="15723D"/>
                <w:sz w:val="18"/>
              </w:rPr>
              <w:t>Comportamiento correcto</w:t>
            </w:r>
          </w:p>
        </w:tc>
      </w:tr>
      <w:tr>
        <w:tc>
          <w:tcPr>
            <w:tcW w:type="dxa" w:w="2448"/>
            <w:shd w:val="clear" w:color="auto" w:fill="FDEDED"/>
            <w:vAlign w:val="center"/>
          </w:tcPr>
          <w:p>
            <w:pPr>
              <w:spacing w:after="20" w:before="20"/>
            </w:pPr>
            <w:r/>
            <w:r>
              <w:rPr>
                <w:b/>
                <w:color w:val="0F2A43"/>
                <w:sz w:val="18"/>
              </w:rPr>
              <w:t>Severidad</w:t>
            </w:r>
          </w:p>
        </w:tc>
        <w:tc>
          <w:tcPr>
            <w:tcW w:type="dxa" w:w="6768"/>
            <w:vAlign w:val="center"/>
          </w:tcPr>
          <w:p>
            <w:pPr>
              <w:spacing w:after="20" w:before="20"/>
            </w:pPr>
            <w:r/>
            <w:r>
              <w:rPr>
                <w:b w:val="0"/>
                <w:sz w:val="18"/>
              </w:rPr>
              <w:t>No aplica (defensa efectiva)</w:t>
            </w:r>
          </w:p>
        </w:tc>
      </w:tr>
      <w:tr>
        <w:tc>
          <w:tcPr>
            <w:tcW w:type="dxa" w:w="2448"/>
            <w:shd w:val="clear" w:color="auto" w:fill="FDEDED"/>
            <w:vAlign w:val="center"/>
          </w:tcPr>
          <w:p>
            <w:pPr>
              <w:spacing w:after="20" w:before="20"/>
            </w:pPr>
            <w:r/>
            <w:r>
              <w:rPr>
                <w:b/>
                <w:color w:val="0F2A43"/>
                <w:sz w:val="18"/>
              </w:rPr>
              <w:t>Análisis</w:t>
            </w:r>
          </w:p>
        </w:tc>
        <w:tc>
          <w:tcPr>
            <w:tcW w:type="dxa" w:w="6768"/>
            <w:vAlign w:val="center"/>
          </w:tcPr>
          <w:p>
            <w:pPr>
              <w:spacing w:after="20" w:before="20"/>
            </w:pPr>
            <w:r/>
            <w:r>
              <w:rPr>
                <w:b w:val="0"/>
                <w:sz w:val="18"/>
              </w:rPr>
              <w:t>La lentitud no provoca reintentos ni descuentos duplicados en la frontera de inventario.</w:t>
            </w:r>
          </w:p>
        </w:tc>
      </w:tr>
    </w:tbl>
    <w:p>
      <w:pPr>
        <w:spacing w:after="120"/>
      </w:pPr>
    </w:p>
    <w:p>
      <w:r>
        <w:br w:type="page"/>
      </w:r>
    </w:p>
    <w:p>
      <w:pPr>
        <w:pStyle w:val="Heading1"/>
        <w:spacing w:before="280" w:after="200"/>
        <w:shd w:val="clear" w:color="auto" w:fill="0F2A43"/>
        <w:pBdr>
          <w:bottom w:val="single" w:sz="24" w:space="3" w:color="EA580C"/>
        </w:pBdr>
      </w:pPr>
      <w:r>
        <w:rPr>
          <w:b/>
          <w:color w:val="FFFFFF"/>
          <w:sz w:val="32"/>
        </w:rPr>
        <w:t xml:space="preserve">  10. Hallazgos y recomendaciones</w:t>
      </w:r>
    </w:p>
    <w:p>
      <w:pPr>
        <w:pStyle w:val="Heading2"/>
        <w:spacing w:before="200" w:after="120"/>
        <w:shd w:val="clear" w:color="auto" w:fill="EEF2F7"/>
        <w:pBdr>
          <w:left w:val="single" w:sz="30" w:space="4" w:color="EA580C"/>
        </w:pBdr>
      </w:pPr>
      <w:r>
        <w:rPr>
          <w:b/>
          <w:color w:val="0F2A43"/>
          <w:sz w:val="25"/>
        </w:rPr>
        <w:t xml:space="preserve">  H-01 · Ausencia de tiempo de espera en la capa HTTP — Severidad media</w:t>
      </w:r>
    </w:p>
    <w:p>
      <w:pPr>
        <w:spacing w:after="160" w:before="0" w:line="283" w:lineRule="auto"/>
      </w:pPr>
      <w:r>
        <w:rPr>
          <w:b w:val="0"/>
          <w:i w:val="0"/>
          <w:sz w:val="22"/>
        </w:rPr>
        <w:t>Durante el caso RES-01 introdujimos dos segundos de latencia en la creación del pedido. La aplicación no se cayó, pero mantuvo el hilo ocupado hasta completar la operación y respondió 201, en lugar de cortar la petición pasado un umbral. Bajo latencia sostenida o saturación real de la base de datos, ese comportamiento agota los hilos disponibles y termina por dejar sin servicio al resto de usuarios.</w:t>
      </w:r>
    </w:p>
    <w:p>
      <w:pPr>
        <w:spacing w:after="40" w:before="0" w:line="283" w:lineRule="auto"/>
      </w:pPr>
      <w:r>
        <w:rPr>
          <w:b/>
          <w:i w:val="0"/>
          <w:sz w:val="22"/>
        </w:rPr>
        <w:t>Recomendaciones:</w:t>
      </w:r>
    </w:p>
    <w:p>
      <w:pPr>
        <w:pStyle w:val="ListBullet"/>
        <w:spacing w:after="80"/>
      </w:pPr>
      <w:r>
        <w:rPr>
          <w:sz w:val="22"/>
        </w:rPr>
        <w:t>Incorporar un tiempo de espera en la aplicación que devuelva 504 cuando una operación supere un umbral razonable (por ejemplo, cinco segundos).</w:t>
      </w:r>
    </w:p>
    <w:p>
      <w:pPr>
        <w:pStyle w:val="ListBullet"/>
        <w:spacing w:after="80"/>
      </w:pPr>
      <w:r>
        <w:rPr>
          <w:sz w:val="22"/>
        </w:rPr>
        <w:t>Añadir un cortocircuito para las operaciones que dependen de la base de datos o de servicios externos.</w:t>
      </w:r>
    </w:p>
    <w:p>
      <w:pPr>
        <w:pStyle w:val="ListBullet"/>
        <w:spacing w:after="80"/>
      </w:pPr>
      <w:r>
        <w:rPr>
          <w:sz w:val="22"/>
        </w:rPr>
        <w:t>Ajustar pool_timeout y los límites de conexión de SQLAlchemy para acotar el bloqueo.</w:t>
      </w:r>
    </w:p>
    <w:p>
      <w:pPr>
        <w:pStyle w:val="Heading2"/>
        <w:spacing w:before="200" w:after="120"/>
        <w:shd w:val="clear" w:color="auto" w:fill="EEF2F7"/>
        <w:pBdr>
          <w:left w:val="single" w:sz="30" w:space="4" w:color="EA580C"/>
        </w:pBdr>
      </w:pPr>
      <w:r>
        <w:rPr>
          <w:b/>
          <w:color w:val="0F2A43"/>
          <w:sz w:val="25"/>
        </w:rPr>
        <w:t xml:space="preserve">  H-02 · Validación de stock por partida doble — informativo</w:t>
      </w:r>
    </w:p>
    <w:p>
      <w:pPr>
        <w:spacing w:after="160" w:before="0" w:line="283" w:lineRule="auto"/>
      </w:pPr>
      <w:r>
        <w:rPr>
          <w:b w:val="0"/>
          <w:i w:val="0"/>
          <w:sz w:val="22"/>
        </w:rPr>
        <w:t>Al preparar el caso SEM-03 observamos que la comprobación de stock ocurre dos veces: primero al agregar el producto al carrito y de nuevo al confirmar el pedido. Lejos de ser un defecto, es una defensa en profundidad: el error se detecta cuanto antes y la segunda comprobación, que descuenta con bloqueo de fila, protege frente a condiciones de carrera. Recomendamos conservar ambas.</w:t>
      </w:r>
    </w:p>
    <w:p>
      <w:pPr>
        <w:pStyle w:val="Heading1"/>
        <w:spacing w:before="280" w:after="200"/>
        <w:shd w:val="clear" w:color="auto" w:fill="0F2A43"/>
        <w:pBdr>
          <w:bottom w:val="single" w:sz="24" w:space="3" w:color="EA580C"/>
        </w:pBdr>
      </w:pPr>
      <w:r>
        <w:rPr>
          <w:b/>
          <w:color w:val="FFFFFF"/>
          <w:sz w:val="32"/>
        </w:rPr>
        <w:t xml:space="preserve">  11. Conclusiones</w:t>
      </w:r>
    </w:p>
    <w:p>
      <w:pPr>
        <w:pStyle w:val="ListBullet"/>
        <w:spacing w:after="80"/>
      </w:pPr>
      <w:r>
        <w:rPr>
          <w:sz w:val="22"/>
        </w:rPr>
        <w:t>Las cinco fronteras de NovaChef aplican correctamente sus contratos de interfaz: tipos de dato, reglas de negocio, máquinas de estado y control de acceso.</w:t>
      </w:r>
    </w:p>
    <w:p>
      <w:pPr>
        <w:pStyle w:val="ListBullet"/>
        <w:spacing w:after="80"/>
      </w:pPr>
      <w:r>
        <w:rPr>
          <w:sz w:val="22"/>
        </w:rPr>
        <w:t>Las entradas sintácticamente inválidas se detienen en los esquemas Pydantic con un 422 antes de alcanzar la lógica; las incoherencias de negocio se rechazan en los servicios con 400, 403 o 404.</w:t>
      </w:r>
    </w:p>
    <w:p>
      <w:pPr>
        <w:pStyle w:val="ListBullet"/>
        <w:spacing w:after="80"/>
      </w:pPr>
      <w:r>
        <w:rPr>
          <w:sz w:val="22"/>
        </w:rPr>
        <w:t>La resiliencia frente a excepciones es adecuada: el sistema responde con un 500 genérico sin filtrar detalles internos. Queda pendiente incorporar tiempos de espera para la latencia sostenida (hallazgo H-01).</w:t>
      </w:r>
    </w:p>
    <w:p>
      <w:pPr>
        <w:pStyle w:val="ListBullet"/>
        <w:spacing w:after="80"/>
      </w:pPr>
      <w:r>
        <w:rPr>
          <w:sz w:val="22"/>
        </w:rPr>
        <w:t>Se superó con holgura el mínimo de tres casos: se diseñaron y ejecutaron veinticuatro, con evidencia reproducible. La nueva suite convive con las pruebas existentes sin regresiones (518 de 518 aprobadas).</w:t>
      </w:r>
    </w:p>
    <w:p>
      <w:r>
        <w:br w:type="page"/>
      </w:r>
    </w:p>
    <w:p>
      <w:pPr>
        <w:pStyle w:val="Heading1"/>
        <w:spacing w:before="280" w:after="200"/>
        <w:shd w:val="clear" w:color="auto" w:fill="0F2A43"/>
        <w:pBdr>
          <w:bottom w:val="single" w:sz="24" w:space="3" w:color="EA580C"/>
        </w:pBdr>
      </w:pPr>
      <w:r>
        <w:rPr>
          <w:b/>
          <w:color w:val="FFFFFF"/>
          <w:sz w:val="32"/>
        </w:rPr>
        <w:t xml:space="preserve">  Anexo A — Matriz de trazabilidad y enlaces</w:t>
      </w:r>
    </w:p>
    <w:p>
      <w:pPr>
        <w:spacing w:after="160" w:before="0" w:line="283" w:lineRule="auto"/>
      </w:pPr>
      <w:r>
        <w:rPr>
          <w:b w:val="0"/>
          <w:i w:val="0"/>
          <w:sz w:val="22"/>
        </w:rPr>
        <w:t>La siguiente matriz demuestra que cada requisito del Ejercicio 2 está cubierto y señala la sección del informe donde se resuelve.</w:t>
      </w:r>
    </w:p>
    <w:tbl>
      <w:tblPr>
        <w:tblStyle w:val="TableGrid"/>
        <w:tblW w:type="auto" w:w="0"/>
        <w:jc w:val="center"/>
        <w:tblLook w:firstColumn="1" w:firstRow="1" w:lastColumn="0" w:lastRow="0" w:noHBand="0" w:noVBand="1" w:val="04A0"/>
      </w:tblPr>
      <w:tblGrid>
        <w:gridCol w:w="3168"/>
        <w:gridCol w:w="3168"/>
        <w:gridCol w:w="3168"/>
      </w:tblGrid>
      <w:tr>
        <w:tc>
          <w:tcPr>
            <w:tcW w:type="dxa" w:w="4464"/>
            <w:shd w:val="clear" w:color="auto" w:fill="EA580C"/>
            <w:vAlign w:val="center"/>
          </w:tcPr>
          <w:p>
            <w:pPr>
              <w:spacing w:after="20" w:before="20"/>
              <w:jc w:val="center"/>
            </w:pPr>
            <w:r/>
            <w:r>
              <w:rPr>
                <w:b/>
                <w:color w:val="FFFFFF"/>
                <w:sz w:val="19"/>
              </w:rPr>
              <w:t>Requisito de la guía</w:t>
            </w:r>
          </w:p>
        </w:tc>
        <w:tc>
          <w:tcPr>
            <w:tcW w:type="dxa" w:w="1296"/>
            <w:shd w:val="clear" w:color="auto" w:fill="EA580C"/>
            <w:vAlign w:val="center"/>
          </w:tcPr>
          <w:p>
            <w:pPr>
              <w:spacing w:after="20" w:before="20"/>
              <w:jc w:val="center"/>
            </w:pPr>
            <w:r/>
            <w:r>
              <w:rPr>
                <w:b/>
                <w:color w:val="FFFFFF"/>
                <w:sz w:val="19"/>
              </w:rPr>
              <w:t>¿Cubierto?</w:t>
            </w:r>
          </w:p>
        </w:tc>
        <w:tc>
          <w:tcPr>
            <w:tcW w:type="dxa" w:w="3456"/>
            <w:shd w:val="clear" w:color="auto" w:fill="EA580C"/>
            <w:vAlign w:val="center"/>
          </w:tcPr>
          <w:p>
            <w:pPr>
              <w:spacing w:after="20" w:before="20"/>
              <w:jc w:val="center"/>
            </w:pPr>
            <w:r/>
            <w:r>
              <w:rPr>
                <w:b/>
                <w:color w:val="FFFFFF"/>
                <w:sz w:val="19"/>
              </w:rPr>
              <w:t>Dónde en el informe</w:t>
            </w:r>
          </w:p>
        </w:tc>
      </w:tr>
      <w:tr>
        <w:tc>
          <w:tcPr>
            <w:tcW w:type="dxa" w:w="4464"/>
            <w:vAlign w:val="center"/>
          </w:tcPr>
          <w:p>
            <w:pPr>
              <w:spacing w:after="20" w:before="20"/>
            </w:pPr>
            <w:r/>
            <w:r>
              <w:rPr>
                <w:b w:val="0"/>
                <w:sz w:val="19"/>
              </w:rPr>
              <w:t>Aplicar pruebas de integración al proyecto</w:t>
            </w:r>
          </w:p>
        </w:tc>
        <w:tc>
          <w:tcPr>
            <w:tcW w:type="dxa" w:w="1296"/>
            <w:vAlign w:val="center"/>
          </w:tcPr>
          <w:p>
            <w:pPr>
              <w:spacing w:after="20" w:before="20"/>
              <w:jc w:val="center"/>
            </w:pPr>
            <w:r/>
            <w:r>
              <w:rPr>
                <w:b w:val="0"/>
                <w:sz w:val="19"/>
              </w:rPr>
              <w:t>Sí</w:t>
            </w:r>
          </w:p>
        </w:tc>
        <w:tc>
          <w:tcPr>
            <w:tcW w:type="dxa" w:w="3456"/>
            <w:vAlign w:val="center"/>
          </w:tcPr>
          <w:p>
            <w:pPr>
              <w:spacing w:after="20" w:before="20"/>
            </w:pPr>
            <w:r/>
            <w:r>
              <w:rPr>
                <w:b w:val="0"/>
                <w:sz w:val="19"/>
              </w:rPr>
              <w:t>Todo el informe (24 casos)</w:t>
            </w:r>
          </w:p>
        </w:tc>
      </w:tr>
      <w:tr>
        <w:tc>
          <w:tcPr>
            <w:tcW w:type="dxa" w:w="4464"/>
            <w:shd w:val="clear" w:color="auto" w:fill="F5F8FB"/>
            <w:vAlign w:val="center"/>
          </w:tcPr>
          <w:p>
            <w:pPr>
              <w:spacing w:after="20" w:before="20"/>
            </w:pPr>
            <w:r/>
            <w:r>
              <w:rPr>
                <w:b w:val="0"/>
                <w:sz w:val="19"/>
              </w:rPr>
              <w:t>Verificar cohesión y flujo entre componentes</w:t>
            </w:r>
          </w:p>
        </w:tc>
        <w:tc>
          <w:tcPr>
            <w:tcW w:type="dxa" w:w="1296"/>
            <w:shd w:val="clear" w:color="auto" w:fill="F5F8FB"/>
            <w:vAlign w:val="center"/>
          </w:tcPr>
          <w:p>
            <w:pPr>
              <w:spacing w:after="20" w:before="20"/>
              <w:jc w:val="center"/>
            </w:pPr>
            <w:r/>
            <w:r>
              <w:rPr>
                <w:b w:val="0"/>
                <w:sz w:val="19"/>
              </w:rPr>
              <w:t>Sí</w:t>
            </w:r>
          </w:p>
        </w:tc>
        <w:tc>
          <w:tcPr>
            <w:tcW w:type="dxa" w:w="3456"/>
            <w:shd w:val="clear" w:color="auto" w:fill="F5F8FB"/>
            <w:vAlign w:val="center"/>
          </w:tcPr>
          <w:p>
            <w:pPr>
              <w:spacing w:after="20" w:before="20"/>
            </w:pPr>
            <w:r/>
            <w:r>
              <w:rPr>
                <w:b w:val="0"/>
                <w:sz w:val="19"/>
              </w:rPr>
              <w:t>Secciones 4 y 6</w:t>
            </w:r>
          </w:p>
        </w:tc>
      </w:tr>
      <w:tr>
        <w:tc>
          <w:tcPr>
            <w:tcW w:type="dxa" w:w="4464"/>
            <w:vAlign w:val="center"/>
          </w:tcPr>
          <w:p>
            <w:pPr>
              <w:spacing w:after="20" w:before="20"/>
            </w:pPr>
            <w:r/>
            <w:r>
              <w:rPr>
                <w:b w:val="0"/>
                <w:sz w:val="19"/>
              </w:rPr>
              <w:t>Tarea 1 · Mapeo de la frontera</w:t>
            </w:r>
          </w:p>
        </w:tc>
        <w:tc>
          <w:tcPr>
            <w:tcW w:type="dxa" w:w="1296"/>
            <w:vAlign w:val="center"/>
          </w:tcPr>
          <w:p>
            <w:pPr>
              <w:spacing w:after="20" w:before="20"/>
              <w:jc w:val="center"/>
            </w:pPr>
            <w:r/>
            <w:r>
              <w:rPr>
                <w:b w:val="0"/>
                <w:sz w:val="19"/>
              </w:rPr>
              <w:t>Sí</w:t>
            </w:r>
          </w:p>
        </w:tc>
        <w:tc>
          <w:tcPr>
            <w:tcW w:type="dxa" w:w="3456"/>
            <w:vAlign w:val="center"/>
          </w:tcPr>
          <w:p>
            <w:pPr>
              <w:spacing w:after="20" w:before="20"/>
            </w:pPr>
            <w:r/>
            <w:r>
              <w:rPr>
                <w:b w:val="0"/>
                <w:sz w:val="19"/>
              </w:rPr>
              <w:t>Sección 6 y Tabla 6.1</w:t>
            </w:r>
          </w:p>
        </w:tc>
      </w:tr>
      <w:tr>
        <w:tc>
          <w:tcPr>
            <w:tcW w:type="dxa" w:w="4464"/>
            <w:shd w:val="clear" w:color="auto" w:fill="F5F8FB"/>
            <w:vAlign w:val="center"/>
          </w:tcPr>
          <w:p>
            <w:pPr>
              <w:spacing w:after="20" w:before="20"/>
            </w:pPr>
            <w:r/>
            <w:r>
              <w:rPr>
                <w:b w:val="0"/>
                <w:sz w:val="19"/>
              </w:rPr>
              <w:t>Tarea 2 · Caso sintáctico</w:t>
            </w:r>
          </w:p>
        </w:tc>
        <w:tc>
          <w:tcPr>
            <w:tcW w:type="dxa" w:w="1296"/>
            <w:shd w:val="clear" w:color="auto" w:fill="F5F8FB"/>
            <w:vAlign w:val="center"/>
          </w:tcPr>
          <w:p>
            <w:pPr>
              <w:spacing w:after="20" w:before="20"/>
              <w:jc w:val="center"/>
            </w:pPr>
            <w:r/>
            <w:r>
              <w:rPr>
                <w:b w:val="0"/>
                <w:sz w:val="19"/>
              </w:rPr>
              <w:t>Sí</w:t>
            </w:r>
          </w:p>
        </w:tc>
        <w:tc>
          <w:tcPr>
            <w:tcW w:type="dxa" w:w="3456"/>
            <w:shd w:val="clear" w:color="auto" w:fill="F5F8FB"/>
            <w:vAlign w:val="center"/>
          </w:tcPr>
          <w:p>
            <w:pPr>
              <w:spacing w:after="20" w:before="20"/>
            </w:pPr>
            <w:r/>
            <w:r>
              <w:rPr>
                <w:b w:val="0"/>
                <w:sz w:val="19"/>
              </w:rPr>
              <w:t>Fichas SIN-01 a SIN-08 (sección 9)</w:t>
            </w:r>
          </w:p>
        </w:tc>
      </w:tr>
      <w:tr>
        <w:tc>
          <w:tcPr>
            <w:tcW w:type="dxa" w:w="4464"/>
            <w:vAlign w:val="center"/>
          </w:tcPr>
          <w:p>
            <w:pPr>
              <w:spacing w:after="20" w:before="20"/>
            </w:pPr>
            <w:r/>
            <w:r>
              <w:rPr>
                <w:b w:val="0"/>
                <w:sz w:val="19"/>
              </w:rPr>
              <w:t>Tarea 2 · Caso semántico</w:t>
            </w:r>
          </w:p>
        </w:tc>
        <w:tc>
          <w:tcPr>
            <w:tcW w:type="dxa" w:w="1296"/>
            <w:vAlign w:val="center"/>
          </w:tcPr>
          <w:p>
            <w:pPr>
              <w:spacing w:after="20" w:before="20"/>
              <w:jc w:val="center"/>
            </w:pPr>
            <w:r/>
            <w:r>
              <w:rPr>
                <w:b w:val="0"/>
                <w:sz w:val="19"/>
              </w:rPr>
              <w:t>Sí</w:t>
            </w:r>
          </w:p>
        </w:tc>
        <w:tc>
          <w:tcPr>
            <w:tcW w:type="dxa" w:w="3456"/>
            <w:vAlign w:val="center"/>
          </w:tcPr>
          <w:p>
            <w:pPr>
              <w:spacing w:after="20" w:before="20"/>
            </w:pPr>
            <w:r/>
            <w:r>
              <w:rPr>
                <w:b w:val="0"/>
                <w:sz w:val="19"/>
              </w:rPr>
              <w:t>Fichas SEM-01 a SEM-13 (sección 9)</w:t>
            </w:r>
          </w:p>
        </w:tc>
      </w:tr>
      <w:tr>
        <w:tc>
          <w:tcPr>
            <w:tcW w:type="dxa" w:w="4464"/>
            <w:shd w:val="clear" w:color="auto" w:fill="F5F8FB"/>
            <w:vAlign w:val="center"/>
          </w:tcPr>
          <w:p>
            <w:pPr>
              <w:spacing w:after="20" w:before="20"/>
            </w:pPr>
            <w:r/>
            <w:r>
              <w:rPr>
                <w:b w:val="0"/>
                <w:sz w:val="19"/>
              </w:rPr>
              <w:t>Tarea 2 · Caso de resiliencia (timeout)</w:t>
            </w:r>
          </w:p>
        </w:tc>
        <w:tc>
          <w:tcPr>
            <w:tcW w:type="dxa" w:w="1296"/>
            <w:shd w:val="clear" w:color="auto" w:fill="F5F8FB"/>
            <w:vAlign w:val="center"/>
          </w:tcPr>
          <w:p>
            <w:pPr>
              <w:spacing w:after="20" w:before="20"/>
              <w:jc w:val="center"/>
            </w:pPr>
            <w:r/>
            <w:r>
              <w:rPr>
                <w:b w:val="0"/>
                <w:sz w:val="19"/>
              </w:rPr>
              <w:t>Sí</w:t>
            </w:r>
          </w:p>
        </w:tc>
        <w:tc>
          <w:tcPr>
            <w:tcW w:type="dxa" w:w="3456"/>
            <w:shd w:val="clear" w:color="auto" w:fill="F5F8FB"/>
            <w:vAlign w:val="center"/>
          </w:tcPr>
          <w:p>
            <w:pPr>
              <w:spacing w:after="20" w:before="20"/>
            </w:pPr>
            <w:r/>
            <w:r>
              <w:rPr>
                <w:b w:val="0"/>
                <w:sz w:val="19"/>
              </w:rPr>
              <w:t>Fichas RES-01 a RES-03 y hallazgo H-01</w:t>
            </w:r>
          </w:p>
        </w:tc>
      </w:tr>
      <w:tr>
        <w:tc>
          <w:tcPr>
            <w:tcW w:type="dxa" w:w="4464"/>
            <w:vAlign w:val="center"/>
          </w:tcPr>
          <w:p>
            <w:pPr>
              <w:spacing w:after="20" w:before="20"/>
            </w:pPr>
            <w:r/>
            <w:r>
              <w:rPr>
                <w:b w:val="0"/>
                <w:sz w:val="19"/>
              </w:rPr>
              <w:t>Tarea 3 · Reporte de incidente (Esperado vs Real)</w:t>
            </w:r>
          </w:p>
        </w:tc>
        <w:tc>
          <w:tcPr>
            <w:tcW w:type="dxa" w:w="1296"/>
            <w:vAlign w:val="center"/>
          </w:tcPr>
          <w:p>
            <w:pPr>
              <w:spacing w:after="20" w:before="20"/>
              <w:jc w:val="center"/>
            </w:pPr>
            <w:r/>
            <w:r>
              <w:rPr>
                <w:b w:val="0"/>
                <w:sz w:val="19"/>
              </w:rPr>
              <w:t>Sí</w:t>
            </w:r>
          </w:p>
        </w:tc>
        <w:tc>
          <w:tcPr>
            <w:tcW w:type="dxa" w:w="3456"/>
            <w:vAlign w:val="center"/>
          </w:tcPr>
          <w:p>
            <w:pPr>
              <w:spacing w:after="20" w:before="20"/>
            </w:pPr>
            <w:r/>
            <w:r>
              <w:rPr>
                <w:b w:val="0"/>
                <w:sz w:val="19"/>
              </w:rPr>
              <w:t>24 fichas IEEE-829 (sección 9)</w:t>
            </w:r>
          </w:p>
        </w:tc>
      </w:tr>
      <w:tr>
        <w:tc>
          <w:tcPr>
            <w:tcW w:type="dxa" w:w="4464"/>
            <w:shd w:val="clear" w:color="auto" w:fill="F5F8FB"/>
            <w:vAlign w:val="center"/>
          </w:tcPr>
          <w:p>
            <w:pPr>
              <w:spacing w:after="20" w:before="20"/>
            </w:pPr>
            <w:r/>
            <w:r>
              <w:rPr>
                <w:b w:val="0"/>
                <w:sz w:val="19"/>
              </w:rPr>
              <w:t>Evidencia de ejecución</w:t>
            </w:r>
          </w:p>
        </w:tc>
        <w:tc>
          <w:tcPr>
            <w:tcW w:type="dxa" w:w="1296"/>
            <w:shd w:val="clear" w:color="auto" w:fill="F5F8FB"/>
            <w:vAlign w:val="center"/>
          </w:tcPr>
          <w:p>
            <w:pPr>
              <w:spacing w:after="20" w:before="20"/>
              <w:jc w:val="center"/>
            </w:pPr>
            <w:r/>
            <w:r>
              <w:rPr>
                <w:b w:val="0"/>
                <w:sz w:val="19"/>
              </w:rPr>
              <w:t>Sí</w:t>
            </w:r>
          </w:p>
        </w:tc>
        <w:tc>
          <w:tcPr>
            <w:tcW w:type="dxa" w:w="3456"/>
            <w:shd w:val="clear" w:color="auto" w:fill="F5F8FB"/>
            <w:vAlign w:val="center"/>
          </w:tcPr>
          <w:p>
            <w:pPr>
              <w:spacing w:after="20" w:before="20"/>
            </w:pPr>
            <w:r/>
            <w:r>
              <w:rPr>
                <w:b w:val="0"/>
                <w:sz w:val="19"/>
              </w:rPr>
              <w:t>Sección 8, Anexos B y C</w:t>
            </w:r>
          </w:p>
        </w:tc>
      </w:tr>
    </w:tbl>
    <w:p>
      <w:pPr>
        <w:spacing w:after="40"/>
      </w:pPr>
    </w:p>
    <w:p>
      <w:pPr>
        <w:spacing w:after="80" w:before="80" w:line="283" w:lineRule="auto"/>
      </w:pPr>
      <w:r>
        <w:rPr>
          <w:b/>
          <w:i w:val="0"/>
          <w:sz w:val="22"/>
        </w:rPr>
        <w:t>Ubicación de los archivos entregables (enlaces locales):</w:t>
      </w:r>
    </w:p>
    <w:tbl>
      <w:tblPr>
        <w:tblStyle w:val="TableGrid"/>
        <w:tblW w:type="auto" w:w="0"/>
        <w:jc w:val="center"/>
        <w:tblLook w:firstColumn="1" w:firstRow="1" w:lastColumn="0" w:lastRow="0" w:noHBand="0" w:noVBand="1" w:val="04A0"/>
      </w:tblPr>
      <w:tblGrid>
        <w:gridCol w:w="4752"/>
        <w:gridCol w:w="4752"/>
      </w:tblGrid>
      <w:tr>
        <w:tc>
          <w:tcPr>
            <w:tcW w:type="dxa" w:w="4752"/>
            <w:shd w:val="clear" w:color="auto" w:fill="EA580C"/>
            <w:vAlign w:val="center"/>
          </w:tcPr>
          <w:p>
            <w:pPr>
              <w:spacing w:after="20" w:before="20"/>
              <w:jc w:val="center"/>
            </w:pPr>
            <w:r/>
            <w:r>
              <w:rPr>
                <w:b/>
                <w:color w:val="FFFFFF"/>
                <w:sz w:val="20"/>
              </w:rPr>
              <w:t>Entregable</w:t>
            </w:r>
          </w:p>
        </w:tc>
        <w:tc>
          <w:tcPr>
            <w:tcW w:type="dxa" w:w="4752"/>
            <w:shd w:val="clear" w:color="auto" w:fill="EA580C"/>
            <w:vAlign w:val="center"/>
          </w:tcPr>
          <w:p>
            <w:pPr>
              <w:spacing w:after="20" w:before="20"/>
              <w:jc w:val="center"/>
            </w:pPr>
            <w:r/>
            <w:r>
              <w:rPr>
                <w:b/>
                <w:color w:val="FFFFFF"/>
                <w:sz w:val="20"/>
              </w:rPr>
              <w:t>Ruta / enlace</w:t>
            </w:r>
          </w:p>
        </w:tc>
      </w:tr>
      <w:tr>
        <w:tc>
          <w:tcPr>
            <w:tcW w:type="dxa" w:w="3888"/>
            <w:vAlign w:val="center"/>
          </w:tcPr>
          <w:p>
            <w:pPr>
              <w:spacing w:after="20" w:before="20"/>
            </w:pPr>
            <w:r/>
            <w:r>
              <w:rPr>
                <w:b w:val="0"/>
                <w:sz w:val="19"/>
              </w:rPr>
              <w:t>Código de la suite de pruebas</w:t>
            </w:r>
          </w:p>
        </w:tc>
        <w:tc>
          <w:tcPr>
            <w:tcW w:type="dxa" w:w="5328"/>
            <w:vAlign w:val="center"/>
          </w:tcPr>
          <w:p>
            <w:pPr>
              <w:spacing w:after="20"/>
            </w:pPr>
            <w:r/>
            <w:hyperlink r:id="rId9">
              <w:r>
                <w:rPr>
                  <w:color w:val="1E40AF"/>
                  <w:u w:val="single"/>
                  <w:rFonts w:ascii="Consolas" w:hAnsi="Consolas"/>
                  <w:sz w:val="18"/>
                </w:rPr>
                <w:t>tests/test_fronteras_integracion.py</w:t>
              </w:r>
            </w:hyperlink>
          </w:p>
        </w:tc>
      </w:tr>
      <w:tr>
        <w:tc>
          <w:tcPr>
            <w:tcW w:type="dxa" w:w="3888"/>
            <w:shd w:val="clear" w:color="auto" w:fill="F5F8FB"/>
            <w:vAlign w:val="center"/>
          </w:tcPr>
          <w:p>
            <w:pPr>
              <w:spacing w:after="20" w:before="20"/>
            </w:pPr>
            <w:r/>
            <w:r>
              <w:rPr>
                <w:b w:val="0"/>
                <w:sz w:val="19"/>
              </w:rPr>
              <w:t>Salida de terminal (resumen)</w:t>
            </w:r>
          </w:p>
        </w:tc>
        <w:tc>
          <w:tcPr>
            <w:tcW w:type="dxa" w:w="5328"/>
            <w:shd w:val="clear" w:color="auto" w:fill="F5F8FB"/>
            <w:vAlign w:val="center"/>
          </w:tcPr>
          <w:p>
            <w:pPr>
              <w:spacing w:after="20"/>
            </w:pPr>
            <w:r/>
            <w:hyperlink r:id="rId10">
              <w:r>
                <w:rPr>
                  <w:color w:val="1E40AF"/>
                  <w:u w:val="single"/>
                  <w:rFonts w:ascii="Consolas" w:hAnsi="Consolas"/>
                  <w:sz w:val="18"/>
                </w:rPr>
                <w:t>03_salida_terminal.txt</w:t>
              </w:r>
            </w:hyperlink>
          </w:p>
        </w:tc>
      </w:tr>
      <w:tr>
        <w:tc>
          <w:tcPr>
            <w:tcW w:type="dxa" w:w="3888"/>
            <w:vAlign w:val="center"/>
          </w:tcPr>
          <w:p>
            <w:pPr>
              <w:spacing w:after="20" w:before="20"/>
            </w:pPr>
            <w:r/>
            <w:r>
              <w:rPr>
                <w:b w:val="0"/>
                <w:sz w:val="19"/>
              </w:rPr>
              <w:t>Registro detallado por prueba</w:t>
            </w:r>
          </w:p>
        </w:tc>
        <w:tc>
          <w:tcPr>
            <w:tcW w:type="dxa" w:w="5328"/>
            <w:vAlign w:val="center"/>
          </w:tcPr>
          <w:p>
            <w:pPr>
              <w:spacing w:after="20"/>
            </w:pPr>
            <w:r/>
            <w:hyperlink r:id="rId11">
              <w:r>
                <w:rPr>
                  <w:color w:val="1E40AF"/>
                  <w:u w:val="single"/>
                  <w:rFonts w:ascii="Consolas" w:hAnsi="Consolas"/>
                  <w:sz w:val="18"/>
                </w:rPr>
                <w:t>04_log_detallado.txt</w:t>
              </w:r>
            </w:hyperlink>
          </w:p>
        </w:tc>
      </w:tr>
      <w:tr>
        <w:tc>
          <w:tcPr>
            <w:tcW w:type="dxa" w:w="3888"/>
            <w:shd w:val="clear" w:color="auto" w:fill="F5F8FB"/>
            <w:vAlign w:val="center"/>
          </w:tcPr>
          <w:p>
            <w:pPr>
              <w:spacing w:after="20" w:before="20"/>
            </w:pPr>
            <w:r/>
            <w:r>
              <w:rPr>
                <w:b w:val="0"/>
                <w:sz w:val="19"/>
              </w:rPr>
              <w:t>Reporte oficial pytest-html</w:t>
            </w:r>
          </w:p>
        </w:tc>
        <w:tc>
          <w:tcPr>
            <w:tcW w:type="dxa" w:w="5328"/>
            <w:shd w:val="clear" w:color="auto" w:fill="F5F8FB"/>
            <w:vAlign w:val="center"/>
          </w:tcPr>
          <w:p>
            <w:pPr>
              <w:spacing w:after="20"/>
            </w:pPr>
            <w:r/>
            <w:hyperlink r:id="rId12">
              <w:r>
                <w:rPr>
                  <w:color w:val="1E40AF"/>
                  <w:u w:val="single"/>
                  <w:rFonts w:ascii="Consolas" w:hAnsi="Consolas"/>
                  <w:sz w:val="18"/>
                </w:rPr>
                <w:t>reporte_html/reporte_integracion.html</w:t>
              </w:r>
            </w:hyperlink>
          </w:p>
        </w:tc>
      </w:tr>
      <w:tr>
        <w:tc>
          <w:tcPr>
            <w:tcW w:type="dxa" w:w="3888"/>
            <w:vAlign w:val="center"/>
          </w:tcPr>
          <w:p>
            <w:pPr>
              <w:spacing w:after="20" w:before="20"/>
            </w:pPr>
            <w:r/>
            <w:r>
              <w:rPr>
                <w:b w:val="0"/>
                <w:sz w:val="19"/>
              </w:rPr>
              <w:t>Diagramas Mermaid</w:t>
            </w:r>
          </w:p>
        </w:tc>
        <w:tc>
          <w:tcPr>
            <w:tcW w:type="dxa" w:w="5328"/>
            <w:vAlign w:val="center"/>
          </w:tcPr>
          <w:p>
            <w:pPr>
              <w:spacing w:after="20"/>
            </w:pPr>
            <w:r/>
            <w:hyperlink r:id="rId13">
              <w:r>
                <w:rPr>
                  <w:color w:val="1E40AF"/>
                  <w:u w:val="single"/>
                  <w:rFonts w:ascii="Consolas" w:hAnsi="Consolas"/>
                  <w:sz w:val="18"/>
                </w:rPr>
                <w:t>diagramas_mermaid.md</w:t>
              </w:r>
            </w:hyperlink>
          </w:p>
        </w:tc>
      </w:tr>
      <w:tr>
        <w:tc>
          <w:tcPr>
            <w:tcW w:type="dxa" w:w="3888"/>
            <w:shd w:val="clear" w:color="auto" w:fill="F5F8FB"/>
            <w:vAlign w:val="center"/>
          </w:tcPr>
          <w:p>
            <w:pPr>
              <w:spacing w:after="20" w:before="20"/>
            </w:pPr>
            <w:r/>
            <w:r>
              <w:rPr>
                <w:b w:val="0"/>
                <w:sz w:val="19"/>
              </w:rPr>
              <w:t>Índice de entregables</w:t>
            </w:r>
          </w:p>
        </w:tc>
        <w:tc>
          <w:tcPr>
            <w:tcW w:type="dxa" w:w="5328"/>
            <w:shd w:val="clear" w:color="auto" w:fill="F5F8FB"/>
            <w:vAlign w:val="center"/>
          </w:tcPr>
          <w:p>
            <w:pPr>
              <w:spacing w:after="20"/>
            </w:pPr>
            <w:r/>
            <w:hyperlink r:id="rId14">
              <w:r>
                <w:rPr>
                  <w:color w:val="1E40AF"/>
                  <w:u w:val="single"/>
                  <w:rFonts w:ascii="Consolas" w:hAnsi="Consolas"/>
                  <w:sz w:val="18"/>
                </w:rPr>
                <w:t>00_LEEME.md</w:t>
              </w:r>
            </w:hyperlink>
          </w:p>
        </w:tc>
      </w:tr>
    </w:tbl>
    <w:p/>
    <w:p>
      <w:pPr>
        <w:spacing w:after="160" w:before="0" w:line="283" w:lineRule="auto"/>
      </w:pPr>
      <w:r>
        <w:rPr>
          <w:b w:val="0"/>
          <w:i/>
          <w:color w:val="556274"/>
          <w:sz w:val="19"/>
        </w:rPr>
        <w:t>Nota: si Word bloquea el enlace por seguridad, copia la ruta en el explorador de archivos. La carpeta completa está respaldada en OneDrive.</w:t>
      </w:r>
    </w:p>
    <w:p>
      <w:r>
        <w:br w:type="page"/>
      </w:r>
    </w:p>
    <w:p>
      <w:pPr>
        <w:pStyle w:val="Heading1"/>
        <w:spacing w:before="280" w:after="200"/>
        <w:shd w:val="clear" w:color="auto" w:fill="0F2A43"/>
        <w:pBdr>
          <w:bottom w:val="single" w:sz="24" w:space="3" w:color="EA580C"/>
        </w:pBdr>
      </w:pPr>
      <w:r>
        <w:rPr>
          <w:b/>
          <w:color w:val="FFFFFF"/>
          <w:sz w:val="32"/>
        </w:rPr>
        <w:t xml:space="preserve">  Anexo B — Salida completa de la terminal</w:t>
      </w:r>
    </w:p>
    <w:p>
      <w:pPr>
        <w:spacing w:after="160" w:before="0" w:line="283" w:lineRule="auto"/>
      </w:pPr>
      <w:r>
        <w:rPr>
          <w:b w:val="0"/>
          <w:i w:val="0"/>
          <w:sz w:val="22"/>
        </w:rPr>
        <w:t>Se reproduce íntegra la salida de la ejecución, tal como la solicita el Ejercicio 1 para su evidencia. Corresponde al comando python -m pytest tests/test_fronteras_integracion.py -v.</w:t>
      </w:r>
    </w:p>
    <w:p>
      <w:pPr>
        <w:spacing w:after="160" w:before="80"/>
      </w:pPr>
      <w:r>
        <w:rPr>
          <w:rFonts w:ascii="Consolas" w:hAnsi="Consolas"/>
          <w:sz w:val="15"/>
          <w:shd w:val="clear" w:fill="F1F5F9"/>
        </w:rPr>
        <w:t>======================================================================================</w:t>
        <w:br/>
        <w:t xml:space="preserve"> NOVACHEF - EJERCICIO PROPUESTO 2 | PRUEBAS DE INTEGRACION (INYECCION DE FALLAS)</w:t>
        <w:br/>
        <w:t xml:space="preserve"> Herramienta: pytest 8.x + FastAPI TestClient (equivalente Python de Supertest)</w:t>
        <w:br/>
        <w:t xml:space="preserve"> Fecha de ejecucion: 2026-07-03 00:48:36</w:t>
        <w:br/>
        <w:t xml:space="preserve"> Comando: python -m pytest tests/test_fronteras_integracion.py -v</w:t>
        <w:br/>
        <w:t>======================================================================================</w:t>
        <w:br/>
        <w:br/>
        <w:t>============================= test session starts =============================</w:t>
        <w:br/>
        <w:t>collecting ... collected 24 items</w:t>
        <w:br/>
        <w:br/>
        <w:t>tests/test_fronteras_integracion.py::TestF1_CarritoPedido::test_SIN01_pedido_con_tipo_de_dato_erroneo_en_notes PASSED [  4%]</w:t>
        <w:br/>
        <w:t>tests/test_fronteras_integracion.py::TestF1_CarritoPedido::test_SIN02_pedido_con_direccion_bajo_longitud_minima PASSED [  8%]</w:t>
        <w:br/>
        <w:t>tests/test_fronteras_integracion.py::TestF1_CarritoPedido::test_SEM01_pedido_desde_carrito_vacio PASSED [ 12%]</w:t>
        <w:br/>
        <w:t>tests/test_fronteras_integracion.py::TestF1_CarritoPedido::test_SEM02_pedido_excede_monto_maximo PASSED [ 16%]</w:t>
        <w:br/>
        <w:t>tests/test_fronteras_integracion.py::TestF2_PedidoInventario::test_SEM03_stock_insuficiente_bloqueado_en_frontera PASSED [ 20%]</w:t>
        <w:br/>
        <w:t>tests/test_fronteras_integracion.py::TestF2_PedidoInventario::test_SEM04_consistencia_descuento_stock PASSED [ 25%]</w:t>
        <w:br/>
        <w:t>tests/test_fronteras_integracion.py::TestF3_PedidoPago::test_SIN03_pago_sin_numero_de_tarjeta PASSED [ 29%]</w:t>
        <w:br/>
        <w:t>tests/test_fronteras_integracion.py::TestF3_PedidoPago::test_SIN04_pago_con_amount_no_numerico PASSED [ 33%]</w:t>
        <w:br/>
        <w:t>tests/test_fronteras_integracion.py::TestF3_PedidoPago::test_SIN05_pago_con_tarjeta_de_15_digitos PASSED [ 37%]</w:t>
        <w:br/>
        <w:t>tests/test_fronteras_integracion.py::TestF3_PedidoPago::test_SEM05_pago_con_monto_distinto_al_total PASSED [ 41%]</w:t>
        <w:br/>
        <w:t>tests/test_fronteras_integracion.py::TestF3_PedidoPago::test_SEM06_doble_pago_del_mismo_pedido PASSED [ 45%]</w:t>
        <w:br/>
        <w:t>tests/test_fronteras_integracion.py::TestF3_PedidoPago::test_SEM07_pago_de_pedido_ajeno PASSED [ 50%]</w:t>
        <w:br/>
        <w:t>tests/test_fronteras_integracion.py::TestF3_PedidoPago::test_SEM08_pago_de_pedido_inexistente PASSED [ 54%]</w:t>
        <w:br/>
        <w:t>tests/test_fronteras_integracion.py::TestF4_PedidoDelivery::test_SIN06_delivery_con_distancia_fuera_de_rango PASSED [ 58%]</w:t>
        <w:br/>
        <w:t>tests/test_fronteras_integracion.py::TestF4_PedidoDelivery::test_SIN07_delivery_sin_campo_address PASSED [ 62%]</w:t>
        <w:br/>
        <w:t>tests/test_fronteras_integracion.py::TestF4_PedidoDelivery::test_SEM09_delivery_para_pedido_pendiente PASSED [ 66%]</w:t>
        <w:br/>
        <w:t>tests/test_fronteras_integracion.py::TestF4_PedidoDelivery::test_SEM10_delivery_para_pedido_de_recojo_en_local PASSED [ 70%]</w:t>
        <w:br/>
        <w:t>tests/test_fronteras_integracion.py::TestF4_PedidoDelivery::test_SEM11_transicion_de_estado_ilegal PASSED [ 75%]</w:t>
        <w:br/>
        <w:t>tests/test_fronteras_integracion.py::TestF5_AuthRoles::test_SEM12_cliente_no_puede_crear_inventario PASSED [ 79%]</w:t>
        <w:br/>
        <w:t>tests/test_fronteras_integracion.py::TestF5_AuthRoles::test_SIN08_token_malformado PASSED [ 83%]</w:t>
        <w:br/>
        <w:t>tests/test_fronteras_integracion.py::TestF5_AuthRoles::test_SEM13_acceso_sin_token PASSED [ 87%]</w:t>
        <w:br/>
        <w:t>tests/test_fronteras_integracion.py::TestRES_Resiliencia::test_RES01_latencia_alta_en_creacion_de_pedido PASSED [ 91%]</w:t>
        <w:br/>
        <w:t>tests/test_fronteras_integracion.py::TestRES_Resiliencia::test_RES02_fallo_del_subsistema_de_pago_no_expone_stacktrace PASSED [ 95%]</w:t>
        <w:br/>
        <w:t>tests/test_fronteras_integracion.py::TestRES_Resiliencia::test_RES03_integridad_tras_latencia_no_hay_doble_descuento PASSED [100%]</w:t>
        <w:br/>
        <w:br/>
        <w:t>============================= 24 passed in 23.38s =============================</w:t>
        <w:br/>
      </w:r>
    </w:p>
    <w:p>
      <w:r>
        <w:br w:type="page"/>
      </w:r>
    </w:p>
    <w:p>
      <w:pPr>
        <w:pStyle w:val="Heading1"/>
        <w:spacing w:before="280" w:after="200"/>
        <w:shd w:val="clear" w:color="auto" w:fill="0F2A43"/>
        <w:pBdr>
          <w:bottom w:val="single" w:sz="24" w:space="3" w:color="EA580C"/>
        </w:pBdr>
      </w:pPr>
      <w:r>
        <w:rPr>
          <w:b/>
          <w:color w:val="FFFFFF"/>
          <w:sz w:val="32"/>
        </w:rPr>
        <w:t xml:space="preserve">  Anexo C — Registro detallado por prueba</w:t>
      </w:r>
    </w:p>
    <w:p>
      <w:pPr>
        <w:spacing w:after="160" w:before="0" w:line="283" w:lineRule="auto"/>
      </w:pPr>
      <w:r>
        <w:rPr>
          <w:b w:val="0"/>
          <w:i w:val="0"/>
          <w:sz w:val="22"/>
        </w:rPr>
        <w:t>Este anexo reproduce, prueba por prueba, el registro de servidor capturado durante la ejecución: cada petición HTTP, su código de estado, la duración en milisegundos y las excepciones controladas de cada frontera. Es el mismo detalle que el reporte pytest-html muestra al desplegar «Show all details», trasladado aquí en texto.</w:t>
      </w:r>
    </w:p>
    <w:p>
      <w:pPr>
        <w:spacing w:after="40" w:before="120" w:line="283" w:lineRule="auto"/>
      </w:pPr>
      <w:r>
        <w:rPr>
          <w:b/>
          <w:i w:val="0"/>
          <w:color w:val="1E4066"/>
          <w:sz w:val="21"/>
        </w:rPr>
        <w:t>C.1  TestF1_CarritoPedido.test_SIN01_pedido_con_tipo_de_dato_erroneo_en_notes</w:t>
      </w:r>
    </w:p>
    <w:p>
      <w:pPr>
        <w:spacing w:after="160" w:before="80"/>
      </w:pPr>
      <w:r>
        <w:rPr>
          <w:rFonts w:ascii="Consolas" w:hAnsi="Consolas"/>
          <w:sz w:val="14"/>
          <w:shd w:val="clear" w:fill="F1F5F9"/>
        </w:rPr>
        <w:t>2026-07-03 01:26:43,915 | WARNING  | passlib.handlers.bcrypt | (trapped) error reading bcrypt version</w:t>
        <w:br/>
        <w:t>Traceback (most recent call last):</w:t>
        <w:br/>
        <w:t xml:space="preserve">  File "C:\Users\User\OneDrive\Documentos\GUERRA DE TESTERS\.venv\Lib\site-packages\passlib\handlers\bcrypt.py", line 620, in _load_backend_mixin</w:t>
        <w:br/>
        <w:t xml:space="preserve">    version = _bcrypt.__about__.__version__</w:t>
        <w:br/>
        <w:t xml:space="preserve">              ^^^^^^^^^^^^^^^^^</w:t>
        <w:br/>
        <w:t>AttributeError: module 'bcrypt' has no attribute '__about__'</w:t>
        <w:br/>
        <w:t>2026-07-03 01:26:44,320 | INFO     | restaurant_api | method=POST path=/api/auth/login status=200 duration_ms=199.18</w:t>
        <w:br/>
        <w:t>2026-07-03 01:26:44,322 | INFO     | httpx | HTTP Request: POST http://testserver/api/auth/login "HTTP/1.1 200 OK"</w:t>
        <w:br/>
        <w:t>2026-07-03 01:26:44,330 | INFO     | restaurant_api | method=POST path=/api/menu/ status=201 duration_ms=6.23</w:t>
        <w:br/>
        <w:t>2026-07-03 01:26:44,331 | INFO     | httpx | HTTP Request: POST http://testserver/api/menu/ "HTTP/1.1 201 Created"</w:t>
        <w:br/>
        <w:t>2026-07-03 01:26:44,340 | INFO     | restaurant_api | method=POST path=/api/inventory/ status=201 duration_ms=7.4</w:t>
        <w:br/>
        <w:t>2026-07-03 01:26:44,341 | INFO     | httpx | HTTP Request: POST http://testserver/api/inventory/ "HTTP/1.1 201 Created"</w:t>
        <w:br/>
        <w:t>2026-07-03 01:26:44,535 | INFO     | restaurant_api | method=POST path=/api/auth/register status=201 duration_ms=192.26</w:t>
        <w:br/>
        <w:t>2026-07-03 01:26:44,536 | INFO     | httpx | HTTP Request: POST http://testserver/api/auth/register "HTTP/1.1 201 Created"</w:t>
        <w:br/>
        <w:t>2026-07-03 01:26:44,727 | INFO     | restaurant_api | method=POST path=/api/auth/login status=200 duration_ms=189.82</w:t>
        <w:br/>
        <w:t>2026-07-03 01:26:44,728 | INFO     | httpx | HTTP Request: POST http://testserver/api/auth/login "HTTP/1.1 200 OK"</w:t>
        <w:br/>
        <w:t>2026-07-03 01:26:44,736 | INFO     | restaurant_api | method=POST path=/api/cart/ status=201 duration_ms=6.53</w:t>
        <w:br/>
        <w:t>2026-07-03 01:26:44,737 | INFO     | httpx | HTTP Request: POST http://testserver/api/cart/ "HTTP/1.1 201 Created"</w:t>
        <w:br/>
        <w:t>2026-07-03 01:26:44,741 | WARNING  | restaurant_api | method=POST path=/api/orders/ status=422 duration_ms=2.6</w:t>
        <w:br/>
        <w:t>2026-07-03 01:26:44,742 | INFO     | httpx | HTTP Request: POST http://testserver/api/orders/ "HTTP/1.1 422 Unprocessable Entity"</w:t>
      </w:r>
    </w:p>
    <w:p>
      <w:pPr>
        <w:spacing w:after="40" w:before="120" w:line="283" w:lineRule="auto"/>
      </w:pPr>
      <w:r>
        <w:rPr>
          <w:b/>
          <w:i w:val="0"/>
          <w:color w:val="1E4066"/>
          <w:sz w:val="21"/>
        </w:rPr>
        <w:t>C.2  TestF1_CarritoPedido.test_SIN02_pedido_con_direccion_bajo_longitud_minima</w:t>
      </w:r>
    </w:p>
    <w:p>
      <w:pPr>
        <w:spacing w:after="160" w:before="80"/>
      </w:pPr>
      <w:r>
        <w:rPr>
          <w:rFonts w:ascii="Consolas" w:hAnsi="Consolas"/>
          <w:sz w:val="14"/>
          <w:shd w:val="clear" w:fill="F1F5F9"/>
        </w:rPr>
        <w:t>2026-07-03 01:26:45,124 | INFO     | restaurant_api | method=POST path=/api/auth/login status=200 duration_ms=189.5</w:t>
        <w:br/>
        <w:t>2026-07-03 01:26:45,126 | INFO     | httpx | HTTP Request: POST http://testserver/api/auth/login "HTTP/1.1 200 OK"</w:t>
        <w:br/>
        <w:t>2026-07-03 01:26:45,130 | INFO     | restaurant_api | method=POST path=/api/menu/ status=201 duration_ms=3.09</w:t>
        <w:br/>
        <w:t>2026-07-03 01:26:45,131 | INFO     | httpx | HTTP Request: POST http://testserver/api/menu/ "HTTP/1.1 201 Created"</w:t>
        <w:br/>
        <w:t>2026-07-03 01:26:45,136 | INFO     | restaurant_api | method=POST path=/api/inventory/ status=201 duration_ms=3.83</w:t>
        <w:br/>
        <w:t>2026-07-03 01:26:45,137 | INFO     | httpx | HTTP Request: POST http://testserver/api/inventory/ "HTTP/1.1 201 Created"</w:t>
        <w:br/>
        <w:t>2026-07-03 01:26:45,327 | INFO     | restaurant_api | method=POST path=/api/auth/register status=201 duration_ms=188.4</w:t>
        <w:br/>
        <w:t>2026-07-03 01:26:45,328 | INFO     | httpx | HTTP Request: POST http://testserver/api/auth/register "HTTP/1.1 201 Created"</w:t>
        <w:br/>
        <w:t>2026-07-03 01:26:45,519 | INFO     | restaurant_api | method=POST path=/api/auth/login status=200 duration_ms=189.48</w:t>
        <w:br/>
        <w:t>2026-07-03 01:26:45,520 | INFO     | httpx | HTTP Request: POST http://testserver/api/auth/login "HTTP/1.1 200 OK"</w:t>
        <w:br/>
        <w:t>2026-07-03 01:26:45,525 | INFO     | restaurant_api | method=POST path=/api/cart/ status=201 duration_ms=3.81</w:t>
        <w:br/>
        <w:t>2026-07-03 01:26:45,526 | INFO     | httpx | HTTP Request: POST http://testserver/api/cart/ "HTTP/1.1 201 Created"</w:t>
        <w:br/>
        <w:t>2026-07-03 01:26:45,530 | WARNING  | restaurant_api | method=POST path=/api/orders/ status=422 duration_ms=2.18</w:t>
        <w:br/>
        <w:t>2026-07-03 01:26:45,531 | INFO     | httpx | HTTP Request: POST http://testserver/api/orders/ "HTTP/1.1 422 Unprocessable Entity"</w:t>
      </w:r>
    </w:p>
    <w:p>
      <w:pPr>
        <w:spacing w:after="40" w:before="120" w:line="283" w:lineRule="auto"/>
      </w:pPr>
      <w:r>
        <w:rPr>
          <w:b/>
          <w:i w:val="0"/>
          <w:color w:val="1E4066"/>
          <w:sz w:val="21"/>
        </w:rPr>
        <w:t>C.3  TestF1_CarritoPedido.test_SEM01_pedido_desde_carrito_vacio</w:t>
      </w:r>
    </w:p>
    <w:p>
      <w:pPr>
        <w:spacing w:after="160" w:before="80"/>
      </w:pPr>
      <w:r>
        <w:rPr>
          <w:rFonts w:ascii="Consolas" w:hAnsi="Consolas"/>
          <w:sz w:val="14"/>
          <w:shd w:val="clear" w:fill="F1F5F9"/>
        </w:rPr>
        <w:t>2026-07-03 01:26:45,727 | INFO     | restaurant_api | method=POST path=/api/auth/register status=201 duration_ms=191.46</w:t>
        <w:br/>
        <w:t>2026-07-03 01:26:45,729 | INFO     | httpx | HTTP Request: POST http://testserver/api/auth/register "HTTP/1.1 201 Created"</w:t>
        <w:br/>
        <w:t>2026-07-03 01:26:45,964 | INFO     | restaurant_api | method=POST path=/api/auth/login status=200 duration_ms=232.36</w:t>
        <w:br/>
        <w:t>2026-07-03 01:26:45,966 | INFO     | httpx | HTTP Request: POST http://testserver/api/auth/login "HTTP/1.1 200 OK"</w:t>
        <w:br/>
        <w:t>2026-07-03 01:26:45,975 | WARNING  | restaurante_delivery_api | AppException 400: El carrito est� vac�o. A�ade productos antes de realizar un pedido.</w:t>
        <w:br/>
        <w:t>2026-07-03 01:26:45,975 | WARNING  | restaurant_api | method=POST path=/api/orders/ status=400 duration_ms=6.67</w:t>
        <w:br/>
        <w:t>2026-07-03 01:26:45,977 | INFO     | httpx | HTTP Request: POST http://testserver/api/orders/ "HTTP/1.1 400 Bad Request"</w:t>
      </w:r>
    </w:p>
    <w:p>
      <w:pPr>
        <w:spacing w:after="40" w:before="120" w:line="283" w:lineRule="auto"/>
      </w:pPr>
      <w:r>
        <w:rPr>
          <w:b/>
          <w:i w:val="0"/>
          <w:color w:val="1E4066"/>
          <w:sz w:val="21"/>
        </w:rPr>
        <w:t>C.4  TestF1_CarritoPedido.test_SEM02_pedido_excede_monto_maximo</w:t>
      </w:r>
    </w:p>
    <w:p>
      <w:pPr>
        <w:spacing w:after="160" w:before="80"/>
      </w:pPr>
      <w:r>
        <w:rPr>
          <w:rFonts w:ascii="Consolas" w:hAnsi="Consolas"/>
          <w:sz w:val="14"/>
          <w:shd w:val="clear" w:fill="F1F5F9"/>
        </w:rPr>
        <w:t>2026-07-03 01:26:46,456 | INFO     | restaurant_api | method=POST path=/api/auth/login status=200 duration_ms=237.5</w:t>
        <w:br/>
        <w:t>2026-07-03 01:26:46,458 | INFO     | httpx | HTTP Request: POST http://testserver/api/auth/login "HTTP/1.1 200 OK"</w:t>
        <w:br/>
        <w:t>2026-07-03 01:26:46,465 | INFO     | restaurant_api | method=POST path=/api/menu/ status=201 duration_ms=5.18</w:t>
        <w:br/>
        <w:t>2026-07-03 01:26:46,467 | INFO     | httpx | HTTP Request: POST http://testserver/api/menu/ "HTTP/1.1 201 Created"</w:t>
        <w:br/>
        <w:t>2026-07-03 01:26:46,475 | INFO     | restaurant_api | method=POST path=/api/inventory/ status=201 duration_ms=6.31</w:t>
        <w:br/>
        <w:t>2026-07-03 01:26:46,477 | INFO     | httpx | HTTP Request: POST http://testserver/api/inventory/ "HTTP/1.1 201 Created"</w:t>
        <w:br/>
        <w:t>2026-07-03 01:26:46,713 | INFO     | restaurant_api | method=POST path=/api/auth/register status=201 duration_ms=233.42</w:t>
        <w:br/>
        <w:t>2026-07-03 01:26:46,715 | INFO     | httpx | HTTP Request: POST http://testserver/api/auth/register "HTTP/1.1 201 Created"</w:t>
        <w:br/>
        <w:t>2026-07-03 01:26:46,956 | INFO     | restaurant_api | method=POST path=/api/auth/login status=200 duration_ms=238.7</w:t>
        <w:br/>
        <w:t>2026-07-03 01:26:46,959 | INFO     | httpx | HTTP Request: POST http://testserver/api/auth/login "HTTP/1.1 200 OK"</w:t>
        <w:br/>
        <w:t>2026-07-03 01:26:46,969 | INFO     | restaurant_api | method=POST path=/api/cart/ status=201 duration_ms=7.9</w:t>
        <w:br/>
        <w:t>2026-07-03 01:26:46,971 | INFO     | httpx | HTTP Request: POST http://testserver/api/cart/ "HTTP/1.1 201 Created"</w:t>
        <w:br/>
        <w:t>2026-07-03 01:26:46,979 | WARNING  | restaurante_delivery_api | AppException 400: El total del pedido excede el monto m�ximo permitido ($5000.00)</w:t>
        <w:br/>
        <w:t>2026-07-03 01:26:46,979 | WARNING  | restaurant_api | method=POST path=/api/orders/ status=400 duration_ms=5.68</w:t>
        <w:br/>
        <w:t>2026-07-03 01:26:46,981 | INFO     | httpx | HTTP Request: POST http://testserver/api/orders/ "HTTP/1.1 400 Bad Request"</w:t>
      </w:r>
    </w:p>
    <w:p>
      <w:pPr>
        <w:spacing w:after="40" w:before="120" w:line="283" w:lineRule="auto"/>
      </w:pPr>
      <w:r>
        <w:rPr>
          <w:b/>
          <w:i w:val="0"/>
          <w:color w:val="1E4066"/>
          <w:sz w:val="21"/>
        </w:rPr>
        <w:t>C.5  TestF2_PedidoInventario.test_SEM03_stock_insuficiente_bloqueado_en_frontera</w:t>
      </w:r>
    </w:p>
    <w:p>
      <w:pPr>
        <w:spacing w:after="160" w:before="80"/>
      </w:pPr>
      <w:r>
        <w:rPr>
          <w:rFonts w:ascii="Consolas" w:hAnsi="Consolas"/>
          <w:sz w:val="14"/>
          <w:shd w:val="clear" w:fill="F1F5F9"/>
        </w:rPr>
        <w:t>2026-07-03 01:26:47,446 | INFO     | restaurant_api | method=POST path=/api/auth/login status=200 duration_ms=229.18</w:t>
        <w:br/>
        <w:t>2026-07-03 01:26:47,448 | INFO     | httpx | HTTP Request: POST http://testserver/api/auth/login "HTTP/1.1 200 OK"</w:t>
        <w:br/>
        <w:t>2026-07-03 01:26:47,456 | INFO     | restaurant_api | method=POST path=/api/menu/ status=201 duration_ms=5.78</w:t>
        <w:br/>
        <w:t>2026-07-03 01:26:47,458 | INFO     | httpx | HTTP Request: POST http://testserver/api/menu/ "HTTP/1.1 201 Created"</w:t>
        <w:br/>
        <w:t>2026-07-03 01:26:47,470 | INFO     | restaurant_api | method=POST path=/api/inventory/ status=201 duration_ms=6.95</w:t>
        <w:br/>
        <w:t>2026-07-03 01:26:47,472 | INFO     | httpx | HTTP Request: POST http://testserver/api/inventory/ "HTTP/1.1 201 Created"</w:t>
        <w:br/>
        <w:t>2026-07-03 01:26:47,710 | INFO     | restaurant_api | method=POST path=/api/auth/register status=201 duration_ms=235.71</w:t>
        <w:br/>
        <w:t>2026-07-03 01:26:47,712 | INFO     | httpx | HTTP Request: POST http://testserver/api/auth/register "HTTP/1.1 201 Created"</w:t>
        <w:br/>
        <w:t>2026-07-03 01:26:47,969 | INFO     | restaurant_api | method=POST path=/api/auth/login status=200 duration_ms=254.7</w:t>
        <w:br/>
        <w:t>2026-07-03 01:26:47,972 | INFO     | httpx | HTTP Request: POST http://testserver/api/auth/login "HTTP/1.1 200 OK"</w:t>
        <w:br/>
        <w:t>2026-07-03 01:26:47,980 | WARNING  | restaurante_delivery_api | AppException 400: Stock insuficiente para 'SEM03'. Available: 5, requested: 30</w:t>
        <w:br/>
        <w:t>2026-07-03 01:26:47,980 | WARNING  | restaurant_api | method=POST path=/api/cart/ status=400 duration_ms=5.78</w:t>
        <w:br/>
        <w:t>2026-07-03 01:26:47,982 | INFO     | httpx | HTTP Request: POST http://testserver/api/cart/ "HTTP/1.1 400 Bad Request"</w:t>
        <w:br/>
        <w:t>2026-07-03 01:26:47,992 | WARNING  | restaurante_delivery_api | AppException 400: El carrito est� vac�o. A�ade productos antes de realizar un pedido.</w:t>
        <w:br/>
        <w:t>2026-07-03 01:26:47,992 | WARNING  | restaurant_api | method=POST path=/api/orders/ status=400 duration_ms=6.35</w:t>
        <w:br/>
        <w:t>2026-07-03 01:26:47,994 | INFO     | httpx | HTTP Request: POST http://testserver/api/orders/ "HTTP/1.1 400 Bad Request"</w:t>
      </w:r>
    </w:p>
    <w:p>
      <w:pPr>
        <w:spacing w:after="40" w:before="120" w:line="283" w:lineRule="auto"/>
      </w:pPr>
      <w:r>
        <w:rPr>
          <w:b/>
          <w:i w:val="0"/>
          <w:color w:val="1E4066"/>
          <w:sz w:val="21"/>
        </w:rPr>
        <w:t>C.6  TestF2_PedidoInventario.test_SEM04_consistencia_descuento_stock</w:t>
      </w:r>
    </w:p>
    <w:p>
      <w:pPr>
        <w:spacing w:after="160" w:before="80"/>
      </w:pPr>
      <w:r>
        <w:rPr>
          <w:rFonts w:ascii="Consolas" w:hAnsi="Consolas"/>
          <w:sz w:val="14"/>
          <w:shd w:val="clear" w:fill="F1F5F9"/>
        </w:rPr>
        <w:t>2026-07-03 01:26:48,537 | INFO     | restaurant_api | method=POST path=/api/auth/login status=200 duration_ms=247.29</w:t>
        <w:br/>
        <w:t>2026-07-03 01:26:48,539 | INFO     | httpx | HTTP Request: POST http://testserver/api/auth/login "HTTP/1.1 200 OK"</w:t>
        <w:br/>
        <w:t>2026-07-03 01:26:48,547 | INFO     | restaurant_api | method=POST path=/api/menu/ status=201 duration_ms=5.41</w:t>
        <w:br/>
        <w:t>2026-07-03 01:26:48,549 | INFO     | httpx | HTTP Request: POST http://testserver/api/menu/ "HTTP/1.1 201 Created"</w:t>
        <w:br/>
        <w:t>2026-07-03 01:26:48,557 | INFO     | restaurant_api | method=POST path=/api/inventory/ status=201 duration_ms=6.5</w:t>
        <w:br/>
        <w:t>2026-07-03 01:26:48,559 | INFO     | httpx | HTTP Request: POST http://testserver/api/inventory/ "HTTP/1.1 201 Created"</w:t>
        <w:br/>
        <w:t>2026-07-03 01:26:48,570 | INFO     | restaurant_api | method=GET path=/api/inventory/ status=200 duration_ms=8.44</w:t>
        <w:br/>
        <w:t>2026-07-03 01:26:48,572 | INFO     | httpx | HTTP Request: GET http://testserver/api/inventory/ "HTTP/1.1 200 OK"</w:t>
        <w:br/>
        <w:t>2026-07-03 01:26:48,809 | INFO     | restaurant_api | method=POST path=/api/auth/register status=201 duration_ms=234.24</w:t>
        <w:br/>
        <w:t>2026-07-03 01:26:48,811 | INFO     | httpx | HTTP Request: POST http://testserver/api/auth/register "HTTP/1.1 201 Created"</w:t>
        <w:br/>
        <w:t>2026-07-03 01:26:49,059 | INFO     | restaurant_api | method=POST path=/api/auth/login status=200 duration_ms=245.41</w:t>
        <w:br/>
        <w:t>2026-07-03 01:26:49,061 | INFO     | httpx | HTTP Request: POST http://testserver/api/auth/login "HTTP/1.1 200 OK"</w:t>
        <w:br/>
        <w:t>2026-07-03 01:26:49,074 | INFO     | restaurant_api | method=POST path=/api/cart/ status=201 duration_ms=9.56</w:t>
        <w:br/>
        <w:t>2026-07-03 01:26:49,077 | INFO     | httpx | HTTP Request: POST http://testserver/api/cart/ "HTTP/1.1 201 Created"</w:t>
        <w:br/>
        <w:t>2026-07-03 01:26:49,096 | INFO     | restaurant_api | method=POST path=/api/orders/ status=201 duration_ms=16.7</w:t>
        <w:br/>
        <w:t>2026-07-03 01:26:49,098 | INFO     | httpx | HTTP Request: POST http://testserver/api/orders/ "HTTP/1.1 201 Created"</w:t>
        <w:br/>
        <w:t>2026-07-03 01:26:49,108 | INFO     | restaurant_api | method=GET path=/api/inventory/1 status=200 duration_ms=6.7</w:t>
        <w:br/>
        <w:t>2026-07-03 01:26:49,110 | INFO     | httpx | HTTP Request: GET http://testserver/api/inventory/1 "HTTP/1.1 200 OK"</w:t>
      </w:r>
    </w:p>
    <w:p>
      <w:pPr>
        <w:spacing w:after="40" w:before="120" w:line="283" w:lineRule="auto"/>
      </w:pPr>
      <w:r>
        <w:rPr>
          <w:b/>
          <w:i w:val="0"/>
          <w:color w:val="1E4066"/>
          <w:sz w:val="21"/>
        </w:rPr>
        <w:t>C.7  TestF3_PedidoPago.test_SIN03_pago_sin_numero_de_tarjeta</w:t>
      </w:r>
    </w:p>
    <w:p>
      <w:pPr>
        <w:spacing w:after="160" w:before="80"/>
      </w:pPr>
      <w:r>
        <w:rPr>
          <w:rFonts w:ascii="Consolas" w:hAnsi="Consolas"/>
          <w:sz w:val="14"/>
          <w:shd w:val="clear" w:fill="F1F5F9"/>
        </w:rPr>
        <w:t>2026-07-03 01:26:49,615 | INFO     | restaurant_api | method=POST path=/api/auth/login status=200 duration_ms=252.18</w:t>
        <w:br/>
        <w:t>2026-07-03 01:26:49,618 | INFO     | httpx | HTTP Request: POST http://testserver/api/auth/login "HTTP/1.1 200 OK"</w:t>
        <w:br/>
        <w:t>2026-07-03 01:26:49,628 | INFO     | restaurant_api | method=POST path=/api/menu/ status=201 duration_ms=8.2</w:t>
        <w:br/>
        <w:t>2026-07-03 01:26:49,630 | INFO     | httpx | HTTP Request: POST http://testserver/api/menu/ "HTTP/1.1 201 Created"</w:t>
        <w:br/>
        <w:t>2026-07-03 01:26:49,639 | INFO     | restaurant_api | method=POST path=/api/inventory/ status=201 duration_ms=6.52</w:t>
        <w:br/>
        <w:t>2026-07-03 01:26:49,641 | INFO     | httpx | HTTP Request: POST http://testserver/api/inventory/ "HTTP/1.1 201 Created"</w:t>
        <w:br/>
        <w:t>2026-07-03 01:26:49,877 | INFO     | restaurant_api | method=POST path=/api/auth/register status=201 duration_ms=233.72</w:t>
        <w:br/>
        <w:t>2026-07-03 01:26:49,879 | INFO     | httpx | HTTP Request: POST http://testserver/api/auth/register "HTTP/1.1 201 Created"</w:t>
        <w:br/>
        <w:t>2026-07-03 01:26:50,112 | INFO     | restaurant_api | method=POST path=/api/auth/login status=200 duration_ms=230.98</w:t>
        <w:br/>
        <w:t>2026-07-03 01:26:50,115 | INFO     | httpx | HTTP Request: POST http://testserver/api/auth/login "HTTP/1.1 200 OK"</w:t>
        <w:br/>
        <w:t>2026-07-03 01:26:50,123 | INFO     | restaurant_api | method=POST path=/api/cart/ status=201 duration_ms=6.11</w:t>
        <w:br/>
        <w:t>2026-07-03 01:26:50,125 | INFO     | httpx | HTTP Request: POST http://testserver/api/cart/ "HTTP/1.1 201 Created"</w:t>
        <w:br/>
        <w:t>2026-07-03 01:26:50,136 | INFO     | restaurant_api | method=POST path=/api/orders/ status=201 duration_ms=8.47</w:t>
        <w:br/>
        <w:t>2026-07-03 01:26:50,138 | INFO     | httpx | HTTP Request: POST http://testserver/api/orders/ "HTTP/1.1 201 Created"</w:t>
        <w:br/>
        <w:t>2026-07-03 01:26:50,145 | WARNING  | restaurant_api | method=POST path=/api/payments/ status=422 duration_ms=4.46</w:t>
        <w:br/>
        <w:t>2026-07-03 01:26:50,146 | INFO     | httpx | HTTP Request: POST http://testserver/api/payments/ "HTTP/1.1 422 Unprocessable Entity"</w:t>
      </w:r>
    </w:p>
    <w:p>
      <w:pPr>
        <w:spacing w:after="40" w:before="120" w:line="283" w:lineRule="auto"/>
      </w:pPr>
      <w:r>
        <w:rPr>
          <w:b/>
          <w:i w:val="0"/>
          <w:color w:val="1E4066"/>
          <w:sz w:val="21"/>
        </w:rPr>
        <w:t>C.8  TestF3_PedidoPago.test_SIN04_pago_con_amount_no_numerico</w:t>
      </w:r>
    </w:p>
    <w:p>
      <w:pPr>
        <w:spacing w:after="160" w:before="80"/>
      </w:pPr>
      <w:r>
        <w:rPr>
          <w:rFonts w:ascii="Consolas" w:hAnsi="Consolas"/>
          <w:sz w:val="14"/>
          <w:shd w:val="clear" w:fill="F1F5F9"/>
        </w:rPr>
        <w:t>2026-07-03 01:26:50,618 | INFO     | restaurant_api | method=POST path=/api/auth/login status=200 duration_ms=231.34</w:t>
        <w:br/>
        <w:t>2026-07-03 01:26:50,620 | INFO     | httpx | HTTP Request: POST http://testserver/api/auth/login "HTTP/1.1 200 OK"</w:t>
        <w:br/>
        <w:t>2026-07-03 01:26:50,629 | INFO     | restaurant_api | method=POST path=/api/menu/ status=201 duration_ms=6.13</w:t>
        <w:br/>
        <w:t>2026-07-03 01:26:50,631 | INFO     | httpx | HTTP Request: POST http://testserver/api/menu/ "HTTP/1.1 201 Created"</w:t>
        <w:br/>
        <w:t>2026-07-03 01:26:50,641 | INFO     | restaurant_api | method=POST path=/api/inventory/ status=201 duration_ms=7.58</w:t>
        <w:br/>
        <w:t>2026-07-03 01:26:50,643 | INFO     | httpx | HTTP Request: POST http://testserver/api/inventory/ "HTTP/1.1 201 Created"</w:t>
        <w:br/>
        <w:t>2026-07-03 01:26:50,881 | INFO     | restaurant_api | method=POST path=/api/auth/register status=201 duration_ms=235.85</w:t>
        <w:br/>
        <w:t>2026-07-03 01:26:50,883 | INFO     | httpx | HTTP Request: POST http://testserver/api/auth/register "HTTP/1.1 201 Created"</w:t>
        <w:br/>
        <w:t>2026-07-03 01:26:51,123 | INFO     | restaurant_api | method=POST path=/api/auth/login status=200 duration_ms=237.94</w:t>
        <w:br/>
        <w:t>2026-07-03 01:26:51,125 | INFO     | httpx | HTTP Request: POST http://testserver/api/auth/login "HTTP/1.1 200 OK"</w:t>
        <w:br/>
        <w:t>2026-07-03 01:26:51,137 | INFO     | restaurant_api | method=POST path=/api/cart/ status=201 duration_ms=8.94</w:t>
        <w:br/>
        <w:t>2026-07-03 01:26:51,139 | INFO     | httpx | HTTP Request: POST http://testserver/api/cart/ "HTTP/1.1 201 Created"</w:t>
        <w:br/>
        <w:t>2026-07-03 01:26:51,151 | INFO     | restaurant_api | method=POST path=/api/orders/ status=201 duration_ms=9.68</w:t>
        <w:br/>
        <w:t>2026-07-03 01:26:51,153 | INFO     | httpx | HTTP Request: POST http://testserver/api/orders/ "HTTP/1.1 201 Created"</w:t>
        <w:br/>
        <w:t>2026-07-03 01:26:51,161 | WARNING  | restaurant_api | method=POST path=/api/payments/ status=422 duration_ms=4.77</w:t>
        <w:br/>
        <w:t>2026-07-03 01:26:51,163 | INFO     | httpx | HTTP Request: POST http://testserver/api/payments/ "HTTP/1.1 422 Unprocessable Entity"</w:t>
      </w:r>
    </w:p>
    <w:p>
      <w:pPr>
        <w:spacing w:after="40" w:before="120" w:line="283" w:lineRule="auto"/>
      </w:pPr>
      <w:r>
        <w:rPr>
          <w:b/>
          <w:i w:val="0"/>
          <w:color w:val="1E4066"/>
          <w:sz w:val="21"/>
        </w:rPr>
        <w:t>C.9  TestF3_PedidoPago.test_SIN05_pago_con_tarjeta_de_15_digitos</w:t>
      </w:r>
    </w:p>
    <w:p>
      <w:pPr>
        <w:spacing w:after="160" w:before="80"/>
      </w:pPr>
      <w:r>
        <w:rPr>
          <w:rFonts w:ascii="Consolas" w:hAnsi="Consolas"/>
          <w:sz w:val="14"/>
          <w:shd w:val="clear" w:fill="F1F5F9"/>
        </w:rPr>
        <w:t>2026-07-03 01:26:51,646 | INFO     | restaurant_api | method=POST path=/api/auth/login status=200 duration_ms=239.1</w:t>
        <w:br/>
        <w:t>2026-07-03 01:26:51,648 | INFO     | httpx | HTTP Request: POST http://testserver/api/auth/login "HTTP/1.1 200 OK"</w:t>
        <w:br/>
        <w:t>2026-07-03 01:26:51,657 | INFO     | restaurant_api | method=POST path=/api/menu/ status=201 duration_ms=6.56</w:t>
        <w:br/>
        <w:t>2026-07-03 01:26:51,659 | INFO     | httpx | HTTP Request: POST http://testserver/api/menu/ "HTTP/1.1 201 Created"</w:t>
        <w:br/>
        <w:t>2026-07-03 01:26:51,670 | INFO     | restaurant_api | method=POST path=/api/inventory/ status=201 duration_ms=7.64</w:t>
        <w:br/>
        <w:t>2026-07-03 01:26:51,672 | INFO     | httpx | HTTP Request: POST http://testserver/api/inventory/ "HTTP/1.1 201 Created"</w:t>
        <w:br/>
        <w:t>2026-07-03 01:26:51,909 | INFO     | restaurant_api | method=POST path=/api/auth/register status=201 duration_ms=235.16</w:t>
        <w:br/>
        <w:t>2026-07-03 01:26:51,912 | INFO     | httpx | HTTP Request: POST http://testserver/api/auth/register "HTTP/1.1 201 Created"</w:t>
        <w:br/>
        <w:t>2026-07-03 01:26:52,155 | INFO     | restaurant_api | method=POST path=/api/auth/login status=200 duration_ms=239.35</w:t>
        <w:br/>
        <w:t>2026-07-03 01:26:52,157 | INFO     | httpx | HTTP Request: POST http://testserver/api/auth/login "HTTP/1.1 200 OK"</w:t>
        <w:br/>
        <w:t>2026-07-03 01:26:52,168 | INFO     | restaurant_api | method=POST path=/api/cart/ status=201 duration_ms=7.71</w:t>
        <w:br/>
        <w:t>2026-07-03 01:26:52,170 | INFO     | httpx | HTTP Request: POST http://testserver/api/cart/ "HTTP/1.1 201 Created"</w:t>
        <w:br/>
        <w:t>2026-07-03 01:26:52,181 | INFO     | restaurant_api | method=POST path=/api/orders/ status=201 duration_ms=8.9</w:t>
        <w:br/>
        <w:t>2026-07-03 01:26:52,183 | INFO     | httpx | HTTP Request: POST http://testserver/api/orders/ "HTTP/1.1 201 Created"</w:t>
        <w:br/>
        <w:t>2026-07-03 01:26:52,190 | WARNING  | restaurant_api | method=POST path=/api/payments/ status=422 duration_ms=4.13</w:t>
        <w:br/>
        <w:t>2026-07-03 01:26:52,192 | INFO     | httpx | HTTP Request: POST http://testserver/api/payments/ "HTTP/1.1 422 Unprocessable Entity"</w:t>
      </w:r>
    </w:p>
    <w:p>
      <w:pPr>
        <w:spacing w:after="40" w:before="120" w:line="283" w:lineRule="auto"/>
      </w:pPr>
      <w:r>
        <w:rPr>
          <w:b/>
          <w:i w:val="0"/>
          <w:color w:val="1E4066"/>
          <w:sz w:val="21"/>
        </w:rPr>
        <w:t>C.10  TestF3_PedidoPago.test_SEM05_pago_con_monto_distinto_al_total</w:t>
      </w:r>
    </w:p>
    <w:p>
      <w:pPr>
        <w:spacing w:after="160" w:before="80"/>
      </w:pPr>
      <w:r>
        <w:rPr>
          <w:rFonts w:ascii="Consolas" w:hAnsi="Consolas"/>
          <w:sz w:val="14"/>
          <w:shd w:val="clear" w:fill="F1F5F9"/>
        </w:rPr>
        <w:t>2026-07-03 01:26:52,671 | INFO     | restaurant_api | method=POST path=/api/auth/login status=200 duration_ms=237.52</w:t>
        <w:br/>
        <w:t>2026-07-03 01:26:52,673 | INFO     | httpx | HTTP Request: POST http://testserver/api/auth/login "HTTP/1.1 200 OK"</w:t>
        <w:br/>
        <w:t>2026-07-03 01:26:52,682 | INFO     | restaurant_api | method=POST path=/api/menu/ status=201 duration_ms=6.86</w:t>
        <w:br/>
        <w:t>2026-07-03 01:26:52,685 | INFO     | httpx | HTTP Request: POST http://testserver/api/menu/ "HTTP/1.1 201 Created"</w:t>
        <w:br/>
        <w:t>2026-07-03 01:26:52,694 | INFO     | restaurant_api | method=POST path=/api/inventory/ status=201 duration_ms=7.16</w:t>
        <w:br/>
        <w:t>2026-07-03 01:26:52,696 | INFO     | httpx | HTTP Request: POST http://testserver/api/inventory/ "HTTP/1.1 201 Created"</w:t>
        <w:br/>
        <w:t>2026-07-03 01:26:52,933 | INFO     | restaurant_api | method=POST path=/api/auth/register status=201 duration_ms=234.41</w:t>
        <w:br/>
        <w:t>2026-07-03 01:26:52,936 | INFO     | httpx | HTTP Request: POST http://testserver/api/auth/register "HTTP/1.1 201 Created"</w:t>
        <w:br/>
        <w:t>2026-07-03 01:26:53,173 | INFO     | restaurant_api | method=POST path=/api/auth/login status=200 duration_ms=234.6</w:t>
        <w:br/>
        <w:t>2026-07-03 01:26:53,175 | INFO     | httpx | HTTP Request: POST http://testserver/api/auth/login "HTTP/1.1 200 OK"</w:t>
        <w:br/>
        <w:t>2026-07-03 01:26:53,186 | INFO     | restaurant_api | method=POST path=/api/cart/ status=201 duration_ms=8.36</w:t>
        <w:br/>
        <w:t>2026-07-03 01:26:53,188 | INFO     | httpx | HTTP Request: POST http://testserver/api/cart/ "HTTP/1.1 201 Created"</w:t>
        <w:br/>
        <w:t>2026-07-03 01:26:53,204 | INFO     | restaurant_api | method=POST path=/api/orders/ status=201 duration_ms=12.51</w:t>
        <w:br/>
        <w:t>2026-07-03 01:26:53,206 | INFO     | httpx | HTTP Request: POST http://testserver/api/orders/ "HTTP/1.1 201 Created"</w:t>
        <w:br/>
        <w:t>2026-07-03 01:26:53,215 | WARNING  | restaurante_delivery_api | AppException 400: El monto del pago no coincide con el total del pedido</w:t>
        <w:br/>
        <w:t>2026-07-03 01:26:53,216 | WARNING  | restaurant_api | method=POST path=/api/payments/ status=400 duration_ms=6.86</w:t>
        <w:br/>
        <w:t>2026-07-03 01:26:53,217 | INFO     | httpx | HTTP Request: POST http://testserver/api/payments/ "HTTP/1.1 400 Bad Request"</w:t>
      </w:r>
    </w:p>
    <w:p>
      <w:pPr>
        <w:spacing w:after="40" w:before="120" w:line="283" w:lineRule="auto"/>
      </w:pPr>
      <w:r>
        <w:rPr>
          <w:b/>
          <w:i w:val="0"/>
          <w:color w:val="1E4066"/>
          <w:sz w:val="21"/>
        </w:rPr>
        <w:t>C.11  TestF3_PedidoPago.test_SEM06_doble_pago_del_mismo_pedido</w:t>
      </w:r>
    </w:p>
    <w:p>
      <w:pPr>
        <w:spacing w:after="160" w:before="80"/>
      </w:pPr>
      <w:r>
        <w:rPr>
          <w:rFonts w:ascii="Consolas" w:hAnsi="Consolas"/>
          <w:sz w:val="14"/>
          <w:shd w:val="clear" w:fill="F1F5F9"/>
        </w:rPr>
        <w:t>2026-07-03 01:26:53,725 | INFO     | restaurant_api | method=POST path=/api/auth/login status=200 duration_ms=254.82</w:t>
        <w:br/>
        <w:t>2026-07-03 01:26:53,728 | INFO     | httpx | HTTP Request: POST http://testserver/api/auth/login "HTTP/1.1 200 OK"</w:t>
        <w:br/>
        <w:t>2026-07-03 01:26:53,737 | INFO     | restaurant_api | method=POST path=/api/menu/ status=201 duration_ms=7.05</w:t>
        <w:br/>
        <w:t>2026-07-03 01:26:53,740 | INFO     | httpx | HTTP Request: POST http://testserver/api/menu/ "HTTP/1.1 201 Created"</w:t>
        <w:br/>
        <w:t>2026-07-03 01:26:53,752 | INFO     | restaurant_api | method=POST path=/api/inventory/ status=201 duration_ms=8.71</w:t>
        <w:br/>
        <w:t>2026-07-03 01:26:53,754 | INFO     | httpx | HTTP Request: POST http://testserver/api/inventory/ "HTTP/1.1 201 Created"</w:t>
        <w:br/>
        <w:t>2026-07-03 01:26:53,997 | INFO     | restaurant_api | method=POST path=/api/auth/register status=201 duration_ms=239.71</w:t>
        <w:br/>
        <w:t>2026-07-03 01:26:53,999 | INFO     | httpx | HTTP Request: POST http://testserver/api/auth/register "HTTP/1.1 201 Created"</w:t>
        <w:br/>
        <w:t>2026-07-03 01:26:54,264 | INFO     | restaurant_api | method=POST path=/api/auth/login status=200 duration_ms=263.23</w:t>
        <w:br/>
        <w:t>2026-07-03 01:26:54,267 | INFO     | httpx | HTTP Request: POST http://testserver/api/auth/login "HTTP/1.1 200 OK"</w:t>
        <w:br/>
        <w:t>2026-07-03 01:26:54,276 | INFO     | restaurant_api | method=POST path=/api/cart/ status=201 duration_ms=6.69</w:t>
        <w:br/>
        <w:t>2026-07-03 01:26:54,278 | INFO     | httpx | HTTP Request: POST http://testserver/api/cart/ "HTTP/1.1 201 Created"</w:t>
        <w:br/>
        <w:t>2026-07-03 01:26:54,296 | INFO     | restaurant_api | method=POST path=/api/orders/ status=201 duration_ms=13.51</w:t>
        <w:br/>
        <w:t>2026-07-03 01:26:54,298 | INFO     | httpx | HTTP Request: POST http://testserver/api/orders/ "HTTP/1.1 201 Created"</w:t>
        <w:br/>
        <w:t>2026-07-03 01:26:54,309 | INFO     | restaurant_api | method=POST path=/api/payments/ status=201 duration_ms=8.62</w:t>
        <w:br/>
        <w:t>2026-07-03 01:26:54,311 | INFO     | httpx | HTTP Request: POST http://testserver/api/payments/ "HTTP/1.1 201 Created"</w:t>
        <w:br/>
        <w:t>2026-07-03 01:26:54,322 | WARNING  | restaurante_delivery_api | AppException 400: El pago ya existe para el pedido 1</w:t>
        <w:br/>
        <w:t>2026-07-03 01:26:54,322 | WARNING  | restaurant_api | method=POST path=/api/payments/ status=400 duration_ms=5.32</w:t>
        <w:br/>
        <w:t>2026-07-03 01:26:54,323 | INFO     | httpx | HTTP Request: POST http://testserver/api/payments/ "HTTP/1.1 400 Bad Request"</w:t>
      </w:r>
    </w:p>
    <w:p>
      <w:pPr>
        <w:spacing w:after="40" w:before="120" w:line="283" w:lineRule="auto"/>
      </w:pPr>
      <w:r>
        <w:rPr>
          <w:b/>
          <w:i w:val="0"/>
          <w:color w:val="1E4066"/>
          <w:sz w:val="21"/>
        </w:rPr>
        <w:t>C.12  TestF3_PedidoPago.test_SEM07_pago_de_pedido_ajeno</w:t>
      </w:r>
    </w:p>
    <w:p>
      <w:pPr>
        <w:spacing w:after="160" w:before="80"/>
      </w:pPr>
      <w:r>
        <w:rPr>
          <w:rFonts w:ascii="Consolas" w:hAnsi="Consolas"/>
          <w:sz w:val="14"/>
          <w:shd w:val="clear" w:fill="F1F5F9"/>
        </w:rPr>
        <w:t>2026-07-03 01:26:54,830 | INFO     | restaurant_api | method=POST path=/api/auth/login status=200 duration_ms=240.3</w:t>
        <w:br/>
        <w:t>2026-07-03 01:26:54,832 | INFO     | httpx | HTTP Request: POST http://testserver/api/auth/login "HTTP/1.1 200 OK"</w:t>
        <w:br/>
        <w:t>2026-07-03 01:26:54,841 | INFO     | restaurant_api | method=POST path=/api/menu/ status=201 duration_ms=6.22</w:t>
        <w:br/>
        <w:t>2026-07-03 01:26:54,843 | INFO     | httpx | HTTP Request: POST http://testserver/api/menu/ "HTTP/1.1 201 Created"</w:t>
        <w:br/>
        <w:t>2026-07-03 01:26:54,855 | INFO     | restaurant_api | method=POST path=/api/inventory/ status=201 duration_ms=8.78</w:t>
        <w:br/>
        <w:t>2026-07-03 01:26:54,857 | INFO     | httpx | HTTP Request: POST http://testserver/api/inventory/ "HTTP/1.1 201 Created"</w:t>
        <w:br/>
        <w:t>2026-07-03 01:26:55,097 | INFO     | restaurant_api | method=POST path=/api/auth/register status=201 duration_ms=237.3</w:t>
        <w:br/>
        <w:t>2026-07-03 01:26:55,099 | INFO     | httpx | HTTP Request: POST http://testserver/api/auth/register "HTTP/1.1 201 Created"</w:t>
        <w:br/>
        <w:t>2026-07-03 01:26:55,343 | INFO     | restaurant_api | method=POST path=/api/auth/login status=200 duration_ms=241.94</w:t>
        <w:br/>
        <w:t>2026-07-03 01:26:55,345 | INFO     | httpx | HTTP Request: POST http://testserver/api/auth/login "HTTP/1.1 200 OK"</w:t>
        <w:br/>
        <w:t>2026-07-03 01:26:55,356 | INFO     | restaurant_api | method=POST path=/api/cart/ status=201 duration_ms=7.62</w:t>
        <w:br/>
        <w:t>2026-07-03 01:26:55,358 | INFO     | httpx | HTTP Request: POST http://testserver/api/cart/ "HTTP/1.1 201 Created"</w:t>
        <w:br/>
        <w:t>2026-07-03 01:26:55,371 | INFO     | restaurant_api | method=POST path=/api/orders/ status=201 duration_ms=8.78</w:t>
        <w:br/>
        <w:t>2026-07-03 01:26:55,373 | INFO     | httpx | HTTP Request: POST http://testserver/api/orders/ "HTTP/1.1 201 Created"</w:t>
        <w:br/>
        <w:t>2026-07-03 01:26:55,619 | INFO     | restaurant_api | method=POST path=/api/auth/register status=201 duration_ms=243.26</w:t>
        <w:br/>
        <w:t>2026-07-03 01:26:55,621 | INFO     | httpx | HTTP Request: POST http://testserver/api/auth/register "HTTP/1.1 201 Created"</w:t>
        <w:br/>
        <w:t>2026-07-03 01:26:55,861 | INFO     | restaurant_api | method=POST path=/api/auth/login status=200 duration_ms=237.03</w:t>
        <w:br/>
        <w:t>2026-07-03 01:26:55,863 | INFO     | httpx | HTTP Request: POST http://testserver/api/auth/login "HTTP/1.1 200 OK"</w:t>
        <w:br/>
        <w:t>2026-07-03 01:26:55,870 | WARNING  | restaurante_delivery_api | AppException 403: Solo puedes pagar tus propios pedidos</w:t>
        <w:br/>
        <w:t>2026-07-03 01:26:55,870 | WARNING  | restaurant_api | method=POST path=/api/payments/ status=403 duration_ms=4.73</w:t>
        <w:br/>
        <w:t>2026-07-03 01:26:55,872 | INFO     | httpx | HTTP Request: POST http://testserver/api/payments/ "HTTP/1.1 403 Forbidden"</w:t>
      </w:r>
    </w:p>
    <w:p>
      <w:pPr>
        <w:spacing w:after="40" w:before="120" w:line="283" w:lineRule="auto"/>
      </w:pPr>
      <w:r>
        <w:rPr>
          <w:b/>
          <w:i w:val="0"/>
          <w:color w:val="1E4066"/>
          <w:sz w:val="21"/>
        </w:rPr>
        <w:t>C.13  TestF3_PedidoPago.test_SEM08_pago_de_pedido_inexistente</w:t>
      </w:r>
    </w:p>
    <w:p>
      <w:pPr>
        <w:spacing w:after="160" w:before="80"/>
      </w:pPr>
      <w:r>
        <w:rPr>
          <w:rFonts w:ascii="Consolas" w:hAnsi="Consolas"/>
          <w:sz w:val="14"/>
          <w:shd w:val="clear" w:fill="F1F5F9"/>
        </w:rPr>
        <w:t>2026-07-03 01:26:56,120 | INFO     | restaurant_api | method=POST path=/api/auth/register status=201 duration_ms=238.64</w:t>
        <w:br/>
        <w:t>2026-07-03 01:26:56,122 | INFO     | httpx | HTTP Request: POST http://testserver/api/auth/register "HTTP/1.1 201 Created"</w:t>
        <w:br/>
        <w:t>2026-07-03 01:26:56,368 | INFO     | restaurant_api | method=POST path=/api/auth/login status=200 duration_ms=242.7</w:t>
        <w:br/>
        <w:t>2026-07-03 01:26:56,370 | INFO     | httpx | HTTP Request: POST http://testserver/api/auth/login "HTTP/1.1 200 OK"</w:t>
        <w:br/>
        <w:t>2026-07-03 01:26:56,377 | WARNING  | restaurante_delivery_api | AppException 404: Pedido con id 99999 no encontrado</w:t>
        <w:br/>
        <w:t>2026-07-03 01:26:56,377 | WARNING  | restaurant_api | method=POST path=/api/payments/ status=404 duration_ms=4.3</w:t>
        <w:br/>
        <w:t>2026-07-03 01:26:56,379 | INFO     | httpx | HTTP Request: POST http://testserver/api/payments/ "HTTP/1.1 404 Not Found"</w:t>
      </w:r>
    </w:p>
    <w:p>
      <w:pPr>
        <w:spacing w:after="40" w:before="120" w:line="283" w:lineRule="auto"/>
      </w:pPr>
      <w:r>
        <w:rPr>
          <w:b/>
          <w:i w:val="0"/>
          <w:color w:val="1E4066"/>
          <w:sz w:val="21"/>
        </w:rPr>
        <w:t>C.14  TestF4_PedidoDelivery.test_SIN06_delivery_con_distancia_fuera_de_rango</w:t>
      </w:r>
    </w:p>
    <w:p>
      <w:pPr>
        <w:spacing w:after="160" w:before="80"/>
      </w:pPr>
      <w:r>
        <w:rPr>
          <w:rFonts w:ascii="Consolas" w:hAnsi="Consolas"/>
          <w:sz w:val="14"/>
          <w:shd w:val="clear" w:fill="F1F5F9"/>
        </w:rPr>
        <w:t>2026-07-03 01:26:56,855 | INFO     | restaurant_api | method=POST path=/api/auth/login status=200 duration_ms=237.03</w:t>
        <w:br/>
        <w:t>2026-07-03 01:26:56,857 | INFO     | httpx | HTTP Request: POST http://testserver/api/auth/login "HTTP/1.1 200 OK"</w:t>
        <w:br/>
        <w:t>2026-07-03 01:26:56,865 | INFO     | restaurant_api | method=POST path=/api/menu/ status=201 duration_ms=5.55</w:t>
        <w:br/>
        <w:t>2026-07-03 01:26:56,868 | INFO     | httpx | HTTP Request: POST http://testserver/api/menu/ "HTTP/1.1 201 Created"</w:t>
        <w:br/>
        <w:t>2026-07-03 01:26:56,883 | INFO     | restaurant_api | method=POST path=/api/inventory/ status=201 duration_ms=12.2</w:t>
        <w:br/>
        <w:t>2026-07-03 01:26:56,885 | INFO     | httpx | HTTP Request: POST http://testserver/api/inventory/ "HTTP/1.1 201 Created"</w:t>
        <w:br/>
        <w:t>2026-07-03 01:26:57,123 | INFO     | restaurant_api | method=POST path=/api/auth/register status=201 duration_ms=233.21</w:t>
        <w:br/>
        <w:t>2026-07-03 01:26:57,125 | INFO     | httpx | HTTP Request: POST http://testserver/api/auth/register "HTTP/1.1 201 Created"</w:t>
        <w:br/>
        <w:t>2026-07-03 01:26:57,362 | INFO     | restaurant_api | method=POST path=/api/auth/login status=200 duration_ms=233.15</w:t>
        <w:br/>
        <w:t>2026-07-03 01:26:57,364 | INFO     | httpx | HTTP Request: POST http://testserver/api/auth/login "HTTP/1.1 200 OK"</w:t>
        <w:br/>
        <w:t>2026-07-03 01:26:57,373 | INFO     | restaurant_api | method=POST path=/api/cart/ status=201 duration_ms=6.73</w:t>
        <w:br/>
        <w:t>2026-07-03 01:26:57,375 | INFO     | httpx | HTTP Request: POST http://testserver/api/cart/ "HTTP/1.1 201 Created"</w:t>
        <w:br/>
        <w:t>2026-07-03 01:26:57,384 | INFO     | restaurant_api | method=POST path=/api/orders/ status=201 duration_ms=7.33</w:t>
        <w:br/>
        <w:t>2026-07-03 01:26:57,386 | INFO     | httpx | HTTP Request: POST http://testserver/api/orders/ "HTTP/1.1 201 Created"</w:t>
        <w:br/>
        <w:t>2026-07-03 01:26:57,448 | INFO     | restaurant_api | method=PATCH path=/api/orders/1/status status=200 duration_ms=59.05</w:t>
        <w:br/>
        <w:t>2026-07-03 01:26:57,450 | INFO     | httpx | HTTP Request: PATCH http://testserver/api/orders/1/status "HTTP/1.1 200 OK"</w:t>
        <w:br/>
        <w:t>2026-07-03 01:26:57,458 | WARNING  | restaurant_api | method=POST path=/api/delivery/ status=422 duration_ms=5.28</w:t>
        <w:br/>
        <w:t>2026-07-03 01:26:57,460 | INFO     | httpx | HTTP Request: POST http://testserver/api/delivery/ "HTTP/1.1 422 Unprocessable Entity"</w:t>
      </w:r>
    </w:p>
    <w:p>
      <w:pPr>
        <w:spacing w:after="40" w:before="120" w:line="283" w:lineRule="auto"/>
      </w:pPr>
      <w:r>
        <w:rPr>
          <w:b/>
          <w:i w:val="0"/>
          <w:color w:val="1E4066"/>
          <w:sz w:val="21"/>
        </w:rPr>
        <w:t>C.15  TestF4_PedidoDelivery.test_SIN07_delivery_sin_campo_address</w:t>
      </w:r>
    </w:p>
    <w:p>
      <w:pPr>
        <w:spacing w:after="160" w:before="80"/>
      </w:pPr>
      <w:r>
        <w:rPr>
          <w:rFonts w:ascii="Consolas" w:hAnsi="Consolas"/>
          <w:sz w:val="14"/>
          <w:shd w:val="clear" w:fill="F1F5F9"/>
        </w:rPr>
        <w:t>2026-07-03 01:26:57,947 | INFO     | restaurant_api | method=POST path=/api/auth/login status=200 duration_ms=234.73</w:t>
        <w:br/>
        <w:t>2026-07-03 01:26:57,949 | INFO     | httpx | HTTP Request: POST http://testserver/api/auth/login "HTTP/1.1 200 OK"</w:t>
        <w:br/>
        <w:t>2026-07-03 01:26:57,959 | INFO     | restaurant_api | method=POST path=/api/menu/ status=201 duration_ms=6.92</w:t>
        <w:br/>
        <w:t>2026-07-03 01:26:57,960 | INFO     | httpx | HTTP Request: POST http://testserver/api/menu/ "HTTP/1.1 201 Created"</w:t>
        <w:br/>
        <w:t>2026-07-03 01:26:57,972 | INFO     | restaurant_api | method=POST path=/api/inventory/ status=201 duration_ms=8.09</w:t>
        <w:br/>
        <w:t>2026-07-03 01:26:57,974 | INFO     | httpx | HTTP Request: POST http://testserver/api/inventory/ "HTTP/1.1 201 Created"</w:t>
        <w:br/>
        <w:t>2026-07-03 01:26:58,216 | INFO     | restaurant_api | method=POST path=/api/auth/register status=201 duration_ms=237.66</w:t>
        <w:br/>
        <w:t>2026-07-03 01:26:58,218 | INFO     | httpx | HTTP Request: POST http://testserver/api/auth/register "HTTP/1.1 201 Created"</w:t>
        <w:br/>
        <w:t>2026-07-03 01:26:58,467 | INFO     | restaurant_api | method=POST path=/api/auth/login status=200 duration_ms=246.95</w:t>
        <w:br/>
        <w:t>2026-07-03 01:26:58,469 | INFO     | httpx | HTTP Request: POST http://testserver/api/auth/login "HTTP/1.1 200 OK"</w:t>
        <w:br/>
        <w:t>2026-07-03 01:26:58,480 | INFO     | restaurant_api | method=POST path=/api/cart/ status=201 duration_ms=8.29</w:t>
        <w:br/>
        <w:t>2026-07-03 01:26:58,482 | INFO     | httpx | HTTP Request: POST http://testserver/api/cart/ "HTTP/1.1 201 Created"</w:t>
        <w:br/>
        <w:t>2026-07-03 01:26:58,496 | INFO     | restaurant_api | method=POST path=/api/orders/ status=201 duration_ms=11.16</w:t>
        <w:br/>
        <w:t>2026-07-03 01:26:58,499 | INFO     | httpx | HTTP Request: POST http://testserver/api/orders/ "HTTP/1.1 201 Created"</w:t>
        <w:br/>
        <w:t>2026-07-03 01:26:58,515 | INFO     | restaurant_api | method=PATCH path=/api/orders/1/status status=200 duration_ms=12.31</w:t>
        <w:br/>
        <w:t>2026-07-03 01:26:58,518 | INFO     | httpx | HTTP Request: PATCH http://testserver/api/orders/1/status "HTTP/1.1 200 OK"</w:t>
        <w:br/>
        <w:t>2026-07-03 01:26:58,531 | WARNING  | restaurant_api | method=POST path=/api/delivery/ status=422 duration_ms=8.4</w:t>
        <w:br/>
        <w:t>2026-07-03 01:26:58,533 | INFO     | httpx | HTTP Request: POST http://testserver/api/delivery/ "HTTP/1.1 422 Unprocessable Entity"</w:t>
      </w:r>
    </w:p>
    <w:p>
      <w:pPr>
        <w:spacing w:after="40" w:before="120" w:line="283" w:lineRule="auto"/>
      </w:pPr>
      <w:r>
        <w:rPr>
          <w:b/>
          <w:i w:val="0"/>
          <w:color w:val="1E4066"/>
          <w:sz w:val="21"/>
        </w:rPr>
        <w:t>C.16  TestF4_PedidoDelivery.test_SEM09_delivery_para_pedido_pendiente</w:t>
      </w:r>
    </w:p>
    <w:p>
      <w:pPr>
        <w:spacing w:after="160" w:before="80"/>
      </w:pPr>
      <w:r>
        <w:rPr>
          <w:rFonts w:ascii="Consolas" w:hAnsi="Consolas"/>
          <w:sz w:val="14"/>
          <w:shd w:val="clear" w:fill="F1F5F9"/>
        </w:rPr>
        <w:t>2026-07-03 01:26:59,076 | INFO     | restaurant_api | method=POST path=/api/auth/login status=200 duration_ms=257.91</w:t>
        <w:br/>
        <w:t>2026-07-03 01:26:59,078 | INFO     | httpx | HTTP Request: POST http://testserver/api/auth/login "HTTP/1.1 200 OK"</w:t>
        <w:br/>
        <w:t>2026-07-03 01:26:59,090 | INFO     | restaurant_api | method=POST path=/api/menu/ status=201 duration_ms=7.95</w:t>
        <w:br/>
        <w:t>2026-07-03 01:26:59,092 | INFO     | httpx | HTTP Request: POST http://testserver/api/menu/ "HTTP/1.1 201 Created"</w:t>
        <w:br/>
        <w:t>2026-07-03 01:26:59,103 | INFO     | restaurant_api | method=POST path=/api/inventory/ status=201 duration_ms=7.91</w:t>
        <w:br/>
        <w:t>2026-07-03 01:26:59,105 | INFO     | httpx | HTTP Request: POST http://testserver/api/inventory/ "HTTP/1.1 201 Created"</w:t>
        <w:br/>
        <w:t>2026-07-03 01:26:59,368 | INFO     | restaurant_api | method=POST path=/api/auth/register status=201 duration_ms=260.15</w:t>
        <w:br/>
        <w:t>2026-07-03 01:26:59,371 | INFO     | httpx | HTTP Request: POST http://testserver/api/auth/register "HTTP/1.1 201 Created"</w:t>
        <w:br/>
        <w:t>2026-07-03 01:26:59,614 | INFO     | restaurant_api | method=POST path=/api/auth/login status=200 duration_ms=241.24</w:t>
        <w:br/>
        <w:t>2026-07-03 01:26:59,617 | INFO     | httpx | HTTP Request: POST http://testserver/api/auth/login "HTTP/1.1 200 OK"</w:t>
        <w:br/>
        <w:t>2026-07-03 01:26:59,627 | INFO     | restaurant_api | method=POST path=/api/cart/ status=201 duration_ms=7.61</w:t>
        <w:br/>
        <w:t>2026-07-03 01:26:59,629 | INFO     | httpx | HTTP Request: POST http://testserver/api/cart/ "HTTP/1.1 201 Created"</w:t>
        <w:br/>
        <w:t>2026-07-03 01:26:59,642 | INFO     | restaurant_api | method=POST path=/api/orders/ status=201 duration_ms=9.26</w:t>
        <w:br/>
        <w:t>2026-07-03 01:26:59,644 | INFO     | httpx | HTTP Request: POST http://testserver/api/orders/ "HTTP/1.1 201 Created"</w:t>
        <w:br/>
        <w:t>2026-07-03 01:26:59,651 | WARNING  | restaurante_delivery_api | AppException 400: No se puede crear entrega para un pedido en estado PENDIENTE</w:t>
        <w:br/>
        <w:t>2026-07-03 01:26:59,651 | WARNING  | restaurant_api | method=POST path=/api/delivery/ status=400 duration_ms=4.92</w:t>
        <w:br/>
        <w:t>2026-07-03 01:26:59,653 | INFO     | httpx | HTTP Request: POST http://testserver/api/delivery/ "HTTP/1.1 400 Bad Request"</w:t>
      </w:r>
    </w:p>
    <w:p>
      <w:pPr>
        <w:spacing w:after="40" w:before="120" w:line="283" w:lineRule="auto"/>
      </w:pPr>
      <w:r>
        <w:rPr>
          <w:b/>
          <w:i w:val="0"/>
          <w:color w:val="1E4066"/>
          <w:sz w:val="21"/>
        </w:rPr>
        <w:t>C.17  TestF4_PedidoDelivery.test_SEM10_delivery_para_pedido_de_recojo_en_local</w:t>
      </w:r>
    </w:p>
    <w:p>
      <w:pPr>
        <w:spacing w:after="160" w:before="80"/>
      </w:pPr>
      <w:r>
        <w:rPr>
          <w:rFonts w:ascii="Consolas" w:hAnsi="Consolas"/>
          <w:sz w:val="14"/>
          <w:shd w:val="clear" w:fill="F1F5F9"/>
        </w:rPr>
        <w:t>2026-07-03 01:27:00,154 | INFO     | restaurant_api | method=POST path=/api/auth/login status=200 duration_ms=251.23</w:t>
        <w:br/>
        <w:t>2026-07-03 01:27:00,157 | INFO     | httpx | HTTP Request: POST http://testserver/api/auth/login "HTTP/1.1 200 OK"</w:t>
        <w:br/>
        <w:t>2026-07-03 01:27:00,168 | INFO     | restaurant_api | method=POST path=/api/menu/ status=201 duration_ms=5.83</w:t>
        <w:br/>
        <w:t>2026-07-03 01:27:00,170 | INFO     | httpx | HTTP Request: POST http://testserver/api/menu/ "HTTP/1.1 201 Created"</w:t>
        <w:br/>
        <w:t>2026-07-03 01:27:00,180 | INFO     | restaurant_api | method=POST path=/api/inventory/ status=201 duration_ms=7.51</w:t>
        <w:br/>
        <w:t>2026-07-03 01:27:00,182 | INFO     | httpx | HTTP Request: POST http://testserver/api/inventory/ "HTTP/1.1 201 Created"</w:t>
        <w:br/>
        <w:t>2026-07-03 01:27:00,416 | INFO     | restaurant_api | method=POST path=/api/auth/register status=201 duration_ms=231.97</w:t>
        <w:br/>
        <w:t>2026-07-03 01:27:00,418 | INFO     | httpx | HTTP Request: POST http://testserver/api/auth/register "HTTP/1.1 201 Created"</w:t>
        <w:br/>
        <w:t>2026-07-03 01:27:00,659 | INFO     | restaurant_api | method=POST path=/api/auth/login status=200 duration_ms=238.46</w:t>
        <w:br/>
        <w:t>2026-07-03 01:27:00,661 | INFO     | httpx | HTTP Request: POST http://testserver/api/auth/login "HTTP/1.1 200 OK"</w:t>
        <w:br/>
        <w:t>2026-07-03 01:27:00,671 | INFO     | restaurant_api | method=POST path=/api/cart/ status=201 duration_ms=7.3</w:t>
        <w:br/>
        <w:t>2026-07-03 01:27:00,673 | INFO     | httpx | HTTP Request: POST http://testserver/api/cart/ "HTTP/1.1 201 Created"</w:t>
        <w:br/>
        <w:t>2026-07-03 01:27:00,683 | INFO     | restaurant_api | method=POST path=/api/orders/ status=201 duration_ms=7.57</w:t>
        <w:br/>
        <w:t>2026-07-03 01:27:00,685 | INFO     | httpx | HTTP Request: POST http://testserver/api/orders/ "HTTP/1.1 201 Created"</w:t>
        <w:br/>
        <w:t>2026-07-03 01:27:00,695 | INFO     | restaurant_api | method=PATCH path=/api/orders/1/status status=200 duration_ms=7.62</w:t>
        <w:br/>
        <w:t>2026-07-03 01:27:00,697 | INFO     | httpx | HTTP Request: PATCH http://testserver/api/orders/1/status "HTTP/1.1 200 OK"</w:t>
        <w:br/>
        <w:t>2026-07-03 01:27:00,706 | WARNING  | restaurante_delivery_api | AppException 400: El pedido 1 es para recojo en local, no requiere delivery</w:t>
        <w:br/>
        <w:t>2026-07-03 01:27:00,706 | WARNING  | restaurant_api | method=POST path=/api/delivery/ status=400 duration_ms=6.77</w:t>
        <w:br/>
        <w:t>2026-07-03 01:27:00,708 | INFO     | httpx | HTTP Request: POST http://testserver/api/delivery/ "HTTP/1.1 400 Bad Request"</w:t>
      </w:r>
    </w:p>
    <w:p>
      <w:pPr>
        <w:spacing w:after="40" w:before="120" w:line="283" w:lineRule="auto"/>
      </w:pPr>
      <w:r>
        <w:rPr>
          <w:b/>
          <w:i w:val="0"/>
          <w:color w:val="1E4066"/>
          <w:sz w:val="21"/>
        </w:rPr>
        <w:t>C.18  TestF4_PedidoDelivery.test_SEM11_transicion_de_estado_ilegal</w:t>
      </w:r>
    </w:p>
    <w:p>
      <w:pPr>
        <w:spacing w:after="160" w:before="80"/>
      </w:pPr>
      <w:r>
        <w:rPr>
          <w:rFonts w:ascii="Consolas" w:hAnsi="Consolas"/>
          <w:sz w:val="14"/>
          <w:shd w:val="clear" w:fill="F1F5F9"/>
        </w:rPr>
        <w:t>2026-07-03 01:27:01,188 | INFO     | restaurant_api | method=POST path=/api/auth/login status=200 duration_ms=237.22</w:t>
        <w:br/>
        <w:t>2026-07-03 01:27:01,190 | INFO     | httpx | HTTP Request: POST http://testserver/api/auth/login "HTTP/1.1 200 OK"</w:t>
        <w:br/>
        <w:t>2026-07-03 01:27:01,198 | INFO     | restaurant_api | method=POST path=/api/menu/ status=201 duration_ms=5.48</w:t>
        <w:br/>
        <w:t>2026-07-03 01:27:01,200 | INFO     | httpx | HTTP Request: POST http://testserver/api/menu/ "HTTP/1.1 201 Created"</w:t>
        <w:br/>
        <w:t>2026-07-03 01:27:01,210 | INFO     | restaurant_api | method=POST path=/api/inventory/ status=201 duration_ms=7.25</w:t>
        <w:br/>
        <w:t>2026-07-03 01:27:01,212 | INFO     | httpx | HTTP Request: POST http://testserver/api/inventory/ "HTTP/1.1 201 Created"</w:t>
        <w:br/>
        <w:t>2026-07-03 01:27:01,451 | INFO     | restaurant_api | method=POST path=/api/auth/register status=201 duration_ms=236.75</w:t>
        <w:br/>
        <w:t>2026-07-03 01:27:01,453 | INFO     | httpx | HTTP Request: POST http://testserver/api/auth/register "HTTP/1.1 201 Created"</w:t>
        <w:br/>
        <w:t>2026-07-03 01:27:01,693 | INFO     | restaurant_api | method=POST path=/api/auth/login status=200 duration_ms=236.64</w:t>
        <w:br/>
        <w:t>2026-07-03 01:27:01,695 | INFO     | httpx | HTTP Request: POST http://testserver/api/auth/login "HTTP/1.1 200 OK"</w:t>
        <w:br/>
        <w:t>2026-07-03 01:27:01,705 | INFO     | restaurant_api | method=POST path=/api/cart/ status=201 duration_ms=7.42</w:t>
        <w:br/>
        <w:t>2026-07-03 01:27:01,707 | INFO     | httpx | HTTP Request: POST http://testserver/api/cart/ "HTTP/1.1 201 Created"</w:t>
        <w:br/>
        <w:t>2026-07-03 01:27:01,720 | INFO     | restaurant_api | method=POST path=/api/orders/ status=201 duration_ms=10.31</w:t>
        <w:br/>
        <w:t>2026-07-03 01:27:01,724 | INFO     | httpx | HTTP Request: POST http://testserver/api/orders/ "HTTP/1.1 201 Created"</w:t>
        <w:br/>
        <w:t>2026-07-03 01:27:01,744 | WARNING  | restaurante_delivery_api | AppException 400: Transici�n de estado no permitida para este pedido</w:t>
        <w:br/>
        <w:t>2026-07-03 01:27:01,745 | WARNING  | restaurant_api | method=PATCH path=/api/orders/1/status status=400 duration_ms=10.84</w:t>
        <w:br/>
        <w:t>2026-07-03 01:27:01,746 | INFO     | httpx | HTTP Request: PATCH http://testserver/api/orders/1/status "HTTP/1.1 400 Bad Request"</w:t>
      </w:r>
    </w:p>
    <w:p>
      <w:pPr>
        <w:spacing w:after="40" w:before="120" w:line="283" w:lineRule="auto"/>
      </w:pPr>
      <w:r>
        <w:rPr>
          <w:b/>
          <w:i w:val="0"/>
          <w:color w:val="1E4066"/>
          <w:sz w:val="21"/>
        </w:rPr>
        <w:t>C.19  TestF5_AuthRoles.test_SEM12_cliente_no_puede_crear_inventario</w:t>
      </w:r>
    </w:p>
    <w:p>
      <w:pPr>
        <w:spacing w:after="160" w:before="80"/>
      </w:pPr>
      <w:r>
        <w:rPr>
          <w:rFonts w:ascii="Consolas" w:hAnsi="Consolas"/>
          <w:sz w:val="14"/>
          <w:shd w:val="clear" w:fill="F1F5F9"/>
        </w:rPr>
        <w:t>2026-07-03 01:27:02,265 | INFO     | restaurant_api | method=POST path=/api/auth/login status=200 duration_ms=228.99</w:t>
        <w:br/>
        <w:t>2026-07-03 01:27:02,267 | INFO     | httpx | HTTP Request: POST http://testserver/api/auth/login "HTTP/1.1 200 OK"</w:t>
        <w:br/>
        <w:t>2026-07-03 01:27:02,276 | INFO     | restaurant_api | method=POST path=/api/menu/ status=201 duration_ms=6.72</w:t>
        <w:br/>
        <w:t>2026-07-03 01:27:02,279 | INFO     | httpx | HTTP Request: POST http://testserver/api/menu/ "HTTP/1.1 201 Created"</w:t>
        <w:br/>
        <w:t>2026-07-03 01:27:02,288 | INFO     | restaurant_api | method=POST path=/api/inventory/ status=201 duration_ms=7.03</w:t>
        <w:br/>
        <w:t>2026-07-03 01:27:02,290 | INFO     | httpx | HTTP Request: POST http://testserver/api/inventory/ "HTTP/1.1 201 Created"</w:t>
        <w:br/>
        <w:t>2026-07-03 01:27:02,524 | INFO     | restaurant_api | method=POST path=/api/auth/register status=201 duration_ms=231.27</w:t>
        <w:br/>
        <w:t>2026-07-03 01:27:02,526 | INFO     | httpx | HTTP Request: POST http://testserver/api/auth/register "HTTP/1.1 201 Created"</w:t>
        <w:br/>
        <w:t>2026-07-03 01:27:02,762 | INFO     | restaurant_api | method=POST path=/api/auth/login status=200 duration_ms=233.78</w:t>
        <w:br/>
        <w:t>2026-07-03 01:27:02,764 | INFO     | httpx | HTTP Request: POST http://testserver/api/auth/login "HTTP/1.1 200 OK"</w:t>
        <w:br/>
        <w:t>2026-07-03 01:27:02,771 | WARNING  | restaurante_delivery_api | AppException 403: No tienes permiso para realizar esta acci�n</w:t>
        <w:br/>
        <w:t>2026-07-03 01:27:02,771 | WARNING  | restaurant_api | method=POST path=/api/inventory/ status=403 duration_ms=4.13</w:t>
        <w:br/>
        <w:t>2026-07-03 01:27:02,772 | INFO     | httpx | HTTP Request: POST http://testserver/api/inventory/ "HTTP/1.1 403 Forbidden"</w:t>
      </w:r>
    </w:p>
    <w:p>
      <w:pPr>
        <w:spacing w:after="40" w:before="120" w:line="283" w:lineRule="auto"/>
      </w:pPr>
      <w:r>
        <w:rPr>
          <w:b/>
          <w:i w:val="0"/>
          <w:color w:val="1E4066"/>
          <w:sz w:val="21"/>
        </w:rPr>
        <w:t>C.20  TestF5_AuthRoles.test_SIN08_token_malformado</w:t>
      </w:r>
    </w:p>
    <w:p>
      <w:pPr>
        <w:spacing w:after="160" w:before="80"/>
      </w:pPr>
      <w:r>
        <w:rPr>
          <w:rFonts w:ascii="Consolas" w:hAnsi="Consolas"/>
          <w:sz w:val="14"/>
          <w:shd w:val="clear" w:fill="F1F5F9"/>
        </w:rPr>
        <w:t>2026-07-03 01:27:02,786 | WARNING  | restaurante_delivery_api | AppException 401: No se pudieron validar las credenciales</w:t>
        <w:br/>
        <w:t>2026-07-03 01:27:02,787 | WARNING  | restaurant_api | method=GET path=/api/orders/ status=401 duration_ms=3.25</w:t>
        <w:br/>
        <w:t>2026-07-03 01:27:02,788 | INFO     | httpx | HTTP Request: GET http://testserver/api/orders/ "HTTP/1.1 401 Unauthorized"</w:t>
      </w:r>
    </w:p>
    <w:p>
      <w:pPr>
        <w:spacing w:after="40" w:before="120" w:line="283" w:lineRule="auto"/>
      </w:pPr>
      <w:r>
        <w:rPr>
          <w:b/>
          <w:i w:val="0"/>
          <w:color w:val="1E4066"/>
          <w:sz w:val="21"/>
        </w:rPr>
        <w:t>C.21  TestF5_AuthRoles.test_SEM13_acceso_sin_token</w:t>
      </w:r>
    </w:p>
    <w:p>
      <w:pPr>
        <w:spacing w:after="160" w:before="80"/>
      </w:pPr>
      <w:r>
        <w:rPr>
          <w:rFonts w:ascii="Consolas" w:hAnsi="Consolas"/>
          <w:sz w:val="14"/>
          <w:shd w:val="clear" w:fill="F1F5F9"/>
        </w:rPr>
        <w:t>2026-07-03 01:27:02,801 | WARNING  | restaurant_api | method=POST path=/api/orders/ status=401 duration_ms=2.61</w:t>
        <w:br/>
        <w:t>2026-07-03 01:27:02,803 | INFO     | httpx | HTTP Request: POST http://testserver/api/orders/ "HTTP/1.1 401 Unauthorized"</w:t>
      </w:r>
    </w:p>
    <w:p>
      <w:pPr>
        <w:spacing w:after="40" w:before="120" w:line="283" w:lineRule="auto"/>
      </w:pPr>
      <w:r>
        <w:rPr>
          <w:b/>
          <w:i w:val="0"/>
          <w:color w:val="1E4066"/>
          <w:sz w:val="21"/>
        </w:rPr>
        <w:t>C.22  TestRES_Resiliencia.test_RES01_latencia_alta_en_creacion_de_pedido</w:t>
      </w:r>
    </w:p>
    <w:p>
      <w:pPr>
        <w:spacing w:after="160" w:before="80"/>
      </w:pPr>
      <w:r>
        <w:rPr>
          <w:rFonts w:ascii="Consolas" w:hAnsi="Consolas"/>
          <w:sz w:val="14"/>
          <w:shd w:val="clear" w:fill="F1F5F9"/>
        </w:rPr>
        <w:t>2026-07-03 01:27:03,292 | INFO     | restaurant_api | method=POST path=/api/auth/login status=200 duration_ms=241.82</w:t>
        <w:br/>
        <w:t>2026-07-03 01:27:03,294 | INFO     | httpx | HTTP Request: POST http://testserver/api/auth/login "HTTP/1.1 200 OK"</w:t>
        <w:br/>
        <w:t>2026-07-03 01:27:03,303 | INFO     | restaurant_api | method=POST path=/api/menu/ status=201 duration_ms=5.97</w:t>
        <w:br/>
        <w:t>2026-07-03 01:27:03,305 | INFO     | httpx | HTTP Request: POST http://testserver/api/menu/ "HTTP/1.1 201 Created"</w:t>
        <w:br/>
        <w:t>2026-07-03 01:27:03,317 | INFO     | restaurant_api | method=POST path=/api/inventory/ status=201 duration_ms=8.94</w:t>
        <w:br/>
        <w:t>2026-07-03 01:27:03,319 | INFO     | httpx | HTTP Request: POST http://testserver/api/inventory/ "HTTP/1.1 201 Created"</w:t>
        <w:br/>
        <w:t>2026-07-03 01:27:03,576 | INFO     | restaurant_api | method=POST path=/api/auth/register status=201 duration_ms=254.71</w:t>
        <w:br/>
        <w:t>2026-07-03 01:27:03,579 | INFO     | httpx | HTTP Request: POST http://testserver/api/auth/register "HTTP/1.1 201 Created"</w:t>
        <w:br/>
        <w:t>2026-07-03 01:27:03,818 | INFO     | restaurant_api | method=POST path=/api/auth/login status=200 duration_ms=236.92</w:t>
        <w:br/>
        <w:t>2026-07-03 01:27:03,821 | INFO     | httpx | HTTP Request: POST http://testserver/api/auth/login "HTTP/1.1 200 OK"</w:t>
        <w:br/>
        <w:t>2026-07-03 01:27:03,831 | INFO     | restaurant_api | method=POST path=/api/cart/ status=201 duration_ms=7.23</w:t>
        <w:br/>
        <w:t>2026-07-03 01:27:03,833 | INFO     | httpx | HTTP Request: POST http://testserver/api/cart/ "HTTP/1.1 201 Created"</w:t>
        <w:br/>
        <w:t>2026-07-03 01:27:05,845 | INFO     | restaurant_api | method=POST path=/api/orders/ status=201 duration_ms=2009.26</w:t>
        <w:br/>
        <w:t>2026-07-03 01:27:05,847 | INFO     | httpx | HTTP Request: POST http://testserver/api/orders/ "HTTP/1.1 201 Created"</w:t>
      </w:r>
    </w:p>
    <w:p>
      <w:pPr>
        <w:spacing w:after="40" w:before="120" w:line="283" w:lineRule="auto"/>
      </w:pPr>
      <w:r>
        <w:rPr>
          <w:b/>
          <w:i w:val="0"/>
          <w:color w:val="1E4066"/>
          <w:sz w:val="21"/>
        </w:rPr>
        <w:t>C.23  TestRES_Resiliencia.test_RES02_fallo_del_subsistema_de_pago_no_expone_stacktrace</w:t>
      </w:r>
    </w:p>
    <w:p>
      <w:pPr>
        <w:spacing w:after="160" w:before="80"/>
      </w:pPr>
      <w:r>
        <w:rPr>
          <w:rFonts w:ascii="Consolas" w:hAnsi="Consolas"/>
          <w:sz w:val="14"/>
          <w:shd w:val="clear" w:fill="F1F5F9"/>
        </w:rPr>
        <w:t>2026-07-03 01:27:06,364 | INFO     | restaurant_api | method=POST path=/api/auth/login status=200 duration_ms=258.31</w:t>
        <w:br/>
        <w:t>2026-07-03 01:27:06,366 | INFO     | httpx | HTTP Request: POST http://testserver/api/auth/login "HTTP/1.1 200 OK"</w:t>
        <w:br/>
        <w:t>2026-07-03 01:27:06,375 | INFO     | restaurant_api | method=POST path=/api/menu/ status=201 duration_ms=6.65</w:t>
        <w:br/>
        <w:t>2026-07-03 01:27:06,378 | INFO     | httpx | HTTP Request: POST http://testserver/api/menu/ "HTTP/1.1 201 Created"</w:t>
        <w:br/>
        <w:t>2026-07-03 01:27:06,387 | INFO     | restaurant_api | method=POST path=/api/inventory/ status=201 duration_ms=6.47</w:t>
        <w:br/>
        <w:t>2026-07-03 01:27:06,389 | INFO     | httpx | HTTP Request: POST http://testserver/api/inventory/ "HTTP/1.1 201 Created"</w:t>
        <w:br/>
        <w:t>2026-07-03 01:27:06,641 | INFO     | restaurant_api | method=POST path=/api/auth/register status=201 duration_ms=250.09</w:t>
        <w:br/>
        <w:t>2026-07-03 01:27:06,644 | INFO     | httpx | HTTP Request: POST http://testserver/api/auth/register "HTTP/1.1 201 Created"</w:t>
        <w:br/>
        <w:t>2026-07-03 01:27:06,902 | INFO     | restaurant_api | method=POST path=/api/auth/login status=200 duration_ms=254.1</w:t>
        <w:br/>
        <w:t>2026-07-03 01:27:06,905 | INFO     | httpx | HTTP Request: POST http://testserver/api/auth/login "HTTP/1.1 200 OK"</w:t>
        <w:br/>
        <w:t>2026-07-03 01:27:06,916 | INFO     | restaurant_api | method=POST path=/api/cart/ status=201 duration_ms=9.42</w:t>
        <w:br/>
        <w:t>2026-07-03 01:27:06,919 | INFO     | httpx | HTTP Request: POST http://testserver/api/cart/ "HTTP/1.1 201 Created"</w:t>
        <w:br/>
        <w:t>2026-07-03 01:27:06,933 | INFO     | restaurant_api | method=POST path=/api/orders/ status=201 duration_ms=10.53</w:t>
        <w:br/>
        <w:t>2026-07-03 01:27:06,935 | INFO     | httpx | HTTP Request: POST http://testserver/api/orders/ "HTTP/1.1 201 Created"</w:t>
        <w:br/>
        <w:t>2026-07-03 01:27:06,942 | WARNING  | restaurante_delivery_api | AppException 500: Error interno del servidor. Intente m�s tarde.</w:t>
        <w:br/>
        <w:t>2026-07-03 01:27:06,942 | ERROR    | restaurant_api | method=POST path=/api/payments/ status=500 duration_ms=4.62</w:t>
        <w:br/>
        <w:t>2026-07-03 01:27:06,944 | INFO     | httpx | HTTP Request: POST http://testserver/api/payments/ "HTTP/1.1 500 Internal Server Error"</w:t>
      </w:r>
    </w:p>
    <w:p>
      <w:pPr>
        <w:spacing w:after="40" w:before="120" w:line="283" w:lineRule="auto"/>
      </w:pPr>
      <w:r>
        <w:rPr>
          <w:b/>
          <w:i w:val="0"/>
          <w:color w:val="1E4066"/>
          <w:sz w:val="21"/>
        </w:rPr>
        <w:t>C.24  TestRES_Resiliencia.test_RES03_integridad_tras_latencia_no_hay_doble_descuento</w:t>
      </w:r>
    </w:p>
    <w:p>
      <w:pPr>
        <w:spacing w:after="160" w:before="80"/>
      </w:pPr>
      <w:r>
        <w:rPr>
          <w:rFonts w:ascii="Consolas" w:hAnsi="Consolas"/>
          <w:sz w:val="14"/>
          <w:shd w:val="clear" w:fill="F1F5F9"/>
        </w:rPr>
        <w:t>2026-07-03 01:27:07,439 | INFO     | restaurant_api | method=POST path=/api/auth/login status=200 duration_ms=233.77</w:t>
        <w:br/>
        <w:t>2026-07-03 01:27:07,441 | INFO     | httpx | HTTP Request: POST http://testserver/api/auth/login "HTTP/1.1 200 OK"</w:t>
        <w:br/>
        <w:t>2026-07-03 01:27:07,452 | INFO     | restaurant_api | method=POST path=/api/menu/ status=201 duration_ms=6.98</w:t>
        <w:br/>
        <w:t>2026-07-03 01:27:07,454 | INFO     | httpx | HTTP Request: POST http://testserver/api/menu/ "HTTP/1.1 201 Created"</w:t>
        <w:br/>
        <w:t>2026-07-03 01:27:07,464 | INFO     | restaurant_api | method=POST path=/api/inventory/ status=201 duration_ms=7.06</w:t>
        <w:br/>
        <w:t>2026-07-03 01:27:07,466 | INFO     | httpx | HTTP Request: POST http://testserver/api/inventory/ "HTTP/1.1 201 Created"</w:t>
        <w:br/>
        <w:t>2026-07-03 01:27:07,475 | INFO     | restaurant_api | method=GET path=/api/inventory/ status=200 duration_ms=5.97</w:t>
        <w:br/>
        <w:t>2026-07-03 01:27:07,477 | INFO     | httpx | HTTP Request: GET http://testserver/api/inventory/ "HTTP/1.1 200 OK"</w:t>
        <w:br/>
        <w:t>2026-07-03 01:27:07,734 | INFO     | restaurant_api | method=POST path=/api/auth/register status=201 duration_ms=253.48</w:t>
        <w:br/>
        <w:t>2026-07-03 01:27:07,736 | INFO     | httpx | HTTP Request: POST http://testserver/api/auth/register "HTTP/1.1 201 Created"</w:t>
        <w:br/>
        <w:t>2026-07-03 01:27:07,977 | INFO     | restaurant_api | method=POST path=/api/auth/login status=200 duration_ms=238.33</w:t>
        <w:br/>
        <w:t>2026-07-03 01:27:07,979 | INFO     | httpx | HTTP Request: POST http://testserver/api/auth/login "HTTP/1.1 200 OK"</w:t>
        <w:br/>
        <w:t>2026-07-03 01:27:07,989 | INFO     | restaurant_api | method=POST path=/api/cart/ status=201 duration_ms=7.41</w:t>
        <w:br/>
        <w:t>2026-07-03 01:27:07,991 | INFO     | httpx | HTTP Request: POST http://testserver/api/cart/ "HTTP/1.1 201 Created"</w:t>
        <w:br/>
        <w:t>2026-07-03 01:27:09,006 | INFO     | restaurant_api | method=POST path=/api/orders/ status=201 duration_ms=1010.09</w:t>
        <w:br/>
        <w:t>2026-07-03 01:27:09,008 | INFO     | httpx | HTTP Request: POST http://testserver/api/orders/ "HTTP/1.1 201 Created"</w:t>
        <w:br/>
        <w:t>2026-07-03 01:27:09,017 | INFO     | restaurant_api | method=GET path=/api/inventory/1 status=200 duration_ms=6.02</w:t>
        <w:br/>
        <w:t>2026-07-03 01:27:09,019 | INFO     | httpx | HTTP Request: GET http://testserver/api/inventory/1 "HTTP/1.1 200 OK"</w:t>
      </w:r>
    </w:p>
    <w:p/>
    <w:p>
      <w:pPr>
        <w:spacing w:after="160" w:before="0" w:line="283" w:lineRule="auto"/>
        <w:jc w:val="center"/>
      </w:pPr>
      <w:r>
        <w:rPr>
          <w:b w:val="0"/>
          <w:i/>
          <w:color w:val="556274"/>
          <w:sz w:val="22"/>
        </w:rPr>
        <w:t>— Fin del informe —</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C:/Users/User/OneDrive/Documentos/GUERRA%20DE%20TESTERS/tests/test_fronteras_integracion.py" TargetMode="External"/><Relationship Id="rId10" Type="http://schemas.openxmlformats.org/officeDocument/2006/relationships/hyperlink" Target="file:///C:/Users/User/OneDrive/Documentos/GUERRA%20DE%20TESTERS/entregables_ejercicio2/03_salida_terminal.txt" TargetMode="External"/><Relationship Id="rId11" Type="http://schemas.openxmlformats.org/officeDocument/2006/relationships/hyperlink" Target="file:///C:/Users/User/OneDrive/Documentos/GUERRA%20DE%20TESTERS/entregables_ejercicio2/04_log_detallado.txt" TargetMode="External"/><Relationship Id="rId12" Type="http://schemas.openxmlformats.org/officeDocument/2006/relationships/hyperlink" Target="file:///C:/Users/User/OneDrive/Documentos/GUERRA%20DE%20TESTERS/entregables_ejercicio2/reporte_html/reporte_integracion.html" TargetMode="External"/><Relationship Id="rId13" Type="http://schemas.openxmlformats.org/officeDocument/2006/relationships/hyperlink" Target="file:///C:/Users/User/OneDrive/Documentos/GUERRA%20DE%20TESTERS/entregables_ejercicio2/diagramas_mermaid.md" TargetMode="External"/><Relationship Id="rId14" Type="http://schemas.openxmlformats.org/officeDocument/2006/relationships/hyperlink" Target="file:///C:/Users/User/OneDrive/Documentos/GUERRA%20DE%20TESTERS/entregables_ejercicio2/00_LEE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