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3"/>
        <w:tblpPr w:leftFromText="142" w:rightFromText="142" w:vertAnchor="page" w:horzAnchor="margin" w:tblpXSpec="center" w:tblpY="1246"/>
        <w:tblW w:w="0" w:type="auto"/>
        <w:tblBorders>
          <w:top w:val="single" w:sz="18" w:space="0" w:color="548DD4" w:themeColor="text2" w:themeTint="99"/>
          <w:left w:val="none" w:sz="0" w:space="0" w:color="auto"/>
          <w:bottom w:val="single" w:sz="18" w:space="0" w:color="548DD4" w:themeColor="text2" w:themeTint="99"/>
          <w:right w:val="none" w:sz="0" w:space="0" w:color="auto"/>
          <w:insideH w:val="none" w:sz="0" w:space="0" w:color="auto"/>
          <w:insideV w:val="none" w:sz="0" w:space="0" w:color="auto"/>
        </w:tblBorders>
        <w:shd w:val="clear" w:color="FFFFFF" w:themeColor="background1" w:fill="auto"/>
        <w:tblLook w:val="04A0" w:firstRow="1" w:lastRow="0" w:firstColumn="1" w:lastColumn="0" w:noHBand="0" w:noVBand="1"/>
      </w:tblPr>
      <w:tblGrid>
        <w:gridCol w:w="8938"/>
      </w:tblGrid>
      <w:tr w:rsidR="00DD62EF" w14:paraId="240B5760" w14:textId="77777777" w:rsidTr="005069EE">
        <w:trPr>
          <w:trHeight w:val="1230"/>
        </w:trPr>
        <w:tc>
          <w:tcPr>
            <w:tcW w:w="8938" w:type="dxa"/>
            <w:shd w:val="clear" w:color="FFFFFF" w:themeColor="background1" w:fill="auto"/>
            <w:vAlign w:val="center"/>
          </w:tcPr>
          <w:p w14:paraId="5B21D0F9" w14:textId="77777777" w:rsidR="00DD62EF" w:rsidRPr="002D4203" w:rsidRDefault="00DD62EF" w:rsidP="00DD62EF">
            <w:pPr>
              <w:spacing w:line="380" w:lineRule="exact"/>
              <w:jc w:val="center"/>
              <w:rPr>
                <w:rFonts w:ascii="メイリオ" w:eastAsia="メイリオ" w:hAnsi="メイリオ" w:cs="メイリオ"/>
                <w:sz w:val="24"/>
                <w:szCs w:val="24"/>
              </w:rPr>
            </w:pPr>
            <w:r w:rsidRPr="002D4203">
              <w:rPr>
                <w:rFonts w:ascii="メイリオ" w:eastAsia="メイリオ" w:hAnsi="メイリオ" w:cs="メイリオ" w:hint="eastAsia"/>
                <w:sz w:val="24"/>
                <w:szCs w:val="24"/>
              </w:rPr>
              <w:t>法令事務支援マクロ（Word版）</w:t>
            </w:r>
          </w:p>
          <w:p w14:paraId="3B5AC383" w14:textId="77777777" w:rsidR="00DD62EF" w:rsidRPr="005E1396" w:rsidRDefault="00DD62EF" w:rsidP="00DD62EF">
            <w:pPr>
              <w:spacing w:line="380" w:lineRule="exact"/>
              <w:jc w:val="center"/>
              <w:rPr>
                <w:rFonts w:ascii="Times New Roman" w:hAnsi="Times New Roman" w:cs="Times New Roman"/>
              </w:rPr>
            </w:pPr>
            <w:r w:rsidRPr="005E1396">
              <w:rPr>
                <w:rFonts w:ascii="Times New Roman" w:hAnsi="Times New Roman" w:cs="Times New Roman"/>
              </w:rPr>
              <w:t>Ver.1.01 2014/10/29</w:t>
            </w:r>
          </w:p>
        </w:tc>
      </w:tr>
    </w:tbl>
    <w:p w14:paraId="6223CF18" w14:textId="77777777" w:rsidR="002D4203" w:rsidRDefault="002D4203"/>
    <w:p w14:paraId="12CCC807" w14:textId="77777777" w:rsidR="000008FB" w:rsidRDefault="000008FB" w:rsidP="000008FB">
      <w:pPr>
        <w:overflowPunct w:val="0"/>
        <w:ind w:leftChars="195" w:left="426" w:rightChars="272" w:right="594" w:firstLineChars="100" w:firstLine="218"/>
        <w:textAlignment w:val="baseline"/>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この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ファイルに</w:t>
      </w:r>
      <w:r w:rsidR="00FB0301">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以下の</w:t>
      </w:r>
      <w:r w:rsidRPr="000008FB">
        <w:rPr>
          <w:rFonts w:ascii="Times New Roman" w:eastAsia="ＭＳ 明朝" w:hAnsi="Times New Roman" w:cs="ＭＳ 明朝" w:hint="eastAsia"/>
          <w:color w:val="000000"/>
          <w:kern w:val="0"/>
          <w:szCs w:val="21"/>
        </w:rPr>
        <w:t>マクロ</w:t>
      </w:r>
      <w:r w:rsidR="008628B8">
        <w:rPr>
          <w:rFonts w:ascii="Times New Roman" w:eastAsia="ＭＳ 明朝" w:hAnsi="Times New Roman" w:cs="ＭＳ 明朝" w:hint="eastAsia"/>
          <w:color w:val="000000"/>
          <w:kern w:val="0"/>
          <w:szCs w:val="21"/>
        </w:rPr>
        <w:t>のデータ</w:t>
      </w:r>
      <w:r w:rsidRPr="000008FB">
        <w:rPr>
          <w:rFonts w:ascii="Times New Roman" w:eastAsia="ＭＳ 明朝" w:hAnsi="Times New Roman" w:cs="ＭＳ 明朝" w:hint="eastAsia"/>
          <w:color w:val="000000"/>
          <w:kern w:val="0"/>
          <w:szCs w:val="21"/>
        </w:rPr>
        <w:t>が</w:t>
      </w:r>
      <w:r w:rsidR="008628B8">
        <w:rPr>
          <w:rFonts w:ascii="Times New Roman" w:eastAsia="ＭＳ 明朝" w:hAnsi="Times New Roman" w:cs="ＭＳ 明朝" w:hint="eastAsia"/>
          <w:color w:val="000000"/>
          <w:kern w:val="0"/>
          <w:szCs w:val="21"/>
        </w:rPr>
        <w:t>含まれており、</w:t>
      </w:r>
      <w:r>
        <w:rPr>
          <w:rFonts w:ascii="Times New Roman" w:eastAsia="ＭＳ 明朝" w:hAnsi="Times New Roman" w:cs="ＭＳ 明朝" w:hint="eastAsia"/>
          <w:color w:val="000000"/>
          <w:kern w:val="0"/>
          <w:szCs w:val="21"/>
        </w:rPr>
        <w:t>「</w:t>
      </w:r>
      <w:r w:rsidR="00E96956">
        <w:rPr>
          <w:rFonts w:ascii="Times New Roman" w:eastAsia="ＭＳ 明朝" w:hAnsi="Times New Roman" w:cs="ＭＳ 明朝" w:hint="eastAsia"/>
          <w:color w:val="000000"/>
          <w:kern w:val="0"/>
          <w:szCs w:val="21"/>
        </w:rPr>
        <w:t>N</w:t>
      </w:r>
      <w:r>
        <w:rPr>
          <w:rFonts w:ascii="Times New Roman" w:eastAsia="ＭＳ 明朝" w:hAnsi="Times New Roman" w:cs="ＭＳ 明朝" w:hint="eastAsia"/>
          <w:color w:val="000000"/>
          <w:kern w:val="0"/>
          <w:szCs w:val="21"/>
        </w:rPr>
        <w:t>ormal</w:t>
      </w:r>
      <w:r>
        <w:rPr>
          <w:rFonts w:ascii="Times New Roman" w:eastAsia="ＭＳ 明朝" w:hAnsi="Times New Roman" w:cs="ＭＳ 明朝" w:hint="eastAsia"/>
          <w:color w:val="000000"/>
          <w:kern w:val="0"/>
          <w:szCs w:val="21"/>
        </w:rPr>
        <w:t>」</w:t>
      </w:r>
      <w:r w:rsidR="00884BC5">
        <w:rPr>
          <w:rFonts w:ascii="Times New Roman" w:eastAsia="ＭＳ 明朝" w:hAnsi="Times New Roman" w:cs="ＭＳ 明朝" w:hint="eastAsia"/>
          <w:color w:val="000000"/>
          <w:kern w:val="0"/>
          <w:szCs w:val="21"/>
        </w:rPr>
        <w:t>の標準モジュール</w:t>
      </w:r>
      <w:r>
        <w:rPr>
          <w:rFonts w:ascii="Times New Roman" w:eastAsia="ＭＳ 明朝" w:hAnsi="Times New Roman" w:cs="ＭＳ 明朝" w:hint="eastAsia"/>
          <w:color w:val="000000"/>
          <w:kern w:val="0"/>
          <w:szCs w:val="21"/>
        </w:rPr>
        <w:t>にコピー</w:t>
      </w:r>
      <w:r w:rsidR="00884BC5">
        <w:rPr>
          <w:rFonts w:ascii="Times New Roman" w:eastAsia="ＭＳ 明朝" w:hAnsi="Times New Roman" w:cs="ＭＳ 明朝" w:hint="eastAsia"/>
          <w:color w:val="000000"/>
          <w:kern w:val="0"/>
          <w:szCs w:val="21"/>
        </w:rPr>
        <w:t>して</w:t>
      </w:r>
      <w:r w:rsidR="008628B8">
        <w:rPr>
          <w:rFonts w:ascii="Times New Roman" w:eastAsia="ＭＳ 明朝" w:hAnsi="Times New Roman" w:cs="ＭＳ 明朝" w:hint="eastAsia"/>
          <w:color w:val="000000"/>
          <w:kern w:val="0"/>
          <w:szCs w:val="21"/>
        </w:rPr>
        <w:t>使用することができます</w:t>
      </w:r>
      <w:r w:rsidR="00467CFD">
        <w:rPr>
          <w:rFonts w:ascii="Times New Roman" w:eastAsia="ＭＳ 明朝" w:hAnsi="Times New Roman" w:cs="ＭＳ 明朝" w:hint="eastAsia"/>
          <w:color w:val="000000"/>
          <w:kern w:val="0"/>
          <w:szCs w:val="21"/>
        </w:rPr>
        <w:t>。</w:t>
      </w:r>
    </w:p>
    <w:p w14:paraId="55227521" w14:textId="77777777" w:rsidR="002D4203" w:rsidRDefault="008628B8" w:rsidP="008628B8">
      <w:pPr>
        <w:pStyle w:val="aa"/>
        <w:numPr>
          <w:ilvl w:val="0"/>
          <w:numId w:val="2"/>
        </w:numPr>
        <w:ind w:leftChars="0" w:rightChars="272" w:right="594"/>
        <w:rPr>
          <w:rFonts w:ascii="Times New Roman" w:eastAsia="ＭＳ 明朝" w:hAnsi="Times New Roman" w:cs="ＭＳ 明朝"/>
          <w:color w:val="000000"/>
          <w:kern w:val="0"/>
          <w:sz w:val="18"/>
          <w:szCs w:val="21"/>
        </w:rPr>
      </w:pPr>
      <w:r w:rsidRPr="008628B8">
        <w:rPr>
          <w:rFonts w:ascii="Times New Roman" w:eastAsia="ＭＳ 明朝" w:hAnsi="Times New Roman" w:cs="ＭＳ 明朝" w:hint="eastAsia"/>
          <w:color w:val="000000"/>
          <w:kern w:val="0"/>
          <w:sz w:val="18"/>
          <w:szCs w:val="21"/>
        </w:rPr>
        <w:t>別添の「法令事務支援マクロ</w:t>
      </w:r>
      <w:r w:rsidRPr="008628B8">
        <w:rPr>
          <w:rFonts w:ascii="Times New Roman" w:eastAsia="ＭＳ 明朝" w:hAnsi="Times New Roman" w:cs="ＭＳ 明朝" w:hint="eastAsia"/>
          <w:color w:val="000000"/>
          <w:kern w:val="0"/>
          <w:sz w:val="18"/>
          <w:szCs w:val="21"/>
        </w:rPr>
        <w:t>20141029.bas</w:t>
      </w:r>
      <w:r w:rsidRPr="008628B8">
        <w:rPr>
          <w:rFonts w:ascii="Times New Roman" w:eastAsia="ＭＳ 明朝" w:hAnsi="Times New Roman" w:cs="ＭＳ 明朝" w:hint="eastAsia"/>
          <w:color w:val="000000"/>
          <w:kern w:val="0"/>
          <w:sz w:val="18"/>
          <w:szCs w:val="21"/>
        </w:rPr>
        <w:t>」をインポートして導入する方法もあります。</w:t>
      </w:r>
    </w:p>
    <w:p w14:paraId="25F462DC" w14:textId="77777777" w:rsidR="00F23ACC" w:rsidRDefault="00D15111" w:rsidP="000008FB">
      <w:pPr>
        <w:ind w:leftChars="195" w:left="426" w:rightChars="272" w:right="594" w:firstLineChars="100" w:firstLine="218"/>
        <w:rPr>
          <w:rFonts w:ascii="Times New Roman" w:eastAsia="ＭＳ 明朝" w:hAnsi="Times New Roman" w:cs="ＭＳ 明朝"/>
          <w:color w:val="000000"/>
          <w:kern w:val="0"/>
          <w:szCs w:val="21"/>
        </w:rPr>
      </w:pPr>
      <w:r w:rsidRPr="00D15111">
        <w:rPr>
          <w:rFonts w:ascii="Times New Roman" w:eastAsia="ＭＳ 明朝" w:hAnsi="Times New Roman" w:cs="ＭＳ 明朝" w:hint="eastAsia"/>
          <w:color w:val="000000"/>
          <w:kern w:val="0"/>
          <w:szCs w:val="21"/>
        </w:rPr>
        <w:t>これまでに配付した古いバージョンのマクロ</w:t>
      </w:r>
      <w:r w:rsidR="002A70E3">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ver.1.0</w:t>
      </w:r>
      <w:r w:rsidR="002A70E3">
        <w:rPr>
          <w:rFonts w:ascii="Times New Roman" w:eastAsia="ＭＳ 明朝" w:hAnsi="Times New Roman" w:cs="ＭＳ 明朝" w:hint="eastAsia"/>
          <w:color w:val="000000"/>
          <w:kern w:val="0"/>
          <w:szCs w:val="21"/>
        </w:rPr>
        <w:t>等）をお使いの方が</w:t>
      </w:r>
      <w:r w:rsidRPr="00D15111">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このマクロを導入された</w:t>
      </w:r>
      <w:r w:rsidR="006A305F">
        <w:rPr>
          <w:rFonts w:ascii="Times New Roman" w:eastAsia="ＭＳ 明朝" w:hAnsi="Times New Roman" w:cs="ＭＳ 明朝" w:hint="eastAsia"/>
          <w:color w:val="000000"/>
          <w:kern w:val="0"/>
          <w:szCs w:val="21"/>
        </w:rPr>
        <w:t>とき</w:t>
      </w:r>
      <w:r w:rsidR="002A70E3">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古いバージョンのもの</w:t>
      </w:r>
      <w:r w:rsidR="002A70E3">
        <w:rPr>
          <w:rFonts w:ascii="Times New Roman" w:eastAsia="ＭＳ 明朝" w:hAnsi="Times New Roman" w:cs="ＭＳ 明朝" w:hint="eastAsia"/>
          <w:color w:val="000000"/>
          <w:kern w:val="0"/>
          <w:szCs w:val="21"/>
        </w:rPr>
        <w:t>は必要ありません。</w:t>
      </w:r>
    </w:p>
    <w:p w14:paraId="2B814CAB" w14:textId="77777777" w:rsidR="002A70E3" w:rsidRDefault="002A70E3" w:rsidP="004364B9">
      <w:pPr>
        <w:spacing w:afterLines="100" w:after="355"/>
        <w:ind w:leftChars="195" w:left="426" w:rightChars="272" w:right="594" w:firstLineChars="100" w:firstLine="218"/>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マクロの導入方法</w:t>
      </w:r>
      <w:r>
        <w:rPr>
          <w:rFonts w:ascii="Times New Roman" w:eastAsia="ＭＳ 明朝" w:hAnsi="Times New Roman" w:cs="ＭＳ 明朝" w:hint="eastAsia"/>
          <w:color w:val="000000"/>
          <w:kern w:val="0"/>
          <w:szCs w:val="21"/>
        </w:rPr>
        <w:t>及び削除方法については、別添の「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マクロの導入方法</w:t>
      </w:r>
      <w:r w:rsidR="000A7D11">
        <w:rPr>
          <w:rFonts w:ascii="Times New Roman" w:eastAsia="ＭＳ 明朝" w:hAnsi="Times New Roman" w:cs="ＭＳ 明朝" w:hint="eastAsia"/>
          <w:color w:val="000000"/>
          <w:kern w:val="0"/>
          <w:szCs w:val="21"/>
        </w:rPr>
        <w:t>等</w:t>
      </w:r>
      <w:r>
        <w:rPr>
          <w:rFonts w:ascii="Times New Roman" w:eastAsia="ＭＳ 明朝" w:hAnsi="Times New Roman" w:cs="ＭＳ 明朝" w:hint="eastAsia"/>
          <w:color w:val="000000"/>
          <w:kern w:val="0"/>
          <w:szCs w:val="21"/>
        </w:rPr>
        <w:t>」</w:t>
      </w:r>
      <w:r w:rsidRPr="000008FB">
        <w:rPr>
          <w:rFonts w:ascii="Times New Roman" w:eastAsia="ＭＳ 明朝" w:hAnsi="Times New Roman" w:cs="ＭＳ 明朝" w:hint="eastAsia"/>
          <w:color w:val="000000"/>
          <w:kern w:val="0"/>
          <w:szCs w:val="21"/>
        </w:rPr>
        <w:t>をご確認ください。</w:t>
      </w:r>
    </w:p>
    <w:tbl>
      <w:tblPr>
        <w:tblW w:w="0" w:type="auto"/>
        <w:jc w:val="center"/>
        <w:tblLayout w:type="fixed"/>
        <w:tblCellMar>
          <w:left w:w="99" w:type="dxa"/>
          <w:right w:w="99" w:type="dxa"/>
        </w:tblCellMar>
        <w:tblLook w:val="0000" w:firstRow="0" w:lastRow="0" w:firstColumn="0" w:lastColumn="0" w:noHBand="0" w:noVBand="0"/>
      </w:tblPr>
      <w:tblGrid>
        <w:gridCol w:w="425"/>
        <w:gridCol w:w="3260"/>
        <w:gridCol w:w="2410"/>
        <w:gridCol w:w="1134"/>
      </w:tblGrid>
      <w:tr w:rsidR="00A70471" w14:paraId="2262F010" w14:textId="77777777" w:rsidTr="00CB7E64">
        <w:trPr>
          <w:trHeight w:val="3027"/>
          <w:jc w:val="center"/>
        </w:trPr>
        <w:tc>
          <w:tcPr>
            <w:tcW w:w="425" w:type="dxa"/>
          </w:tcPr>
          <w:p w14:paraId="1A66FF2F"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１</w:t>
            </w:r>
          </w:p>
          <w:p w14:paraId="7C58775A"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２</w:t>
            </w:r>
          </w:p>
          <w:p w14:paraId="68E7AA42"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３</w:t>
            </w:r>
          </w:p>
          <w:p w14:paraId="1A7B9BD7"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４</w:t>
            </w:r>
          </w:p>
          <w:p w14:paraId="1316563C"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５</w:t>
            </w:r>
          </w:p>
          <w:p w14:paraId="5AF6E814"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６</w:t>
            </w:r>
          </w:p>
          <w:p w14:paraId="4D322E84"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７</w:t>
            </w:r>
          </w:p>
        </w:tc>
        <w:tc>
          <w:tcPr>
            <w:tcW w:w="3260" w:type="dxa"/>
          </w:tcPr>
          <w:p w14:paraId="192F6355"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参照条文作成</w:t>
            </w:r>
          </w:p>
          <w:p w14:paraId="4A028480"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参照条文作成_両面印刷用</w:t>
            </w:r>
          </w:p>
          <w:p w14:paraId="5DA20D6C" w14:textId="77777777" w:rsidR="00F23ACC" w:rsidRPr="007F1F22" w:rsidRDefault="00200E59"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新旧等加工用</w:t>
            </w:r>
            <w:r w:rsidR="00F23ACC" w:rsidRPr="007F1F22">
              <w:rPr>
                <w:rFonts w:ascii="メイリオ" w:eastAsia="メイリオ" w:hAnsi="メイリオ" w:cs="メイリオ" w:hint="eastAsia"/>
                <w:color w:val="000000"/>
                <w:kern w:val="0"/>
                <w:szCs w:val="21"/>
              </w:rPr>
              <w:t>処理</w:t>
            </w:r>
          </w:p>
          <w:p w14:paraId="2CE9C9CB" w14:textId="77777777" w:rsidR="00F23ACC" w:rsidRPr="007F1F22" w:rsidRDefault="00F23ACC" w:rsidP="00CB7E64">
            <w:pPr>
              <w:spacing w:line="380" w:lineRule="exact"/>
              <w:rPr>
                <w:rFonts w:ascii="メイリオ" w:eastAsia="メイリオ" w:hAnsi="メイリオ" w:cs="メイリオ"/>
                <w:color w:val="000000"/>
                <w:kern w:val="0"/>
                <w:szCs w:val="21"/>
              </w:rPr>
            </w:pPr>
            <w:proofErr w:type="spellStart"/>
            <w:r w:rsidRPr="007F1F22">
              <w:rPr>
                <w:rFonts w:ascii="メイリオ" w:eastAsia="メイリオ" w:hAnsi="メイリオ" w:cs="メイリオ" w:hint="eastAsia"/>
                <w:color w:val="000000"/>
                <w:kern w:val="0"/>
                <w:szCs w:val="21"/>
              </w:rPr>
              <w:t>e_Gov</w:t>
            </w:r>
            <w:proofErr w:type="spellEnd"/>
            <w:r w:rsidRPr="007F1F22">
              <w:rPr>
                <w:rFonts w:ascii="メイリオ" w:eastAsia="メイリオ" w:hAnsi="メイリオ" w:cs="メイリオ" w:hint="eastAsia"/>
                <w:color w:val="000000"/>
                <w:kern w:val="0"/>
                <w:szCs w:val="21"/>
              </w:rPr>
              <w:t>条文処理_全文_タテ</w:t>
            </w:r>
          </w:p>
          <w:p w14:paraId="1FEF3742" w14:textId="77777777" w:rsidR="00F23ACC" w:rsidRPr="007F1F22" w:rsidRDefault="00F23ACC" w:rsidP="00CB7E64">
            <w:pPr>
              <w:spacing w:line="380" w:lineRule="exact"/>
              <w:rPr>
                <w:rFonts w:ascii="メイリオ" w:eastAsia="メイリオ" w:hAnsi="メイリオ" w:cs="メイリオ"/>
                <w:color w:val="000000"/>
                <w:kern w:val="0"/>
                <w:szCs w:val="21"/>
              </w:rPr>
            </w:pPr>
            <w:proofErr w:type="spellStart"/>
            <w:r w:rsidRPr="007F1F22">
              <w:rPr>
                <w:rFonts w:ascii="メイリオ" w:eastAsia="メイリオ" w:hAnsi="メイリオ" w:cs="メイリオ" w:hint="eastAsia"/>
                <w:color w:val="000000"/>
                <w:kern w:val="0"/>
                <w:szCs w:val="21"/>
              </w:rPr>
              <w:t>e_Gov</w:t>
            </w:r>
            <w:proofErr w:type="spellEnd"/>
            <w:r w:rsidRPr="007F1F22">
              <w:rPr>
                <w:rFonts w:ascii="メイリオ" w:eastAsia="メイリオ" w:hAnsi="メイリオ" w:cs="メイリオ" w:hint="eastAsia"/>
                <w:color w:val="000000"/>
                <w:kern w:val="0"/>
                <w:szCs w:val="21"/>
              </w:rPr>
              <w:t>条文処理_全文_ヨコ</w:t>
            </w:r>
          </w:p>
          <w:p w14:paraId="37278F88"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項番号縦中横処理_全文</w:t>
            </w:r>
          </w:p>
          <w:p w14:paraId="03BA22DC" w14:textId="77777777" w:rsidR="00F23ACC" w:rsidRPr="007F1F22" w:rsidRDefault="00F23ACC" w:rsidP="00CB7E64">
            <w:pPr>
              <w:spacing w:line="380" w:lineRule="exact"/>
              <w:rPr>
                <w:rFonts w:ascii="メイリオ" w:eastAsia="メイリオ" w:hAnsi="メイリオ" w:cs="メイリオ"/>
                <w:color w:val="000000"/>
                <w:kern w:val="0"/>
                <w:szCs w:val="21"/>
              </w:rPr>
            </w:pPr>
            <w:r w:rsidRPr="007F1F22">
              <w:rPr>
                <w:rFonts w:ascii="メイリオ" w:eastAsia="メイリオ" w:hAnsi="メイリオ" w:cs="メイリオ" w:hint="eastAsia"/>
                <w:color w:val="000000"/>
                <w:kern w:val="0"/>
                <w:szCs w:val="21"/>
              </w:rPr>
              <w:t>括弧ルビ確認</w:t>
            </w:r>
          </w:p>
        </w:tc>
        <w:tc>
          <w:tcPr>
            <w:tcW w:w="2410" w:type="dxa"/>
          </w:tcPr>
          <w:p w14:paraId="16D80C38" w14:textId="77777777" w:rsidR="00F23ACC" w:rsidRDefault="00354D5B" w:rsidP="00CB7E64">
            <w:pPr>
              <w:spacing w:line="380" w:lineRule="exact"/>
              <w:jc w:val="center"/>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Ver 1.01</w:t>
            </w:r>
            <w:r>
              <w:rPr>
                <w:rFonts w:ascii="Times New Roman" w:eastAsia="ＭＳ 明朝" w:hAnsi="Times New Roman" w:cs="Times New Roman" w:hint="eastAsia"/>
                <w:color w:val="000000"/>
                <w:kern w:val="0"/>
                <w:szCs w:val="21"/>
              </w:rPr>
              <w:t xml:space="preserve">　</w:t>
            </w:r>
            <w:r w:rsidR="00CC21C3"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p>
          <w:p w14:paraId="79597FF4" w14:textId="77777777" w:rsidR="001133C9" w:rsidRPr="00354D5B" w:rsidRDefault="001133C9"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hint="eastAsia"/>
                <w:color w:val="000000"/>
                <w:kern w:val="0"/>
                <w:szCs w:val="21"/>
              </w:rPr>
              <w:t>〃</w:t>
            </w:r>
          </w:p>
          <w:p w14:paraId="798EBC02" w14:textId="77777777" w:rsidR="00560210" w:rsidRDefault="00354D5B" w:rsidP="00CB7E64">
            <w:pPr>
              <w:spacing w:line="380" w:lineRule="exact"/>
              <w:jc w:val="center"/>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00560210"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p>
          <w:p w14:paraId="73CF890B" w14:textId="77777777" w:rsidR="007F1F22"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7BC94F9F" w14:textId="77777777" w:rsidR="00560210"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750084DD" w14:textId="77777777" w:rsidR="00560210" w:rsidRPr="00354D5B" w:rsidRDefault="00560210" w:rsidP="00CB7E64">
            <w:pPr>
              <w:spacing w:line="380" w:lineRule="exact"/>
              <w:jc w:val="center"/>
              <w:rPr>
                <w:rFonts w:ascii="メイリオ" w:eastAsia="メイリオ" w:hAnsi="メイリオ" w:cs="メイリオ"/>
                <w:color w:val="000000"/>
                <w:kern w:val="0"/>
                <w:szCs w:val="21"/>
              </w:rPr>
            </w:pPr>
            <w:r w:rsidRPr="00354D5B">
              <w:rPr>
                <w:rFonts w:ascii="メイリオ" w:eastAsia="メイリオ" w:hAnsi="メイリオ" w:cs="メイリオ"/>
                <w:color w:val="000000"/>
                <w:kern w:val="0"/>
                <w:szCs w:val="21"/>
              </w:rPr>
              <w:t>〃</w:t>
            </w:r>
          </w:p>
          <w:p w14:paraId="2FF6071A" w14:textId="77777777" w:rsidR="00560210" w:rsidRPr="00F23ACC" w:rsidRDefault="00560210" w:rsidP="00CB7E64">
            <w:pPr>
              <w:spacing w:line="380" w:lineRule="exact"/>
              <w:jc w:val="center"/>
              <w:rPr>
                <w:rFonts w:ascii="Times New Roman" w:eastAsia="ＭＳ 明朝" w:hAnsi="Times New Roman" w:cs="ＭＳ 明朝"/>
                <w:color w:val="000000"/>
                <w:kern w:val="0"/>
                <w:szCs w:val="21"/>
              </w:rPr>
            </w:pPr>
            <w:r w:rsidRPr="00354D5B">
              <w:rPr>
                <w:rFonts w:ascii="メイリオ" w:eastAsia="メイリオ" w:hAnsi="メイリオ" w:cs="メイリオ"/>
                <w:color w:val="000000"/>
                <w:kern w:val="0"/>
                <w:szCs w:val="21"/>
              </w:rPr>
              <w:t>〃</w:t>
            </w:r>
          </w:p>
        </w:tc>
        <w:tc>
          <w:tcPr>
            <w:tcW w:w="1134" w:type="dxa"/>
          </w:tcPr>
          <w:p w14:paraId="0C7B2AD1" w14:textId="77777777" w:rsidR="00F23ACC"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1</w:t>
            </w:r>
          </w:p>
          <w:p w14:paraId="6C265A82"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166B0B1D"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239621F1"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4</w:t>
            </w:r>
          </w:p>
          <w:p w14:paraId="51A0DC30" w14:textId="77777777" w:rsidR="00560210" w:rsidRPr="001133C9" w:rsidRDefault="00560210"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001133C9" w:rsidRPr="001133C9">
              <w:rPr>
                <w:rFonts w:ascii="Times New Roman" w:eastAsia="ＭＳ 明朝" w:hAnsi="Times New Roman" w:cs="Times New Roman"/>
                <w:color w:val="000000"/>
                <w:kern w:val="0"/>
                <w:szCs w:val="21"/>
              </w:rPr>
              <w:t>…</w:t>
            </w:r>
            <w:r w:rsidR="001133C9" w:rsidRPr="001133C9">
              <w:rPr>
                <w:rFonts w:ascii="Times New Roman" w:eastAsia="ＭＳ 明朝" w:hAnsi="Times New Roman" w:cs="Times New Roman"/>
                <w:color w:val="000000"/>
                <w:kern w:val="0"/>
                <w:szCs w:val="21"/>
              </w:rPr>
              <w:t xml:space="preserve">　</w:t>
            </w:r>
            <w:r w:rsidR="001133C9" w:rsidRPr="001133C9">
              <w:rPr>
                <w:rFonts w:ascii="Times New Roman" w:eastAsia="ＭＳ 明朝" w:hAnsi="Times New Roman" w:cs="Times New Roman"/>
                <w:color w:val="000000"/>
                <w:kern w:val="0"/>
                <w:szCs w:val="21"/>
              </w:rPr>
              <w:t>6</w:t>
            </w:r>
          </w:p>
          <w:p w14:paraId="232BFBC6" w14:textId="77777777" w:rsidR="001133C9"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6966A8B4" w14:textId="77777777" w:rsidR="007F1F22"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7</w:t>
            </w:r>
          </w:p>
        </w:tc>
      </w:tr>
      <w:tr w:rsidR="007F1F22" w14:paraId="6BCA0BF2" w14:textId="77777777" w:rsidTr="00560210">
        <w:trPr>
          <w:trHeight w:val="680"/>
          <w:jc w:val="center"/>
        </w:trPr>
        <w:tc>
          <w:tcPr>
            <w:tcW w:w="3685" w:type="dxa"/>
            <w:gridSpan w:val="2"/>
          </w:tcPr>
          <w:p w14:paraId="48A05427" w14:textId="77777777" w:rsidR="007F1F22" w:rsidRDefault="003323EB"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xml:space="preserve">　</w:t>
            </w:r>
            <w:r w:rsidR="00A70471">
              <w:rPr>
                <w:rFonts w:ascii="メイリオ" w:eastAsia="メイリオ" w:hAnsi="メイリオ" w:cs="メイリオ" w:hint="eastAsia"/>
                <w:color w:val="000000"/>
                <w:kern w:val="0"/>
                <w:szCs w:val="21"/>
              </w:rPr>
              <w:t>更新</w:t>
            </w:r>
            <w:r>
              <w:rPr>
                <w:rFonts w:ascii="メイリオ" w:eastAsia="メイリオ" w:hAnsi="メイリオ" w:cs="メイリオ" w:hint="eastAsia"/>
                <w:color w:val="000000"/>
                <w:kern w:val="0"/>
                <w:szCs w:val="21"/>
              </w:rPr>
              <w:t>履歴</w:t>
            </w:r>
          </w:p>
          <w:p w14:paraId="49C93ACD" w14:textId="77777777" w:rsidR="003323EB" w:rsidRPr="007F1F22" w:rsidRDefault="003323EB" w:rsidP="00CB7E64">
            <w:pPr>
              <w:spacing w:line="380" w:lineRule="exact"/>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xml:space="preserve">　ライセンスについて</w:t>
            </w:r>
          </w:p>
        </w:tc>
        <w:tc>
          <w:tcPr>
            <w:tcW w:w="2410" w:type="dxa"/>
          </w:tcPr>
          <w:p w14:paraId="47E1B41F" w14:textId="77777777" w:rsidR="007F1F22" w:rsidRDefault="007F1F22" w:rsidP="00CB7E64">
            <w:pPr>
              <w:spacing w:line="380" w:lineRule="exact"/>
              <w:rPr>
                <w:rFonts w:ascii="Times New Roman" w:eastAsia="ＭＳ 明朝" w:hAnsi="Times New Roman" w:cs="ＭＳ 明朝"/>
                <w:color w:val="000000"/>
                <w:kern w:val="0"/>
                <w:szCs w:val="21"/>
              </w:rPr>
            </w:pPr>
          </w:p>
        </w:tc>
        <w:tc>
          <w:tcPr>
            <w:tcW w:w="1134" w:type="dxa"/>
          </w:tcPr>
          <w:p w14:paraId="38C7E773" w14:textId="77777777" w:rsidR="007F1F22"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8</w:t>
            </w:r>
          </w:p>
          <w:p w14:paraId="6806E69D" w14:textId="77777777" w:rsidR="001133C9" w:rsidRPr="001133C9" w:rsidRDefault="001133C9" w:rsidP="00CB7E64">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9</w:t>
            </w:r>
          </w:p>
        </w:tc>
      </w:tr>
    </w:tbl>
    <w:p w14:paraId="413926DE" w14:textId="77777777" w:rsidR="00F54102" w:rsidRPr="006C7DFD" w:rsidRDefault="00F54102" w:rsidP="002A70E3">
      <w:pPr>
        <w:overflowPunct w:val="0"/>
        <w:spacing w:beforeLines="100" w:before="355"/>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 xml:space="preserve">１　</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参照条文作成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4894F87A" w14:textId="77777777" w:rsidR="00F54102" w:rsidRPr="00F54102" w:rsidRDefault="00F54102" w:rsidP="007F1F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160D3465" w14:textId="77777777" w:rsidR="00F54102" w:rsidRPr="00F54102" w:rsidRDefault="00B117CB" w:rsidP="00B117C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ぎょうせいの「</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533281" w:rsidRPr="00B117CB">
        <w:rPr>
          <w:rFonts w:ascii="Times New Roman" w:eastAsia="ＭＳ 明朝" w:hAnsi="Times New Roman" w:cs="ＭＳ 明朝" w:hint="eastAsia"/>
          <w:color w:val="000000"/>
          <w:kern w:val="0"/>
          <w:szCs w:val="21"/>
        </w:rPr>
        <w:t>Super</w:t>
      </w:r>
      <w:r w:rsidR="00533281" w:rsidRPr="00B117CB">
        <w:rPr>
          <w:rFonts w:ascii="Times New Roman" w:eastAsia="ＭＳ 明朝" w:hAnsi="Times New Roman" w:cs="ＭＳ 明朝" w:hint="eastAsia"/>
          <w:color w:val="000000"/>
          <w:kern w:val="0"/>
          <w:szCs w:val="21"/>
        </w:rPr>
        <w:t>法令</w:t>
      </w:r>
      <w:r w:rsidR="00533281" w:rsidRPr="00B117CB">
        <w:rPr>
          <w:rFonts w:ascii="Times New Roman" w:eastAsia="ＭＳ 明朝" w:hAnsi="Times New Roman" w:cs="ＭＳ 明朝" w:hint="eastAsia"/>
          <w:color w:val="000000"/>
          <w:kern w:val="0"/>
          <w:szCs w:val="21"/>
        </w:rPr>
        <w:t>Web</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又は第一法規</w:t>
      </w:r>
      <w:r w:rsidR="00584305">
        <w:rPr>
          <w:rFonts w:ascii="Times New Roman" w:eastAsia="ＭＳ 明朝" w:hAnsi="Times New Roman" w:cs="ＭＳ 明朝" w:hint="eastAsia"/>
          <w:color w:val="000000"/>
          <w:kern w:val="0"/>
          <w:szCs w:val="21"/>
        </w:rPr>
        <w:t>の</w:t>
      </w:r>
      <w:r w:rsidRPr="00B117CB">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sidR="00584305">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第一法規</w:t>
      </w:r>
      <w:r w:rsidRPr="00B117CB">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法情報総合データベース</w:t>
      </w:r>
      <w:r w:rsidR="00584305">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71142D" w:rsidRPr="00B117CB">
        <w:rPr>
          <w:rFonts w:ascii="Times New Roman" w:eastAsia="ＭＳ 明朝" w:hAnsi="Times New Roman" w:cs="ＭＳ 明朝" w:hint="eastAsia"/>
          <w:color w:val="000000"/>
          <w:kern w:val="0"/>
          <w:szCs w:val="21"/>
        </w:rPr>
        <w:t>法情報総合データベース</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から出力された条文データを現行日本法規風の様式に調整する。</w:t>
      </w:r>
    </w:p>
    <w:p w14:paraId="139FB287" w14:textId="77777777" w:rsidR="00F54102" w:rsidRPr="00F54102" w:rsidRDefault="00F54102" w:rsidP="007F1F22">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7090A27B" w14:textId="77777777" w:rsidR="00F54102" w:rsidRPr="00F54102" w:rsidRDefault="00B117CB" w:rsidP="007F1F22">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77B646C9"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26C681D6" w14:textId="77777777" w:rsidR="00F54102" w:rsidRPr="00F54102" w:rsidRDefault="00F54102" w:rsidP="00B117C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00B117CB" w:rsidRPr="00B117CB">
        <w:rPr>
          <w:rFonts w:ascii="Times New Roman" w:eastAsia="ＭＳ 明朝" w:hAnsi="Times New Roman" w:cs="ＭＳ 明朝" w:hint="eastAsia"/>
          <w:color w:val="000000"/>
          <w:kern w:val="0"/>
          <w:szCs w:val="21"/>
        </w:rPr>
        <w:t>Super</w:t>
      </w:r>
      <w:r w:rsidR="00B117CB" w:rsidRPr="00B117CB">
        <w:rPr>
          <w:rFonts w:ascii="Times New Roman" w:eastAsia="ＭＳ 明朝" w:hAnsi="Times New Roman" w:cs="ＭＳ 明朝" w:hint="eastAsia"/>
          <w:color w:val="000000"/>
          <w:kern w:val="0"/>
          <w:szCs w:val="21"/>
        </w:rPr>
        <w:t>法令</w:t>
      </w:r>
      <w:r w:rsidR="00B117CB" w:rsidRPr="00B117CB">
        <w:rPr>
          <w:rFonts w:ascii="Times New Roman" w:eastAsia="ＭＳ 明朝" w:hAnsi="Times New Roman" w:cs="ＭＳ 明朝" w:hint="eastAsia"/>
          <w:color w:val="000000"/>
          <w:kern w:val="0"/>
          <w:szCs w:val="21"/>
        </w:rPr>
        <w:t>Web</w:t>
      </w:r>
      <w:r w:rsidR="00B117CB"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00A74D55">
        <w:rPr>
          <w:rFonts w:ascii="Times New Roman" w:eastAsia="ＭＳ 明朝" w:hAnsi="Times New Roman" w:cs="ＭＳ 明朝" w:hint="eastAsia"/>
          <w:color w:val="000000"/>
          <w:kern w:val="0"/>
          <w:szCs w:val="21"/>
        </w:rPr>
        <w:t>から</w:t>
      </w:r>
      <w:r w:rsidR="002A4092">
        <w:rPr>
          <w:rFonts w:ascii="Times New Roman" w:eastAsia="ＭＳ 明朝" w:hAnsi="Times New Roman" w:cs="ＭＳ 明朝" w:hint="eastAsia"/>
          <w:color w:val="000000"/>
          <w:kern w:val="0"/>
          <w:szCs w:val="21"/>
        </w:rPr>
        <w:t>リッチテキスト</w:t>
      </w:r>
      <w:r w:rsidR="002A4092">
        <w:rPr>
          <w:rFonts w:ascii="Times New Roman" w:eastAsia="ＭＳ 明朝" w:hAnsi="Times New Roman" w:cs="ＭＳ 明朝" w:hint="eastAsia"/>
          <w:color w:val="000000"/>
          <w:kern w:val="0"/>
          <w:szCs w:val="21"/>
        </w:rPr>
        <w:t>(rtf)</w:t>
      </w:r>
      <w:r w:rsidR="002A4092">
        <w:rPr>
          <w:rFonts w:ascii="Times New Roman" w:eastAsia="ＭＳ 明朝" w:hAnsi="Times New Roman" w:cs="ＭＳ 明朝" w:hint="eastAsia"/>
          <w:color w:val="000000"/>
          <w:kern w:val="0"/>
          <w:szCs w:val="21"/>
        </w:rPr>
        <w:t>形式の</w:t>
      </w:r>
      <w:r w:rsidR="00A74D55">
        <w:rPr>
          <w:rFonts w:ascii="Times New Roman" w:eastAsia="ＭＳ 明朝" w:hAnsi="Times New Roman" w:cs="ＭＳ 明朝" w:hint="eastAsia"/>
          <w:color w:val="000000"/>
          <w:kern w:val="0"/>
          <w:szCs w:val="21"/>
        </w:rPr>
        <w:t>条文</w:t>
      </w:r>
      <w:r w:rsidR="002A4092">
        <w:rPr>
          <w:rFonts w:ascii="Times New Roman" w:eastAsia="ＭＳ 明朝" w:hAnsi="Times New Roman" w:cs="ＭＳ 明朝" w:hint="eastAsia"/>
          <w:color w:val="000000"/>
          <w:kern w:val="0"/>
          <w:szCs w:val="21"/>
        </w:rPr>
        <w:t>の</w:t>
      </w:r>
      <w:r w:rsidR="00A74D55">
        <w:rPr>
          <w:rFonts w:ascii="Times New Roman" w:eastAsia="ＭＳ 明朝" w:hAnsi="Times New Roman" w:cs="ＭＳ 明朝" w:hint="eastAsia"/>
          <w:color w:val="000000"/>
          <w:kern w:val="0"/>
          <w:szCs w:val="21"/>
        </w:rPr>
        <w:t>データをダウンロードする。（「開く」「保存する」のいずれでも可）</w:t>
      </w:r>
    </w:p>
    <w:p w14:paraId="286FA91D" w14:textId="77777777" w:rsidR="002A4092" w:rsidRDefault="00F54102" w:rsidP="002A4092">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sidR="00A74D55">
        <w:rPr>
          <w:rFonts w:ascii="Times New Roman" w:eastAsia="ＭＳ 明朝" w:hAnsi="Times New Roman" w:cs="ＭＳ 明朝" w:hint="eastAsia"/>
          <w:color w:val="000000"/>
          <w:kern w:val="0"/>
          <w:szCs w:val="21"/>
        </w:rPr>
        <w:t>ダウンロードした条文データを開</w:t>
      </w:r>
      <w:r w:rsidR="002A4092">
        <w:rPr>
          <w:rFonts w:ascii="Times New Roman" w:eastAsia="ＭＳ 明朝" w:hAnsi="Times New Roman" w:cs="ＭＳ 明朝" w:hint="eastAsia"/>
          <w:color w:val="000000"/>
          <w:kern w:val="0"/>
          <w:szCs w:val="21"/>
        </w:rPr>
        <w:t>く</w:t>
      </w:r>
      <w:r w:rsidRPr="00F54102">
        <w:rPr>
          <w:rFonts w:ascii="Times New Roman" w:eastAsia="ＭＳ 明朝" w:hAnsi="Times New Roman" w:cs="ＭＳ 明朝" w:hint="eastAsia"/>
          <w:color w:val="000000"/>
          <w:kern w:val="0"/>
          <w:szCs w:val="21"/>
        </w:rPr>
        <w:t>。</w:t>
      </w:r>
      <w:r w:rsidR="002A4092">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5EB7841E" w14:textId="77777777" w:rsidR="00A74D55" w:rsidRDefault="002A4092" w:rsidP="002A4092">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415450C9"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［履歴］</w:t>
      </w:r>
    </w:p>
    <w:p w14:paraId="5AABF959" w14:textId="77777777" w:rsidR="00F54102" w:rsidRPr="00F54102" w:rsidRDefault="00F54102" w:rsidP="002A4092">
      <w:pPr>
        <w:overflowPunct w:val="0"/>
        <w:spacing w:line="360" w:lineRule="exact"/>
        <w:ind w:leftChars="100" w:left="2621" w:hangingChars="1100" w:hanging="2403"/>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不要なコードの削除、可読性向上のためのコードの整理、</w:t>
      </w:r>
      <w:r w:rsidR="002A409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フッターの</w:t>
      </w:r>
      <w:r w:rsidR="002A4092">
        <w:rPr>
          <w:rFonts w:ascii="Times New Roman" w:eastAsia="ＭＳ 明朝" w:hAnsi="Times New Roman" w:cs="ＭＳ 明朝" w:hint="eastAsia"/>
          <w:color w:val="000000"/>
          <w:kern w:val="0"/>
          <w:szCs w:val="21"/>
        </w:rPr>
        <w:t>処理の</w:t>
      </w:r>
      <w:r w:rsidR="002A4092" w:rsidRPr="002A4092">
        <w:rPr>
          <w:rFonts w:ascii="Times New Roman" w:eastAsia="ＭＳ 明朝" w:hAnsi="Times New Roman" w:cs="ＭＳ 明朝" w:hint="eastAsia"/>
          <w:color w:val="000000"/>
          <w:kern w:val="0"/>
          <w:szCs w:val="21"/>
        </w:rPr>
        <w:t>バグを解消</w:t>
      </w:r>
    </w:p>
    <w:p w14:paraId="1289AC5E" w14:textId="77777777" w:rsidR="00F54102" w:rsidRDefault="00F5410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2014/10/0</w:t>
      </w:r>
      <w:r w:rsidR="002A4092">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2A4092">
        <w:rPr>
          <w:rFonts w:ascii="Times New Roman" w:eastAsia="ＭＳ 明朝" w:hAnsi="Times New Roman" w:cs="Times New Roman" w:hint="eastAsia"/>
          <w:color w:val="000000"/>
          <w:kern w:val="0"/>
          <w:szCs w:val="21"/>
        </w:rPr>
        <w:t xml:space="preserve">　</w:t>
      </w:r>
      <w:r w:rsidR="00E86FB8">
        <w:rPr>
          <w:rFonts w:ascii="Times New Roman" w:eastAsia="ＭＳ 明朝" w:hAnsi="Times New Roman" w:cs="Times New Roman" w:hint="eastAsia"/>
          <w:color w:val="000000"/>
          <w:kern w:val="0"/>
          <w:szCs w:val="21"/>
        </w:rPr>
        <w:t>ヘッダー及び</w:t>
      </w:r>
      <w:r w:rsidR="00E86FB8">
        <w:rPr>
          <w:rFonts w:ascii="Times New Roman" w:eastAsia="ＭＳ 明朝" w:hAnsi="Times New Roman" w:cs="ＭＳ 明朝" w:hint="eastAsia"/>
          <w:color w:val="000000"/>
          <w:kern w:val="0"/>
          <w:szCs w:val="21"/>
        </w:rPr>
        <w:t>フッターの処理などを追加</w:t>
      </w:r>
    </w:p>
    <w:p w14:paraId="46A64E3E" w14:textId="77777777" w:rsidR="002A4092" w:rsidRDefault="002A409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2A4092">
        <w:rPr>
          <w:rFonts w:ascii="Times New Roman" w:eastAsia="ＭＳ 明朝" w:hAnsi="Times New Roman" w:cs="ＭＳ 明朝" w:hint="eastAsia"/>
          <w:color w:val="000000"/>
          <w:kern w:val="0"/>
          <w:szCs w:val="21"/>
        </w:rPr>
        <w:t>2014/09/12</w:t>
      </w:r>
      <w:r w:rsidRPr="002A4092">
        <w:rPr>
          <w:rFonts w:ascii="Times New Roman" w:eastAsia="ＭＳ 明朝" w:hAnsi="Times New Roman" w:cs="ＭＳ 明朝" w:hint="eastAsia"/>
          <w:color w:val="000000"/>
          <w:kern w:val="0"/>
          <w:szCs w:val="21"/>
        </w:rPr>
        <w:t xml:space="preserve">　</w:t>
      </w:r>
      <w:r w:rsidR="0010389E">
        <w:rPr>
          <w:rFonts w:ascii="Times New Roman" w:eastAsia="ＭＳ 明朝" w:hAnsi="Times New Roman" w:cs="ＭＳ 明朝" w:hint="eastAsia"/>
          <w:color w:val="000000"/>
          <w:kern w:val="0"/>
          <w:szCs w:val="21"/>
        </w:rPr>
        <w:t>（試作</w:t>
      </w:r>
      <w:r w:rsidRPr="002A4092">
        <w:rPr>
          <w:rFonts w:ascii="Times New Roman" w:eastAsia="ＭＳ 明朝" w:hAnsi="Times New Roman" w:cs="ＭＳ 明朝" w:hint="eastAsia"/>
          <w:color w:val="000000"/>
          <w:kern w:val="0"/>
          <w:szCs w:val="21"/>
        </w:rPr>
        <w:t>版</w:t>
      </w:r>
      <w:r w:rsidR="0010389E">
        <w:rPr>
          <w:rFonts w:ascii="Times New Roman" w:eastAsia="ＭＳ 明朝" w:hAnsi="Times New Roman" w:cs="ＭＳ 明朝" w:hint="eastAsia"/>
          <w:color w:val="000000"/>
          <w:kern w:val="0"/>
          <w:szCs w:val="21"/>
        </w:rPr>
        <w:t>）</w:t>
      </w:r>
    </w:p>
    <w:p w14:paraId="75146DEC"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2BC9E8ED" w14:textId="77777777" w:rsidR="00D77FD7" w:rsidRDefault="004A2F51" w:rsidP="004A2F51">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p>
    <w:p w14:paraId="7BF99F0A" w14:textId="77777777" w:rsidR="00F54102"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インデントを</w:t>
      </w:r>
      <w:r w:rsidR="004A2F51">
        <w:rPr>
          <w:rFonts w:ascii="Times New Roman" w:eastAsia="ＭＳ 明朝" w:hAnsi="Times New Roman" w:cs="Times New Roman" w:hint="eastAsia"/>
          <w:color w:val="000000"/>
          <w:kern w:val="0"/>
          <w:szCs w:val="21"/>
        </w:rPr>
        <w:t>11pt</w:t>
      </w:r>
      <w:r w:rsidR="004A2F51">
        <w:rPr>
          <w:rFonts w:ascii="Times New Roman" w:eastAsia="ＭＳ 明朝" w:hAnsi="Times New Roman" w:cs="Times New Roman" w:hint="eastAsia"/>
          <w:color w:val="000000"/>
          <w:kern w:val="0"/>
          <w:szCs w:val="21"/>
        </w:rPr>
        <w:t>のフォントサイズのインデントに調整する。</w:t>
      </w:r>
    </w:p>
    <w:p w14:paraId="325745C2" w14:textId="77777777" w:rsidR="00D77FD7"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p>
    <w:p w14:paraId="591BF885" w14:textId="77777777" w:rsidR="004A2F51"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２つ連続する半角スペース</w:t>
      </w:r>
      <w:r>
        <w:rPr>
          <w:rFonts w:ascii="Times New Roman" w:eastAsia="ＭＳ 明朝" w:hAnsi="Times New Roman" w:cs="Times New Roman" w:hint="eastAsia"/>
          <w:color w:val="000000"/>
          <w:kern w:val="0"/>
          <w:szCs w:val="21"/>
        </w:rPr>
        <w:t>を</w:t>
      </w:r>
      <w:r w:rsidR="004A2F51">
        <w:rPr>
          <w:rFonts w:ascii="Times New Roman" w:eastAsia="ＭＳ 明朝" w:hAnsi="Times New Roman" w:cs="Times New Roman" w:hint="eastAsia"/>
          <w:color w:val="000000"/>
          <w:kern w:val="0"/>
          <w:szCs w:val="21"/>
        </w:rPr>
        <w:t>全角に置換した後に、単独の</w:t>
      </w:r>
      <w:r>
        <w:rPr>
          <w:rFonts w:ascii="Times New Roman" w:eastAsia="ＭＳ 明朝" w:hAnsi="Times New Roman" w:cs="Times New Roman" w:hint="eastAsia"/>
          <w:color w:val="000000"/>
          <w:kern w:val="0"/>
          <w:szCs w:val="21"/>
        </w:rPr>
        <w:t>半角</w:t>
      </w:r>
      <w:r w:rsidR="004A2F51">
        <w:rPr>
          <w:rFonts w:ascii="Times New Roman" w:eastAsia="ＭＳ 明朝" w:hAnsi="Times New Roman" w:cs="Times New Roman" w:hint="eastAsia"/>
          <w:color w:val="000000"/>
          <w:kern w:val="0"/>
          <w:szCs w:val="21"/>
        </w:rPr>
        <w:t>スペースを抹消する。</w:t>
      </w:r>
    </w:p>
    <w:p w14:paraId="2119E660" w14:textId="77777777" w:rsidR="004A2F51"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sidR="00D77FD7">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p>
    <w:p w14:paraId="79A7C577"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344F6935"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6583DD36"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0ECA3AFC"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7F458B44" w14:textId="77777777" w:rsidR="00A64988" w:rsidRDefault="00A64988" w:rsidP="00A64988">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w:t>
      </w:r>
      <w:r w:rsidR="008F01CC">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※元号</w:t>
      </w:r>
      <w:r w:rsidR="008F01CC">
        <w:rPr>
          <w:rFonts w:ascii="Times New Roman" w:eastAsia="ＭＳ 明朝" w:hAnsi="Times New Roman" w:cs="Times New Roman" w:hint="eastAsia"/>
          <w:color w:val="000000"/>
          <w:kern w:val="0"/>
          <w:szCs w:val="21"/>
        </w:rPr>
        <w:t>の</w:t>
      </w:r>
      <w:r>
        <w:rPr>
          <w:rFonts w:ascii="Times New Roman" w:eastAsia="ＭＳ 明朝" w:hAnsi="Times New Roman" w:cs="Times New Roman" w:hint="eastAsia"/>
          <w:color w:val="000000"/>
          <w:kern w:val="0"/>
          <w:szCs w:val="21"/>
        </w:rPr>
        <w:t>処理あり</w:t>
      </w:r>
    </w:p>
    <w:p w14:paraId="29FCB8F9" w14:textId="77777777" w:rsidR="00A64988" w:rsidRPr="00A64988" w:rsidRDefault="00A64988" w:rsidP="00A649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w:t>
      </w:r>
      <w:r w:rsidR="007E0DD6">
        <w:rPr>
          <w:rFonts w:ascii="Times New Roman" w:eastAsia="ＭＳ 明朝" w:hAnsi="Times New Roman" w:cs="Times New Roman" w:hint="eastAsia"/>
          <w:color w:val="000000"/>
          <w:kern w:val="0"/>
          <w:szCs w:val="21"/>
        </w:rPr>
        <w:t>のいずれか</w:t>
      </w:r>
      <w:r>
        <w:rPr>
          <w:rFonts w:ascii="Times New Roman" w:eastAsia="ＭＳ 明朝" w:hAnsi="Times New Roman" w:cs="Times New Roman" w:hint="eastAsia"/>
          <w:color w:val="000000"/>
          <w:kern w:val="0"/>
          <w:szCs w:val="21"/>
        </w:rPr>
        <w:t>が含まれる</w:t>
      </w:r>
      <w:r w:rsidR="007E0DD6">
        <w:rPr>
          <w:rFonts w:ascii="Times New Roman" w:eastAsia="ＭＳ 明朝" w:hAnsi="Times New Roman" w:cs="Times New Roman" w:hint="eastAsia"/>
          <w:color w:val="000000"/>
          <w:kern w:val="0"/>
          <w:szCs w:val="21"/>
        </w:rPr>
        <w:t>ものの</w:t>
      </w:r>
      <w:r>
        <w:rPr>
          <w:rFonts w:ascii="Times New Roman" w:eastAsia="ＭＳ 明朝" w:hAnsi="Times New Roman" w:cs="Times New Roman" w:hint="eastAsia"/>
          <w:color w:val="000000"/>
          <w:kern w:val="0"/>
          <w:szCs w:val="21"/>
        </w:rPr>
        <w:t>括弧を半角にし、縦中横の処理を行う。</w:t>
      </w:r>
    </w:p>
    <w:p w14:paraId="5F50F94E"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p>
    <w:p w14:paraId="4078FECD"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11pt</w:t>
      </w:r>
      <w:r>
        <w:rPr>
          <w:rFonts w:ascii="Times New Roman" w:eastAsia="ＭＳ 明朝" w:hAnsi="Times New Roman" w:cs="Times New Roman" w:hint="eastAsia"/>
          <w:color w:val="000000"/>
          <w:kern w:val="0"/>
          <w:szCs w:val="21"/>
        </w:rPr>
        <w:t>、横書き（日本語文字を左に</w:t>
      </w:r>
      <w:r>
        <w:rPr>
          <w:rFonts w:ascii="Times New Roman" w:eastAsia="ＭＳ 明朝" w:hAnsi="Times New Roman" w:cs="Times New Roman" w:hint="eastAsia"/>
          <w:color w:val="000000"/>
          <w:kern w:val="0"/>
          <w:szCs w:val="21"/>
        </w:rPr>
        <w:t>90</w:t>
      </w:r>
      <w:r>
        <w:rPr>
          <w:rFonts w:ascii="Times New Roman" w:eastAsia="ＭＳ 明朝" w:hAnsi="Times New Roman" w:cs="Times New Roman" w:hint="eastAsia"/>
          <w:color w:val="000000"/>
          <w:kern w:val="0"/>
          <w:szCs w:val="21"/>
        </w:rPr>
        <w:t>度回転））</w:t>
      </w:r>
    </w:p>
    <w:p w14:paraId="7CD3D3AA"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・用紙サイズの設定（</w:t>
      </w:r>
      <w:r>
        <w:rPr>
          <w:rFonts w:ascii="Times New Roman" w:eastAsia="ＭＳ 明朝" w:hAnsi="Times New Roman" w:cs="Times New Roman" w:hint="eastAsia"/>
          <w:color w:val="000000"/>
          <w:kern w:val="0"/>
          <w:szCs w:val="21"/>
        </w:rPr>
        <w:t>A4</w:t>
      </w:r>
      <w:r>
        <w:rPr>
          <w:rFonts w:ascii="Times New Roman" w:eastAsia="ＭＳ 明朝" w:hAnsi="Times New Roman" w:cs="Times New Roman" w:hint="eastAsia"/>
          <w:color w:val="000000"/>
          <w:kern w:val="0"/>
          <w:szCs w:val="21"/>
        </w:rPr>
        <w:t>）</w:t>
      </w:r>
    </w:p>
    <w:p w14:paraId="656C0EC0"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・行間の設定（</w:t>
      </w:r>
      <w:r>
        <w:rPr>
          <w:rFonts w:ascii="Times New Roman" w:eastAsia="ＭＳ 明朝" w:hAnsi="Times New Roman" w:cs="Times New Roman" w:hint="eastAsia"/>
          <w:color w:val="000000"/>
          <w:kern w:val="0"/>
          <w:szCs w:val="21"/>
        </w:rPr>
        <w:t>20.2pt</w:t>
      </w:r>
      <w:r>
        <w:rPr>
          <w:rFonts w:ascii="Times New Roman" w:eastAsia="ＭＳ 明朝" w:hAnsi="Times New Roman" w:cs="Times New Roman" w:hint="eastAsia"/>
          <w:color w:val="000000"/>
          <w:kern w:val="0"/>
          <w:szCs w:val="21"/>
        </w:rPr>
        <w:t>）</w:t>
      </w:r>
    </w:p>
    <w:p w14:paraId="7D7ECE76"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・用紙の設定（横向き、</w:t>
      </w:r>
      <w:r>
        <w:rPr>
          <w:rFonts w:ascii="Times New Roman" w:eastAsia="ＭＳ 明朝" w:hAnsi="Times New Roman" w:cs="Times New Roman" w:hint="eastAsia"/>
          <w:color w:val="000000"/>
          <w:kern w:val="0"/>
          <w:szCs w:val="21"/>
        </w:rPr>
        <w:t>1</w:t>
      </w:r>
      <w:r>
        <w:rPr>
          <w:rFonts w:ascii="Times New Roman" w:eastAsia="ＭＳ 明朝" w:hAnsi="Times New Roman" w:cs="Times New Roman" w:hint="eastAsia"/>
          <w:color w:val="000000"/>
          <w:kern w:val="0"/>
          <w:szCs w:val="21"/>
        </w:rPr>
        <w:t>ページ</w:t>
      </w:r>
      <w:r>
        <w:rPr>
          <w:rFonts w:ascii="Times New Roman" w:eastAsia="ＭＳ 明朝" w:hAnsi="Times New Roman" w:cs="Times New Roman" w:hint="eastAsia"/>
          <w:color w:val="000000"/>
          <w:kern w:val="0"/>
          <w:szCs w:val="21"/>
        </w:rPr>
        <w:t>23</w:t>
      </w:r>
      <w:r>
        <w:rPr>
          <w:rFonts w:ascii="Times New Roman" w:eastAsia="ＭＳ 明朝" w:hAnsi="Times New Roman" w:cs="Times New Roman" w:hint="eastAsia"/>
          <w:color w:val="000000"/>
          <w:kern w:val="0"/>
          <w:szCs w:val="21"/>
        </w:rPr>
        <w:t>行、余白の調整等）</w:t>
      </w:r>
    </w:p>
    <w:p w14:paraId="04C38898"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・段組の設定（２段、境界線を引く）</w:t>
      </w:r>
    </w:p>
    <w:p w14:paraId="5C5BEF48"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・表の位置の調整</w:t>
      </w:r>
      <w:r w:rsidR="008F01CC">
        <w:rPr>
          <w:rFonts w:ascii="Times New Roman" w:eastAsia="ＭＳ 明朝" w:hAnsi="Times New Roman" w:cs="Times New Roman" w:hint="eastAsia"/>
          <w:color w:val="000000"/>
          <w:kern w:val="0"/>
          <w:szCs w:val="21"/>
        </w:rPr>
        <w:t>（幅</w:t>
      </w:r>
      <w:r w:rsidR="008F01CC">
        <w:rPr>
          <w:rFonts w:ascii="Times New Roman" w:eastAsia="ＭＳ 明朝" w:hAnsi="Times New Roman" w:cs="Times New Roman" w:hint="eastAsia"/>
          <w:color w:val="000000"/>
          <w:kern w:val="0"/>
          <w:szCs w:val="21"/>
        </w:rPr>
        <w:t>91%</w:t>
      </w:r>
      <w:r w:rsidR="008F01CC">
        <w:rPr>
          <w:rFonts w:ascii="Times New Roman" w:eastAsia="ＭＳ 明朝" w:hAnsi="Times New Roman" w:cs="Times New Roman" w:hint="eastAsia"/>
          <w:color w:val="000000"/>
          <w:kern w:val="0"/>
          <w:szCs w:val="21"/>
        </w:rPr>
        <w:t>）</w:t>
      </w:r>
    </w:p>
    <w:p w14:paraId="4DF7829C" w14:textId="77777777" w:rsidR="008F01CC" w:rsidRDefault="008F01CC"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・１文目（法令名）のフォントサイズの調整</w:t>
      </w:r>
    </w:p>
    <w:p w14:paraId="2B5A7244"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w:t>
      </w:r>
      <w:r w:rsidR="00BD6F5D" w:rsidRPr="00BD6F5D">
        <w:rPr>
          <w:rFonts w:ascii="メイリオ" w:eastAsia="メイリオ" w:hAnsi="メイリオ" w:cs="メイリオ" w:hint="eastAsia"/>
          <w:color w:val="000000"/>
          <w:kern w:val="0"/>
          <w:szCs w:val="21"/>
        </w:rPr>
        <w:t>体に変換</w:t>
      </w:r>
    </w:p>
    <w:p w14:paraId="47DE5B24" w14:textId="77777777" w:rsidR="00621281" w:rsidRDefault="0010389E"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・以下のものをゴシック体にする。</w:t>
      </w:r>
    </w:p>
    <w:p w14:paraId="385B5603" w14:textId="77777777" w:rsidR="0010389E" w:rsidRPr="0010389E" w:rsidRDefault="0010389E" w:rsidP="0010389E">
      <w:pPr>
        <w:overflowPunct w:val="0"/>
        <w:spacing w:line="360" w:lineRule="exact"/>
        <w:ind w:leftChars="143" w:left="970" w:hangingChars="301" w:hanging="65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条名、本則中の編名、本則中の章名（枝○、孫枝×）、本則中の節名（枝○、孫枝×）、本則中の款名（枝○、孫枝×）、本則中の目名（枝○、孫枝×）、「附　則」</w:t>
      </w:r>
    </w:p>
    <w:p w14:paraId="22FF7414"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w:t>
      </w:r>
      <w:r w:rsidR="00BD6F5D" w:rsidRPr="00BD6F5D">
        <w:rPr>
          <w:rFonts w:ascii="メイリオ" w:eastAsia="メイリオ" w:hAnsi="メイリオ" w:cs="メイリオ" w:hint="eastAsia"/>
          <w:color w:val="000000"/>
          <w:kern w:val="0"/>
          <w:szCs w:val="21"/>
        </w:rPr>
        <w:t>の処理</w:t>
      </w:r>
    </w:p>
    <w:p w14:paraId="3D14E594" w14:textId="77777777" w:rsidR="00BD6F5D" w:rsidRDefault="00BD6F5D"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・ヘッダー（ページ右側）に作成日時（秒単位まで）を記入</w:t>
      </w:r>
    </w:p>
    <w:p w14:paraId="65B82F16" w14:textId="77777777" w:rsidR="00BD6F5D" w:rsidRPr="00BD6F5D" w:rsidRDefault="00BD6F5D" w:rsidP="00BD6F5D">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・フッター（ページ左側）に法令名（ドキュメントの１文目から取得）、ページ番号及び総ページ数を記入</w:t>
      </w:r>
    </w:p>
    <w:p w14:paraId="65F35467"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42F9E575" w14:textId="77777777" w:rsidR="002A4092" w:rsidRDefault="00F54102" w:rsidP="007F1F22">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BD6F5D" w:rsidRPr="00BD6F5D">
        <w:rPr>
          <w:rFonts w:ascii="Times New Roman" w:eastAsia="ＭＳ 明朝" w:hAnsi="Times New Roman" w:cs="ＭＳ 明朝" w:hint="eastAsia"/>
          <w:color w:val="000000"/>
          <w:kern w:val="0"/>
          <w:szCs w:val="21"/>
        </w:rPr>
        <w:t>インデントの情報はダウンロードしたファイルの情報を利用しています。</w:t>
      </w:r>
    </w:p>
    <w:p w14:paraId="07E4A4E1" w14:textId="77777777" w:rsidR="00701380"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0071142D" w:rsidRPr="00B117CB">
        <w:rPr>
          <w:rFonts w:ascii="Times New Roman" w:eastAsia="ＭＳ 明朝" w:hAnsi="Times New Roman" w:cs="ＭＳ 明朝" w:hint="eastAsia"/>
          <w:color w:val="000000"/>
          <w:kern w:val="0"/>
          <w:szCs w:val="21"/>
        </w:rPr>
        <w:t>法情報総合データベース</w:t>
      </w:r>
      <w:r w:rsidRPr="00701380">
        <w:rPr>
          <w:rFonts w:ascii="Times New Roman" w:eastAsia="ＭＳ 明朝" w:hAnsi="Times New Roman" w:cs="ＭＳ 明朝" w:hint="eastAsia"/>
          <w:color w:val="000000"/>
          <w:kern w:val="0"/>
          <w:szCs w:val="21"/>
        </w:rPr>
        <w:t>のルビ文字は、元データの仕様により、括弧書きで表示されます。</w:t>
      </w:r>
    </w:p>
    <w:p w14:paraId="69960A60" w14:textId="77777777" w:rsidR="002A4092"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701380">
        <w:rPr>
          <w:rFonts w:ascii="Times New Roman" w:eastAsia="ＭＳ 明朝" w:hAnsi="Times New Roman" w:cs="ＭＳ 明朝" w:hint="eastAsia"/>
          <w:color w:val="000000"/>
          <w:kern w:val="0"/>
          <w:szCs w:val="21"/>
        </w:rPr>
        <w:t>一部改正法令の条文での使用は想定していません。</w:t>
      </w:r>
    </w:p>
    <w:p w14:paraId="3C18FF62" w14:textId="77777777" w:rsidR="00F54102" w:rsidRPr="00F54102" w:rsidRDefault="000D4522" w:rsidP="007F1F22">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ＭＳ 明朝" w:eastAsia="ＭＳ 明朝" w:hAnsi="Times New Roman" w:cs="Times New Roman" w:hint="eastAsia"/>
          <w:color w:val="000000"/>
          <w:spacing w:val="6"/>
          <w:kern w:val="0"/>
          <w:szCs w:val="21"/>
        </w:rPr>
        <w:lastRenderedPageBreak/>
        <w:t>・</w:t>
      </w:r>
      <w:r w:rsidRPr="000D4522">
        <w:rPr>
          <w:rFonts w:ascii="ＭＳ 明朝" w:eastAsia="ＭＳ 明朝" w:hAnsi="Times New Roman" w:cs="Times New Roman" w:hint="eastAsia"/>
          <w:color w:val="000000"/>
          <w:spacing w:val="6"/>
          <w:kern w:val="0"/>
          <w:szCs w:val="21"/>
        </w:rPr>
        <w:t>使用される元号が加わった場合、本マクロに修正が必要です。</w:t>
      </w:r>
      <w:r w:rsidR="00EC5523">
        <w:rPr>
          <w:rFonts w:ascii="ＭＳ 明朝" w:eastAsia="ＭＳ 明朝" w:hAnsi="Times New Roman" w:cs="Times New Roman" w:hint="eastAsia"/>
          <w:color w:val="000000"/>
          <w:spacing w:val="6"/>
          <w:kern w:val="0"/>
          <w:szCs w:val="21"/>
        </w:rPr>
        <w:t>（［3a］部分）</w:t>
      </w:r>
    </w:p>
    <w:p w14:paraId="260A2BC5" w14:textId="77777777" w:rsidR="000E11EB" w:rsidRPr="006C7DFD" w:rsidRDefault="000D4522" w:rsidP="000E11E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２</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参照条文作成</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両面印刷用</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6F3DDDE2" w14:textId="77777777" w:rsidR="000D4522" w:rsidRPr="00F54102" w:rsidRDefault="000D4522" w:rsidP="000D45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33762595" w14:textId="77777777" w:rsidR="000D4522" w:rsidRPr="00F54102" w:rsidRDefault="000D4522" w:rsidP="000D4522">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１の「参照条文作成」と同様の処理を行い、ヘッダーとフッターを両面印刷に適した形にしたもの。</w:t>
      </w:r>
    </w:p>
    <w:p w14:paraId="568C8FFB"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697C7BA1" w14:textId="77777777" w:rsidR="00EE0401" w:rsidRPr="00F54102" w:rsidRDefault="00EE0401" w:rsidP="00EE0401">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679FBB7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75E76DE3" w14:textId="77777777" w:rsidR="00EE0401" w:rsidRPr="00F54102" w:rsidRDefault="00EE0401" w:rsidP="00EE0401">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4A6F9D5E" w14:textId="77777777" w:rsidR="00EE0401" w:rsidRDefault="00EE0401" w:rsidP="00EE0401">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36F4FB63" w14:textId="77777777" w:rsidR="00EE0401" w:rsidRDefault="00EE0401" w:rsidP="00EE0401">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6F5CCF7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568F1105" w14:textId="77777777" w:rsidR="000D4522" w:rsidRDefault="000D4522"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不要なコードの削除、可読性向上のためのコードの整理、</w:t>
      </w:r>
      <w:r>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フッターの</w:t>
      </w:r>
      <w:r>
        <w:rPr>
          <w:rFonts w:ascii="Times New Roman" w:eastAsia="ＭＳ 明朝" w:hAnsi="Times New Roman" w:cs="ＭＳ 明朝" w:hint="eastAsia"/>
          <w:color w:val="000000"/>
          <w:kern w:val="0"/>
          <w:szCs w:val="21"/>
        </w:rPr>
        <w:t>処理の</w:t>
      </w:r>
      <w:r w:rsidRPr="002A4092">
        <w:rPr>
          <w:rFonts w:ascii="Times New Roman" w:eastAsia="ＭＳ 明朝" w:hAnsi="Times New Roman" w:cs="ＭＳ 明朝" w:hint="eastAsia"/>
          <w:color w:val="000000"/>
          <w:kern w:val="0"/>
          <w:szCs w:val="21"/>
        </w:rPr>
        <w:t>バグを解消</w:t>
      </w:r>
    </w:p>
    <w:p w14:paraId="498CC71B"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0D4522">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新規作成</w:t>
      </w:r>
    </w:p>
    <w:p w14:paraId="38BF2BEE"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9050A20" w14:textId="77777777" w:rsidR="000D4522" w:rsidRDefault="000D4522" w:rsidP="000D4522">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r w:rsidR="00EE0401">
        <w:rPr>
          <w:rFonts w:ascii="メイリオ" w:eastAsia="メイリオ" w:hAnsi="メイリオ" w:cs="メイリオ" w:hint="eastAsia"/>
          <w:color w:val="000000"/>
          <w:kern w:val="0"/>
          <w:szCs w:val="21"/>
        </w:rPr>
        <w:t xml:space="preserve"> </w:t>
      </w:r>
    </w:p>
    <w:p w14:paraId="71623E18"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60F52211"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3728D00D"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33C24F73"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条名等をゴシック体に変換</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406EC89E"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w:t>
      </w:r>
      <w:r w:rsidR="007B1488">
        <w:rPr>
          <w:rFonts w:ascii="Times New Roman" w:eastAsia="ＭＳ 明朝" w:hAnsi="Times New Roman" w:cs="Times New Roman" w:hint="eastAsia"/>
          <w:color w:val="000000"/>
          <w:kern w:val="0"/>
          <w:szCs w:val="21"/>
        </w:rPr>
        <w:t>b</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p>
    <w:p w14:paraId="75132711" w14:textId="77777777" w:rsidR="000D4522" w:rsidRDefault="000D4522" w:rsidP="007B14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奇数ページの</w:t>
      </w:r>
      <w:r>
        <w:rPr>
          <w:rFonts w:ascii="Times New Roman" w:eastAsia="ＭＳ 明朝" w:hAnsi="Times New Roman" w:cs="Times New Roman" w:hint="eastAsia"/>
          <w:color w:val="000000"/>
          <w:kern w:val="0"/>
          <w:szCs w:val="21"/>
        </w:rPr>
        <w:t>ヘッダー（ページ右側）</w:t>
      </w:r>
      <w:r w:rsidR="007B1488">
        <w:rPr>
          <w:rFonts w:ascii="Times New Roman" w:eastAsia="ＭＳ 明朝" w:hAnsi="Times New Roman" w:cs="Times New Roman" w:hint="eastAsia"/>
          <w:color w:val="000000"/>
          <w:kern w:val="0"/>
          <w:szCs w:val="21"/>
        </w:rPr>
        <w:t>及び偶数ページのフッター（ページ左側）</w:t>
      </w:r>
      <w:r>
        <w:rPr>
          <w:rFonts w:ascii="Times New Roman" w:eastAsia="ＭＳ 明朝" w:hAnsi="Times New Roman" w:cs="Times New Roman" w:hint="eastAsia"/>
          <w:color w:val="000000"/>
          <w:kern w:val="0"/>
          <w:szCs w:val="21"/>
        </w:rPr>
        <w:t>に作成日時（秒単位まで）を記入</w:t>
      </w:r>
    </w:p>
    <w:p w14:paraId="7ACEB6ED" w14:textId="77777777" w:rsidR="000E11EB" w:rsidRPr="00F54102" w:rsidRDefault="000D4522" w:rsidP="007B1488">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偶数ページのヘッダー（ページ右側）及び奇数ページの</w:t>
      </w:r>
      <w:r>
        <w:rPr>
          <w:rFonts w:ascii="Times New Roman" w:eastAsia="ＭＳ 明朝" w:hAnsi="Times New Roman" w:cs="Times New Roman" w:hint="eastAsia"/>
          <w:color w:val="000000"/>
          <w:kern w:val="0"/>
          <w:szCs w:val="21"/>
        </w:rPr>
        <w:t>フッター（ページ左側）に法令名（ドキュメントの１文目から取得）、ページ番号及び総ページ数を記入</w:t>
      </w:r>
    </w:p>
    <w:p w14:paraId="674C96C2"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004089A4" w14:textId="77777777" w:rsidR="007B1488" w:rsidRPr="00F54102" w:rsidRDefault="007B1488" w:rsidP="007B1488">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00EC5523" w:rsidRPr="00EE0401">
        <w:rPr>
          <w:rFonts w:asciiTheme="minorEastAsia" w:hAnsiTheme="minorEastAsia" w:cs="メイリオ" w:hint="eastAsia"/>
          <w:color w:val="000000"/>
          <w:kern w:val="0"/>
          <w:szCs w:val="21"/>
        </w:rPr>
        <w:t xml:space="preserve">　（ → </w:t>
      </w:r>
      <w:r w:rsidR="00EC5523" w:rsidRPr="00446F2C">
        <w:rPr>
          <w:rFonts w:ascii="Times New Roman" w:hAnsi="Times New Roman" w:cs="Times New Roman"/>
          <w:color w:val="000000"/>
          <w:kern w:val="0"/>
          <w:szCs w:val="21"/>
        </w:rPr>
        <w:t>P.2</w:t>
      </w:r>
      <w:r w:rsidR="00EC5523" w:rsidRPr="00EE0401">
        <w:rPr>
          <w:rFonts w:asciiTheme="minorEastAsia" w:hAnsiTheme="minorEastAsia" w:cs="メイリオ" w:hint="eastAsia"/>
          <w:color w:val="000000"/>
          <w:kern w:val="0"/>
          <w:szCs w:val="21"/>
        </w:rPr>
        <w:t xml:space="preserve"> ）</w:t>
      </w:r>
    </w:p>
    <w:p w14:paraId="46ED010A" w14:textId="77777777" w:rsidR="000E11EB" w:rsidRPr="006C7DFD" w:rsidRDefault="007B1488" w:rsidP="007B1488">
      <w:pPr>
        <w:overflowPunct w:val="0"/>
        <w:spacing w:beforeLines="50" w:before="177"/>
        <w:jc w:val="left"/>
        <w:textAlignment w:val="baseline"/>
        <w:rPr>
          <w:rFonts w:ascii="メイリオ" w:eastAsia="メイリオ" w:hAnsi="メイリオ" w:cs="メイリオ"/>
          <w:color w:val="000000"/>
          <w:kern w:val="0"/>
          <w:szCs w:val="21"/>
          <w:u w:val="thick"/>
        </w:rPr>
      </w:pPr>
      <w:r w:rsidRPr="006C7DFD">
        <w:rPr>
          <w:rFonts w:ascii="ＭＳ 明朝" w:eastAsia="メイリオ" w:hAnsi="Times New Roman" w:cs="メイリオ" w:hint="eastAsia"/>
          <w:color w:val="000000"/>
          <w:kern w:val="0"/>
          <w:sz w:val="24"/>
          <w:szCs w:val="24"/>
          <w:u w:val="thick" w:color="548DD4" w:themeColor="text2" w:themeTint="99"/>
        </w:rPr>
        <w:t>３</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00EE0401" w:rsidRPr="006C7DFD">
        <w:rPr>
          <w:rFonts w:ascii="ＭＳ 明朝" w:eastAsia="メイリオ" w:hAnsi="Times New Roman" w:cs="メイリオ" w:hint="eastAsia"/>
          <w:color w:val="000000"/>
          <w:kern w:val="0"/>
          <w:sz w:val="24"/>
          <w:szCs w:val="24"/>
          <w:u w:val="thick" w:color="548DD4" w:themeColor="text2" w:themeTint="99"/>
        </w:rPr>
        <w:t>新旧等加工用</w:t>
      </w:r>
      <w:r w:rsidRPr="006C7DFD">
        <w:rPr>
          <w:rFonts w:ascii="ＭＳ 明朝" w:eastAsia="メイリオ" w:hAnsi="Times New Roman" w:cs="メイリオ" w:hint="eastAsia"/>
          <w:color w:val="000000"/>
          <w:kern w:val="0"/>
          <w:sz w:val="24"/>
          <w:szCs w:val="24"/>
          <w:u w:val="thick" w:color="548DD4" w:themeColor="text2" w:themeTint="99"/>
        </w:rPr>
        <w:t>処理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6C7DFD" w:rsidRPr="006C7DFD">
        <w:rPr>
          <w:rFonts w:ascii="ＭＳ 明朝" w:eastAsia="メイリオ" w:hAnsi="Times New Roman" w:cs="メイリオ" w:hint="eastAsia"/>
          <w:color w:val="000000"/>
          <w:kern w:val="0"/>
          <w:szCs w:val="21"/>
          <w:u w:val="thick" w:color="548DD4" w:themeColor="text2" w:themeTint="99"/>
        </w:rPr>
        <w:t xml:space="preserve">　　　　　　　　　　　　　　　　　　　　　　　　　　　　</w:t>
      </w:r>
    </w:p>
    <w:p w14:paraId="0D4DB9C6"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9DC9A52" w14:textId="77777777" w:rsidR="000E11EB" w:rsidRPr="00EE0401" w:rsidRDefault="00DE0626" w:rsidP="00EE0401">
      <w:pPr>
        <w:overflowPunct w:val="0"/>
        <w:spacing w:line="360" w:lineRule="exact"/>
        <w:ind w:left="222" w:firstLine="222"/>
        <w:textAlignment w:val="baseline"/>
        <w:rPr>
          <w:rFonts w:ascii="Times New Roman" w:eastAsia="ＭＳ 明朝" w:hAnsi="Times New Roman" w:cs="ＭＳ 明朝"/>
          <w:color w:val="000000"/>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、新旧対照表</w:t>
      </w:r>
      <w:r w:rsidR="00EE0401">
        <w:rPr>
          <w:rFonts w:ascii="Times New Roman" w:eastAsia="ＭＳ 明朝" w:hAnsi="Times New Roman" w:cs="ＭＳ 明朝" w:hint="eastAsia"/>
          <w:color w:val="000000"/>
          <w:kern w:val="0"/>
          <w:szCs w:val="21"/>
        </w:rPr>
        <w:t>等の縦書き</w:t>
      </w:r>
      <w:r w:rsidR="006E1CDE">
        <w:rPr>
          <w:rFonts w:ascii="Times New Roman" w:eastAsia="ＭＳ 明朝" w:hAnsi="Times New Roman" w:cs="ＭＳ 明朝" w:hint="eastAsia"/>
          <w:color w:val="000000"/>
          <w:kern w:val="0"/>
          <w:szCs w:val="21"/>
        </w:rPr>
        <w:t>の様式の書類の作成</w:t>
      </w:r>
      <w:r>
        <w:rPr>
          <w:rFonts w:ascii="Times New Roman" w:eastAsia="ＭＳ 明朝" w:hAnsi="Times New Roman" w:cs="ＭＳ 明朝" w:hint="eastAsia"/>
          <w:color w:val="000000"/>
          <w:kern w:val="0"/>
          <w:szCs w:val="21"/>
        </w:rPr>
        <w:t>に適した形に加工する。</w:t>
      </w:r>
    </w:p>
    <w:p w14:paraId="1F19413D"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lastRenderedPageBreak/>
        <w:t>［使用想定場面等］</w:t>
      </w:r>
    </w:p>
    <w:p w14:paraId="26E887F8" w14:textId="77777777" w:rsidR="006E1CDE" w:rsidRDefault="006E1CDE" w:rsidP="000E11EB">
      <w:pPr>
        <w:tabs>
          <w:tab w:val="left" w:pos="110"/>
        </w:tabs>
        <w:overflowPunct w:val="0"/>
        <w:spacing w:line="360" w:lineRule="exact"/>
        <w:ind w:left="222" w:firstLine="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新旧対照条文等を作成する際、</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ダウンロードして、一太郎等にコピーして用いることがある</w:t>
      </w:r>
      <w:r w:rsidR="000E11EB" w:rsidRPr="00F54102">
        <w:rPr>
          <w:rFonts w:ascii="Times New Roman" w:eastAsia="ＭＳ 明朝" w:hAnsi="Times New Roman" w:cs="ＭＳ 明朝" w:hint="eastAsia"/>
          <w:color w:val="000000"/>
          <w:kern w:val="0"/>
          <w:szCs w:val="21"/>
        </w:rPr>
        <w:t>。</w:t>
      </w:r>
    </w:p>
    <w:p w14:paraId="41B50185" w14:textId="77777777" w:rsidR="000E11EB" w:rsidRPr="00F54102" w:rsidRDefault="006E1CDE"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このとき、一太郎等にコピーする前にこのマクロを用いることを想定している。</w:t>
      </w:r>
    </w:p>
    <w:p w14:paraId="58082FA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4D18AF19" w14:textId="77777777" w:rsidR="003E08BB" w:rsidRPr="00F54102" w:rsidRDefault="003E08BB" w:rsidP="003E08B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71142D" w:rsidRPr="00B117CB">
        <w:rPr>
          <w:rFonts w:ascii="Times New Roman" w:eastAsia="ＭＳ 明朝" w:hAnsi="Times New Roman" w:cs="ＭＳ 明朝" w:hint="eastAsia"/>
          <w:color w:val="000000"/>
          <w:kern w:val="0"/>
          <w:szCs w:val="21"/>
        </w:rPr>
        <w:t>法情報総合データベース</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470229F9" w14:textId="77777777" w:rsidR="003E08BB" w:rsidRDefault="003E08BB" w:rsidP="003E08BB">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391111C5" w14:textId="77777777" w:rsidR="003E08BB" w:rsidRPr="00F54102" w:rsidRDefault="003E08B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　マクロを実行する。</w:t>
      </w:r>
    </w:p>
    <w:p w14:paraId="5EE384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594C51F0" w14:textId="77777777" w:rsidR="000E11EB" w:rsidRPr="00F54102" w:rsidRDefault="000E11E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3E08BB">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3E08BB" w:rsidRPr="00F54102">
        <w:rPr>
          <w:rFonts w:ascii="Times New Roman" w:eastAsia="ＭＳ 明朝" w:hAnsi="Times New Roman" w:cs="ＭＳ 明朝" w:hint="eastAsia"/>
          <w:color w:val="000000"/>
          <w:kern w:val="0"/>
          <w:szCs w:val="21"/>
        </w:rPr>
        <w:t>新規作成</w:t>
      </w:r>
    </w:p>
    <w:p w14:paraId="5FF03EC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EA522ED" w14:textId="77777777" w:rsidR="000E11EB" w:rsidRDefault="00200E59" w:rsidP="00200E59">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sidRPr="00612FAD">
        <w:rPr>
          <w:rFonts w:ascii="Times New Roman" w:eastAsia="ＭＳ 明朝" w:hAnsi="Times New Roman" w:cs="Times New Roman"/>
          <w:color w:val="000000"/>
          <w:spacing w:val="6"/>
          <w:kern w:val="0"/>
          <w:szCs w:val="21"/>
        </w:rPr>
        <w:t>［</w:t>
      </w:r>
      <w:r w:rsidRPr="00612FAD">
        <w:rPr>
          <w:rFonts w:ascii="Times New Roman" w:eastAsia="ＭＳ 明朝" w:hAnsi="Times New Roman" w:cs="Times New Roman"/>
          <w:color w:val="000000"/>
          <w:spacing w:val="6"/>
          <w:kern w:val="0"/>
          <w:szCs w:val="21"/>
        </w:rPr>
        <w:t>1b</w:t>
      </w:r>
      <w:r w:rsidRPr="00612FAD">
        <w:rPr>
          <w:rFonts w:ascii="Times New Roman" w:eastAsia="ＭＳ 明朝" w:hAnsi="Times New Roman" w:cs="Times New Roman"/>
          <w:color w:val="000000"/>
          <w:spacing w:val="6"/>
          <w:kern w:val="0"/>
          <w:szCs w:val="21"/>
        </w:rPr>
        <w:t>］</w:t>
      </w:r>
      <w:r w:rsidR="00612FAD" w:rsidRPr="00612FAD">
        <w:rPr>
          <w:rFonts w:ascii="メイリオ" w:eastAsia="メイリオ" w:hAnsi="メイリオ" w:cs="メイリオ" w:hint="eastAsia"/>
          <w:color w:val="000000"/>
          <w:spacing w:val="6"/>
          <w:kern w:val="0"/>
          <w:szCs w:val="21"/>
        </w:rPr>
        <w:t>インデントの調整</w:t>
      </w:r>
    </w:p>
    <w:p w14:paraId="40398E47" w14:textId="77777777" w:rsidR="00612FAD" w:rsidRDefault="00612FAD" w:rsidP="00612FAD">
      <w:pPr>
        <w:overflowPunct w:val="0"/>
        <w:spacing w:line="360" w:lineRule="exact"/>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200E59">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・インデントを</w:t>
      </w:r>
      <w:r>
        <w:rPr>
          <w:rFonts w:ascii="Times New Roman" w:eastAsia="ＭＳ 明朝" w:hAnsi="Times New Roman" w:cs="Times New Roman" w:hint="eastAsia"/>
          <w:color w:val="000000"/>
          <w:kern w:val="0"/>
          <w:szCs w:val="21"/>
        </w:rPr>
        <w:t>1</w:t>
      </w:r>
      <w:r w:rsidR="00EC5523">
        <w:rPr>
          <w:rFonts w:ascii="Times New Roman" w:eastAsia="ＭＳ 明朝" w:hAnsi="Times New Roman" w:cs="Times New Roman" w:hint="eastAsia"/>
          <w:color w:val="000000"/>
          <w:kern w:val="0"/>
          <w:szCs w:val="21"/>
        </w:rPr>
        <w:t>0.5</w:t>
      </w:r>
      <w:r>
        <w:rPr>
          <w:rFonts w:ascii="Times New Roman" w:eastAsia="ＭＳ 明朝" w:hAnsi="Times New Roman" w:cs="Times New Roman" w:hint="eastAsia"/>
          <w:color w:val="000000"/>
          <w:kern w:val="0"/>
          <w:szCs w:val="21"/>
        </w:rPr>
        <w:t>pt</w:t>
      </w:r>
      <w:r>
        <w:rPr>
          <w:rFonts w:ascii="Times New Roman" w:eastAsia="ＭＳ 明朝" w:hAnsi="Times New Roman" w:cs="Times New Roman" w:hint="eastAsia"/>
          <w:color w:val="000000"/>
          <w:kern w:val="0"/>
          <w:szCs w:val="21"/>
        </w:rPr>
        <w:t>のフォントサイズのインデントに調整する。</w:t>
      </w:r>
    </w:p>
    <w:p w14:paraId="7B140BC3"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4B142D1A"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013229F" w14:textId="77777777" w:rsidR="00200E59" w:rsidRDefault="00200E59" w:rsidP="00200E59">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59242858"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［その他の処理］</w:t>
      </w:r>
      <w:r w:rsidRPr="00927E2D">
        <w:rPr>
          <w:rFonts w:asciiTheme="minorEastAsia" w:hAnsiTheme="minorEastAsia" w:cs="メイリオ" w:hint="eastAsia"/>
          <w:color w:val="000000"/>
          <w:kern w:val="0"/>
          <w:sz w:val="18"/>
          <w:szCs w:val="21"/>
        </w:rPr>
        <w:t>※</w:t>
      </w:r>
      <w:r w:rsidR="00927E2D">
        <w:rPr>
          <w:rFonts w:asciiTheme="minorEastAsia" w:hAnsiTheme="minorEastAsia" w:cs="メイリオ" w:hint="eastAsia"/>
          <w:color w:val="000000"/>
          <w:kern w:val="0"/>
          <w:sz w:val="18"/>
          <w:szCs w:val="21"/>
        </w:rPr>
        <w:t xml:space="preserve"> </w:t>
      </w:r>
      <w:r w:rsidRPr="00927E2D">
        <w:rPr>
          <w:rFonts w:asciiTheme="minorEastAsia" w:hAnsiTheme="minorEastAsia" w:cs="メイリオ" w:hint="eastAsia"/>
          <w:color w:val="000000"/>
          <w:kern w:val="0"/>
          <w:sz w:val="18"/>
          <w:szCs w:val="21"/>
        </w:rPr>
        <w:t>加工時の視認性の向上のための加工も含まれる。</w:t>
      </w:r>
    </w:p>
    <w:p w14:paraId="5B2C981A"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w:t>
      </w:r>
      <w:r>
        <w:rPr>
          <w:rFonts w:ascii="Times New Roman" w:eastAsia="ＭＳ 明朝" w:hAnsi="Times New Roman" w:cs="Times New Roman" w:hint="eastAsia"/>
          <w:color w:val="000000"/>
          <w:kern w:val="0"/>
          <w:szCs w:val="21"/>
        </w:rPr>
        <w:t>・本文のフォントの設定（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10.5pt</w:t>
      </w:r>
      <w:r>
        <w:rPr>
          <w:rFonts w:ascii="Times New Roman" w:eastAsia="ＭＳ 明朝" w:hAnsi="Times New Roman" w:cs="Times New Roman" w:hint="eastAsia"/>
          <w:color w:val="000000"/>
          <w:kern w:val="0"/>
          <w:szCs w:val="21"/>
        </w:rPr>
        <w:t>、横書き）</w:t>
      </w:r>
    </w:p>
    <w:p w14:paraId="58D3F902"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heme="minorEastAsia" w:hAnsiTheme="minorEastAsia" w:cs="メイリオ" w:hint="eastAsia"/>
          <w:color w:val="000000"/>
          <w:kern w:val="0"/>
          <w:szCs w:val="21"/>
        </w:rPr>
        <w:t>・</w:t>
      </w:r>
      <w:r>
        <w:rPr>
          <w:rFonts w:ascii="Times New Roman" w:eastAsia="ＭＳ 明朝" w:hAnsi="Times New Roman" w:cs="Times New Roman" w:hint="eastAsia"/>
          <w:color w:val="000000"/>
          <w:kern w:val="0"/>
          <w:szCs w:val="21"/>
        </w:rPr>
        <w:t>段組の設定（１段）</w:t>
      </w:r>
    </w:p>
    <w:p w14:paraId="57049A37" w14:textId="77777777" w:rsidR="00321D0E" w:rsidRDefault="00321D0E" w:rsidP="00321D0E">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・用紙設定（余白を小さくする。）</w:t>
      </w:r>
    </w:p>
    <w:p w14:paraId="669D1DAC"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・表の位置の調整（幅</w:t>
      </w:r>
      <w:r>
        <w:rPr>
          <w:rFonts w:ascii="Times New Roman" w:eastAsia="ＭＳ 明朝" w:hAnsi="Times New Roman" w:cs="Times New Roman" w:hint="eastAsia"/>
          <w:color w:val="000000"/>
          <w:kern w:val="0"/>
          <w:szCs w:val="21"/>
        </w:rPr>
        <w:t>95%</w:t>
      </w:r>
      <w:r>
        <w:rPr>
          <w:rFonts w:ascii="Times New Roman" w:eastAsia="ＭＳ 明朝" w:hAnsi="Times New Roman" w:cs="Times New Roman" w:hint="eastAsia"/>
          <w:color w:val="000000"/>
          <w:kern w:val="0"/>
          <w:szCs w:val="21"/>
        </w:rPr>
        <w:t>）</w:t>
      </w:r>
    </w:p>
    <w:p w14:paraId="34884CB1" w14:textId="77777777" w:rsidR="00200E59" w:rsidRDefault="00200E59" w:rsidP="00200E59">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7</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ルビ文字の確認</w:t>
      </w:r>
    </w:p>
    <w:p w14:paraId="6BF2E9C8" w14:textId="77777777" w:rsidR="00927E2D" w:rsidRDefault="00927E2D" w:rsidP="00927E2D">
      <w:pPr>
        <w:overflowPunct w:val="0"/>
        <w:spacing w:line="360" w:lineRule="exact"/>
        <w:ind w:leftChars="100" w:left="852" w:hangingChars="290" w:hanging="634"/>
        <w:textAlignment w:val="baseline"/>
      </w:pPr>
      <w:r w:rsidRPr="00927E2D">
        <w:rPr>
          <w:rFonts w:asciiTheme="minorEastAsia" w:hAnsiTheme="minorEastAsia" w:cs="メイリオ" w:hint="eastAsia"/>
          <w:color w:val="000000"/>
          <w:kern w:val="0"/>
          <w:szCs w:val="21"/>
        </w:rPr>
        <w:t xml:space="preserve">　　・</w:t>
      </w:r>
      <w:r>
        <w:rPr>
          <w:rFonts w:hint="eastAsia"/>
        </w:rPr>
        <w:t>ルビ文字を括弧書きにしていると考えられる箇所（漢字、括弧開き、</w:t>
      </w:r>
      <w:r>
        <w:rPr>
          <w:rFonts w:hint="eastAsia"/>
        </w:rPr>
        <w:t>1</w:t>
      </w:r>
      <w:r>
        <w:rPr>
          <w:rFonts w:hint="eastAsia"/>
        </w:rPr>
        <w:t>字以上のひらがな及び閉じ括弧が連続して現れる箇所）を検索する。</w:t>
      </w:r>
    </w:p>
    <w:p w14:paraId="60FF826F" w14:textId="77777777" w:rsidR="00200E59" w:rsidRPr="00927E2D" w:rsidRDefault="00927E2D" w:rsidP="006E1CDE">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hint="eastAsia"/>
        </w:rPr>
        <w:t>・ルビ文字を括弧書きにしていると考えられる箇所があった場合、該当部分を</w:t>
      </w:r>
      <w:r w:rsidR="006E1CDE">
        <w:rPr>
          <w:rFonts w:hint="eastAsia"/>
        </w:rPr>
        <w:t>赤字にすることができる。</w:t>
      </w:r>
    </w:p>
    <w:p w14:paraId="453BC200"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208E6680" w14:textId="77777777" w:rsidR="00EC5523" w:rsidRPr="00F54102" w:rsidRDefault="00EC5523" w:rsidP="00EC5523">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11FEF094" w14:textId="77777777" w:rsidR="000E11EB" w:rsidRPr="006C7DFD" w:rsidRDefault="00B740BC" w:rsidP="00B740BC">
      <w:pPr>
        <w:spacing w:beforeLines="50" w:before="177" w:line="440" w:lineRule="exact"/>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４</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proofErr w:type="spellStart"/>
      <w:r w:rsidRPr="006C7DFD">
        <w:rPr>
          <w:rFonts w:ascii="メイリオ" w:eastAsia="メイリオ" w:hAnsi="メイリオ" w:cs="メイリオ" w:hint="eastAsia"/>
          <w:color w:val="000000"/>
          <w:kern w:val="0"/>
          <w:sz w:val="24"/>
          <w:szCs w:val="24"/>
          <w:u w:val="thick" w:color="548DD4" w:themeColor="text2" w:themeTint="99"/>
        </w:rPr>
        <w:t>e_Gov</w:t>
      </w:r>
      <w:proofErr w:type="spellEnd"/>
      <w:r w:rsidRPr="006C7DFD">
        <w:rPr>
          <w:rFonts w:ascii="メイリオ" w:eastAsia="メイリオ" w:hAnsi="メイリオ" w:cs="メイリオ" w:hint="eastAsia"/>
          <w:color w:val="000000"/>
          <w:kern w:val="0"/>
          <w:sz w:val="24"/>
          <w:szCs w:val="24"/>
          <w:u w:val="thick" w:color="548DD4" w:themeColor="text2" w:themeTint="99"/>
        </w:rPr>
        <w:t>条文処理_全文_タテ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7C601A74" w14:textId="77777777" w:rsidR="000E11EB" w:rsidRPr="00F54102" w:rsidRDefault="000E11EB" w:rsidP="00B740BC">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0DE3D94B"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の法令データ提供システム（以下、「</w:t>
      </w:r>
      <w:r w:rsidR="003F1A20"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」という。）</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Pr>
          <w:rFonts w:ascii="Times New Roman" w:eastAsia="ＭＳ 明朝" w:hAnsi="Times New Roman" w:cs="ＭＳ 明朝" w:hint="eastAsia"/>
          <w:color w:val="000000"/>
          <w:kern w:val="0"/>
          <w:szCs w:val="21"/>
        </w:rPr>
        <w:t>縦</w:t>
      </w:r>
      <w:r w:rsidRPr="00EC5523">
        <w:rPr>
          <w:rFonts w:ascii="Times New Roman" w:eastAsia="ＭＳ 明朝" w:hAnsi="Times New Roman" w:cs="ＭＳ 明朝" w:hint="eastAsia"/>
          <w:color w:val="000000"/>
          <w:kern w:val="0"/>
          <w:szCs w:val="21"/>
        </w:rPr>
        <w:t>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7913BD2D"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054D6AA0" w14:textId="77777777" w:rsidR="000E11EB" w:rsidRPr="00F54102" w:rsidRDefault="00EC5523"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lastRenderedPageBreak/>
        <w:t>特定の場面は想定していない。</w:t>
      </w:r>
    </w:p>
    <w:p w14:paraId="06003899"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5187E919" w14:textId="77777777" w:rsidR="000E11EB" w:rsidRDefault="000E11EB" w:rsidP="000E11EB">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003B116D"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の条文のデータをコピーする。</w:t>
      </w:r>
    </w:p>
    <w:p w14:paraId="660641AA" w14:textId="77777777" w:rsidR="003F1A20" w:rsidRPr="003F1A20"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191211F1" w14:textId="77777777" w:rsidR="000E11EB" w:rsidRPr="00F54102"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w:t>
      </w:r>
      <w:r w:rsidR="00F2123D">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654715B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3187B58"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0D40E0D3"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ＭＳ 明朝"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0CFDA9E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7A6B3BE2" w14:textId="77777777" w:rsidR="0007393E"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9</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e-Govのフォーマットを初期化</w:t>
      </w:r>
    </w:p>
    <w:p w14:paraId="7EE545CF"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・ハイパーリンクの解除</w:t>
      </w:r>
    </w:p>
    <w:p w14:paraId="3CB40804"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・フォントのフォーマットをクリア</w:t>
      </w:r>
    </w:p>
    <w:p w14:paraId="61A457FE" w14:textId="77777777" w:rsidR="00330CA9" w:rsidRP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・表のスタイルを変更（表（格子）、幅</w:t>
      </w:r>
      <w:r>
        <w:rPr>
          <w:rFonts w:ascii="Times New Roman" w:eastAsia="ＭＳ 明朝" w:hAnsi="Times New Roman" w:cs="Times New Roman" w:hint="eastAsia"/>
          <w:color w:val="000000"/>
          <w:kern w:val="0"/>
          <w:szCs w:val="21"/>
        </w:rPr>
        <w:t>92%</w:t>
      </w:r>
      <w:r>
        <w:rPr>
          <w:rFonts w:ascii="Times New Roman" w:eastAsia="ＭＳ 明朝" w:hAnsi="Times New Roman" w:cs="Times New Roman" w:hint="eastAsia"/>
          <w:color w:val="000000"/>
          <w:kern w:val="0"/>
          <w:szCs w:val="21"/>
        </w:rPr>
        <w:t>）</w:t>
      </w:r>
    </w:p>
    <w:p w14:paraId="78D0A39B"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空白行及び垂直タブの削除</w:t>
      </w:r>
    </w:p>
    <w:p w14:paraId="77216691" w14:textId="77777777" w:rsidR="0007393E"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・垂直タブを改行に置換</w:t>
      </w:r>
    </w:p>
    <w:p w14:paraId="5768D338" w14:textId="77777777" w:rsid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・単独の改行の削除</w:t>
      </w:r>
    </w:p>
    <w:p w14:paraId="6B7BDFA3" w14:textId="77777777" w:rsidR="00330CA9" w:rsidRP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・２つ以上連続する改行を１つの改行に置換</w:t>
      </w:r>
    </w:p>
    <w:p w14:paraId="0A3F5752" w14:textId="77777777" w:rsidR="0007393E" w:rsidRPr="00330CA9"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0062770A">
        <w:rPr>
          <w:rFonts w:asciiTheme="minorEastAsia" w:hAnsiTheme="minorEastAsia" w:cs="メイリオ" w:hint="eastAsia"/>
          <w:color w:val="000000"/>
          <w:kern w:val="0"/>
          <w:szCs w:val="21"/>
        </w:rPr>
        <w:t xml:space="preserve"> </w:t>
      </w:r>
      <w:r w:rsidRPr="00EE0401">
        <w:rPr>
          <w:rFonts w:asciiTheme="minorEastAsia" w:hAnsiTheme="minorEastAsia" w:cs="メイリオ" w:hint="eastAsia"/>
          <w:color w:val="000000"/>
          <w:kern w:val="0"/>
          <w:szCs w:val="21"/>
        </w:rPr>
        <w:t>）</w:t>
      </w:r>
    </w:p>
    <w:p w14:paraId="3B0595DE"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0533E83" w14:textId="77777777" w:rsidR="00330CA9" w:rsidRDefault="00330CA9" w:rsidP="00330CA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p>
    <w:p w14:paraId="749211C3" w14:textId="77777777" w:rsidR="0007393E" w:rsidRDefault="00330CA9" w:rsidP="0007393E">
      <w:pPr>
        <w:overflowPunct w:val="0"/>
        <w:spacing w:line="360" w:lineRule="exact"/>
        <w:ind w:leftChars="100" w:left="3277" w:hangingChars="1400" w:hanging="3059"/>
        <w:textAlignment w:val="baseline"/>
      </w:pPr>
      <w:r>
        <w:rPr>
          <w:rFonts w:asciiTheme="minorEastAsia" w:hAnsiTheme="minorEastAsia" w:cs="メイリオ" w:hint="eastAsia"/>
          <w:color w:val="000000"/>
          <w:kern w:val="0"/>
          <w:szCs w:val="21"/>
        </w:rPr>
        <w:t xml:space="preserve">　　</w:t>
      </w:r>
      <w:r w:rsidR="00632092">
        <w:rPr>
          <w:rFonts w:asciiTheme="minorEastAsia" w:hAnsiTheme="minorEastAsia" w:cs="メイリオ" w:hint="eastAsia"/>
          <w:color w:val="000000"/>
          <w:kern w:val="0"/>
          <w:szCs w:val="21"/>
        </w:rPr>
        <w:t>・</w:t>
      </w:r>
      <w:r w:rsidR="00632092">
        <w:rPr>
          <w:rFonts w:hint="eastAsia"/>
        </w:rPr>
        <w:t>文の</w:t>
      </w:r>
      <w:r w:rsidR="00CA4533">
        <w:rPr>
          <w:rFonts w:hint="eastAsia"/>
        </w:rPr>
        <w:t>冒頭</w:t>
      </w:r>
      <w:r w:rsidR="00632092">
        <w:rPr>
          <w:rFonts w:hint="eastAsia"/>
        </w:rPr>
        <w:t>に以下のものが用いられている文に、適当なインデント処理を行う。</w:t>
      </w:r>
    </w:p>
    <w:p w14:paraId="22C04E71" w14:textId="77777777" w:rsidR="00632092" w:rsidRPr="00632092" w:rsidRDefault="00CA4533" w:rsidP="00632092">
      <w:pPr>
        <w:overflowPunct w:val="0"/>
        <w:ind w:firstLineChars="500" w:firstLine="109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見出し</w:t>
      </w:r>
    </w:p>
    <w:p w14:paraId="468E0E68" w14:textId="77777777" w:rsidR="00632092" w:rsidRPr="00632092" w:rsidRDefault="00CA4533" w:rsidP="00CA4533">
      <w:pPr>
        <w:overflowPunct w:val="0"/>
        <w:ind w:leftChars="100" w:left="218" w:firstLineChars="400" w:firstLine="874"/>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第○条（</w:t>
      </w:r>
      <w:r w:rsidR="00632092" w:rsidRPr="00632092">
        <w:rPr>
          <w:rFonts w:ascii="Times New Roman" w:eastAsia="ＭＳ 明朝" w:hAnsi="Times New Roman" w:cs="ＭＳ 明朝" w:hint="eastAsia"/>
          <w:color w:val="000000"/>
          <w:kern w:val="0"/>
          <w:szCs w:val="21"/>
        </w:rPr>
        <w:t>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、孫枝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w:t>
      </w:r>
      <w:r w:rsidR="005860A8">
        <w:rPr>
          <w:rFonts w:ascii="Times New Roman" w:eastAsia="ＭＳ 明朝" w:hAnsi="Times New Roman" w:cs="ＭＳ 明朝" w:hint="eastAsia"/>
          <w:color w:val="000000"/>
          <w:kern w:val="0"/>
          <w:szCs w:val="21"/>
        </w:rPr>
        <w:t>１～２桁の</w:t>
      </w:r>
      <w:r w:rsidR="00632092" w:rsidRPr="00632092">
        <w:rPr>
          <w:rFonts w:ascii="Times New Roman" w:eastAsia="ＭＳ 明朝" w:hAnsi="Times New Roman" w:cs="ＭＳ 明朝" w:hint="eastAsia"/>
          <w:color w:val="000000"/>
          <w:kern w:val="0"/>
          <w:szCs w:val="21"/>
        </w:rPr>
        <w:t>算用数字、丸付き数字①～⑳</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条及び項</w:t>
      </w:r>
    </w:p>
    <w:p w14:paraId="52CB7EF3"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漢数字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w:t>
      </w:r>
    </w:p>
    <w:p w14:paraId="63D221F1"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カタカナ</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号の細分（イロハ）</w:t>
      </w:r>
    </w:p>
    <w:p w14:paraId="0F6D0973" w14:textId="77777777" w:rsidR="00632092" w:rsidRPr="00632092" w:rsidRDefault="00632092" w:rsidP="00632092">
      <w:pPr>
        <w:overflowPunct w:val="0"/>
        <w:ind w:left="664" w:firstLineChars="200" w:firstLine="437"/>
        <w:jc w:val="left"/>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1</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2</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3</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65102DA8"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括弧中に「</w:t>
      </w:r>
      <w:proofErr w:type="spellStart"/>
      <w:r w:rsidRPr="00632092">
        <w:rPr>
          <w:rFonts w:ascii="Times New Roman" w:eastAsia="ＭＳ 明朝" w:hAnsi="Times New Roman" w:cs="Times New Roman"/>
          <w:color w:val="000000"/>
          <w:kern w:val="0"/>
          <w:szCs w:val="21"/>
        </w:rPr>
        <w:t>ivx</w:t>
      </w:r>
      <w:proofErr w:type="spellEnd"/>
      <w:r w:rsidRPr="00632092">
        <w:rPr>
          <w:rFonts w:ascii="Times New Roman" w:eastAsia="ＭＳ 明朝" w:hAnsi="Times New Roman" w:cs="ＭＳ 明朝" w:hint="eastAsia"/>
          <w:color w:val="000000"/>
          <w:kern w:val="0"/>
          <w:szCs w:val="21"/>
        </w:rPr>
        <w:t>」が含まれるもの</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proofErr w:type="spellStart"/>
      <w:r w:rsidRPr="00632092">
        <w:rPr>
          <w:rFonts w:ascii="Times New Roman" w:eastAsia="ＭＳ 明朝" w:hAnsi="Times New Roman" w:cs="Times New Roman"/>
          <w:color w:val="000000"/>
          <w:kern w:val="0"/>
          <w:szCs w:val="21"/>
        </w:rPr>
        <w:t>i</w:t>
      </w:r>
      <w:proofErr w:type="spellEnd"/>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38B47EAB" w14:textId="77777777" w:rsidR="00632092" w:rsidRPr="00632092" w:rsidRDefault="00632092" w:rsidP="00632092">
      <w:pPr>
        <w:overflowPunct w:val="0"/>
        <w:ind w:leftChars="500" w:left="1310" w:hangingChars="100" w:hanging="218"/>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第○編</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本則中の編（○の桁数又は枝番号により２行目以降の字下げが未対応のものがある。以下、第○章、第○節、第○款、第○目においても同様。）</w:t>
      </w:r>
    </w:p>
    <w:p w14:paraId="7F6C2A87"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附　則</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附則</w:t>
      </w:r>
    </w:p>
    <w:p w14:paraId="73A87706"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理　由</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理由</w:t>
      </w:r>
    </w:p>
    <w:p w14:paraId="20EB164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75C3117C" w14:textId="77777777" w:rsidR="000E11EB" w:rsidRDefault="000E11EB" w:rsidP="000E11EB">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5860A8" w:rsidRPr="00EC5523">
        <w:rPr>
          <w:rFonts w:ascii="Times New Roman" w:eastAsia="ＭＳ 明朝" w:hAnsi="Times New Roman" w:cs="ＭＳ 明朝" w:hint="eastAsia"/>
          <w:color w:val="000000"/>
          <w:kern w:val="0"/>
          <w:szCs w:val="21"/>
        </w:rPr>
        <w:t>e-Gov</w:t>
      </w:r>
      <w:r w:rsidR="005860A8">
        <w:rPr>
          <w:rFonts w:ascii="Times New Roman" w:eastAsia="ＭＳ 明朝" w:hAnsi="Times New Roman" w:cs="ＭＳ 明朝" w:hint="eastAsia"/>
          <w:color w:val="000000"/>
          <w:kern w:val="0"/>
          <w:szCs w:val="21"/>
        </w:rPr>
        <w:t>の章名等はスペースでインデントを表現しているため、マクロでの字下げは設定して</w:t>
      </w:r>
      <w:r w:rsidR="00FD5B47">
        <w:rPr>
          <w:rFonts w:ascii="Times New Roman" w:eastAsia="ＭＳ 明朝" w:hAnsi="Times New Roman" w:cs="ＭＳ 明朝" w:hint="eastAsia"/>
          <w:color w:val="000000"/>
          <w:kern w:val="0"/>
          <w:szCs w:val="21"/>
        </w:rPr>
        <w:t>いない</w:t>
      </w:r>
      <w:r w:rsidR="005860A8">
        <w:rPr>
          <w:rFonts w:ascii="Times New Roman" w:eastAsia="ＭＳ 明朝" w:hAnsi="Times New Roman" w:cs="ＭＳ 明朝" w:hint="eastAsia"/>
          <w:color w:val="000000"/>
          <w:kern w:val="0"/>
          <w:szCs w:val="21"/>
        </w:rPr>
        <w:t>。</w:t>
      </w:r>
    </w:p>
    <w:p w14:paraId="5782C4DF" w14:textId="77777777" w:rsidR="005860A8" w:rsidRPr="005860A8" w:rsidRDefault="005860A8" w:rsidP="005860A8">
      <w:pPr>
        <w:overflowPunct w:val="0"/>
        <w:ind w:left="426" w:hangingChars="195" w:hanging="426"/>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Pr>
          <w:rFonts w:ascii="Times New Roman" w:eastAsia="ＭＳ 明朝" w:hAnsi="Times New Roman" w:cs="ＭＳ 明朝" w:hint="eastAsia"/>
          <w:color w:val="000000"/>
          <w:kern w:val="0"/>
          <w:szCs w:val="21"/>
        </w:rPr>
        <w:t>・</w:t>
      </w:r>
      <w:r w:rsidRPr="005860A8">
        <w:rPr>
          <w:rFonts w:ascii="Times New Roman" w:eastAsia="ＭＳ 明朝" w:hAnsi="Times New Roman" w:cs="ＭＳ 明朝" w:hint="eastAsia"/>
          <w:color w:val="000000"/>
          <w:kern w:val="0"/>
          <w:szCs w:val="21"/>
        </w:rPr>
        <w:t>目次、一部改正法令の一部改正法令及び一般的でない配字を行う法令※の配字には未対応</w:t>
      </w:r>
      <w:r w:rsidR="00FD5B47">
        <w:rPr>
          <w:rFonts w:ascii="Times New Roman" w:eastAsia="ＭＳ 明朝" w:hAnsi="Times New Roman" w:cs="ＭＳ 明朝" w:hint="eastAsia"/>
          <w:color w:val="000000"/>
          <w:kern w:val="0"/>
          <w:szCs w:val="21"/>
        </w:rPr>
        <w:t>となっている</w:t>
      </w:r>
      <w:r w:rsidRPr="005860A8">
        <w:rPr>
          <w:rFonts w:ascii="Times New Roman" w:eastAsia="ＭＳ 明朝" w:hAnsi="Times New Roman" w:cs="ＭＳ 明朝" w:hint="eastAsia"/>
          <w:color w:val="000000"/>
          <w:kern w:val="0"/>
          <w:szCs w:val="21"/>
        </w:rPr>
        <w:t>。</w:t>
      </w:r>
    </w:p>
    <w:p w14:paraId="4EC77E8B"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sidRPr="005860A8">
        <w:rPr>
          <w:rFonts w:ascii="Times New Roman" w:eastAsia="ＭＳ 明朝" w:hAnsi="Times New Roman" w:cs="ＭＳ 明朝" w:hint="eastAsia"/>
          <w:color w:val="000000"/>
          <w:spacing w:val="-2"/>
          <w:kern w:val="0"/>
          <w:sz w:val="16"/>
          <w:szCs w:val="16"/>
        </w:rPr>
        <w:t>※一般的でない配字を行う法令の一例：内閣府本府組織令における号の細分、一項からなる本則における号など</w:t>
      </w:r>
    </w:p>
    <w:p w14:paraId="564E8B0A"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各要素（号、号の細分等）の冒頭に空白がある場合は、字下げの適用は行わない。</w:t>
      </w:r>
    </w:p>
    <w:p w14:paraId="1E38D1BB"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lastRenderedPageBreak/>
        <w:t>・　号の細分は、括弧が半角のものが処理の対象となるが、全角のものは見出しとして処理される。</w:t>
      </w:r>
    </w:p>
    <w:p w14:paraId="04D2B746"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全ての条文に正確なインデントが適用されるわけではないので、本マクロの使用後、官報など正しい配字が行</w:t>
      </w:r>
      <w:r w:rsidR="00FD5B47">
        <w:rPr>
          <w:rFonts w:ascii="Times New Roman" w:eastAsia="ＭＳ 明朝" w:hAnsi="Times New Roman" w:cs="ＭＳ 明朝" w:hint="eastAsia"/>
          <w:color w:val="000000"/>
          <w:kern w:val="0"/>
          <w:szCs w:val="21"/>
        </w:rPr>
        <w:t>われている資料との照合を行い、手作業でインデントの微修正を行う必要がある</w:t>
      </w:r>
      <w:r w:rsidRPr="005860A8">
        <w:rPr>
          <w:rFonts w:ascii="Times New Roman" w:eastAsia="ＭＳ 明朝" w:hAnsi="Times New Roman" w:cs="ＭＳ 明朝" w:hint="eastAsia"/>
          <w:color w:val="000000"/>
          <w:kern w:val="0"/>
          <w:szCs w:val="21"/>
        </w:rPr>
        <w:t>。</w:t>
      </w:r>
    </w:p>
    <w:p w14:paraId="22CD9EB8" w14:textId="77777777" w:rsidR="005860A8" w:rsidRDefault="005860A8" w:rsidP="005860A8">
      <w:pPr>
        <w:overflowPunct w:val="0"/>
        <w:spacing w:line="360" w:lineRule="exact"/>
        <w:ind w:left="442" w:hanging="222"/>
        <w:textAlignment w:val="baseline"/>
        <w:rPr>
          <w:rFonts w:ascii="Times New Roman" w:eastAsia="ＭＳ 明朝" w:hAnsi="Times New Roman" w:cs="ＭＳ 明朝"/>
          <w:color w:val="000000"/>
          <w:kern w:val="0"/>
          <w:szCs w:val="21"/>
        </w:rPr>
      </w:pPr>
      <w:r w:rsidRPr="005860A8">
        <w:rPr>
          <w:rFonts w:ascii="Times New Roman" w:eastAsia="ＭＳ 明朝" w:hAnsi="Times New Roman" w:cs="ＭＳ 明朝" w:hint="eastAsia"/>
          <w:color w:val="000000"/>
          <w:kern w:val="0"/>
          <w:szCs w:val="21"/>
        </w:rPr>
        <w:t>・　インデントの調整を行った後の条文に本マクロを使用することは避けてください。</w:t>
      </w:r>
    </w:p>
    <w:p w14:paraId="454ECBB7" w14:textId="77777777" w:rsidR="00160EB6" w:rsidRPr="00160EB6" w:rsidRDefault="00160EB6" w:rsidP="00160EB6">
      <w:pPr>
        <w:pStyle w:val="aa"/>
        <w:numPr>
          <w:ilvl w:val="0"/>
          <w:numId w:val="1"/>
        </w:numPr>
        <w:overflowPunct w:val="0"/>
        <w:spacing w:line="360" w:lineRule="exact"/>
        <w:ind w:leftChars="0"/>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冒頭の未施行部分の記載箇所に表が用いられており、他の部分の表の体裁の修正を行う際、この部分も黒い実線が引かれてしまうので、この部分を使う場合は、手動で表記を改めて下さい。</w:t>
      </w:r>
    </w:p>
    <w:p w14:paraId="7AEA0145" w14:textId="77777777" w:rsidR="00FD5B47" w:rsidRPr="00F54102" w:rsidRDefault="00FD5B47" w:rsidP="005860A8">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表中でインデントの設定がある部分の処理には対応しておらず、改行が解除される。</w:t>
      </w:r>
    </w:p>
    <w:p w14:paraId="7E3FB371" w14:textId="77777777" w:rsidR="000E11EB" w:rsidRPr="006C7DFD" w:rsidRDefault="00B740BC" w:rsidP="00A64988">
      <w:pPr>
        <w:overflowPunct w:val="0"/>
        <w:spacing w:beforeLines="50" w:before="177"/>
        <w:jc w:val="left"/>
        <w:textAlignment w:val="baseline"/>
        <w:rPr>
          <w:rFonts w:ascii="ＭＳ 明朝" w:eastAsia="ＭＳ 明朝" w:hAnsi="Times New Roman" w:cs="Times New Roman"/>
          <w:color w:val="000000"/>
          <w:spacing w:val="6"/>
          <w:kern w:val="0"/>
          <w:szCs w:val="21"/>
          <w:u w:val="thick" w:color="4F81BD" w:themeColor="accent1"/>
        </w:rPr>
      </w:pPr>
      <w:r w:rsidRPr="006C7DFD">
        <w:rPr>
          <w:rFonts w:ascii="ＭＳ 明朝" w:eastAsia="メイリオ" w:hAnsi="Times New Roman" w:cs="メイリオ" w:hint="eastAsia"/>
          <w:color w:val="000000"/>
          <w:kern w:val="0"/>
          <w:sz w:val="24"/>
          <w:szCs w:val="24"/>
          <w:u w:val="thick" w:color="4F81BD" w:themeColor="accent1"/>
        </w:rPr>
        <w:t>５</w:t>
      </w:r>
      <w:r w:rsidR="000E11EB" w:rsidRPr="006C7DFD">
        <w:rPr>
          <w:rFonts w:ascii="ＭＳ 明朝" w:eastAsia="メイリオ" w:hAnsi="Times New Roman" w:cs="メイリオ" w:hint="eastAsia"/>
          <w:color w:val="000000"/>
          <w:kern w:val="0"/>
          <w:sz w:val="24"/>
          <w:szCs w:val="24"/>
          <w:u w:val="thick" w:color="4F81BD" w:themeColor="accent1"/>
        </w:rPr>
        <w:t xml:space="preserve">　</w:t>
      </w:r>
      <w:proofErr w:type="spellStart"/>
      <w:r w:rsidRPr="006C7DFD">
        <w:rPr>
          <w:rFonts w:ascii="メイリオ" w:eastAsia="メイリオ" w:hAnsi="メイリオ" w:cs="メイリオ" w:hint="eastAsia"/>
          <w:color w:val="000000"/>
          <w:kern w:val="0"/>
          <w:sz w:val="24"/>
          <w:szCs w:val="24"/>
          <w:u w:val="thick" w:color="4F81BD" w:themeColor="accent1"/>
        </w:rPr>
        <w:t>e_Gov</w:t>
      </w:r>
      <w:proofErr w:type="spellEnd"/>
      <w:r w:rsidRPr="006C7DFD">
        <w:rPr>
          <w:rFonts w:ascii="メイリオ" w:eastAsia="メイリオ" w:hAnsi="メイリオ" w:cs="メイリオ" w:hint="eastAsia"/>
          <w:color w:val="000000"/>
          <w:kern w:val="0"/>
          <w:sz w:val="24"/>
          <w:szCs w:val="24"/>
          <w:u w:val="thick" w:color="4F81BD" w:themeColor="accent1"/>
        </w:rPr>
        <w:t>条文処理_全文_ヨコ</w:t>
      </w:r>
      <w:r w:rsidR="000E11EB" w:rsidRPr="006C7DFD">
        <w:rPr>
          <w:rFonts w:ascii="ＭＳ 明朝" w:eastAsia="メイリオ" w:hAnsi="Times New Roman" w:cs="メイリオ" w:hint="eastAsia"/>
          <w:color w:val="000000"/>
          <w:kern w:val="0"/>
          <w:szCs w:val="21"/>
          <w:u w:val="thick" w:color="4F81BD" w:themeColor="accent1"/>
        </w:rPr>
        <w:t xml:space="preserve">　　　　　　　　　　　　　　　　</w:t>
      </w:r>
      <w:r w:rsidR="000E11EB" w:rsidRPr="006C7DFD">
        <w:rPr>
          <w:rFonts w:ascii="メイリオ" w:eastAsia="ＭＳ 明朝" w:hAnsi="メイリオ" w:cs="メイリオ"/>
          <w:color w:val="000000"/>
          <w:kern w:val="0"/>
          <w:szCs w:val="21"/>
          <w:u w:val="thick" w:color="4F81BD" w:themeColor="accent1"/>
        </w:rPr>
        <w:t xml:space="preserve"> </w:t>
      </w:r>
      <w:r w:rsidR="000E11EB" w:rsidRPr="006C7DFD">
        <w:rPr>
          <w:rFonts w:ascii="ＭＳ 明朝" w:eastAsia="メイリオ" w:hAnsi="Times New Roman" w:cs="メイリオ" w:hint="eastAsia"/>
          <w:color w:val="000000"/>
          <w:kern w:val="0"/>
          <w:szCs w:val="21"/>
          <w:u w:val="thick" w:color="4F81BD" w:themeColor="accent1"/>
        </w:rPr>
        <w:t xml:space="preserve">　　　　　　　　　　　</w:t>
      </w:r>
    </w:p>
    <w:p w14:paraId="6CD3EE29"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19647B54"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sidRPr="00EC5523">
        <w:rPr>
          <w:rFonts w:ascii="Times New Roman" w:eastAsia="ＭＳ 明朝" w:hAnsi="Times New Roman" w:cs="ＭＳ 明朝" w:hint="eastAsia"/>
          <w:color w:val="000000"/>
          <w:kern w:val="0"/>
          <w:szCs w:val="21"/>
        </w:rPr>
        <w:t>横書きの体裁に整える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3EDC16AA"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1C5E46BC" w14:textId="77777777" w:rsidR="000E11EB" w:rsidRPr="00F54102" w:rsidRDefault="003F1A20"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EC5523" w:rsidRPr="00EC5523">
        <w:rPr>
          <w:rFonts w:ascii="Times New Roman" w:eastAsia="ＭＳ 明朝" w:hAnsi="Times New Roman" w:cs="ＭＳ 明朝" w:hint="eastAsia"/>
          <w:color w:val="000000"/>
          <w:kern w:val="0"/>
          <w:szCs w:val="21"/>
        </w:rPr>
        <w:t>｡</w:t>
      </w:r>
    </w:p>
    <w:p w14:paraId="67CC5F0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266598DC" w14:textId="77777777" w:rsidR="00F2123D" w:rsidRDefault="00F2123D" w:rsidP="00F2123D">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Pr="00EC5523">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の条文のデータをコピーする。</w:t>
      </w:r>
    </w:p>
    <w:p w14:paraId="22A5EE30" w14:textId="77777777" w:rsidR="00F2123D" w:rsidRPr="003F1A20"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52AF7F1A" w14:textId="77777777" w:rsidR="00F2123D" w:rsidRPr="00F54102"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３　</w:t>
      </w:r>
      <w:r w:rsidRPr="00F54102">
        <w:rPr>
          <w:rFonts w:ascii="Times New Roman" w:eastAsia="ＭＳ 明朝" w:hAnsi="Times New Roman" w:cs="ＭＳ 明朝" w:hint="eastAsia"/>
          <w:color w:val="000000"/>
          <w:kern w:val="0"/>
          <w:szCs w:val="21"/>
        </w:rPr>
        <w:t>マクロを実行する。</w:t>
      </w:r>
    </w:p>
    <w:p w14:paraId="31ABF637"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2D1179CB"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127A241C"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72C804F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7E733372" w14:textId="77777777" w:rsidR="005860A8"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9a</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e-Govのフォーマットを初期化</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248993C7" w14:textId="77777777" w:rsidR="005860A8" w:rsidRDefault="005860A8" w:rsidP="005860A8">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空白行及び垂直タブの削除</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4CF6FA68" w14:textId="77777777" w:rsidR="005860A8" w:rsidRPr="00330CA9"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39F13BB4" w14:textId="77777777" w:rsidR="005860A8" w:rsidRDefault="005860A8" w:rsidP="005860A8">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sidR="0063289D">
        <w:rPr>
          <w:rFonts w:ascii="Times New Roman" w:eastAsia="ＭＳ 明朝" w:hAnsi="Times New Roman" w:cs="Times New Roman" w:hint="eastAsia"/>
          <w:color w:val="000000"/>
          <w:kern w:val="0"/>
          <w:szCs w:val="21"/>
        </w:rPr>
        <w:t>3b</w:t>
      </w:r>
      <w:r>
        <w:rPr>
          <w:rFonts w:ascii="Times New Roman" w:eastAsia="ＭＳ 明朝" w:hAnsi="Times New Roman" w:cs="Times New Roman" w:hint="eastAsia"/>
          <w:color w:val="000000"/>
          <w:kern w:val="0"/>
          <w:szCs w:val="21"/>
        </w:rPr>
        <w:t>］</w:t>
      </w:r>
      <w:r w:rsidR="0063289D" w:rsidRPr="0063289D">
        <w:rPr>
          <w:rFonts w:ascii="メイリオ" w:eastAsia="メイリオ" w:hAnsi="メイリオ" w:cs="メイリオ" w:hint="eastAsia"/>
          <w:color w:val="000000"/>
          <w:kern w:val="0"/>
          <w:szCs w:val="21"/>
        </w:rPr>
        <w:t>項番号等の処理</w:t>
      </w:r>
    </w:p>
    <w:p w14:paraId="768C2CA6" w14:textId="77777777" w:rsidR="0063289D" w:rsidRDefault="0062770A"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・半角数字と半角括弧等を全角にする。</w:t>
      </w:r>
    </w:p>
    <w:p w14:paraId="7A99C859"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・括弧付き数字を半角にする。</w:t>
      </w:r>
    </w:p>
    <w:p w14:paraId="78A7FBD5"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5F75242C" w14:textId="77777777" w:rsidR="0063289D" w:rsidRDefault="0063289D" w:rsidP="00152CB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w:t>
      </w:r>
      <w:r w:rsidR="002D6865">
        <w:rPr>
          <w:rFonts w:ascii="Times New Roman" w:eastAsia="ＭＳ 明朝" w:hAnsi="Times New Roman" w:cs="Times New Roman" w:hint="eastAsia"/>
          <w:color w:val="000000"/>
          <w:kern w:val="0"/>
          <w:szCs w:val="21"/>
        </w:rPr>
        <w:t>する</w:t>
      </w:r>
      <w:r>
        <w:rPr>
          <w:rFonts w:ascii="Times New Roman" w:eastAsia="ＭＳ 明朝" w:hAnsi="Times New Roman" w:cs="Times New Roman" w:hint="eastAsia"/>
          <w:color w:val="000000"/>
          <w:kern w:val="0"/>
          <w:szCs w:val="21"/>
        </w:rPr>
        <w:t>。</w:t>
      </w:r>
    </w:p>
    <w:p w14:paraId="2BF98753" w14:textId="77777777" w:rsidR="0062770A" w:rsidRDefault="00152CB7"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括弧中に「</w:t>
      </w:r>
      <w:proofErr w:type="spellStart"/>
      <w:r w:rsidR="0063289D">
        <w:rPr>
          <w:rFonts w:ascii="Times New Roman" w:eastAsia="ＭＳ 明朝" w:hAnsi="Times New Roman" w:cs="Times New Roman" w:hint="eastAsia"/>
          <w:color w:val="000000"/>
          <w:kern w:val="0"/>
          <w:szCs w:val="21"/>
        </w:rPr>
        <w:t>ivx</w:t>
      </w:r>
      <w:proofErr w:type="spellEnd"/>
      <w:r w:rsidR="0063289D">
        <w:rPr>
          <w:rFonts w:ascii="Times New Roman" w:eastAsia="ＭＳ 明朝" w:hAnsi="Times New Roman" w:cs="Times New Roman" w:hint="eastAsia"/>
          <w:color w:val="000000"/>
          <w:kern w:val="0"/>
          <w:szCs w:val="21"/>
        </w:rPr>
        <w:t>」のいずれかが含まれるものの括弧を半角にし、縦中横の処理を行う。</w:t>
      </w:r>
    </w:p>
    <w:p w14:paraId="1EC93EBD" w14:textId="77777777" w:rsidR="000E11EB" w:rsidRPr="00F54102" w:rsidRDefault="005860A8" w:rsidP="005860A8">
      <w:pPr>
        <w:overflowPunct w:val="0"/>
        <w:spacing w:line="360" w:lineRule="exact"/>
        <w:ind w:leftChars="100" w:left="3277" w:hangingChars="1400" w:hanging="305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2978AC5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578F4C8" w14:textId="77777777" w:rsidR="000E11EB" w:rsidRPr="00F54102" w:rsidRDefault="005860A8" w:rsidP="005860A8">
      <w:pPr>
        <w:overflowPunct w:val="0"/>
        <w:spacing w:line="360" w:lineRule="exact"/>
        <w:ind w:leftChars="100" w:left="218" w:firstLineChars="100" w:firstLine="218"/>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４の「</w:t>
      </w:r>
      <w:proofErr w:type="spellStart"/>
      <w:r w:rsidRPr="005860A8">
        <w:rPr>
          <w:rFonts w:ascii="Times New Roman" w:eastAsia="ＭＳ 明朝" w:hAnsi="Times New Roman" w:cs="ＭＳ 明朝" w:hint="eastAsia"/>
          <w:color w:val="000000"/>
          <w:kern w:val="0"/>
          <w:szCs w:val="21"/>
        </w:rPr>
        <w:t>e_Gov</w:t>
      </w:r>
      <w:proofErr w:type="spellEnd"/>
      <w:r w:rsidRPr="005860A8">
        <w:rPr>
          <w:rFonts w:ascii="Times New Roman" w:eastAsia="ＭＳ 明朝" w:hAnsi="Times New Roman" w:cs="ＭＳ 明朝" w:hint="eastAsia"/>
          <w:color w:val="000000"/>
          <w:kern w:val="0"/>
          <w:szCs w:val="21"/>
        </w:rPr>
        <w:t>条文処理</w:t>
      </w:r>
      <w:r w:rsidRPr="005860A8">
        <w:rPr>
          <w:rFonts w:ascii="Times New Roman" w:eastAsia="ＭＳ 明朝" w:hAnsi="Times New Roman" w:cs="ＭＳ 明朝" w:hint="eastAsia"/>
          <w:color w:val="000000"/>
          <w:kern w:val="0"/>
          <w:szCs w:val="21"/>
        </w:rPr>
        <w:t>_</w:t>
      </w:r>
      <w:r w:rsidRPr="005860A8">
        <w:rPr>
          <w:rFonts w:ascii="Times New Roman" w:eastAsia="ＭＳ 明朝" w:hAnsi="Times New Roman" w:cs="ＭＳ 明朝" w:hint="eastAsia"/>
          <w:color w:val="000000"/>
          <w:kern w:val="0"/>
          <w:szCs w:val="21"/>
        </w:rPr>
        <w:t>全文</w:t>
      </w:r>
      <w:r w:rsidRPr="005860A8">
        <w:rPr>
          <w:rFonts w:ascii="Times New Roman" w:eastAsia="ＭＳ 明朝" w:hAnsi="Times New Roman" w:cs="ＭＳ 明朝" w:hint="eastAsia"/>
          <w:color w:val="000000"/>
          <w:kern w:val="0"/>
          <w:szCs w:val="21"/>
        </w:rPr>
        <w:t>_</w:t>
      </w:r>
      <w:r>
        <w:rPr>
          <w:rFonts w:ascii="Times New Roman" w:eastAsia="ＭＳ 明朝" w:hAnsi="Times New Roman" w:cs="ＭＳ 明朝" w:hint="eastAsia"/>
          <w:color w:val="000000"/>
          <w:kern w:val="0"/>
          <w:szCs w:val="21"/>
        </w:rPr>
        <w:t>タテ」と同様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5</w:t>
      </w:r>
      <w:r w:rsidR="0062770A">
        <w:rPr>
          <w:rFonts w:asciiTheme="minorEastAsia" w:hAnsiTheme="minorEastAsia" w:cs="メイリオ" w:hint="eastAsia"/>
          <w:color w:val="000000"/>
          <w:kern w:val="0"/>
          <w:szCs w:val="21"/>
        </w:rPr>
        <w:t xml:space="preserve"> </w:t>
      </w:r>
      <w:r>
        <w:rPr>
          <w:rFonts w:asciiTheme="minorEastAsia" w:hAnsiTheme="minorEastAsia" w:cs="メイリオ" w:hint="eastAsia"/>
          <w:color w:val="000000"/>
          <w:kern w:val="0"/>
          <w:szCs w:val="21"/>
        </w:rPr>
        <w:t>）</w:t>
      </w:r>
    </w:p>
    <w:p w14:paraId="5C534857" w14:textId="77777777" w:rsidR="000E11EB" w:rsidRPr="006C7DFD" w:rsidRDefault="00FE14B1" w:rsidP="005860A8">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６</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項番号縦中横処理</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 xml:space="preserve">全文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020B077A"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7C2A8CF0" w14:textId="77777777" w:rsidR="000E11EB" w:rsidRPr="00F54102" w:rsidRDefault="003141AB"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3141AB">
        <w:rPr>
          <w:rFonts w:ascii="Times New Roman" w:eastAsia="ＭＳ 明朝" w:hAnsi="Times New Roman" w:cs="ＭＳ 明朝" w:hint="eastAsia"/>
          <w:color w:val="000000"/>
          <w:kern w:val="0"/>
          <w:szCs w:val="21"/>
        </w:rPr>
        <w:t>項番号等に縦中横等の処理を行う。</w:t>
      </w:r>
      <w:r w:rsidR="00346CDA">
        <w:rPr>
          <w:rFonts w:ascii="Times New Roman" w:eastAsia="ＭＳ 明朝" w:hAnsi="Times New Roman" w:cs="ＭＳ 明朝" w:hint="eastAsia"/>
          <w:color w:val="000000"/>
          <w:kern w:val="0"/>
          <w:szCs w:val="21"/>
        </w:rPr>
        <w:t>マクロの処理対象範囲はドキュメント全体。</w:t>
      </w:r>
    </w:p>
    <w:p w14:paraId="076DC72F"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197F0129" w14:textId="77777777" w:rsidR="000E11EB" w:rsidRPr="00F54102" w:rsidRDefault="003141AB"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0E11EB" w:rsidRPr="00F54102">
        <w:rPr>
          <w:rFonts w:ascii="Times New Roman" w:eastAsia="ＭＳ 明朝" w:hAnsi="Times New Roman" w:cs="ＭＳ 明朝" w:hint="eastAsia"/>
          <w:color w:val="000000"/>
          <w:kern w:val="0"/>
          <w:szCs w:val="21"/>
        </w:rPr>
        <w:t>。</w:t>
      </w:r>
    </w:p>
    <w:p w14:paraId="385C466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4704D1D4" w14:textId="77777777" w:rsidR="000E11EB" w:rsidRPr="00F54102" w:rsidRDefault="00346CDA"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1EF27CA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57A49C7C"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可読性向上のためのコードの整理</w:t>
      </w:r>
    </w:p>
    <w:p w14:paraId="61141304"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試験作成</w:t>
      </w:r>
    </w:p>
    <w:p w14:paraId="5A2A75B7"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29F2D196"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2</w:t>
      </w:r>
      <w:r>
        <w:rPr>
          <w:rFonts w:ascii="Times New Roman" w:hAnsi="Times New Roman" w:cs="Times New Roman" w:hint="eastAsia"/>
          <w:color w:val="000000"/>
          <w:kern w:val="0"/>
          <w:szCs w:val="21"/>
        </w:rPr>
        <w:t>と同じ処理</w:t>
      </w:r>
      <w:r>
        <w:rPr>
          <w:rFonts w:asciiTheme="minorEastAsia" w:hAnsiTheme="minorEastAsia" w:cs="メイリオ" w:hint="eastAsia"/>
          <w:color w:val="000000"/>
          <w:kern w:val="0"/>
          <w:szCs w:val="21"/>
        </w:rPr>
        <w:t xml:space="preserve"> ）</w:t>
      </w:r>
    </w:p>
    <w:p w14:paraId="635F34BE"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56774147"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38101BFB"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5D0E4832"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07F4821B" w14:textId="77777777" w:rsidR="003141AB" w:rsidRDefault="003141AB" w:rsidP="003141AB">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　※元号の処理あり</w:t>
      </w:r>
    </w:p>
    <w:p w14:paraId="4A2FF46A" w14:textId="77777777" w:rsidR="003141AB" w:rsidRPr="00A64988" w:rsidRDefault="003141AB" w:rsidP="003141AB">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」のいずれかが含まれるものの括弧を半角にし、縦中横の処理を行う。</w:t>
      </w:r>
    </w:p>
    <w:p w14:paraId="2CC05F99"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6B20494B" w14:textId="77777777" w:rsidR="000E11EB" w:rsidRPr="00F54102" w:rsidRDefault="000E11EB" w:rsidP="000E11EB">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　</w:t>
      </w:r>
      <w:r w:rsidR="003141AB">
        <w:rPr>
          <w:rFonts w:ascii="Times New Roman" w:eastAsia="ＭＳ 明朝" w:hAnsi="Times New Roman" w:cs="ＭＳ 明朝" w:hint="eastAsia"/>
          <w:color w:val="000000"/>
          <w:kern w:val="0"/>
          <w:szCs w:val="21"/>
        </w:rPr>
        <w:t>特になし。</w:t>
      </w:r>
    </w:p>
    <w:p w14:paraId="50A8C4D8" w14:textId="77777777" w:rsidR="000E11EB" w:rsidRPr="006C7DFD" w:rsidRDefault="00FE14B1" w:rsidP="000E11EB">
      <w:pPr>
        <w:overflowPunct w:val="0"/>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７</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 xml:space="preserve">括弧ルビ確認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75948362"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5D813C8A" w14:textId="77777777" w:rsidR="000E11EB" w:rsidRPr="00F54102" w:rsidRDefault="00A465F6"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A465F6">
        <w:rPr>
          <w:rFonts w:hint="eastAsia"/>
        </w:rPr>
        <w:t>ルビ文字を括弧書きにしていると考えられる箇所を確認する。該当箇所を赤字にすることもできる。</w:t>
      </w:r>
    </w:p>
    <w:p w14:paraId="41FC5060"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07A44F57" w14:textId="77777777" w:rsidR="00A465F6" w:rsidRPr="00A465F6" w:rsidRDefault="00A465F6" w:rsidP="00A465F6">
      <w:pPr>
        <w:ind w:firstLineChars="200" w:firstLine="437"/>
        <w:rPr>
          <w:rFonts w:ascii="ＭＳ 明朝" w:eastAsia="ＭＳ 明朝" w:hAnsi="Times New Roman" w:cs="Times New Roman"/>
          <w:color w:val="000000"/>
          <w:spacing w:val="6"/>
          <w:kern w:val="0"/>
          <w:szCs w:val="21"/>
        </w:rPr>
      </w:pPr>
      <w:r w:rsidRPr="00A465F6">
        <w:rPr>
          <w:rFonts w:ascii="Times New Roman" w:eastAsia="ＭＳ 明朝" w:hAnsi="Times New Roman" w:cs="ＭＳ 明朝" w:hint="eastAsia"/>
          <w:color w:val="000000"/>
          <w:kern w:val="0"/>
          <w:szCs w:val="21"/>
        </w:rPr>
        <w:t>新旧対照条文、読替表及び縦打ち参照条文の作成時を想定している。</w:t>
      </w:r>
    </w:p>
    <w:p w14:paraId="458475A0" w14:textId="77777777" w:rsidR="000E11EB" w:rsidRPr="00F54102" w:rsidRDefault="0071142D" w:rsidP="00A465F6">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法情報総合データベース</w:t>
      </w:r>
      <w:r w:rsidR="00A465F6" w:rsidRPr="00A465F6">
        <w:rPr>
          <w:rFonts w:ascii="Times New Roman" w:eastAsia="ＭＳ 明朝" w:hAnsi="Times New Roman" w:cs="ＭＳ 明朝" w:hint="eastAsia"/>
          <w:color w:val="000000"/>
          <w:kern w:val="0"/>
          <w:szCs w:val="21"/>
        </w:rPr>
        <w:t>からダウンロードした条文はルビとして表記されるべき文字が括弧書きで表記されるため、当該条文を新旧対照条文等で用いる場合、ルビ文字の表記を修正する必要がある。</w:t>
      </w:r>
    </w:p>
    <w:p w14:paraId="05A15DBC"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1A95AA46" w14:textId="77777777" w:rsidR="000E11EB" w:rsidRPr="00F54102" w:rsidRDefault="000E11EB" w:rsidP="00A465F6">
      <w:pPr>
        <w:overflowPunct w:val="0"/>
        <w:spacing w:line="360" w:lineRule="exact"/>
        <w:ind w:left="222" w:firstLineChars="100" w:firstLine="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マクロを実行する。</w:t>
      </w:r>
    </w:p>
    <w:p w14:paraId="7AB203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A2A8427" w14:textId="77777777" w:rsidR="000E11EB" w:rsidRPr="00F54102" w:rsidRDefault="000E11EB"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8D4D38" w:rsidRPr="00F54102">
        <w:rPr>
          <w:rFonts w:ascii="Times New Roman" w:eastAsia="ＭＳ 明朝" w:hAnsi="Times New Roman" w:cs="ＭＳ 明朝" w:hint="eastAsia"/>
          <w:color w:val="000000"/>
          <w:kern w:val="0"/>
          <w:szCs w:val="21"/>
        </w:rPr>
        <w:t>新規作成</w:t>
      </w:r>
    </w:p>
    <w:p w14:paraId="6C1C7B98"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［マクロの実行内容の詳細］</w:t>
      </w:r>
    </w:p>
    <w:p w14:paraId="1BBE7599" w14:textId="77777777" w:rsidR="000E11EB"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・漢字、括弧開き、１字以上のひらがな及び括弧閉じが連続する箇所の個数を調べる。</w:t>
      </w:r>
    </w:p>
    <w:p w14:paraId="74B24053" w14:textId="77777777" w:rsidR="00A465F6"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・上記の個数が１以上である場合、該当箇所を赤字にするか尋ねる。</w:t>
      </w:r>
    </w:p>
    <w:p w14:paraId="755AB6DF" w14:textId="77777777" w:rsidR="00A465F6" w:rsidRPr="00A465F6" w:rsidRDefault="00A465F6" w:rsidP="00A465F6">
      <w:pPr>
        <w:overflowPunct w:val="0"/>
        <w:spacing w:line="360" w:lineRule="exact"/>
        <w:ind w:firstLineChars="300" w:firstLine="655"/>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・「はい」を</w:t>
      </w:r>
      <w:r w:rsidR="00B11497">
        <w:rPr>
          <w:rFonts w:ascii="Times New Roman" w:eastAsia="ＭＳ 明朝" w:hAnsi="Times New Roman" w:cs="ＭＳ 明朝" w:hint="eastAsia"/>
          <w:color w:val="000000"/>
          <w:kern w:val="0"/>
          <w:szCs w:val="21"/>
        </w:rPr>
        <w:t>選択すると、該当する括弧部分のフォントが赤い太字となる。</w:t>
      </w:r>
    </w:p>
    <w:p w14:paraId="342679A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4314EFA1" w14:textId="77777777" w:rsidR="000008FB" w:rsidRDefault="00B11497" w:rsidP="00B11497">
      <w:pPr>
        <w:overflowPunct w:val="0"/>
        <w:spacing w:line="360" w:lineRule="exact"/>
        <w:ind w:leftChars="100" w:left="218"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特になし</w:t>
      </w:r>
      <w:r w:rsidR="000E11EB" w:rsidRPr="00F54102">
        <w:rPr>
          <w:rFonts w:ascii="Times New Roman" w:eastAsia="ＭＳ 明朝" w:hAnsi="Times New Roman" w:cs="ＭＳ 明朝" w:hint="eastAsia"/>
          <w:color w:val="000000"/>
          <w:kern w:val="0"/>
          <w:szCs w:val="21"/>
        </w:rPr>
        <w:t>。</w:t>
      </w:r>
    </w:p>
    <w:p w14:paraId="1539BAAC" w14:textId="77777777" w:rsidR="00B11497" w:rsidRDefault="00B11497" w:rsidP="00B11497">
      <w:pPr>
        <w:overflowPunct w:val="0"/>
        <w:spacing w:line="360" w:lineRule="exact"/>
        <w:textAlignment w:val="baseline"/>
      </w:pPr>
    </w:p>
    <w:p w14:paraId="62BB2163" w14:textId="77777777" w:rsidR="003323EB" w:rsidRPr="006C7DFD" w:rsidRDefault="003323EB" w:rsidP="003323EB">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［更新履歴］</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p>
    <w:tbl>
      <w:tblPr>
        <w:tblpPr w:leftFromText="142" w:rightFromText="142" w:vertAnchor="text" w:horzAnchor="margin" w:tblpXSpec="center" w:tblpY="131"/>
        <w:tblW w:w="0" w:type="auto"/>
        <w:tblCellMar>
          <w:left w:w="99" w:type="dxa"/>
          <w:right w:w="99" w:type="dxa"/>
        </w:tblCellMar>
        <w:tblLook w:val="0000" w:firstRow="0" w:lastRow="0" w:firstColumn="0" w:lastColumn="0" w:noHBand="0" w:noVBand="0"/>
      </w:tblPr>
      <w:tblGrid>
        <w:gridCol w:w="1335"/>
        <w:gridCol w:w="1215"/>
        <w:gridCol w:w="5955"/>
      </w:tblGrid>
      <w:tr w:rsidR="006E32FB" w14:paraId="4DBC8B72" w14:textId="77777777" w:rsidTr="006E32FB">
        <w:trPr>
          <w:trHeight w:val="2041"/>
        </w:trPr>
        <w:tc>
          <w:tcPr>
            <w:tcW w:w="1335" w:type="dxa"/>
          </w:tcPr>
          <w:p w14:paraId="3FFCC90D" w14:textId="77777777" w:rsidR="006E32FB" w:rsidRDefault="006E32FB" w:rsidP="006E32FB">
            <w:pPr>
              <w:spacing w:line="360" w:lineRule="exact"/>
              <w:ind w:left="-26"/>
            </w:pPr>
            <w:r w:rsidRPr="003323EB">
              <w:t>2014/10/0</w:t>
            </w:r>
            <w:r>
              <w:rPr>
                <w:rFonts w:hint="eastAsia"/>
              </w:rPr>
              <w:t>1</w:t>
            </w:r>
          </w:p>
          <w:p w14:paraId="5FB9DBC0" w14:textId="77777777" w:rsidR="006E32FB" w:rsidRDefault="006E32FB" w:rsidP="006E32FB">
            <w:pPr>
              <w:spacing w:line="360" w:lineRule="exact"/>
              <w:ind w:left="-26"/>
            </w:pPr>
          </w:p>
          <w:p w14:paraId="78304165" w14:textId="77777777" w:rsidR="006E32FB" w:rsidRDefault="006E32FB" w:rsidP="00202383">
            <w:pPr>
              <w:spacing w:line="360" w:lineRule="exact"/>
              <w:ind w:left="-26"/>
            </w:pPr>
            <w:r w:rsidRPr="003323EB">
              <w:t>2014/10/2</w:t>
            </w:r>
            <w:r w:rsidR="00202383">
              <w:rPr>
                <w:rFonts w:hint="eastAsia"/>
              </w:rPr>
              <w:t>9</w:t>
            </w:r>
          </w:p>
        </w:tc>
        <w:tc>
          <w:tcPr>
            <w:tcW w:w="1215" w:type="dxa"/>
          </w:tcPr>
          <w:p w14:paraId="6E49A810" w14:textId="77777777" w:rsidR="006E32FB" w:rsidRDefault="006E32FB" w:rsidP="006E32FB">
            <w:pPr>
              <w:spacing w:line="360" w:lineRule="exact"/>
              <w:ind w:left="-26"/>
              <w:jc w:val="center"/>
            </w:pPr>
            <w:r w:rsidRPr="003323EB">
              <w:t>Ver.1.0</w:t>
            </w:r>
          </w:p>
          <w:p w14:paraId="1AC16F11" w14:textId="77777777" w:rsidR="006E32FB" w:rsidRDefault="006E32FB" w:rsidP="006E32FB">
            <w:pPr>
              <w:spacing w:line="360" w:lineRule="exact"/>
              <w:ind w:left="-26"/>
            </w:pPr>
          </w:p>
          <w:p w14:paraId="09CE9F65" w14:textId="77777777" w:rsidR="006E32FB" w:rsidRDefault="006E32FB" w:rsidP="006E32FB">
            <w:pPr>
              <w:spacing w:line="360" w:lineRule="exact"/>
              <w:ind w:left="-26"/>
              <w:jc w:val="center"/>
            </w:pPr>
            <w:r w:rsidRPr="003323EB">
              <w:t>Ver1.01</w:t>
            </w:r>
          </w:p>
        </w:tc>
        <w:tc>
          <w:tcPr>
            <w:tcW w:w="5955" w:type="dxa"/>
          </w:tcPr>
          <w:p w14:paraId="56C58C5A" w14:textId="77777777" w:rsidR="006E32FB" w:rsidRPr="003323EB" w:rsidRDefault="00105C84" w:rsidP="006E32FB">
            <w:pPr>
              <w:spacing w:line="360" w:lineRule="exact"/>
            </w:pPr>
            <w:r>
              <w:rPr>
                <w:rFonts w:hint="eastAsia"/>
              </w:rPr>
              <w:t>新規作成</w:t>
            </w:r>
            <w:r>
              <w:rPr>
                <w:rFonts w:hint="eastAsia"/>
              </w:rPr>
              <w:t xml:space="preserve"> </w:t>
            </w:r>
            <w:r>
              <w:rPr>
                <w:rFonts w:hint="eastAsia"/>
              </w:rPr>
              <w:t>…</w:t>
            </w:r>
            <w:r>
              <w:rPr>
                <w:rFonts w:hint="eastAsia"/>
              </w:rPr>
              <w:t xml:space="preserve"> </w:t>
            </w:r>
            <w:r w:rsidR="006E32FB">
              <w:rPr>
                <w:rFonts w:hint="eastAsia"/>
              </w:rPr>
              <w:t>参照条文作成、参照条文作成</w:t>
            </w:r>
            <w:r w:rsidR="006E32FB">
              <w:rPr>
                <w:rFonts w:hint="eastAsia"/>
              </w:rPr>
              <w:t>_</w:t>
            </w:r>
            <w:r w:rsidR="006E32FB">
              <w:rPr>
                <w:rFonts w:hint="eastAsia"/>
              </w:rPr>
              <w:t>両面印刷</w:t>
            </w:r>
          </w:p>
          <w:p w14:paraId="73A64E68" w14:textId="77777777" w:rsidR="006E32FB" w:rsidRDefault="006E32FB" w:rsidP="006E32FB">
            <w:pPr>
              <w:spacing w:line="360" w:lineRule="exact"/>
            </w:pPr>
          </w:p>
          <w:p w14:paraId="4E1AD355" w14:textId="77777777" w:rsidR="00105C84" w:rsidRPr="003323EB" w:rsidRDefault="00105C84" w:rsidP="00105C84">
            <w:pPr>
              <w:spacing w:line="360" w:lineRule="exact"/>
            </w:pPr>
            <w:r>
              <w:rPr>
                <w:rFonts w:hint="eastAsia"/>
              </w:rPr>
              <w:t>バグ修正等</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762A3EEA" w14:textId="77777777" w:rsidR="006E32FB" w:rsidRDefault="00105C84" w:rsidP="00105C84">
            <w:pPr>
              <w:spacing w:line="360" w:lineRule="exact"/>
            </w:pPr>
            <w:r>
              <w:rPr>
                <w:rFonts w:hint="eastAsia"/>
              </w:rPr>
              <w:t>追加</w:t>
            </w:r>
            <w:r>
              <w:rPr>
                <w:rFonts w:hint="eastAsia"/>
              </w:rPr>
              <w:t xml:space="preserve"> </w:t>
            </w:r>
            <w:r>
              <w:rPr>
                <w:rFonts w:hint="eastAsia"/>
              </w:rPr>
              <w:t>…</w:t>
            </w:r>
            <w:r>
              <w:rPr>
                <w:rFonts w:hint="eastAsia"/>
              </w:rPr>
              <w:t xml:space="preserve"> </w:t>
            </w:r>
            <w:r w:rsidR="006E32FB">
              <w:rPr>
                <w:rFonts w:hint="eastAsia"/>
              </w:rPr>
              <w:t>新旧等加工用処理、</w:t>
            </w:r>
            <w:proofErr w:type="spellStart"/>
            <w:r w:rsidR="006E32FB">
              <w:rPr>
                <w:rFonts w:hint="eastAsia"/>
              </w:rPr>
              <w:t>e_Gov</w:t>
            </w:r>
            <w:proofErr w:type="spellEnd"/>
            <w:r w:rsidR="006E32FB">
              <w:rPr>
                <w:rFonts w:hint="eastAsia"/>
              </w:rPr>
              <w:t>条文処理</w:t>
            </w:r>
            <w:r w:rsidR="006E32FB">
              <w:rPr>
                <w:rFonts w:hint="eastAsia"/>
              </w:rPr>
              <w:t>_</w:t>
            </w:r>
            <w:r w:rsidR="006E32FB">
              <w:rPr>
                <w:rFonts w:hint="eastAsia"/>
              </w:rPr>
              <w:t>全文</w:t>
            </w:r>
            <w:r w:rsidR="006E32FB">
              <w:rPr>
                <w:rFonts w:hint="eastAsia"/>
              </w:rPr>
              <w:t>_</w:t>
            </w:r>
            <w:r w:rsidR="006E32FB">
              <w:rPr>
                <w:rFonts w:hint="eastAsia"/>
              </w:rPr>
              <w:t>タテ、</w:t>
            </w:r>
            <w:proofErr w:type="spellStart"/>
            <w:r w:rsidR="006E32FB">
              <w:rPr>
                <w:rFonts w:hint="eastAsia"/>
              </w:rPr>
              <w:t>e_Gov</w:t>
            </w:r>
            <w:proofErr w:type="spellEnd"/>
            <w:r w:rsidR="006E32FB">
              <w:rPr>
                <w:rFonts w:hint="eastAsia"/>
              </w:rPr>
              <w:t>条文処理</w:t>
            </w:r>
            <w:r w:rsidR="006E32FB">
              <w:rPr>
                <w:rFonts w:hint="eastAsia"/>
              </w:rPr>
              <w:t>_</w:t>
            </w:r>
            <w:r w:rsidR="006E32FB">
              <w:rPr>
                <w:rFonts w:hint="eastAsia"/>
              </w:rPr>
              <w:t>全文</w:t>
            </w:r>
            <w:r w:rsidR="006E32FB">
              <w:rPr>
                <w:rFonts w:hint="eastAsia"/>
              </w:rPr>
              <w:t>_</w:t>
            </w:r>
            <w:r w:rsidR="006E32FB">
              <w:rPr>
                <w:rFonts w:hint="eastAsia"/>
              </w:rPr>
              <w:t>ヨコ、項番号縦中横処理</w:t>
            </w:r>
            <w:r w:rsidR="006E32FB">
              <w:rPr>
                <w:rFonts w:hint="eastAsia"/>
              </w:rPr>
              <w:t>_</w:t>
            </w:r>
            <w:r w:rsidR="006E32FB">
              <w:rPr>
                <w:rFonts w:hint="eastAsia"/>
              </w:rPr>
              <w:t>全文、括弧ルビ確認</w:t>
            </w:r>
          </w:p>
        </w:tc>
      </w:tr>
    </w:tbl>
    <w:p w14:paraId="553E78BE" w14:textId="77777777" w:rsidR="000008FB" w:rsidRDefault="000008FB" w:rsidP="007F1F22">
      <w:pPr>
        <w:spacing w:line="360" w:lineRule="exact"/>
      </w:pPr>
    </w:p>
    <w:p w14:paraId="58AAF32E" w14:textId="77777777" w:rsidR="000008FB" w:rsidRDefault="000008FB"/>
    <w:p w14:paraId="3140039A" w14:textId="77777777" w:rsidR="003141AB" w:rsidRDefault="003141AB"/>
    <w:p w14:paraId="7FD70741" w14:textId="77777777" w:rsidR="00F23ACC" w:rsidRDefault="00F23ACC">
      <w:pPr>
        <w:widowControl/>
        <w:jc w:val="left"/>
      </w:pPr>
      <w:r>
        <w:br w:type="page"/>
      </w:r>
    </w:p>
    <w:p w14:paraId="773E406C" w14:textId="77777777" w:rsidR="000008FB" w:rsidRPr="006C7DFD" w:rsidRDefault="000008FB" w:rsidP="000008FB">
      <w:pPr>
        <w:overflowPunct w:val="0"/>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［ライセンスについて］【</w:t>
      </w:r>
      <w:r w:rsidRPr="006C7DFD">
        <w:rPr>
          <w:rFonts w:ascii="メイリオ" w:eastAsia="ＭＳ 明朝" w:hAnsi="メイリオ" w:cs="メイリオ"/>
          <w:color w:val="000000"/>
          <w:spacing w:val="2"/>
          <w:kern w:val="0"/>
          <w:sz w:val="24"/>
          <w:szCs w:val="24"/>
          <w:u w:val="thick" w:color="548DD4" w:themeColor="text2" w:themeTint="99"/>
        </w:rPr>
        <w:t>P</w:t>
      </w:r>
      <w:r w:rsidRPr="006C7DFD">
        <w:rPr>
          <w:rFonts w:ascii="ＭＳ 明朝" w:eastAsia="メイリオ" w:hAnsi="Times New Roman" w:cs="メイリオ" w:hint="eastAsia"/>
          <w:color w:val="000000"/>
          <w:kern w:val="0"/>
          <w:sz w:val="24"/>
          <w:szCs w:val="24"/>
          <w:u w:val="thick" w:color="548DD4" w:themeColor="text2" w:themeTint="99"/>
        </w:rPr>
        <w:t xml:space="preserve">】　　　　　　　　　　　　　　　　　　　　　　</w:t>
      </w:r>
    </w:p>
    <w:p w14:paraId="2A3A5A29"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法令事務支援マクロ（</w:t>
      </w:r>
      <w:r>
        <w:rPr>
          <w:rFonts w:ascii="Times New Roman" w:eastAsia="ＭＳ 明朝" w:hAnsi="Times New Roman" w:cs="ＭＳ 明朝" w:hint="eastAsia"/>
          <w:color w:val="000000"/>
          <w:kern w:val="0"/>
          <w:sz w:val="18"/>
          <w:szCs w:val="18"/>
        </w:rPr>
        <w:t>Word</w:t>
      </w:r>
      <w:r w:rsidRPr="000008FB">
        <w:rPr>
          <w:rFonts w:ascii="Times New Roman" w:eastAsia="ＭＳ 明朝" w:hAnsi="Times New Roman" w:cs="ＭＳ 明朝" w:hint="eastAsia"/>
          <w:color w:val="000000"/>
          <w:kern w:val="0"/>
          <w:sz w:val="18"/>
          <w:szCs w:val="18"/>
        </w:rPr>
        <w:t>版）（以下、「本マクロ」という。）の著作権は作成者に属するものとし、本マクロのライセンスの取扱いは、以下の</w:t>
      </w:r>
      <w:r w:rsidRPr="000008FB">
        <w:rPr>
          <w:rFonts w:ascii="Times New Roman" w:eastAsia="ＭＳ 明朝" w:hAnsi="Times New Roman" w:cs="Times New Roman"/>
          <w:color w:val="000000"/>
          <w:kern w:val="0"/>
          <w:sz w:val="18"/>
          <w:szCs w:val="18"/>
        </w:rPr>
        <w:t>MIT</w:t>
      </w:r>
      <w:r w:rsidRPr="000008FB">
        <w:rPr>
          <w:rFonts w:ascii="Times New Roman" w:eastAsia="ＭＳ 明朝" w:hAnsi="Times New Roman" w:cs="ＭＳ 明朝" w:hint="eastAsia"/>
          <w:color w:val="000000"/>
          <w:kern w:val="0"/>
          <w:sz w:val="18"/>
          <w:szCs w:val="18"/>
        </w:rPr>
        <w:t>ライセンスによることとします。</w:t>
      </w:r>
    </w:p>
    <w:p w14:paraId="1BA1922A"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法令事務の効率化のために、本マクロを自由に活用していただきたいというのが作成者の考えですので、使用される方の責任において、ご自由にお使いください。</w:t>
      </w:r>
    </w:p>
    <w:p w14:paraId="207122BC" w14:textId="77777777" w:rsidR="000008FB" w:rsidRDefault="000008FB" w:rsidP="000008FB">
      <w:pPr>
        <w:overflowPunct w:val="0"/>
        <w:textAlignment w:val="baseline"/>
        <w:rPr>
          <w:rFonts w:ascii="Times New Roman" w:eastAsia="ＭＳ 明朝" w:hAnsi="Times New Roman" w:cs="ＭＳ 明朝"/>
          <w:color w:val="000000"/>
          <w:kern w:val="0"/>
          <w:sz w:val="18"/>
          <w:szCs w:val="18"/>
        </w:rPr>
      </w:pPr>
      <w:r w:rsidRPr="000008FB">
        <w:rPr>
          <w:rFonts w:ascii="Times New Roman" w:eastAsia="ＭＳ 明朝" w:hAnsi="Times New Roman" w:cs="ＭＳ 明朝" w:hint="eastAsia"/>
          <w:color w:val="000000"/>
          <w:kern w:val="0"/>
          <w:sz w:val="18"/>
          <w:szCs w:val="18"/>
        </w:rPr>
        <w:t>本マクロが、法令事務担当者の勤務時間の短縮等に寄与することができれば幸いです。</w:t>
      </w:r>
    </w:p>
    <w:p w14:paraId="2F4E5918" w14:textId="77777777" w:rsidR="000008FB" w:rsidRPr="000008FB" w:rsidRDefault="00F23ACC" w:rsidP="00F23ACC">
      <w:pPr>
        <w:overflowPunct w:val="0"/>
        <w:spacing w:beforeLines="50" w:before="177"/>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noProof/>
          <w:color w:val="000000"/>
          <w:kern w:val="0"/>
          <w:sz w:val="18"/>
          <w:szCs w:val="18"/>
        </w:rPr>
        <mc:AlternateContent>
          <mc:Choice Requires="wps">
            <w:drawing>
              <wp:anchor distT="0" distB="0" distL="114300" distR="114300" simplePos="0" relativeHeight="251659264" behindDoc="0" locked="0" layoutInCell="1" allowOverlap="1" wp14:anchorId="5EBF56BF" wp14:editId="6D6FB965">
                <wp:simplePos x="0" y="0"/>
                <wp:positionH relativeFrom="column">
                  <wp:posOffset>45085</wp:posOffset>
                </wp:positionH>
                <wp:positionV relativeFrom="paragraph">
                  <wp:posOffset>45085</wp:posOffset>
                </wp:positionV>
                <wp:extent cx="5486400" cy="0"/>
                <wp:effectExtent l="0" t="0" r="0" b="19050"/>
                <wp:wrapNone/>
                <wp:docPr id="1" name="直線コネクタ 1"/>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12DD228" id="直線コネクタ 1" o:spid="_x0000_s1026" style="position:absolute;left:0;text-align:left;z-index:251659264;visibility:visible;mso-wrap-style:square;mso-wrap-distance-left:9pt;mso-wrap-distance-top:0;mso-wrap-distance-right:9pt;mso-wrap-distance-bottom:0;mso-position-horizontal:absolute;mso-position-horizontal-relative:text;mso-position-vertical:absolute;mso-position-vertical-relative:text" from="3.55pt,3.55pt" to="435.55pt,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" strokecolor="black [3213]">
                <v:stroke dashstyle="1 1"/>
              </v:line>
            </w:pict>
          </mc:Fallback>
        </mc:AlternateContent>
      </w:r>
      <w:r w:rsidR="000008FB" w:rsidRPr="000008FB">
        <w:rPr>
          <w:rFonts w:ascii="Times New Roman" w:eastAsia="ＭＳ 明朝" w:hAnsi="Times New Roman" w:cs="Times New Roman"/>
          <w:color w:val="000000"/>
          <w:kern w:val="0"/>
          <w:sz w:val="18"/>
          <w:szCs w:val="18"/>
        </w:rPr>
        <w:t xml:space="preserve">The MIT License </w:t>
      </w:r>
      <w:r w:rsidR="000008FB" w:rsidRPr="000008FB">
        <w:rPr>
          <w:rFonts w:ascii="ＭＳ 明朝" w:eastAsia="ＭＳ 明朝" w:hAnsi="ＭＳ 明朝" w:cs="ＭＳ 明朝"/>
          <w:color w:val="000000"/>
          <w:kern w:val="0"/>
          <w:sz w:val="18"/>
          <w:szCs w:val="18"/>
        </w:rPr>
        <w:t>(</w:t>
      </w:r>
      <w:r w:rsidR="000008FB" w:rsidRPr="000008FB">
        <w:rPr>
          <w:rFonts w:ascii="Times New Roman" w:eastAsia="ＭＳ 明朝" w:hAnsi="Times New Roman" w:cs="Times New Roman"/>
          <w:color w:val="000000"/>
          <w:kern w:val="0"/>
          <w:sz w:val="18"/>
          <w:szCs w:val="18"/>
        </w:rPr>
        <w:t>MIT</w:t>
      </w:r>
      <w:r w:rsidR="000008FB" w:rsidRPr="000008FB">
        <w:rPr>
          <w:rFonts w:ascii="ＭＳ 明朝" w:eastAsia="ＭＳ 明朝" w:hAnsi="ＭＳ 明朝" w:cs="ＭＳ 明朝"/>
          <w:color w:val="000000"/>
          <w:kern w:val="0"/>
          <w:sz w:val="18"/>
          <w:szCs w:val="18"/>
        </w:rPr>
        <w:t>)</w:t>
      </w:r>
    </w:p>
    <w:p w14:paraId="6BBCBC8A"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Copyright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c</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year</w:t>
      </w:r>
      <w:r w:rsidRPr="000008FB">
        <w:rPr>
          <w:rFonts w:ascii="ＭＳ 明朝" w:eastAsia="ＭＳ 明朝" w:hAnsi="ＭＳ 明朝" w:cs="ＭＳ 明朝"/>
          <w:color w:val="000000"/>
          <w:kern w:val="0"/>
          <w:sz w:val="18"/>
          <w:szCs w:val="18"/>
        </w:rPr>
        <w:t>&gt;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copyright holders</w:t>
      </w:r>
      <w:r w:rsidRPr="000008FB">
        <w:rPr>
          <w:rFonts w:ascii="ＭＳ 明朝" w:eastAsia="ＭＳ 明朝" w:hAnsi="ＭＳ 明朝" w:cs="ＭＳ 明朝"/>
          <w:color w:val="000000"/>
          <w:kern w:val="0"/>
          <w:sz w:val="18"/>
          <w:szCs w:val="18"/>
        </w:rPr>
        <w:t>&gt;</w:t>
      </w:r>
    </w:p>
    <w:p w14:paraId="4299FDA2" w14:textId="77777777" w:rsidR="000008FB" w:rsidRPr="000008FB" w:rsidRDefault="000008FB" w:rsidP="000008FB">
      <w:pPr>
        <w:overflowPunct w:val="0"/>
        <w:jc w:val="lef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Permission is hereby granted, free of charge, to any person obtaining a copy of this software and associated documentation files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the "Software"</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28A4014D"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above copyright notice and this permission notice shall be included in all copies or substantial portions of the Software.</w:t>
      </w:r>
    </w:p>
    <w:p w14:paraId="36D2AB75" w14:textId="77777777" w:rsidR="000008FB" w:rsidRPr="000008FB" w:rsidRDefault="000008FB" w:rsidP="00F23ACC">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4B088218" w14:textId="77777777" w:rsidR="000008FB" w:rsidRPr="000008FB" w:rsidRDefault="000008FB" w:rsidP="00F23ACC">
      <w:pPr>
        <w:overflowPunct w:val="0"/>
        <w:spacing w:beforeLines="50" w:before="177"/>
        <w:textAlignment w:val="baseline"/>
        <w:rPr>
          <w:rFonts w:ascii="ＭＳ 明朝" w:eastAsia="ＭＳ 明朝" w:hAnsi="Times New Roman" w:cs="Times New Roman"/>
          <w:color w:val="000000"/>
          <w:spacing w:val="6"/>
          <w:kern w:val="0"/>
          <w:szCs w:val="21"/>
        </w:rPr>
      </w:pPr>
      <w:r w:rsidRPr="000008FB">
        <w:rPr>
          <w:rFonts w:ascii="ＭＳ 明朝" w:eastAsia="メイリオ" w:hAnsi="Times New Roman" w:cs="メイリオ" w:hint="eastAsia"/>
          <w:color w:val="000000"/>
          <w:kern w:val="0"/>
          <w:sz w:val="18"/>
          <w:szCs w:val="18"/>
        </w:rPr>
        <w:t>参考訳（</w:t>
      </w:r>
      <w:r w:rsidRPr="000008FB">
        <w:rPr>
          <w:rFonts w:ascii="Times New Roman" w:eastAsia="ＭＳ 明朝" w:hAnsi="Times New Roman" w:cs="Times New Roman"/>
          <w:color w:val="000000"/>
          <w:kern w:val="0"/>
          <w:sz w:val="18"/>
          <w:szCs w:val="18"/>
        </w:rPr>
        <w:t>http://sourceforge.jp/projects/opensource/wiki/licenses%2FMIT_license</w:t>
      </w:r>
      <w:r w:rsidRPr="000008FB">
        <w:rPr>
          <w:rFonts w:ascii="ＭＳ 明朝" w:eastAsia="メイリオ" w:hAnsi="Times New Roman" w:cs="メイリオ" w:hint="eastAsia"/>
          <w:color w:val="000000"/>
          <w:kern w:val="0"/>
          <w:sz w:val="18"/>
          <w:szCs w:val="18"/>
        </w:rPr>
        <w:t>）</w:t>
      </w:r>
    </w:p>
    <w:p w14:paraId="20739D59"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以下に定める条件に従い、本ソフトウェアおよび関連文書のファイル（以下「ソフトウェア」）の複製を取得するすべての人に対し、ソフトウェアを無制限に扱うことを無償で許可します。これには、</w:t>
      </w: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ソフトウェアの複製を使用、複写、変更、結合、掲載、頒布、サブライセンス、および</w:t>
      </w:r>
      <w:r w:rsidRPr="000008FB">
        <w:rPr>
          <w:rFonts w:ascii="ＭＳ Ｐ明朝" w:eastAsia="ＭＳ 明朝" w:hAnsi="ＭＳ Ｐ明朝" w:cs="ＭＳ Ｐ明朝"/>
          <w:color w:val="000000"/>
          <w:kern w:val="0"/>
          <w:sz w:val="18"/>
          <w:szCs w:val="18"/>
        </w:rPr>
        <w:t>/</w:t>
      </w:r>
      <w:r w:rsidRPr="000008FB">
        <w:rPr>
          <w:rFonts w:ascii="ＭＳ 明朝" w:eastAsia="ＭＳ Ｐ明朝" w:hAnsi="Times New Roman" w:cs="ＭＳ Ｐ明朝" w:hint="eastAsia"/>
          <w:color w:val="000000"/>
          <w:kern w:val="0"/>
          <w:sz w:val="18"/>
          <w:szCs w:val="18"/>
        </w:rPr>
        <w:t>または販売する権利、およびソフトウェアを提供する相手に同じことを許可する権利も無制限に含まれます。</w:t>
      </w:r>
    </w:p>
    <w:p w14:paraId="0E6835E1"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kern w:val="0"/>
          <w:sz w:val="18"/>
          <w:szCs w:val="18"/>
        </w:rPr>
        <w:t>上記の著作権表示および本許諾表示を、ソフトウェアのすべての複製または重要な部分に記載するものとします。</w:t>
      </w:r>
    </w:p>
    <w:p w14:paraId="4EE7A459" w14:textId="77777777" w:rsidR="00F23ACC"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は「現状のまま」で、明示であるか暗黙であるかを問わず、何らの保証もなく提供されます。ここでいう保証とは、商品性、特定の目的への適合性、および権利非侵害についての保証も含みますが、それに限定されるものではありません。</w:t>
      </w:r>
      <w:r w:rsidRPr="000008FB">
        <w:rPr>
          <w:rFonts w:ascii="ＭＳ Ｐ明朝" w:eastAsia="ＭＳ 明朝" w:hAnsi="ＭＳ Ｐ明朝" w:cs="ＭＳ Ｐ明朝"/>
          <w:color w:val="000000"/>
          <w:kern w:val="0"/>
          <w:sz w:val="18"/>
          <w:szCs w:val="18"/>
        </w:rPr>
        <w:t xml:space="preserve"> </w:t>
      </w:r>
      <w:r w:rsidRPr="000008FB">
        <w:rPr>
          <w:rFonts w:ascii="ＭＳ 明朝" w:eastAsia="ＭＳ Ｐ明朝" w:hAnsi="Times New Roman" w:cs="ＭＳ Ｐ明朝" w:hint="eastAsia"/>
          <w:color w:val="000000"/>
          <w:kern w:val="0"/>
          <w:sz w:val="18"/>
          <w:szCs w:val="18"/>
        </w:rPr>
        <w:t>作者または著作権者は、契約行為、不法行為、またはそれ以外であろうと、ソフトウェアに起因または関連し、あるいはソフトウェアの使用またはその他の扱いによって生じる一切の請求、損害、その他の義務について何らの責任も負わないものとします。</w:t>
      </w:r>
    </w:p>
    <w:p w14:paraId="2798B93C" w14:textId="77777777" w:rsidR="000008FB" w:rsidRPr="007F1F22" w:rsidRDefault="00F23ACC" w:rsidP="00BF1210">
      <w:pPr>
        <w:overflowPunct w:val="0"/>
        <w:spacing w:beforeLines="100" w:before="355" w:line="420" w:lineRule="exact"/>
        <w:ind w:rightChars="77" w:right="168"/>
        <w:jc w:val="right"/>
        <w:textAlignment w:val="baseline"/>
        <w:rPr>
          <w:rFonts w:ascii="メイリオ" w:eastAsia="メイリオ" w:hAnsi="メイリオ" w:cs="メイリオ"/>
          <w:color w:val="000000"/>
          <w:kern w:val="0"/>
          <w:szCs w:val="21"/>
        </w:rPr>
      </w:pPr>
      <w:r w:rsidRPr="007F1F22">
        <w:rPr>
          <w:rFonts w:ascii="メイリオ" w:eastAsia="メイリオ" w:hAnsi="メイリオ" w:cs="メイリオ"/>
          <w:noProof/>
          <w:color w:val="000000"/>
          <w:kern w:val="0"/>
          <w:sz w:val="18"/>
          <w:szCs w:val="18"/>
        </w:rPr>
        <mc:AlternateContent>
          <mc:Choice Requires="wps">
            <w:drawing>
              <wp:anchor distT="0" distB="0" distL="114300" distR="114300" simplePos="0" relativeHeight="251661312" behindDoc="0" locked="0" layoutInCell="1" allowOverlap="1" wp14:anchorId="722859FD" wp14:editId="11113A52">
                <wp:simplePos x="0" y="0"/>
                <wp:positionH relativeFrom="column">
                  <wp:posOffset>102235</wp:posOffset>
                </wp:positionH>
                <wp:positionV relativeFrom="paragraph">
                  <wp:posOffset>42545</wp:posOffset>
                </wp:positionV>
                <wp:extent cx="5486400" cy="0"/>
                <wp:effectExtent l="0" t="0" r="0" b="19050"/>
                <wp:wrapNone/>
                <wp:docPr id="2" name="直線コネクタ 2"/>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981B848" id="直線コネクタ 2" o:spid="_x0000_s1026" style="position:absolute;left:0;text-align:left;z-index:251661312;visibility:visible;mso-wrap-style:square;mso-wrap-distance-left:9pt;mso-wrap-distance-top:0;mso-wrap-distance-right:9pt;mso-wrap-distance-bottom:0;mso-position-horizontal:absolute;mso-position-horizontal-relative:text;mso-position-vertical:absolute;mso-position-vertical-relative:text" from="8.05pt,3.35pt" to="440.05pt,3.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" strokecolor="black [3213]">
                <v:stroke dashstyle="1 1"/>
              </v:line>
            </w:pict>
          </mc:Fallback>
        </mc:AlternateContent>
      </w:r>
      <w:r w:rsidR="000008FB" w:rsidRPr="007F1F22">
        <w:rPr>
          <w:rFonts w:ascii="メイリオ" w:eastAsia="メイリオ" w:hAnsi="メイリオ" w:cs="メイリオ" w:hint="eastAsia"/>
          <w:color w:val="000000"/>
          <w:kern w:val="0"/>
          <w:szCs w:val="21"/>
        </w:rPr>
        <w:t>法令事務支援マクロ（Word版）</w:t>
      </w:r>
    </w:p>
    <w:p w14:paraId="2906F08A" w14:textId="57D64BCE" w:rsidR="000008FB" w:rsidRPr="000008FB" w:rsidRDefault="000008FB" w:rsidP="00826DFF">
      <w:pPr>
        <w:wordWrap w:val="0"/>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 xml:space="preserve">Copyright </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C</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 xml:space="preserve"> 2014 </w:t>
      </w:r>
      <w:r w:rsidR="00826DFF">
        <w:rPr>
          <w:rFonts w:ascii="Times New Roman" w:eastAsia="ＭＳ 明朝" w:hAnsi="Times New Roman" w:cs="Times New Roman" w:hint="eastAsia"/>
          <w:color w:val="000000"/>
          <w:kern w:val="0"/>
          <w:szCs w:val="21"/>
        </w:rPr>
        <w:t>Blue</w:t>
      </w:r>
      <w:r w:rsidR="00826DFF">
        <w:rPr>
          <w:rFonts w:ascii="Times New Roman" w:eastAsia="ＭＳ 明朝" w:hAnsi="Times New Roman" w:cs="Times New Roman"/>
          <w:color w:val="000000"/>
          <w:kern w:val="0"/>
          <w:szCs w:val="21"/>
        </w:rPr>
        <w:t xml:space="preserve"> </w:t>
      </w:r>
      <w:r w:rsidR="00826DFF">
        <w:rPr>
          <w:rFonts w:ascii="Times New Roman" w:eastAsia="ＭＳ 明朝" w:hAnsi="Times New Roman" w:cs="Times New Roman" w:hint="eastAsia"/>
          <w:color w:val="000000"/>
          <w:kern w:val="0"/>
          <w:szCs w:val="21"/>
        </w:rPr>
        <w:t>Panda</w:t>
      </w:r>
    </w:p>
    <w:p w14:paraId="0A46AB63" w14:textId="77777777" w:rsidR="000008FB" w:rsidRPr="000008FB" w:rsidRDefault="000008FB" w:rsidP="00BF1210">
      <w:pPr>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This software is released under the MIT License.</w:t>
      </w:r>
    </w:p>
    <w:p w14:paraId="5429B2DB" w14:textId="77777777" w:rsidR="000008FB" w:rsidRDefault="000008FB" w:rsidP="00BF1210">
      <w:pPr>
        <w:overflowPunct w:val="0"/>
        <w:ind w:rightChars="77" w:right="168"/>
        <w:jc w:val="right"/>
        <w:textAlignment w:val="baseline"/>
      </w:pPr>
      <w:r w:rsidRPr="000008FB">
        <w:rPr>
          <w:rFonts w:ascii="Times New Roman" w:eastAsia="ＭＳ 明朝" w:hAnsi="Times New Roman" w:cs="Times New Roman"/>
          <w:color w:val="000000"/>
          <w:kern w:val="0"/>
          <w:szCs w:val="21"/>
        </w:rPr>
        <w:t>http://opensource.org/licenses/mit-license.php</w:t>
      </w:r>
    </w:p>
    <w:sectPr w:rsidR="000008FB" w:rsidSect="00FB0301">
      <w:headerReference w:type="default" r:id="rId9"/>
      <w:footerReference w:type="default" r:id="rId10"/>
      <w:footerReference w:type="first" r:id="rId11"/>
      <w:pgSz w:w="11906" w:h="16838" w:code="9"/>
      <w:pgMar w:top="1134" w:right="1474" w:bottom="1134" w:left="1474" w:header="510" w:footer="397" w:gutter="0"/>
      <w:cols w:space="425"/>
      <w:titlePg/>
      <w:docGrid w:type="linesAndChars" w:linePitch="355" w:charSpace="17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C5E16B" w14:textId="77777777" w:rsidR="00956084" w:rsidRDefault="00956084" w:rsidP="006F126A">
      <w:r>
        <w:separator/>
      </w:r>
    </w:p>
  </w:endnote>
  <w:endnote w:type="continuationSeparator" w:id="0">
    <w:p w14:paraId="129969BD" w14:textId="77777777" w:rsidR="00956084" w:rsidRDefault="00956084" w:rsidP="006F12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ＭＳ 明朝">
    <w:altName w:val="MS Mincho"/>
    <w:panose1 w:val="02020609040205080304"/>
    <w:charset w:val="80"/>
    <w:family w:val="roma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メイリオ">
    <w:panose1 w:val="020B0604030504040204"/>
    <w:charset w:val="80"/>
    <w:family w:val="modern"/>
    <w:pitch w:val="variable"/>
    <w:sig w:usb0="E00002FF" w:usb1="6AC7FFFF" w:usb2="08000012" w:usb3="00000000" w:csb0="0002009F" w:csb1="00000000"/>
  </w:font>
  <w:font w:name="ＭＳ Ｐ明朝">
    <w:panose1 w:val="02020600040205080304"/>
    <w:charset w:val="80"/>
    <w:family w:val="roma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17053477"/>
      <w:docPartObj>
        <w:docPartGallery w:val="Page Numbers (Bottom of Page)"/>
        <w:docPartUnique/>
      </w:docPartObj>
    </w:sdtPr>
    <w:sdtEndPr/>
    <w:sdtContent>
      <w:p w14:paraId="025982D5" w14:textId="77777777" w:rsidR="00244BDB" w:rsidRDefault="00244BDB">
        <w:pPr>
          <w:pStyle w:val="a8"/>
          <w:jc w:val="center"/>
        </w:pPr>
        <w:r>
          <w:fldChar w:fldCharType="begin"/>
        </w:r>
        <w:r>
          <w:instrText>PAGE   \* MERGEFORMAT</w:instrText>
        </w:r>
        <w:r>
          <w:fldChar w:fldCharType="separate"/>
        </w:r>
        <w:r w:rsidR="008330B9" w:rsidRPr="008330B9">
          <w:rPr>
            <w:noProof/>
            <w:lang w:val="ja-JP"/>
          </w:rPr>
          <w:t>9</w:t>
        </w:r>
        <w:r>
          <w:fldChar w:fldCharType="end"/>
        </w:r>
      </w:p>
    </w:sdtContent>
  </w:sdt>
  <w:p w14:paraId="3EFCE4D8" w14:textId="77777777" w:rsidR="00244BDB" w:rsidRPr="006F126A" w:rsidRDefault="00244BDB" w:rsidP="006F126A">
    <w:pPr>
      <w:pStyle w:val="a8"/>
      <w:jc w:val="right"/>
      <w:rPr>
        <w:sz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749432"/>
      <w:docPartObj>
        <w:docPartGallery w:val="Page Numbers (Bottom of Page)"/>
        <w:docPartUnique/>
      </w:docPartObj>
    </w:sdtPr>
    <w:sdtEndPr/>
    <w:sdtContent>
      <w:p w14:paraId="74DBC554" w14:textId="77777777" w:rsidR="00B54C24" w:rsidRDefault="00B54C24">
        <w:pPr>
          <w:pStyle w:val="a8"/>
          <w:jc w:val="center"/>
        </w:pPr>
        <w:r>
          <w:fldChar w:fldCharType="begin"/>
        </w:r>
        <w:r>
          <w:instrText>PAGE   \* MERGEFORMAT</w:instrText>
        </w:r>
        <w:r>
          <w:fldChar w:fldCharType="separate"/>
        </w:r>
        <w:r w:rsidR="008330B9" w:rsidRPr="008330B9">
          <w:rPr>
            <w:noProof/>
            <w:lang w:val="ja-JP"/>
          </w:rPr>
          <w:t>1</w:t>
        </w:r>
        <w:r>
          <w:fldChar w:fldCharType="end"/>
        </w:r>
      </w:p>
    </w:sdtContent>
  </w:sdt>
  <w:p w14:paraId="2E2E289E" w14:textId="77777777" w:rsidR="00B54C24" w:rsidRDefault="00B54C24">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A3441F" w14:textId="77777777" w:rsidR="00956084" w:rsidRDefault="00956084" w:rsidP="006F126A">
      <w:r>
        <w:separator/>
      </w:r>
    </w:p>
  </w:footnote>
  <w:footnote w:type="continuationSeparator" w:id="0">
    <w:p w14:paraId="2F3C29A2" w14:textId="77777777" w:rsidR="00956084" w:rsidRDefault="00956084" w:rsidP="006F126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6C2535" w14:textId="77777777" w:rsidR="00244BDB" w:rsidRPr="00244BDB" w:rsidRDefault="00244BDB" w:rsidP="00244BDB">
    <w:pPr>
      <w:pStyle w:val="a8"/>
      <w:jc w:val="right"/>
      <w:rPr>
        <w:rFonts w:ascii="メイリオ" w:eastAsia="メイリオ" w:hAnsi="メイリオ" w:cs="メイリオ"/>
        <w:sz w:val="14"/>
      </w:rPr>
    </w:pPr>
    <w:r w:rsidRPr="00244BDB">
      <w:rPr>
        <w:rFonts w:ascii="メイリオ" w:eastAsia="メイリオ" w:hAnsi="メイリオ" w:cs="メイリオ" w:hint="eastAsia"/>
        <w:sz w:val="14"/>
      </w:rPr>
      <w:t>法令事務支援マクロ（Word版）ver.1.01</w:t>
    </w:r>
  </w:p>
  <w:p w14:paraId="46DC40D0" w14:textId="77777777" w:rsidR="00884BC5" w:rsidRDefault="00884BC5">
    <w:pPr>
      <w:pStyle w:val="a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570EDE"/>
    <w:multiLevelType w:val="hybridMultilevel"/>
    <w:tmpl w:val="B0262818"/>
    <w:lvl w:ilvl="0" w:tplc="1BA28116">
      <w:start w:val="5"/>
      <w:numFmt w:val="bullet"/>
      <w:lvlText w:val="・"/>
      <w:lvlJc w:val="left"/>
      <w:pPr>
        <w:ind w:left="580" w:hanging="360"/>
      </w:pPr>
      <w:rPr>
        <w:rFonts w:ascii="ＭＳ 明朝" w:eastAsia="ＭＳ 明朝" w:hAnsi="ＭＳ 明朝" w:cs="ＭＳ 明朝" w:hint="eastAsia"/>
      </w:rPr>
    </w:lvl>
    <w:lvl w:ilvl="1" w:tplc="0409000B" w:tentative="1">
      <w:start w:val="1"/>
      <w:numFmt w:val="bullet"/>
      <w:lvlText w:val=""/>
      <w:lvlJc w:val="left"/>
      <w:pPr>
        <w:ind w:left="1060" w:hanging="420"/>
      </w:pPr>
      <w:rPr>
        <w:rFonts w:ascii="Wingdings" w:hAnsi="Wingdings" w:hint="default"/>
      </w:rPr>
    </w:lvl>
    <w:lvl w:ilvl="2" w:tplc="0409000D" w:tentative="1">
      <w:start w:val="1"/>
      <w:numFmt w:val="bullet"/>
      <w:lvlText w:val=""/>
      <w:lvlJc w:val="left"/>
      <w:pPr>
        <w:ind w:left="1480" w:hanging="420"/>
      </w:pPr>
      <w:rPr>
        <w:rFonts w:ascii="Wingdings" w:hAnsi="Wingdings" w:hint="default"/>
      </w:rPr>
    </w:lvl>
    <w:lvl w:ilvl="3" w:tplc="04090001" w:tentative="1">
      <w:start w:val="1"/>
      <w:numFmt w:val="bullet"/>
      <w:lvlText w:val=""/>
      <w:lvlJc w:val="left"/>
      <w:pPr>
        <w:ind w:left="1900" w:hanging="420"/>
      </w:pPr>
      <w:rPr>
        <w:rFonts w:ascii="Wingdings" w:hAnsi="Wingdings" w:hint="default"/>
      </w:rPr>
    </w:lvl>
    <w:lvl w:ilvl="4" w:tplc="0409000B" w:tentative="1">
      <w:start w:val="1"/>
      <w:numFmt w:val="bullet"/>
      <w:lvlText w:val=""/>
      <w:lvlJc w:val="left"/>
      <w:pPr>
        <w:ind w:left="2320" w:hanging="420"/>
      </w:pPr>
      <w:rPr>
        <w:rFonts w:ascii="Wingdings" w:hAnsi="Wingdings" w:hint="default"/>
      </w:rPr>
    </w:lvl>
    <w:lvl w:ilvl="5" w:tplc="0409000D" w:tentative="1">
      <w:start w:val="1"/>
      <w:numFmt w:val="bullet"/>
      <w:lvlText w:val=""/>
      <w:lvlJc w:val="left"/>
      <w:pPr>
        <w:ind w:left="2740" w:hanging="420"/>
      </w:pPr>
      <w:rPr>
        <w:rFonts w:ascii="Wingdings" w:hAnsi="Wingdings" w:hint="default"/>
      </w:rPr>
    </w:lvl>
    <w:lvl w:ilvl="6" w:tplc="04090001" w:tentative="1">
      <w:start w:val="1"/>
      <w:numFmt w:val="bullet"/>
      <w:lvlText w:val=""/>
      <w:lvlJc w:val="left"/>
      <w:pPr>
        <w:ind w:left="3160" w:hanging="420"/>
      </w:pPr>
      <w:rPr>
        <w:rFonts w:ascii="Wingdings" w:hAnsi="Wingdings" w:hint="default"/>
      </w:rPr>
    </w:lvl>
    <w:lvl w:ilvl="7" w:tplc="0409000B" w:tentative="1">
      <w:start w:val="1"/>
      <w:numFmt w:val="bullet"/>
      <w:lvlText w:val=""/>
      <w:lvlJc w:val="left"/>
      <w:pPr>
        <w:ind w:left="3580" w:hanging="420"/>
      </w:pPr>
      <w:rPr>
        <w:rFonts w:ascii="Wingdings" w:hAnsi="Wingdings" w:hint="default"/>
      </w:rPr>
    </w:lvl>
    <w:lvl w:ilvl="8" w:tplc="0409000D" w:tentative="1">
      <w:start w:val="1"/>
      <w:numFmt w:val="bullet"/>
      <w:lvlText w:val=""/>
      <w:lvlJc w:val="left"/>
      <w:pPr>
        <w:ind w:left="4000" w:hanging="420"/>
      </w:pPr>
      <w:rPr>
        <w:rFonts w:ascii="Wingdings" w:hAnsi="Wingdings" w:hint="default"/>
      </w:rPr>
    </w:lvl>
  </w:abstractNum>
  <w:abstractNum w:abstractNumId="1" w15:restartNumberingAfterBreak="0">
    <w:nsid w:val="23424B8B"/>
    <w:multiLevelType w:val="hybridMultilevel"/>
    <w:tmpl w:val="50D68FDE"/>
    <w:lvl w:ilvl="0" w:tplc="A9AEE3A2">
      <w:numFmt w:val="bullet"/>
      <w:lvlText w:val="※"/>
      <w:lvlJc w:val="left"/>
      <w:pPr>
        <w:ind w:left="974" w:hanging="360"/>
      </w:pPr>
      <w:rPr>
        <w:rFonts w:ascii="ＭＳ 明朝" w:eastAsia="ＭＳ 明朝" w:hAnsi="ＭＳ 明朝" w:cs="ＭＳ 明朝" w:hint="eastAsia"/>
      </w:rPr>
    </w:lvl>
    <w:lvl w:ilvl="1" w:tplc="0409000B" w:tentative="1">
      <w:start w:val="1"/>
      <w:numFmt w:val="bullet"/>
      <w:lvlText w:val=""/>
      <w:lvlJc w:val="left"/>
      <w:pPr>
        <w:ind w:left="1454" w:hanging="420"/>
      </w:pPr>
      <w:rPr>
        <w:rFonts w:ascii="Wingdings" w:hAnsi="Wingdings" w:hint="default"/>
      </w:rPr>
    </w:lvl>
    <w:lvl w:ilvl="2" w:tplc="0409000D" w:tentative="1">
      <w:start w:val="1"/>
      <w:numFmt w:val="bullet"/>
      <w:lvlText w:val=""/>
      <w:lvlJc w:val="left"/>
      <w:pPr>
        <w:ind w:left="1874" w:hanging="420"/>
      </w:pPr>
      <w:rPr>
        <w:rFonts w:ascii="Wingdings" w:hAnsi="Wingdings" w:hint="default"/>
      </w:rPr>
    </w:lvl>
    <w:lvl w:ilvl="3" w:tplc="04090001" w:tentative="1">
      <w:start w:val="1"/>
      <w:numFmt w:val="bullet"/>
      <w:lvlText w:val=""/>
      <w:lvlJc w:val="left"/>
      <w:pPr>
        <w:ind w:left="2294" w:hanging="420"/>
      </w:pPr>
      <w:rPr>
        <w:rFonts w:ascii="Wingdings" w:hAnsi="Wingdings" w:hint="default"/>
      </w:rPr>
    </w:lvl>
    <w:lvl w:ilvl="4" w:tplc="0409000B" w:tentative="1">
      <w:start w:val="1"/>
      <w:numFmt w:val="bullet"/>
      <w:lvlText w:val=""/>
      <w:lvlJc w:val="left"/>
      <w:pPr>
        <w:ind w:left="2714" w:hanging="420"/>
      </w:pPr>
      <w:rPr>
        <w:rFonts w:ascii="Wingdings" w:hAnsi="Wingdings" w:hint="default"/>
      </w:rPr>
    </w:lvl>
    <w:lvl w:ilvl="5" w:tplc="0409000D" w:tentative="1">
      <w:start w:val="1"/>
      <w:numFmt w:val="bullet"/>
      <w:lvlText w:val=""/>
      <w:lvlJc w:val="left"/>
      <w:pPr>
        <w:ind w:left="3134" w:hanging="420"/>
      </w:pPr>
      <w:rPr>
        <w:rFonts w:ascii="Wingdings" w:hAnsi="Wingdings" w:hint="default"/>
      </w:rPr>
    </w:lvl>
    <w:lvl w:ilvl="6" w:tplc="04090001" w:tentative="1">
      <w:start w:val="1"/>
      <w:numFmt w:val="bullet"/>
      <w:lvlText w:val=""/>
      <w:lvlJc w:val="left"/>
      <w:pPr>
        <w:ind w:left="3554" w:hanging="420"/>
      </w:pPr>
      <w:rPr>
        <w:rFonts w:ascii="Wingdings" w:hAnsi="Wingdings" w:hint="default"/>
      </w:rPr>
    </w:lvl>
    <w:lvl w:ilvl="7" w:tplc="0409000B" w:tentative="1">
      <w:start w:val="1"/>
      <w:numFmt w:val="bullet"/>
      <w:lvlText w:val=""/>
      <w:lvlJc w:val="left"/>
      <w:pPr>
        <w:ind w:left="3974" w:hanging="420"/>
      </w:pPr>
      <w:rPr>
        <w:rFonts w:ascii="Wingdings" w:hAnsi="Wingdings" w:hint="default"/>
      </w:rPr>
    </w:lvl>
    <w:lvl w:ilvl="8" w:tplc="0409000D" w:tentative="1">
      <w:start w:val="1"/>
      <w:numFmt w:val="bullet"/>
      <w:lvlText w:val=""/>
      <w:lvlJc w:val="left"/>
      <w:pPr>
        <w:ind w:left="4394" w:hanging="42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dirty"/>
  <w:defaultTabStop w:val="840"/>
  <w:drawingGridHorizontalSpacing w:val="109"/>
  <w:drawingGridVerticalSpacing w:val="355"/>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66D3C"/>
    <w:rsid w:val="000008FB"/>
    <w:rsid w:val="00014F2E"/>
    <w:rsid w:val="00015FF9"/>
    <w:rsid w:val="0007393E"/>
    <w:rsid w:val="0008396C"/>
    <w:rsid w:val="000A7D11"/>
    <w:rsid w:val="000B7DFA"/>
    <w:rsid w:val="000D4522"/>
    <w:rsid w:val="000E11EB"/>
    <w:rsid w:val="0010389E"/>
    <w:rsid w:val="00105C84"/>
    <w:rsid w:val="001133C9"/>
    <w:rsid w:val="00152CB7"/>
    <w:rsid w:val="00160EB6"/>
    <w:rsid w:val="00200E59"/>
    <w:rsid w:val="00202383"/>
    <w:rsid w:val="00244BDB"/>
    <w:rsid w:val="00247623"/>
    <w:rsid w:val="00266D3C"/>
    <w:rsid w:val="002A10A4"/>
    <w:rsid w:val="002A4092"/>
    <w:rsid w:val="002A70E3"/>
    <w:rsid w:val="002D1246"/>
    <w:rsid w:val="002D4203"/>
    <w:rsid w:val="002D6865"/>
    <w:rsid w:val="003141AB"/>
    <w:rsid w:val="00321D0E"/>
    <w:rsid w:val="00330CA9"/>
    <w:rsid w:val="003323EB"/>
    <w:rsid w:val="00346CDA"/>
    <w:rsid w:val="00354D5B"/>
    <w:rsid w:val="003B116D"/>
    <w:rsid w:val="003B7CED"/>
    <w:rsid w:val="003E08BB"/>
    <w:rsid w:val="003F1A20"/>
    <w:rsid w:val="00413EB4"/>
    <w:rsid w:val="00425284"/>
    <w:rsid w:val="004364B9"/>
    <w:rsid w:val="00444C8A"/>
    <w:rsid w:val="00446F2C"/>
    <w:rsid w:val="00467CFD"/>
    <w:rsid w:val="004A2F51"/>
    <w:rsid w:val="00501862"/>
    <w:rsid w:val="005069EE"/>
    <w:rsid w:val="00533281"/>
    <w:rsid w:val="0053630F"/>
    <w:rsid w:val="00560210"/>
    <w:rsid w:val="00584305"/>
    <w:rsid w:val="005860A8"/>
    <w:rsid w:val="005E1396"/>
    <w:rsid w:val="00612FAD"/>
    <w:rsid w:val="00621281"/>
    <w:rsid w:val="0062770A"/>
    <w:rsid w:val="00632092"/>
    <w:rsid w:val="0063289D"/>
    <w:rsid w:val="00664946"/>
    <w:rsid w:val="006A1F7C"/>
    <w:rsid w:val="006A305F"/>
    <w:rsid w:val="006C7DFD"/>
    <w:rsid w:val="006E1CDE"/>
    <w:rsid w:val="006E32FB"/>
    <w:rsid w:val="006F126A"/>
    <w:rsid w:val="00701380"/>
    <w:rsid w:val="0071142D"/>
    <w:rsid w:val="007831C9"/>
    <w:rsid w:val="007B1488"/>
    <w:rsid w:val="007E0DD6"/>
    <w:rsid w:val="007E683A"/>
    <w:rsid w:val="007F1F22"/>
    <w:rsid w:val="00812CA8"/>
    <w:rsid w:val="00826DFF"/>
    <w:rsid w:val="008330B9"/>
    <w:rsid w:val="008569F8"/>
    <w:rsid w:val="008628B8"/>
    <w:rsid w:val="00884BC5"/>
    <w:rsid w:val="00884FE1"/>
    <w:rsid w:val="008D4D38"/>
    <w:rsid w:val="008D6423"/>
    <w:rsid w:val="008F01CC"/>
    <w:rsid w:val="008F17F8"/>
    <w:rsid w:val="00927E2D"/>
    <w:rsid w:val="00956084"/>
    <w:rsid w:val="00991968"/>
    <w:rsid w:val="00A465F6"/>
    <w:rsid w:val="00A64988"/>
    <w:rsid w:val="00A70471"/>
    <w:rsid w:val="00A74D55"/>
    <w:rsid w:val="00B11497"/>
    <w:rsid w:val="00B117CB"/>
    <w:rsid w:val="00B30390"/>
    <w:rsid w:val="00B54C24"/>
    <w:rsid w:val="00B55430"/>
    <w:rsid w:val="00B740BC"/>
    <w:rsid w:val="00BC0823"/>
    <w:rsid w:val="00BD6F5D"/>
    <w:rsid w:val="00BF1210"/>
    <w:rsid w:val="00C316BB"/>
    <w:rsid w:val="00CA4533"/>
    <w:rsid w:val="00CB7E64"/>
    <w:rsid w:val="00CC21C3"/>
    <w:rsid w:val="00D15111"/>
    <w:rsid w:val="00D23589"/>
    <w:rsid w:val="00D77FD7"/>
    <w:rsid w:val="00DD62EF"/>
    <w:rsid w:val="00DE0626"/>
    <w:rsid w:val="00DE1807"/>
    <w:rsid w:val="00E12A9C"/>
    <w:rsid w:val="00E3495E"/>
    <w:rsid w:val="00E47980"/>
    <w:rsid w:val="00E73B1C"/>
    <w:rsid w:val="00E86FB8"/>
    <w:rsid w:val="00E96956"/>
    <w:rsid w:val="00EB2FD4"/>
    <w:rsid w:val="00EC5523"/>
    <w:rsid w:val="00EE0401"/>
    <w:rsid w:val="00F03E75"/>
    <w:rsid w:val="00F12B8F"/>
    <w:rsid w:val="00F2123D"/>
    <w:rsid w:val="00F23ACC"/>
    <w:rsid w:val="00F355E1"/>
    <w:rsid w:val="00F54102"/>
    <w:rsid w:val="00F650D4"/>
    <w:rsid w:val="00F678EE"/>
    <w:rsid w:val="00FA1B91"/>
    <w:rsid w:val="00FB0301"/>
    <w:rsid w:val="00FD5B47"/>
    <w:rsid w:val="00FE14B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4BD42C8C"/>
  <w15:docId w15:val="{D046BA3C-9A72-47D6-B1D7-FECEC7BEB7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2D42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Balloon Text"/>
    <w:basedOn w:val="a"/>
    <w:link w:val="a5"/>
    <w:uiPriority w:val="99"/>
    <w:semiHidden/>
    <w:unhideWhenUsed/>
    <w:rsid w:val="007F1F22"/>
    <w:rPr>
      <w:rFonts w:asciiTheme="majorHAnsi" w:eastAsiaTheme="majorEastAsia" w:hAnsiTheme="majorHAnsi" w:cstheme="majorBidi"/>
      <w:sz w:val="18"/>
      <w:szCs w:val="18"/>
    </w:rPr>
  </w:style>
  <w:style w:type="character" w:customStyle="1" w:styleId="a5">
    <w:name w:val="吹き出し (文字)"/>
    <w:basedOn w:val="a0"/>
    <w:link w:val="a4"/>
    <w:uiPriority w:val="99"/>
    <w:semiHidden/>
    <w:rsid w:val="007F1F22"/>
    <w:rPr>
      <w:rFonts w:asciiTheme="majorHAnsi" w:eastAsiaTheme="majorEastAsia" w:hAnsiTheme="majorHAnsi" w:cstheme="majorBidi"/>
      <w:sz w:val="18"/>
      <w:szCs w:val="18"/>
    </w:rPr>
  </w:style>
  <w:style w:type="paragraph" w:styleId="a6">
    <w:name w:val="header"/>
    <w:basedOn w:val="a"/>
    <w:link w:val="a7"/>
    <w:uiPriority w:val="99"/>
    <w:unhideWhenUsed/>
    <w:rsid w:val="006F126A"/>
    <w:pPr>
      <w:tabs>
        <w:tab w:val="center" w:pos="4252"/>
        <w:tab w:val="right" w:pos="8504"/>
      </w:tabs>
      <w:snapToGrid w:val="0"/>
    </w:pPr>
  </w:style>
  <w:style w:type="character" w:customStyle="1" w:styleId="a7">
    <w:name w:val="ヘッダー (文字)"/>
    <w:basedOn w:val="a0"/>
    <w:link w:val="a6"/>
    <w:uiPriority w:val="99"/>
    <w:rsid w:val="006F126A"/>
  </w:style>
  <w:style w:type="paragraph" w:styleId="a8">
    <w:name w:val="footer"/>
    <w:basedOn w:val="a"/>
    <w:link w:val="a9"/>
    <w:uiPriority w:val="99"/>
    <w:unhideWhenUsed/>
    <w:rsid w:val="006F126A"/>
    <w:pPr>
      <w:tabs>
        <w:tab w:val="center" w:pos="4252"/>
        <w:tab w:val="right" w:pos="8504"/>
      </w:tabs>
      <w:snapToGrid w:val="0"/>
    </w:pPr>
  </w:style>
  <w:style w:type="character" w:customStyle="1" w:styleId="a9">
    <w:name w:val="フッター (文字)"/>
    <w:basedOn w:val="a0"/>
    <w:link w:val="a8"/>
    <w:uiPriority w:val="99"/>
    <w:rsid w:val="006F126A"/>
  </w:style>
  <w:style w:type="paragraph" w:styleId="aa">
    <w:name w:val="List Paragraph"/>
    <w:basedOn w:val="a"/>
    <w:uiPriority w:val="34"/>
    <w:qFormat/>
    <w:rsid w:val="00160EB6"/>
    <w:pPr>
      <w:ind w:leftChars="400" w:left="8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法令事務支援マクロ20141029.E_GOV条文処理_全文_タテ" wne:name="Project.法令事務支援マクロ20141029.e_Gov条文処理_全文_タテ" wne:bEncrypt="00" wne:cmg="56"/>
    <wne:mcd wne:macroName="PROJECT.法令事務支援マクロ20141029.E_GOV条文処理_全文_ヨコ" wne:name="Project.法令事務支援マクロ20141029.e_Gov条文処理_全文_ヨコ" wne:bEncrypt="00" wne:cmg="56"/>
    <wne:mcd wne:macroName="PROJECT.法令事務支援マクロ20141029.括弧ルビ確認" wne:name="Project.法令事務支援マクロ20141029.括弧ルビ確認" wne:bEncrypt="00" wne:cmg="56"/>
    <wne:mcd wne:macroName="PROJECT.法令事務支援マクロ20141029.項番号縦中横等処理_全文" wne:name="Project.法令事務支援マクロ20141029.項番号縦中横等処理_全文" wne:bEncrypt="00" wne:cmg="56"/>
    <wne:mcd wne:macroName="PROJECT.法令事務支援マクロ20141029.参照条文作成" wne:name="Project.法令事務支援マクロ20141029.参照条文作成" wne:bEncrypt="00" wne:cmg="56"/>
    <wne:mcd wne:macroName="PROJECT.法令事務支援マクロ20141029.参照条文作成_両面印刷用" wne:name="Project.法令事務支援マクロ20141029.参照条文作成_両面印刷用" wne:bEncrypt="00" wne:cmg="56"/>
    <wne:mcd wne:macroName="PROJECT.法令事務支援マクロ20141029.新旧等加工用処理" wne:name="Project.法令事務支援マクロ20141029.新旧等加工用処理"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F33DBA-D589-4982-A29F-D787EBDA68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203</TotalTime>
  <Pages>9</Pages>
  <Words>1248</Words>
  <Characters>7119</Characters>
  <Application>Microsoft Office Word</Application>
  <DocSecurity>0</DocSecurity>
  <Lines>59</Lines>
  <Paragraphs>16</Paragraphs>
  <ScaleCrop>false</ScaleCrop>
  <HeadingPairs>
    <vt:vector size="2" baseType="variant">
      <vt:variant>
        <vt:lpstr>タイトル</vt:lpstr>
      </vt:variant>
      <vt:variant>
        <vt:i4>1</vt:i4>
      </vt:variant>
    </vt:vector>
  </HeadingPairs>
  <TitlesOfParts>
    <vt:vector size="1" baseType="lpstr">
      <vt:lpstr/>
    </vt:vector>
  </TitlesOfParts>
  <Company>内閣法制局</Company>
  <LinksUpToDate>false</LinksUpToDate>
  <CharactersWithSpaces>8351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笠岡 健吾</dc:creator>
  <cp:lastModifiedBy>笠岡 健吾</cp:lastModifiedBy>
  <cp:revision>23</cp:revision>
  <cp:lastPrinted>2014-10-28T14:00:00Z</cp:lastPrinted>
  <dcterms:created xsi:type="dcterms:W3CDTF">2014-10-28T09:35:00Z</dcterms:created>
  <dcterms:modified xsi:type="dcterms:W3CDTF">2021-12-04T00:32:00Z</dcterms:modified>
</cp:coreProperties>
</file>