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AE7C9B" w:rsidP="00452E3C">
            <w:pPr>
              <w:spacing w:before="0" w:beforeAutospacing="0" w:after="0" w:afterAutospacing="0" w:line="240" w:lineRule="auto"/>
              <w:ind w:firstLine="0"/>
              <w:jc w:val="left"/>
              <w:rPr>
                <w:sz w:val="24"/>
                <w:szCs w:val="24"/>
              </w:rPr>
            </w:pPr>
            <w:hyperlink r:id="rId10"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AE7C9B" w:rsidP="00452E3C">
            <w:pPr>
              <w:spacing w:before="0" w:beforeAutospacing="0" w:after="0" w:afterAutospacing="0" w:line="240" w:lineRule="auto"/>
              <w:ind w:firstLine="0"/>
              <w:jc w:val="left"/>
              <w:rPr>
                <w:sz w:val="24"/>
                <w:szCs w:val="24"/>
              </w:rPr>
            </w:pPr>
            <w:hyperlink r:id="rId11"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Default="00B70506" w:rsidP="00B70506">
            <w:pPr>
              <w:spacing w:before="0" w:beforeAutospacing="0" w:after="0" w:afterAutospacing="0" w:line="240" w:lineRule="auto"/>
              <w:ind w:firstLine="0"/>
              <w:jc w:val="left"/>
            </w:pPr>
            <w: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proofErr w:type="gramStart"/>
            <w:r w:rsidRPr="00A3490E">
              <w:rPr>
                <w:sz w:val="24"/>
                <w:szCs w:val="24"/>
              </w:rPr>
              <w:t>Sửa nội dung, sửa lội cú pháp.</w:t>
            </w:r>
            <w:proofErr w:type="gramEnd"/>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Pr="00A3490E">
              <w:rPr>
                <w:sz w:val="24"/>
                <w:szCs w:val="24"/>
                <w:lang w:eastAsia="en-US"/>
              </w:rPr>
              <w:t>Sửa lỗ</w:t>
            </w:r>
            <w:r w:rsidR="006452DE">
              <w:rPr>
                <w:sz w:val="24"/>
                <w:szCs w:val="24"/>
                <w:lang w:eastAsia="en-US"/>
              </w:rPr>
              <w:t>i chinh tả</w:t>
            </w:r>
            <w:r w:rsidRPr="00A3490E">
              <w:rPr>
                <w:sz w:val="24"/>
                <w:szCs w:val="24"/>
                <w:lang w:eastAsia="en-US"/>
              </w:rPr>
              <w:t xml:space="preserve"> trang 20:'2 tháng , 1 nam' thành '2 tháng,  1 năm '</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Mô tả các bước, thêm gạch đầu dòng từng bước.</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Đổi từ 'nhập' thành 'Nhập'; Đổi từ 'xác nhận' thành 'Xác nhận'.</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3.4 ‘View History’ thành ‘Xem Lịch sử giao dịch’</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3.5 ’Cash Transfer’ thành ‘Chuyển tiền’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 ‘Change PIN’ thành ‘Thay đổi mật khẩu’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TuDHM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B70506" w:rsidP="00B70506">
            <w:pPr>
              <w:spacing w:before="0" w:beforeAutospacing="0" w:after="0" w:afterAutospacing="0" w:line="240" w:lineRule="auto"/>
              <w:ind w:firstLine="0"/>
              <w:jc w:val="left"/>
              <w:rPr>
                <w:sz w:val="24"/>
                <w:szCs w:val="24"/>
              </w:rPr>
            </w:pPr>
            <w:r w:rsidRPr="00B1625F">
              <w:rPr>
                <w:sz w:val="24"/>
                <w:szCs w:val="24"/>
              </w:rPr>
              <w:t xml:space="preserve">Vẽ lại </w:t>
            </w:r>
            <w:r>
              <w:rPr>
                <w:sz w:val="24"/>
                <w:szCs w:val="24"/>
              </w:rPr>
              <w:t>giao diện chính của chương trình theo yêu cầu cô giáo</w:t>
            </w:r>
          </w:p>
          <w:p w:rsidR="00B70506" w:rsidRDefault="00B70506" w:rsidP="00B70506">
            <w:pPr>
              <w:spacing w:before="0" w:beforeAutospacing="0" w:after="0" w:afterAutospacing="0" w:line="240" w:lineRule="auto"/>
              <w:ind w:firstLine="0"/>
              <w:jc w:val="left"/>
              <w:rPr>
                <w:sz w:val="24"/>
                <w:szCs w:val="24"/>
              </w:rPr>
            </w:pPr>
            <w:r>
              <w:rPr>
                <w:sz w:val="24"/>
                <w:szCs w:val="24"/>
              </w:rPr>
              <w:t>+ giao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 vào dao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9613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6452DE" w:rsidP="00796138">
            <w:pPr>
              <w:spacing w:before="0" w:beforeAutospacing="0" w:after="0" w:afterAutospacing="0" w:line="240" w:lineRule="auto"/>
              <w:ind w:firstLine="0"/>
              <w:jc w:val="center"/>
              <w:rPr>
                <w:sz w:val="24"/>
                <w:szCs w:val="24"/>
              </w:rPr>
            </w:pPr>
            <w:r>
              <w:rPr>
                <w:sz w:val="24"/>
                <w:szCs w:val="24"/>
              </w:rPr>
              <w:t>ThuLV</w:t>
            </w:r>
          </w:p>
        </w:tc>
        <w:tc>
          <w:tcPr>
            <w:tcW w:w="1710" w:type="dxa"/>
          </w:tcPr>
          <w:p w:rsidR="006452DE" w:rsidRPr="0089280C" w:rsidRDefault="006452DE" w:rsidP="0079613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6452DE" w:rsidRDefault="006452DE" w:rsidP="006452DE">
            <w:pPr>
              <w:ind w:firstLine="0"/>
              <w:jc w:val="left"/>
              <w:rPr>
                <w:sz w:val="24"/>
                <w:szCs w:val="24"/>
              </w:rPr>
            </w:pPr>
            <w:r>
              <w:rPr>
                <w:sz w:val="24"/>
                <w:szCs w:val="24"/>
              </w:rPr>
              <w:t xml:space="preserve">   - Sửa chính tả  giao diện rút tiền phần “</w:t>
            </w:r>
            <w:r w:rsidRPr="00A3490E">
              <w:rPr>
                <w:sz w:val="24"/>
                <w:szCs w:val="24"/>
              </w:rPr>
              <w:t>Khi bạn chọn số tiền khác.</w:t>
            </w:r>
            <w:r>
              <w:rPr>
                <w:sz w:val="24"/>
                <w:szCs w:val="24"/>
              </w:rPr>
              <w:t xml:space="preserve">’’, sửa “lơn” thành </w:t>
            </w:r>
            <w:r>
              <w:rPr>
                <w:sz w:val="24"/>
                <w:szCs w:val="24"/>
              </w:rPr>
              <w:lastRenderedPageBreak/>
              <w:t>“lớn”</w:t>
            </w:r>
          </w:p>
          <w:p w:rsidR="006452DE" w:rsidRDefault="006452DE" w:rsidP="006452DE">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sửa “chao” thành “chào”</w:t>
            </w:r>
          </w:p>
          <w:p w:rsidR="006452DE" w:rsidRDefault="006452DE" w:rsidP="00796138">
            <w:pPr>
              <w:spacing w:before="0" w:beforeAutospacing="0" w:after="0" w:afterAutospacing="0" w:line="240" w:lineRule="auto"/>
              <w:ind w:firstLine="0"/>
              <w:jc w:val="left"/>
              <w:rPr>
                <w:sz w:val="24"/>
                <w:szCs w:val="24"/>
              </w:rPr>
            </w:pPr>
          </w:p>
          <w:p w:rsidR="006452DE" w:rsidRPr="0089280C" w:rsidRDefault="006452DE" w:rsidP="00796138">
            <w:pPr>
              <w:spacing w:before="0" w:beforeAutospacing="0" w:after="0" w:afterAutospacing="0" w:line="240" w:lineRule="auto"/>
              <w:ind w:firstLine="0"/>
              <w:jc w:val="left"/>
              <w:rPr>
                <w:sz w:val="24"/>
                <w:szCs w:val="24"/>
              </w:rPr>
            </w:pPr>
          </w:p>
        </w:tc>
        <w:tc>
          <w:tcPr>
            <w:tcW w:w="1202" w:type="dxa"/>
          </w:tcPr>
          <w:p w:rsidR="006452DE" w:rsidRPr="007E05C8" w:rsidRDefault="006452DE" w:rsidP="0079613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r w:rsidR="006452DE" w:rsidRPr="00A3490E" w:rsidTr="00452E3C">
        <w:trPr>
          <w:trHeight w:val="343"/>
        </w:trPr>
        <w:tc>
          <w:tcPr>
            <w:tcW w:w="1368"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53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71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1440" w:type="dxa"/>
          </w:tcPr>
          <w:p w:rsidR="006452DE" w:rsidRPr="00A3490E" w:rsidRDefault="006452DE" w:rsidP="00B70506">
            <w:pPr>
              <w:spacing w:before="0" w:beforeAutospacing="0" w:after="0" w:afterAutospacing="0" w:line="240" w:lineRule="auto"/>
              <w:ind w:firstLine="0"/>
              <w:jc w:val="center"/>
              <w:rPr>
                <w:b/>
                <w:sz w:val="24"/>
                <w:szCs w:val="24"/>
              </w:rPr>
            </w:pPr>
          </w:p>
        </w:tc>
        <w:tc>
          <w:tcPr>
            <w:tcW w:w="3240" w:type="dxa"/>
          </w:tcPr>
          <w:p w:rsidR="006452DE" w:rsidRPr="00A3490E" w:rsidRDefault="006452DE" w:rsidP="00B70506">
            <w:pPr>
              <w:spacing w:before="0" w:beforeAutospacing="0" w:after="0" w:afterAutospacing="0" w:line="240" w:lineRule="auto"/>
              <w:ind w:firstLine="0"/>
              <w:jc w:val="left"/>
              <w:rPr>
                <w:b/>
                <w:sz w:val="24"/>
                <w:szCs w:val="24"/>
              </w:rPr>
            </w:pPr>
          </w:p>
        </w:tc>
        <w:tc>
          <w:tcPr>
            <w:tcW w:w="1202" w:type="dxa"/>
          </w:tcPr>
          <w:p w:rsidR="006452DE" w:rsidRPr="00A3490E" w:rsidRDefault="006452DE" w:rsidP="00B70506">
            <w:pPr>
              <w:spacing w:before="0" w:beforeAutospacing="0" w:after="0" w:afterAutospacing="0" w:line="240" w:lineRule="auto"/>
              <w:ind w:firstLine="0"/>
              <w:jc w:val="center"/>
              <w:rPr>
                <w:b/>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AE7C9B">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AE7C9B">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AE7C9B">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AE7C9B">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AE7C9B">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AE7C9B">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AE7C9B">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AE7C9B">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AE7C9B">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AE7C9B">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0" w:name="_Toc356850040"/>
      <w:bookmarkStart w:id="1" w:name="_Toc414290180"/>
      <w:bookmarkStart w:id="2" w:name="_Toc415901098"/>
      <w:r w:rsidRPr="00A3490E">
        <w:rPr>
          <w:szCs w:val="24"/>
        </w:rPr>
        <w:lastRenderedPageBreak/>
        <w:t>1. GIỚI THIỆU</w:t>
      </w:r>
      <w:bookmarkEnd w:id="0"/>
      <w:bookmarkEnd w:id="1"/>
      <w:bookmarkEnd w:id="2"/>
    </w:p>
    <w:p w:rsidR="00136D37" w:rsidRPr="00A3490E" w:rsidRDefault="00136D37" w:rsidP="006B6615">
      <w:pPr>
        <w:pStyle w:val="Heading2"/>
      </w:pPr>
      <w:bookmarkStart w:id="3" w:name="_Toc356850041"/>
      <w:bookmarkStart w:id="4" w:name="_Toc414290181"/>
      <w:bookmarkStart w:id="5" w:name="_Toc415901099"/>
      <w:r w:rsidRPr="00A3490E">
        <w:t>1.1. Mục đích tài liệu</w:t>
      </w:r>
      <w:bookmarkEnd w:id="3"/>
      <w:bookmarkEnd w:id="4"/>
      <w:bookmarkEnd w:id="5"/>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w:t>
      </w:r>
      <w:proofErr w:type="gramStart"/>
      <w:r w:rsidR="00136D37" w:rsidRPr="00A3490E">
        <w:rPr>
          <w:sz w:val="24"/>
          <w:szCs w:val="24"/>
        </w:rPr>
        <w:t xml:space="preserve">ATM </w:t>
      </w:r>
      <w:r w:rsidR="0059733F" w:rsidRPr="00A3490E">
        <w:rPr>
          <w:sz w:val="24"/>
          <w:szCs w:val="24"/>
        </w:rPr>
        <w:t xml:space="preserve"> để</w:t>
      </w:r>
      <w:proofErr w:type="gramEnd"/>
      <w:r w:rsidR="0059733F" w:rsidRPr="00A3490E">
        <w:rPr>
          <w:sz w:val="24"/>
          <w:szCs w:val="24"/>
        </w:rPr>
        <w:t xml:space="preserve"> từ đó các thành viên trong đội phát triển sẽ triển khai làm việc và xác định đúng các chức năng của hệ thống.</w:t>
      </w:r>
    </w:p>
    <w:p w:rsidR="00136D37" w:rsidRPr="00A3490E" w:rsidRDefault="00136D37" w:rsidP="006B6615">
      <w:pPr>
        <w:pStyle w:val="Heading2"/>
      </w:pPr>
      <w:bookmarkStart w:id="6" w:name="_Toc356850042"/>
      <w:bookmarkStart w:id="7" w:name="_Toc414290182"/>
      <w:bookmarkStart w:id="8" w:name="_Toc415901100"/>
      <w:r w:rsidRPr="00A3490E">
        <w:t xml:space="preserve">1.2. Phạm </w:t>
      </w:r>
      <w:proofErr w:type="gramStart"/>
      <w:r w:rsidRPr="00A3490E">
        <w:t>vi</w:t>
      </w:r>
      <w:proofErr w:type="gramEnd"/>
      <w:r w:rsidRPr="00A3490E">
        <w:t xml:space="preserve"> tài liệu</w:t>
      </w:r>
      <w:bookmarkEnd w:id="6"/>
      <w:bookmarkEnd w:id="7"/>
      <w:bookmarkEnd w:id="8"/>
    </w:p>
    <w:p w:rsidR="00136D37" w:rsidRPr="00A3490E" w:rsidRDefault="00136D37" w:rsidP="00136D37">
      <w:pPr>
        <w:ind w:firstLine="0"/>
        <w:jc w:val="both"/>
        <w:rPr>
          <w:sz w:val="24"/>
          <w:szCs w:val="24"/>
        </w:rPr>
      </w:pPr>
      <w:r w:rsidRPr="00A3490E">
        <w:rPr>
          <w:sz w:val="24"/>
          <w:szCs w:val="24"/>
        </w:rPr>
        <w:tab/>
        <w:t xml:space="preserve">Nội dung của tài liệu là kết quả của việc khảo sát yêu cầu, tìm hiểu các tài liệu liên quan. Nó là cơ sở giao tiếp giữa các thành viên trong nhóm, là căn cứ để thiết </w:t>
      </w:r>
      <w:proofErr w:type="gramStart"/>
      <w:r w:rsidRPr="00A3490E">
        <w:rPr>
          <w:sz w:val="24"/>
          <w:szCs w:val="24"/>
        </w:rPr>
        <w:t>kế :</w:t>
      </w:r>
      <w:proofErr w:type="gramEnd"/>
      <w:r w:rsidRPr="00A3490E">
        <w:rPr>
          <w:sz w:val="24"/>
          <w:szCs w:val="24"/>
        </w:rPr>
        <w:t xml:space="preserve"> tài liệu thiết kế CSDL, tài liệu thiết kế phần mềm, tài liệu testcase.</w:t>
      </w:r>
    </w:p>
    <w:p w:rsidR="00136D37" w:rsidRPr="00A3490E" w:rsidRDefault="00136D37" w:rsidP="006B6615">
      <w:pPr>
        <w:pStyle w:val="Heading2"/>
      </w:pPr>
      <w:bookmarkStart w:id="9" w:name="_Toc356850043"/>
      <w:bookmarkStart w:id="10" w:name="_Toc414290183"/>
      <w:bookmarkStart w:id="11" w:name="_Toc415901101"/>
      <w:r w:rsidRPr="00A3490E">
        <w:t>1.3. Thuật ngữ và các từ viết tắt</w:t>
      </w:r>
      <w:bookmarkEnd w:id="9"/>
      <w:bookmarkEnd w:id="10"/>
      <w:bookmarkEnd w:id="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proofErr w:type="gramStart"/>
            <w:r w:rsidRPr="00A3490E">
              <w:rPr>
                <w:sz w:val="24"/>
                <w:szCs w:val="24"/>
              </w:rPr>
              <w:t>Nơi lưu trữ thông tin và cho phép truy cập.</w:t>
            </w:r>
            <w:proofErr w:type="gramEnd"/>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2" w:name="_Toc356850044"/>
      <w:bookmarkStart w:id="13" w:name="_Toc414290184"/>
      <w:bookmarkStart w:id="14" w:name="_Toc415901102"/>
      <w:r w:rsidRPr="00A3490E">
        <w:t>1.4. Tài liệu tham khảo</w:t>
      </w:r>
      <w:bookmarkEnd w:id="12"/>
      <w:bookmarkEnd w:id="13"/>
      <w:bookmarkEnd w:id="14"/>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AE7C9B" w:rsidP="00C22A78">
            <w:pPr>
              <w:spacing w:before="0" w:beforeAutospacing="0" w:after="0" w:afterAutospacing="0"/>
              <w:ind w:firstLine="0"/>
              <w:jc w:val="both"/>
              <w:rPr>
                <w:sz w:val="24"/>
                <w:szCs w:val="24"/>
                <w:lang w:val="fr-FR"/>
              </w:rPr>
            </w:pPr>
            <w:hyperlink r:id="rId12"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AE7C9B" w:rsidP="00C22A78">
            <w:pPr>
              <w:spacing w:before="0" w:beforeAutospacing="0" w:after="0" w:afterAutospacing="0"/>
              <w:ind w:firstLine="0"/>
              <w:jc w:val="both"/>
              <w:rPr>
                <w:sz w:val="24"/>
                <w:szCs w:val="24"/>
                <w:lang w:val="fr-FR"/>
              </w:rPr>
            </w:pPr>
            <w:hyperlink r:id="rId13"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5" w:name="_Toc356850045"/>
      <w:bookmarkStart w:id="16" w:name="_Toc414290185"/>
      <w:bookmarkStart w:id="17" w:name="_Toc415901103"/>
      <w:r w:rsidRPr="00A3490E">
        <w:t>1.5. Mô tả tài liệu</w:t>
      </w:r>
      <w:bookmarkEnd w:id="15"/>
      <w:bookmarkEnd w:id="16"/>
      <w:bookmarkEnd w:id="17"/>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3 - Phân tích quy trình nghiệp vụ</w:t>
      </w:r>
      <w:r w:rsidRPr="00A3490E">
        <w:rPr>
          <w:sz w:val="24"/>
          <w:szCs w:val="24"/>
        </w:rPr>
        <w:t>: Trình bày và phân tích các quy trình nghiệp vụ của hệ thống bán hàng.</w:t>
      </w:r>
      <w:proofErr w:type="gramEnd"/>
    </w:p>
    <w:p w:rsidR="00136D37" w:rsidRPr="00A3490E" w:rsidRDefault="00136D37" w:rsidP="00136D37">
      <w:pPr>
        <w:pStyle w:val="ListParagraph"/>
        <w:numPr>
          <w:ilvl w:val="0"/>
          <w:numId w:val="1"/>
        </w:numPr>
        <w:spacing w:before="0" w:beforeAutospacing="0" w:after="0" w:afterAutospacing="0"/>
        <w:jc w:val="both"/>
        <w:rPr>
          <w:b/>
          <w:sz w:val="24"/>
          <w:szCs w:val="24"/>
        </w:rPr>
      </w:pPr>
      <w:proofErr w:type="gramStart"/>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8" w:name="_Toc356850046"/>
      <w:bookmarkStart w:id="19" w:name="_Toc414290186"/>
      <w:bookmarkStart w:id="20" w:name="_Toc415901104"/>
      <w:r w:rsidRPr="00A3490E">
        <w:rPr>
          <w:szCs w:val="24"/>
        </w:rPr>
        <w:lastRenderedPageBreak/>
        <w:t>2. TỔNG QUAN VỀ PHẦN MỀM</w:t>
      </w:r>
      <w:bookmarkEnd w:id="18"/>
      <w:bookmarkEnd w:id="19"/>
      <w:bookmarkEnd w:id="20"/>
    </w:p>
    <w:p w:rsidR="00CB1F1D" w:rsidRPr="00A3490E" w:rsidRDefault="00136D37" w:rsidP="006B6615">
      <w:pPr>
        <w:pStyle w:val="Heading2"/>
      </w:pPr>
      <w:bookmarkStart w:id="21" w:name="_Toc356850047"/>
      <w:bookmarkStart w:id="22" w:name="_Toc414290187"/>
      <w:bookmarkStart w:id="23" w:name="_Toc415901105"/>
      <w:r w:rsidRPr="00A3490E">
        <w:t xml:space="preserve">2.1. Yêu cầu </w:t>
      </w:r>
      <w:proofErr w:type="gramStart"/>
      <w:r w:rsidRPr="00A3490E">
        <w:t>chung</w:t>
      </w:r>
      <w:proofErr w:type="gramEnd"/>
      <w:r w:rsidRPr="00A3490E">
        <w:t xml:space="preserve"> của phần mềm</w:t>
      </w:r>
      <w:bookmarkEnd w:id="21"/>
      <w:bookmarkEnd w:id="22"/>
      <w:bookmarkEnd w:id="23"/>
    </w:p>
    <w:p w:rsidR="003201E2" w:rsidRPr="00A3490E" w:rsidRDefault="003201E2" w:rsidP="006B6615">
      <w:pPr>
        <w:pStyle w:val="Heading2"/>
      </w:pPr>
      <w:bookmarkStart w:id="24" w:name="_Toc415901106"/>
      <w:r w:rsidRPr="00A3490E">
        <w:t>Yêu cầu của khách hàng:</w:t>
      </w:r>
      <w:bookmarkEnd w:id="24"/>
    </w:p>
    <w:p w:rsidR="003201E2" w:rsidRPr="00A3490E" w:rsidRDefault="003201E2" w:rsidP="00CB1F1D">
      <w:pPr>
        <w:ind w:left="630"/>
        <w:jc w:val="left"/>
        <w:rPr>
          <w:sz w:val="24"/>
          <w:szCs w:val="24"/>
        </w:rPr>
      </w:pPr>
      <w:proofErr w:type="gramStart"/>
      <w:r w:rsidRPr="00A3490E">
        <w:rPr>
          <w:sz w:val="24"/>
          <w:szCs w:val="24"/>
        </w:rPr>
        <w:t>Giới thiệu dịch vụ ATM để cung cấp cho khách hàng của mình.</w:t>
      </w:r>
      <w:proofErr w:type="gramEnd"/>
      <w:r w:rsidRPr="00A3490E">
        <w:rPr>
          <w:sz w:val="24"/>
          <w:szCs w:val="24"/>
        </w:rPr>
        <w:t xml:space="preserve"> Khách hàng có thể nhận được thẻ ATM </w:t>
      </w:r>
      <w:proofErr w:type="gramStart"/>
      <w:r w:rsidRPr="00A3490E">
        <w:rPr>
          <w:sz w:val="24"/>
          <w:szCs w:val="24"/>
        </w:rPr>
        <w:t>theo</w:t>
      </w:r>
      <w:proofErr w:type="gramEnd"/>
      <w:r w:rsidRPr="00A3490E">
        <w:rPr>
          <w:sz w:val="24"/>
          <w:szCs w:val="24"/>
        </w:rPr>
        <w:t xml:space="preserve"> yêu cầu. </w:t>
      </w:r>
      <w:proofErr w:type="gramStart"/>
      <w:r w:rsidRPr="00A3490E">
        <w:rPr>
          <w:sz w:val="24"/>
          <w:szCs w:val="24"/>
        </w:rPr>
        <w:t>Người sử dụng chỉ có thể xem số dư hoặc rút tiền sử dụng các thẻ.</w:t>
      </w:r>
      <w:proofErr w:type="gramEnd"/>
      <w:r w:rsidRPr="00A3490E">
        <w:rPr>
          <w:sz w:val="24"/>
          <w:szCs w:val="24"/>
        </w:rPr>
        <w:t xml:space="preserve"> </w:t>
      </w:r>
      <w:proofErr w:type="gramStart"/>
      <w:r w:rsidRPr="00A3490E">
        <w:rPr>
          <w:sz w:val="24"/>
          <w:szCs w:val="24"/>
        </w:rPr>
        <w:t>Thẻ được trao cho một tài khoản, nhưng một tài khoản có thể được truy cập bằng cách sử dụng thẻ khác nhau.</w:t>
      </w:r>
      <w:proofErr w:type="gramEnd"/>
      <w:r w:rsidRPr="00A3490E">
        <w:rPr>
          <w:sz w:val="24"/>
          <w:szCs w:val="24"/>
        </w:rPr>
        <w:t xml:space="preserve"> Một thẻ có thể bị chặn tạm thời hoặc vĩnh viễn bởi Ngân hàng (ví dụ: Nếu nó bị mất hoặc nhập sai PIN quá 3 lần). </w:t>
      </w:r>
      <w:proofErr w:type="gramStart"/>
      <w:r w:rsidRPr="00A3490E">
        <w:rPr>
          <w:sz w:val="24"/>
          <w:szCs w:val="24"/>
        </w:rPr>
        <w:t>Một PIN được kết hợp với mỗi thẻ để xác minh tính xác thực của người sử dụng.</w:t>
      </w:r>
      <w:proofErr w:type="gramEnd"/>
      <w:r w:rsidRPr="00A3490E">
        <w:rPr>
          <w:sz w:val="24"/>
          <w:szCs w:val="24"/>
        </w:rPr>
        <w:t xml:space="preserve"> </w:t>
      </w:r>
      <w:proofErr w:type="gramStart"/>
      <w:r w:rsidRPr="00A3490E">
        <w:rPr>
          <w:sz w:val="24"/>
          <w:szCs w:val="24"/>
        </w:rPr>
        <w:t>Có một Over Draft (OD) giới hạn kết hợp với mỗi tài khoản kiểm tra.</w:t>
      </w:r>
      <w:proofErr w:type="gramEnd"/>
      <w:r w:rsidRPr="00A3490E">
        <w:rPr>
          <w:sz w:val="24"/>
          <w:szCs w:val="24"/>
        </w:rPr>
        <w:t xml:space="preserve">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w:t>
      </w:r>
      <w:proofErr w:type="gramStart"/>
      <w:r w:rsidRPr="00A3490E">
        <w:rPr>
          <w:sz w:val="24"/>
          <w:szCs w:val="24"/>
        </w:rPr>
        <w:t>Không có cơ sở OD cho một tài khoản tiết kiệm.</w:t>
      </w:r>
      <w:proofErr w:type="gramEnd"/>
    </w:p>
    <w:p w:rsidR="00BA7177" w:rsidRPr="00A3490E" w:rsidRDefault="003201E2" w:rsidP="00BA7177">
      <w:pPr>
        <w:pStyle w:val="ListParagraph"/>
        <w:numPr>
          <w:ilvl w:val="0"/>
          <w:numId w:val="29"/>
        </w:numPr>
        <w:spacing w:line="240" w:lineRule="auto"/>
        <w:jc w:val="left"/>
        <w:rPr>
          <w:sz w:val="24"/>
          <w:szCs w:val="24"/>
        </w:rPr>
      </w:pPr>
      <w:proofErr w:type="gramStart"/>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roofErr w:type="gramEnd"/>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proofErr w:type="gramStart"/>
      <w:r w:rsidRPr="00A3490E">
        <w:rPr>
          <w:sz w:val="24"/>
          <w:szCs w:val="24"/>
        </w:rPr>
        <w:t>Ở đây, hai hoạt động đầu tiên sẽ được thực hiện bởi Ngân hàng và phần còn lại của người dùng.</w:t>
      </w:r>
      <w:proofErr w:type="gramEnd"/>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proofErr w:type="gramStart"/>
      <w:r w:rsidRPr="00A3490E">
        <w:rPr>
          <w:sz w:val="24"/>
          <w:szCs w:val="24"/>
        </w:rPr>
        <w:t>Ứng dụng viết trên nền .Net ngôn ngữ C#.</w:t>
      </w:r>
      <w:proofErr w:type="gramEnd"/>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5" w:name="_Toc356850048"/>
      <w:bookmarkStart w:id="26" w:name="_Toc414290188"/>
      <w:bookmarkStart w:id="27" w:name="_Toc415901107"/>
      <w:r w:rsidRPr="00A3490E">
        <w:lastRenderedPageBreak/>
        <w:t>2.2. Mục tiêu của phần mềm</w:t>
      </w:r>
      <w:bookmarkEnd w:id="25"/>
      <w:bookmarkEnd w:id="26"/>
      <w:bookmarkEnd w:id="27"/>
    </w:p>
    <w:p w:rsidR="00136D37" w:rsidRPr="00A3490E" w:rsidRDefault="00136D37" w:rsidP="00136D37">
      <w:pPr>
        <w:ind w:left="720" w:firstLine="0"/>
        <w:jc w:val="both"/>
        <w:rPr>
          <w:sz w:val="24"/>
          <w:szCs w:val="24"/>
        </w:rPr>
      </w:pPr>
      <w:r w:rsidRPr="00A3490E">
        <w:rPr>
          <w:sz w:val="24"/>
          <w:szCs w:val="24"/>
        </w:rPr>
        <w:t xml:space="preserve">Mục tiêu của phần mềm là giúp thực hiện các giao dịch giữa Ngân Hàng và Khách Hàng chính </w:t>
      </w:r>
      <w:proofErr w:type="gramStart"/>
      <w:r w:rsidRPr="00A3490E">
        <w:rPr>
          <w:sz w:val="24"/>
          <w:szCs w:val="24"/>
        </w:rPr>
        <w:t>xác ,nhanh</w:t>
      </w:r>
      <w:proofErr w:type="gramEnd"/>
      <w:r w:rsidRPr="00A3490E">
        <w:rPr>
          <w:sz w:val="24"/>
          <w:szCs w:val="24"/>
        </w:rPr>
        <w:t xml:space="preserve"> chóng và thuận tiện</w:t>
      </w:r>
    </w:p>
    <w:p w:rsidR="00136D37" w:rsidRPr="00A3490E" w:rsidRDefault="00136D37" w:rsidP="006B6615">
      <w:pPr>
        <w:pStyle w:val="Heading2"/>
      </w:pPr>
      <w:bookmarkStart w:id="28" w:name="_Toc356850049"/>
      <w:bookmarkStart w:id="29" w:name="_Toc414290189"/>
      <w:bookmarkStart w:id="30" w:name="_Toc415901108"/>
      <w:r w:rsidRPr="00A3490E">
        <w:t>2.3. Đối tượng người dùng</w:t>
      </w:r>
      <w:bookmarkEnd w:id="28"/>
      <w:bookmarkEnd w:id="29"/>
      <w:bookmarkEnd w:id="30"/>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w:t>
      </w:r>
      <w:proofErr w:type="gramStart"/>
      <w:r w:rsidRPr="00A3490E">
        <w:rPr>
          <w:sz w:val="24"/>
          <w:szCs w:val="24"/>
        </w:rPr>
        <w:t>Hàng :</w:t>
      </w:r>
      <w:proofErr w:type="gramEnd"/>
      <w:r w:rsidRPr="00A3490E">
        <w:rPr>
          <w:sz w:val="24"/>
          <w:szCs w:val="24"/>
        </w:rPr>
        <w:t xml:space="preserve">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Khách </w:t>
      </w:r>
      <w:proofErr w:type="gramStart"/>
      <w:r w:rsidRPr="00A3490E">
        <w:rPr>
          <w:sz w:val="24"/>
          <w:szCs w:val="24"/>
        </w:rPr>
        <w:t>hàng :</w:t>
      </w:r>
      <w:proofErr w:type="gramEnd"/>
      <w:r w:rsidRPr="00A3490E">
        <w:rPr>
          <w:sz w:val="24"/>
          <w:szCs w:val="24"/>
        </w:rPr>
        <w:t xml:space="preserve">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1" w:name="_Toc356850050"/>
      <w:bookmarkStart w:id="32" w:name="_Toc414290190"/>
      <w:bookmarkStart w:id="33" w:name="_Toc415901109"/>
      <w:r w:rsidRPr="00A3490E">
        <w:lastRenderedPageBreak/>
        <w:t>2.4. Mô hình tổng thể của phần mềm</w:t>
      </w:r>
      <w:bookmarkEnd w:id="31"/>
      <w:bookmarkEnd w:id="32"/>
      <w:bookmarkEnd w:id="33"/>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4" o:title=""/>
          </v:shape>
          <o:OLEObject Type="Embed" ProgID="Visio.Drawing.11" ShapeID="_x0000_i1025" DrawAspect="Content" ObjectID="_1489805708" r:id="rId15"/>
        </w:object>
      </w:r>
    </w:p>
    <w:p w:rsidR="00136D37" w:rsidRPr="00A3490E" w:rsidRDefault="00136D37" w:rsidP="00136D37">
      <w:pPr>
        <w:pStyle w:val="Heading1"/>
        <w:rPr>
          <w:szCs w:val="24"/>
        </w:rPr>
      </w:pPr>
      <w:bookmarkStart w:id="34" w:name="_Toc356850051"/>
      <w:bookmarkStart w:id="35" w:name="_Toc414290191"/>
      <w:bookmarkStart w:id="36" w:name="_Toc415901110"/>
      <w:r w:rsidRPr="00A3490E">
        <w:rPr>
          <w:szCs w:val="24"/>
        </w:rPr>
        <w:lastRenderedPageBreak/>
        <w:t>3. PHÂN TÍCH QUY TRÌNH NGHIỆP VỤ</w:t>
      </w:r>
      <w:bookmarkEnd w:id="34"/>
      <w:bookmarkEnd w:id="35"/>
      <w:bookmarkEnd w:id="36"/>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6" o:title=""/>
          </v:shape>
          <o:OLEObject Type="Embed" ProgID="Visio.Drawing.11" ShapeID="_x0000_i1026" DrawAspect="Content" ObjectID="_1489805709" r:id="rId17"/>
        </w:object>
      </w:r>
    </w:p>
    <w:p w:rsidR="00136D37" w:rsidRPr="00A3490E" w:rsidRDefault="00136D37" w:rsidP="006A027B">
      <w:pPr>
        <w:pStyle w:val="Heading3"/>
      </w:pPr>
      <w:bookmarkStart w:id="37" w:name="_Toc356850052"/>
      <w:bookmarkStart w:id="38" w:name="_Toc356850287"/>
      <w:bookmarkStart w:id="39" w:name="_Toc414290192"/>
      <w:bookmarkStart w:id="40" w:name="_Toc415901111"/>
      <w:r w:rsidRPr="00A3490E">
        <w:lastRenderedPageBreak/>
        <w:t>3.1a.3. Mô tả các bước</w:t>
      </w:r>
      <w:bookmarkEnd w:id="37"/>
      <w:bookmarkEnd w:id="38"/>
      <w:bookmarkEnd w:id="39"/>
      <w:bookmarkEnd w:id="40"/>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8" o:title=""/>
          </v:shape>
          <o:OLEObject Type="Embed" ProgID="Visio.Drawing.11" ShapeID="_x0000_i1027" DrawAspect="Content" ObjectID="_1489805710" r:id="rId19"/>
        </w:object>
      </w:r>
    </w:p>
    <w:p w:rsidR="00136D37" w:rsidRPr="00A3490E" w:rsidRDefault="00136D37" w:rsidP="006A027B">
      <w:pPr>
        <w:pStyle w:val="Heading3"/>
      </w:pPr>
      <w:bookmarkStart w:id="41" w:name="_Toc414290193"/>
      <w:bookmarkStart w:id="42" w:name="_Toc415901112"/>
      <w:r w:rsidRPr="00A3490E">
        <w:t>3.1.3. Mô tả các bước</w:t>
      </w:r>
      <w:bookmarkEnd w:id="41"/>
      <w:bookmarkEnd w:id="42"/>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3" w:name="_MON_1486497037"/>
    <w:bookmarkEnd w:id="43"/>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20" o:title=""/>
          </v:shape>
          <o:OLEObject Type="Embed" ProgID="Visio.Drawing.11" ShapeID="_x0000_i1028" DrawAspect="Content" ObjectID="_1489805711" r:id="rId21"/>
        </w:object>
      </w:r>
    </w:p>
    <w:p w:rsidR="00136D37" w:rsidRPr="00A3490E" w:rsidRDefault="00136D37" w:rsidP="006A027B">
      <w:pPr>
        <w:pStyle w:val="Heading3"/>
      </w:pPr>
      <w:bookmarkStart w:id="44" w:name="_Toc356850053"/>
      <w:bookmarkStart w:id="45" w:name="_Toc356850288"/>
      <w:bookmarkStart w:id="46" w:name="_Toc414290194"/>
      <w:bookmarkStart w:id="47" w:name="_Toc415901113"/>
      <w:r w:rsidRPr="00A3490E">
        <w:lastRenderedPageBreak/>
        <w:t>3.2.3. Mô tả các bước</w:t>
      </w:r>
      <w:bookmarkEnd w:id="44"/>
      <w:bookmarkEnd w:id="45"/>
      <w:bookmarkEnd w:id="46"/>
      <w:bookmarkEnd w:id="47"/>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8" w:name="_Toc356850054"/>
      <w:bookmarkStart w:id="49"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8"/>
      <w:bookmarkEnd w:id="49"/>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0" w:name="_Toc356850055"/>
      <w:bookmarkStart w:id="51" w:name="_Toc356850290"/>
      <w:bookmarkStart w:id="52" w:name="_Toc414290195"/>
      <w:bookmarkStart w:id="53" w:name="_Toc415901114"/>
      <w:r w:rsidRPr="00A3490E">
        <w:lastRenderedPageBreak/>
        <w:t>3.3.2. Mô hình quy trình nghiệp vụ</w:t>
      </w:r>
      <w:bookmarkEnd w:id="50"/>
      <w:bookmarkEnd w:id="51"/>
      <w:bookmarkEnd w:id="52"/>
      <w:bookmarkEnd w:id="53"/>
    </w:p>
    <w:bookmarkStart w:id="54" w:name="_MON_1486540698"/>
    <w:bookmarkEnd w:id="54"/>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2" o:title=""/>
          </v:shape>
          <o:OLEObject Type="Embed" ProgID="Visio.Drawing.11" ShapeID="_x0000_i1029" DrawAspect="Content" ObjectID="_1489805712" r:id="rId23"/>
        </w:object>
      </w:r>
    </w:p>
    <w:p w:rsidR="00136D37" w:rsidRPr="00A3490E" w:rsidRDefault="00136D37" w:rsidP="006A027B">
      <w:pPr>
        <w:pStyle w:val="Heading3"/>
      </w:pPr>
      <w:bookmarkStart w:id="55" w:name="_Toc356850056"/>
      <w:bookmarkStart w:id="56" w:name="_Toc356850291"/>
      <w:bookmarkStart w:id="57" w:name="_Toc414290196"/>
      <w:bookmarkStart w:id="58" w:name="_Toc415901115"/>
      <w:r w:rsidRPr="00A3490E">
        <w:t>3.3.3. Mô tả các bước</w:t>
      </w:r>
      <w:bookmarkEnd w:id="55"/>
      <w:bookmarkEnd w:id="56"/>
      <w:bookmarkEnd w:id="57"/>
      <w:bookmarkEnd w:id="58"/>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59" w:name="_Toc356850057"/>
      <w:bookmarkStart w:id="60" w:name="_Toc414290197"/>
      <w:bookmarkStart w:id="61"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59"/>
      <w:bookmarkEnd w:id="60"/>
      <w:bookmarkEnd w:id="61"/>
      <w:r w:rsidRPr="00A3490E">
        <w:t xml:space="preserve"> </w:t>
      </w:r>
    </w:p>
    <w:p w:rsidR="00136D37" w:rsidRPr="00A3490E" w:rsidRDefault="00136D37" w:rsidP="006A027B">
      <w:pPr>
        <w:pStyle w:val="Heading3"/>
      </w:pPr>
      <w:bookmarkStart w:id="62" w:name="_Toc356850058"/>
      <w:bookmarkStart w:id="63" w:name="_Toc356850293"/>
      <w:bookmarkStart w:id="64" w:name="_Toc414290198"/>
      <w:bookmarkStart w:id="65" w:name="_Toc415901117"/>
      <w:r w:rsidRPr="00A3490E">
        <w:t>3.4.1. Sự kiện kích hoạt</w:t>
      </w:r>
      <w:bookmarkEnd w:id="62"/>
      <w:bookmarkEnd w:id="63"/>
      <w:bookmarkEnd w:id="64"/>
      <w:bookmarkEnd w:id="65"/>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6" w:name="_Toc356850059"/>
      <w:bookmarkStart w:id="67" w:name="_Toc356850294"/>
      <w:bookmarkStart w:id="68" w:name="_Toc414290199"/>
      <w:bookmarkStart w:id="69" w:name="_Toc415901118"/>
      <w:r w:rsidRPr="00A3490E">
        <w:t>3.4.2. Mô hình quy trình nghiệp vụ</w:t>
      </w:r>
      <w:bookmarkEnd w:id="66"/>
      <w:bookmarkEnd w:id="67"/>
      <w:bookmarkEnd w:id="68"/>
      <w:bookmarkEnd w:id="69"/>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4" o:title=""/>
          </v:shape>
          <o:OLEObject Type="Embed" ProgID="Visio.Drawing.11" ShapeID="_x0000_i1030" DrawAspect="Content" ObjectID="_1489805713" r:id="rId25"/>
        </w:object>
      </w:r>
    </w:p>
    <w:p w:rsidR="00136D37" w:rsidRPr="00A3490E" w:rsidRDefault="00136D37" w:rsidP="006A027B">
      <w:pPr>
        <w:pStyle w:val="Heading3"/>
      </w:pPr>
      <w:bookmarkStart w:id="70" w:name="_Toc356850060"/>
      <w:bookmarkStart w:id="71" w:name="_Toc356850295"/>
      <w:bookmarkStart w:id="72" w:name="_Toc414290200"/>
      <w:bookmarkStart w:id="73" w:name="_Toc415901119"/>
      <w:r w:rsidRPr="00A3490E">
        <w:lastRenderedPageBreak/>
        <w:t>3.4.3. Mô tả các bước</w:t>
      </w:r>
      <w:bookmarkEnd w:id="70"/>
      <w:bookmarkEnd w:id="71"/>
      <w:bookmarkEnd w:id="72"/>
      <w:bookmarkEnd w:id="73"/>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4" w:name="_Toc356850061"/>
      <w:bookmarkStart w:id="75" w:name="_Toc414290201"/>
      <w:bookmarkStart w:id="76"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4"/>
      <w:bookmarkEnd w:id="75"/>
      <w:bookmarkEnd w:id="76"/>
    </w:p>
    <w:p w:rsidR="00136D37" w:rsidRPr="00A3490E" w:rsidRDefault="00136D37" w:rsidP="006B6615">
      <w:pPr>
        <w:pStyle w:val="Heading2"/>
      </w:pPr>
      <w:bookmarkStart w:id="77" w:name="_Toc356850062"/>
      <w:bookmarkStart w:id="78" w:name="_Toc356850297"/>
      <w:bookmarkStart w:id="79" w:name="_Toc414290202"/>
      <w:bookmarkStart w:id="80" w:name="_Toc415901121"/>
      <w:r w:rsidRPr="00A3490E">
        <w:t>3.5.1. Sự kiện kích hoạt</w:t>
      </w:r>
      <w:bookmarkEnd w:id="77"/>
      <w:bookmarkEnd w:id="78"/>
      <w:bookmarkEnd w:id="79"/>
      <w:bookmarkEnd w:id="80"/>
    </w:p>
    <w:p w:rsidR="00136D37" w:rsidRPr="00A3490E" w:rsidRDefault="00136D37" w:rsidP="003201E2">
      <w:pPr>
        <w:jc w:val="left"/>
        <w:rPr>
          <w:sz w:val="24"/>
          <w:szCs w:val="24"/>
        </w:rPr>
      </w:pPr>
      <w:bookmarkStart w:id="81" w:name="_Toc356850063"/>
      <w:bookmarkStart w:id="82" w:name="_Toc356850298"/>
      <w:bookmarkStart w:id="83" w:name="_Toc414290203"/>
      <w:r w:rsidRPr="00A3490E">
        <w:rPr>
          <w:sz w:val="24"/>
          <w:szCs w:val="24"/>
        </w:rPr>
        <w:t>Kh</w:t>
      </w:r>
      <w:bookmarkEnd w:id="81"/>
      <w:bookmarkEnd w:id="82"/>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3"/>
      <w:r w:rsidRPr="00A3490E">
        <w:rPr>
          <w:sz w:val="24"/>
          <w:szCs w:val="24"/>
        </w:rPr>
        <w:t xml:space="preserve"> </w:t>
      </w:r>
    </w:p>
    <w:p w:rsidR="00136D37" w:rsidRPr="00A3490E" w:rsidRDefault="00136D37" w:rsidP="006A027B">
      <w:pPr>
        <w:pStyle w:val="Heading3"/>
      </w:pPr>
      <w:bookmarkStart w:id="84" w:name="_Toc356850064"/>
      <w:bookmarkStart w:id="85" w:name="_Toc356850299"/>
      <w:bookmarkStart w:id="86" w:name="_Toc414290204"/>
      <w:bookmarkStart w:id="87" w:name="_Toc415901122"/>
      <w:r w:rsidRPr="00A3490E">
        <w:lastRenderedPageBreak/>
        <w:t>3.5.2. Mô hình quy trình nghiệp vụ</w:t>
      </w:r>
      <w:bookmarkEnd w:id="84"/>
      <w:bookmarkEnd w:id="85"/>
      <w:bookmarkEnd w:id="86"/>
      <w:bookmarkEnd w:id="87"/>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6" o:title=""/>
          </v:shape>
          <o:OLEObject Type="Embed" ProgID="Visio.Drawing.11" ShapeID="_x0000_i1031" DrawAspect="Content" ObjectID="_1489805714" r:id="rId27"/>
        </w:object>
      </w:r>
    </w:p>
    <w:p w:rsidR="00136D37" w:rsidRPr="00A3490E" w:rsidRDefault="00136D37" w:rsidP="006A027B">
      <w:pPr>
        <w:pStyle w:val="Heading3"/>
      </w:pPr>
      <w:bookmarkStart w:id="88" w:name="_Toc356850065"/>
      <w:bookmarkStart w:id="89" w:name="_Toc356850300"/>
      <w:bookmarkStart w:id="90" w:name="_Toc414290205"/>
      <w:bookmarkStart w:id="91" w:name="_Toc415901123"/>
      <w:r w:rsidRPr="00A3490E">
        <w:lastRenderedPageBreak/>
        <w:t>3.5.3. Mô tả các bước</w:t>
      </w:r>
      <w:bookmarkEnd w:id="88"/>
      <w:bookmarkEnd w:id="89"/>
      <w:bookmarkEnd w:id="90"/>
      <w:bookmarkEnd w:id="91"/>
    </w:p>
    <w:p w:rsidR="00030037" w:rsidRPr="00A3490E" w:rsidRDefault="00030037" w:rsidP="00030037">
      <w:pPr>
        <w:ind w:firstLine="0"/>
        <w:jc w:val="left"/>
        <w:rPr>
          <w:sz w:val="24"/>
          <w:szCs w:val="24"/>
        </w:rPr>
      </w:pPr>
      <w:bookmarkStart w:id="92" w:name="_Toc356850066"/>
      <w:bookmarkStart w:id="93" w:name="_Toc356850301"/>
      <w:bookmarkStart w:id="94" w:name="_Toc414290206"/>
      <w:r w:rsidRPr="00A3490E">
        <w:rPr>
          <w:sz w:val="24"/>
          <w:szCs w:val="24"/>
        </w:rPr>
        <w:t xml:space="preserve">                   -  </w:t>
      </w:r>
      <w:r w:rsidR="00136D37" w:rsidRPr="00A3490E">
        <w:rPr>
          <w:sz w:val="24"/>
          <w:szCs w:val="24"/>
        </w:rPr>
        <w:t xml:space="preserve">Bước 1: </w:t>
      </w:r>
      <w:bookmarkEnd w:id="92"/>
      <w:bookmarkEnd w:id="93"/>
      <w:r w:rsidR="00136D37" w:rsidRPr="00A3490E">
        <w:rPr>
          <w:sz w:val="24"/>
          <w:szCs w:val="24"/>
        </w:rPr>
        <w:t>Nhập số tài khoản nhận</w:t>
      </w:r>
      <w:bookmarkEnd w:id="94"/>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5" w:name="_Toc356850067"/>
      <w:bookmarkStart w:id="96" w:name="_Toc414290207"/>
      <w:bookmarkStart w:id="97" w:name="_Toc415901124"/>
      <w:r w:rsidRPr="00A3490E">
        <w:t xml:space="preserve">3.6. </w:t>
      </w:r>
      <w:r w:rsidR="00136D37" w:rsidRPr="00A3490E">
        <w:t>Nghiệp vụ</w:t>
      </w:r>
      <w:r w:rsidR="00CC6B19" w:rsidRPr="00A3490E">
        <w:t xml:space="preserve"> “Thay đổi mật khẩu</w:t>
      </w:r>
      <w:r w:rsidR="00136D37" w:rsidRPr="00A3490E">
        <w:t>”</w:t>
      </w:r>
      <w:bookmarkEnd w:id="95"/>
      <w:bookmarkEnd w:id="96"/>
      <w:bookmarkEnd w:id="97"/>
    </w:p>
    <w:p w:rsidR="00136D37" w:rsidRPr="00A3490E" w:rsidRDefault="00136D37" w:rsidP="006A027B">
      <w:pPr>
        <w:pStyle w:val="Heading3"/>
      </w:pPr>
      <w:bookmarkStart w:id="98" w:name="_Toc356850068"/>
      <w:bookmarkStart w:id="99" w:name="_Toc356850303"/>
      <w:bookmarkStart w:id="100" w:name="_Toc414290208"/>
      <w:bookmarkStart w:id="101" w:name="_Toc415901125"/>
      <w:r w:rsidRPr="00A3490E">
        <w:t>3.6.1. Sự kiện kích hoạt</w:t>
      </w:r>
      <w:bookmarkEnd w:id="98"/>
      <w:bookmarkEnd w:id="99"/>
      <w:bookmarkEnd w:id="100"/>
      <w:bookmarkEnd w:id="101"/>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2" w:name="_Toc356850069"/>
      <w:bookmarkStart w:id="103" w:name="_Toc356850304"/>
      <w:bookmarkStart w:id="104" w:name="_Toc414290209"/>
      <w:bookmarkStart w:id="105" w:name="_Toc415901126"/>
      <w:r w:rsidRPr="00A3490E">
        <w:lastRenderedPageBreak/>
        <w:t>3.6.2. Mô hình quy trình nghiệp vụ</w:t>
      </w:r>
      <w:bookmarkEnd w:id="102"/>
      <w:bookmarkEnd w:id="103"/>
      <w:bookmarkEnd w:id="104"/>
      <w:bookmarkEnd w:id="105"/>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8" o:title=""/>
          </v:shape>
          <o:OLEObject Type="Embed" ProgID="Visio.Drawing.11" ShapeID="_x0000_i1032" DrawAspect="Content" ObjectID="_1489805715" r:id="rId29"/>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6" w:name="_Toc356850070"/>
      <w:bookmarkStart w:id="107" w:name="_Toc356850305"/>
      <w:bookmarkStart w:id="108" w:name="_Toc414290210"/>
      <w:bookmarkStart w:id="109" w:name="_Toc415901127"/>
      <w:r w:rsidRPr="00A3490E">
        <w:t>3.6.3. Mô tả các bước</w:t>
      </w:r>
      <w:bookmarkEnd w:id="106"/>
      <w:bookmarkEnd w:id="107"/>
      <w:bookmarkEnd w:id="108"/>
      <w:bookmarkEnd w:id="109"/>
    </w:p>
    <w:p w:rsidR="00136D37" w:rsidRPr="00A3490E" w:rsidRDefault="00136D37" w:rsidP="006A027B">
      <w:pPr>
        <w:pStyle w:val="Heading3"/>
      </w:pPr>
      <w:bookmarkStart w:id="110" w:name="_Toc415901128"/>
      <w:r w:rsidRPr="00A3490E">
        <w:t>Bướ</w:t>
      </w:r>
      <w:r w:rsidR="006A027B" w:rsidRPr="00A3490E">
        <w:t>c 1: N</w:t>
      </w:r>
      <w:r w:rsidRPr="00A3490E">
        <w:t>hập mã pin mới</w:t>
      </w:r>
      <w:bookmarkEnd w:id="110"/>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1" w:name="_Toc414290211"/>
      <w:bookmarkStart w:id="112" w:name="_Toc415901129"/>
      <w:r w:rsidRPr="00A3490E">
        <w:rPr>
          <w:szCs w:val="24"/>
        </w:rPr>
        <w:lastRenderedPageBreak/>
        <w:t>4. YÊU CẦU CHỨC NĂNG CỦA PHẦN MỀM</w:t>
      </w:r>
      <w:bookmarkEnd w:id="111"/>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3" w:name="_Toc414290212"/>
      <w:bookmarkStart w:id="114" w:name="_Toc415901130"/>
      <w:r w:rsidRPr="00A3490E">
        <w:rPr>
          <w:szCs w:val="24"/>
        </w:rPr>
        <w:lastRenderedPageBreak/>
        <w:t>5. CÁC YÊU CẦU KHÁC</w:t>
      </w:r>
      <w:bookmarkEnd w:id="113"/>
      <w:bookmarkEnd w:id="114"/>
    </w:p>
    <w:p w:rsidR="00136D37" w:rsidRPr="00A3490E" w:rsidRDefault="00136D37" w:rsidP="006B6615">
      <w:pPr>
        <w:pStyle w:val="Heading2"/>
      </w:pPr>
      <w:bookmarkStart w:id="115" w:name="_Toc414290213"/>
      <w:bookmarkStart w:id="116" w:name="_Toc415901131"/>
      <w:r w:rsidRPr="00A3490E">
        <w:t>5.1. Yêu cầu tính dễ sử dụng</w:t>
      </w:r>
      <w:bookmarkEnd w:id="115"/>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7" w:name="_Toc414290214"/>
      <w:bookmarkStart w:id="118" w:name="_Toc415901132"/>
      <w:r w:rsidRPr="00A3490E">
        <w:t>5.2. Yêu cầu về tính ổn định</w:t>
      </w:r>
      <w:bookmarkEnd w:id="117"/>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19" w:name="_Toc414290215"/>
      <w:bookmarkStart w:id="120" w:name="_Toc415901133"/>
      <w:r w:rsidRPr="00A3490E">
        <w:t>5.3. Yêu cầu về hiệu năng</w:t>
      </w:r>
      <w:bookmarkEnd w:id="119"/>
      <w:bookmarkEnd w:id="1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1" w:name="_Toc414290216"/>
      <w:bookmarkStart w:id="122" w:name="_Toc415901134"/>
      <w:r w:rsidRPr="00A3490E">
        <w:t>5.4. Yêu cầu bảo mật</w:t>
      </w:r>
      <w:bookmarkEnd w:id="121"/>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3" w:name="_Toc414290217"/>
      <w:bookmarkStart w:id="124" w:name="_Toc415901135"/>
      <w:r w:rsidRPr="00A3490E">
        <w:lastRenderedPageBreak/>
        <w:t>5.5. Yêu cầu sao lưu và phục hồi</w:t>
      </w:r>
      <w:bookmarkEnd w:id="123"/>
      <w:bookmarkEnd w:id="124"/>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như </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5" w:name="_Toc414290218"/>
      <w:bookmarkStart w:id="126" w:name="_Toc415901136"/>
      <w:r w:rsidRPr="00A3490E">
        <w:t>5.6. Yêu cầ</w:t>
      </w:r>
      <w:r w:rsidR="006239FB" w:rsidRPr="00A3490E">
        <w:t>u bảo trì,</w:t>
      </w:r>
      <w:r w:rsidRPr="00A3490E">
        <w:t xml:space="preserve"> hỗ trợ</w:t>
      </w:r>
      <w:bookmarkEnd w:id="125"/>
      <w:bookmarkEnd w:id="1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7" w:name="_Toc414290219"/>
      <w:bookmarkStart w:id="128" w:name="_Toc415901137"/>
      <w:r w:rsidRPr="00A3490E">
        <w:t>5.7. Yêu cầu về công nghệ</w:t>
      </w:r>
      <w:bookmarkEnd w:id="127"/>
      <w:bookmarkEnd w:id="1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29" w:name="_Toc414290220"/>
      <w:bookmarkStart w:id="130" w:name="_Toc415901138"/>
      <w:r w:rsidRPr="00A3490E">
        <w:t>5.8. Yêu cầu về giao tiếp</w:t>
      </w:r>
      <w:bookmarkEnd w:id="129"/>
      <w:bookmarkEnd w:id="1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1" w:name="_Toc414290221"/>
      <w:bookmarkStart w:id="132" w:name="_Toc415901139"/>
      <w:r w:rsidRPr="00A3490E">
        <w:lastRenderedPageBreak/>
        <w:t>5.9. Yêu cầu tài liệu người dùng và hỗ trợ trực tuyến</w:t>
      </w:r>
      <w:bookmarkEnd w:id="131"/>
      <w:bookmarkEnd w:id="1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3" w:name="_Toc414290222"/>
      <w:bookmarkStart w:id="134" w:name="_Toc415901140"/>
      <w:r w:rsidRPr="00A3490E">
        <w:t>5.10. Yêu cầu pháp lý</w:t>
      </w:r>
      <w:bookmarkEnd w:id="133"/>
      <w:bookmarkEnd w:id="1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5" w:name="_Toc414290223"/>
      <w:bookmarkStart w:id="136" w:name="_Toc415901141"/>
      <w:r w:rsidRPr="00A3490E">
        <w:t>5.11. Yêu cầu về các tiêu chuẩn áp dụng</w:t>
      </w:r>
      <w:bookmarkEnd w:id="135"/>
      <w:bookmarkEnd w:id="1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AE7C9B" w:rsidP="00C412CF">
            <w:pPr>
              <w:pStyle w:val="Bullet1CharChar"/>
              <w:numPr>
                <w:ilvl w:val="0"/>
                <w:numId w:val="20"/>
              </w:numPr>
              <w:ind w:left="720"/>
              <w:jc w:val="left"/>
              <w:rPr>
                <w:sz w:val="24"/>
                <w:szCs w:val="24"/>
              </w:rPr>
            </w:pPr>
            <w:hyperlink r:id="rId30" w:history="1">
              <w:r w:rsidR="00B6426A" w:rsidRPr="00A3490E">
                <w:rPr>
                  <w:rStyle w:val="Hyperlink"/>
                  <w:sz w:val="24"/>
                  <w:szCs w:val="24"/>
                </w:rPr>
                <w:t>www.unicode.org</w:t>
              </w:r>
            </w:hyperlink>
          </w:p>
          <w:p w:rsidR="00B6426A" w:rsidRPr="00A3490E" w:rsidRDefault="00AE7C9B"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ftp.informatik.uni-erlangen.de/pub/doc/ISO/charsets/ISO-10646-UTF-8.html</w:t>
              </w:r>
            </w:hyperlink>
          </w:p>
          <w:p w:rsidR="00B6426A" w:rsidRPr="00A3490E" w:rsidRDefault="00AE7C9B" w:rsidP="00C412CF">
            <w:pPr>
              <w:pStyle w:val="Bullet1CharChar"/>
              <w:numPr>
                <w:ilvl w:val="0"/>
                <w:numId w:val="20"/>
              </w:numPr>
              <w:ind w:left="720"/>
              <w:jc w:val="left"/>
              <w:rPr>
                <w:sz w:val="24"/>
                <w:szCs w:val="24"/>
                <w:lang w:val="fr-FR"/>
              </w:rPr>
            </w:pPr>
            <w:hyperlink r:id="rId32"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AE7C9B" w:rsidP="003857B7">
            <w:pPr>
              <w:spacing w:before="0" w:beforeAutospacing="0" w:after="0" w:afterAutospacing="0"/>
              <w:ind w:firstLine="0"/>
              <w:jc w:val="left"/>
              <w:rPr>
                <w:sz w:val="24"/>
                <w:szCs w:val="24"/>
              </w:rPr>
            </w:pPr>
            <w:hyperlink r:id="rId33"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AE7C9B" w:rsidP="00C412CF">
            <w:pPr>
              <w:spacing w:before="0" w:beforeAutospacing="0" w:after="0" w:afterAutospacing="0"/>
              <w:ind w:firstLine="0"/>
              <w:jc w:val="left"/>
              <w:rPr>
                <w:sz w:val="24"/>
                <w:szCs w:val="24"/>
              </w:rPr>
            </w:pPr>
            <w:hyperlink r:id="rId34" w:history="1">
              <w:r w:rsidR="00C412CF" w:rsidRPr="00A3490E">
                <w:rPr>
                  <w:rStyle w:val="Hyperlink"/>
                  <w:sz w:val="24"/>
                  <w:szCs w:val="24"/>
                </w:rPr>
                <w:t>www.une</w:t>
              </w:r>
              <w:bookmarkStart w:id="137" w:name="_Hlt480780851"/>
              <w:r w:rsidR="00C412CF" w:rsidRPr="00A3490E">
                <w:rPr>
                  <w:rStyle w:val="Hyperlink"/>
                  <w:sz w:val="24"/>
                  <w:szCs w:val="24"/>
                </w:rPr>
                <w:t>c</w:t>
              </w:r>
              <w:bookmarkEnd w:id="137"/>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AE7C9B" w:rsidP="003857B7">
            <w:pPr>
              <w:spacing w:before="0" w:beforeAutospacing="0" w:after="0" w:afterAutospacing="0"/>
              <w:ind w:firstLine="0"/>
              <w:jc w:val="left"/>
              <w:rPr>
                <w:sz w:val="24"/>
                <w:szCs w:val="24"/>
              </w:rPr>
            </w:pPr>
            <w:hyperlink r:id="rId35"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AE7C9B" w:rsidP="003857B7">
            <w:pPr>
              <w:spacing w:before="0" w:beforeAutospacing="0" w:after="0" w:afterAutospacing="0"/>
              <w:ind w:firstLine="0"/>
              <w:jc w:val="left"/>
              <w:rPr>
                <w:sz w:val="24"/>
                <w:szCs w:val="24"/>
              </w:rPr>
            </w:pPr>
            <w:hyperlink r:id="rId36"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8" w:name="_Toc414290224"/>
      <w:bookmarkStart w:id="139" w:name="_Toc415901142"/>
      <w:r w:rsidRPr="00A3490E">
        <w:rPr>
          <w:szCs w:val="24"/>
        </w:rPr>
        <w:lastRenderedPageBreak/>
        <w:t>6. TIÊU CHUẨN NGHIỆM THU PHẦN MỀM</w:t>
      </w:r>
      <w:bookmarkEnd w:id="138"/>
      <w:bookmarkEnd w:id="139"/>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Pr="00A3490E" w:rsidRDefault="00722978" w:rsidP="00E2138E">
      <w:pPr>
        <w:pStyle w:val="Heading1"/>
      </w:pPr>
      <w:bookmarkStart w:id="140" w:name="_Toc414290225"/>
      <w:bookmarkStart w:id="141" w:name="_Toc415901143"/>
      <w:r w:rsidRPr="00A3490E">
        <w:lastRenderedPageBreak/>
        <w:t>7. GIAO DIỆN CHÍNH CỦA PHẦN MỀ</w:t>
      </w:r>
      <w:r w:rsidR="009962EA" w:rsidRPr="00A3490E">
        <w:t>M</w:t>
      </w:r>
      <w:bookmarkEnd w:id="140"/>
      <w:bookmarkEnd w:id="141"/>
    </w:p>
    <w:p w:rsidR="00722978" w:rsidRPr="00A3490E" w:rsidRDefault="00E2138E" w:rsidP="006B6615">
      <w:pPr>
        <w:pStyle w:val="Heading2"/>
      </w:pPr>
      <w:bookmarkStart w:id="142" w:name="_Toc414290226"/>
      <w:bookmarkStart w:id="143" w:name="_Toc415901144"/>
      <w:r w:rsidRPr="00A3490E">
        <w:t xml:space="preserve">7.1 </w:t>
      </w:r>
      <w:r w:rsidR="00722978" w:rsidRPr="00A3490E">
        <w:t>MÀN HÌNH ĐĂNG NHẬP</w:t>
      </w:r>
      <w:bookmarkEnd w:id="142"/>
      <w:bookmarkEnd w:id="143"/>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2E066F" w:rsidP="00722978">
      <w:pPr>
        <w:jc w:val="both"/>
        <w:rPr>
          <w:sz w:val="24"/>
          <w:szCs w:val="24"/>
        </w:rPr>
      </w:pPr>
      <w:r w:rsidRPr="002E066F">
        <w:rPr>
          <w:noProof/>
          <w:sz w:val="24"/>
          <w:szCs w:val="24"/>
          <w:lang w:eastAsia="en-US"/>
        </w:rPr>
        <w:drawing>
          <wp:inline distT="0" distB="0" distL="0" distR="0">
            <wp:extent cx="6332220" cy="4483684"/>
            <wp:effectExtent l="0" t="0" r="0" b="0"/>
            <wp:docPr id="17" name="Picture 17"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8" name="Picture 18"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lệ,người dùng nhập Mật Khẩu vào ô rồi chọn OK</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9" name="Picture 19"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Desktop\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0" name="Picture 20"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Desktop\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6452DE" w:rsidP="00722978">
      <w:pPr>
        <w:jc w:val="left"/>
        <w:rPr>
          <w:sz w:val="24"/>
          <w:szCs w:val="24"/>
        </w:rPr>
      </w:pPr>
      <w:r>
        <w:rPr>
          <w:noProof/>
          <w:sz w:val="24"/>
          <w:szCs w:val="24"/>
          <w:lang w:eastAsia="en-US"/>
        </w:rPr>
        <w:lastRenderedPageBreak/>
        <w:drawing>
          <wp:inline distT="0" distB="0" distL="0" distR="0">
            <wp:extent cx="6124575" cy="450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4575" cy="4505325"/>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4" w:name="_Toc414290227"/>
      <w:bookmarkStart w:id="145" w:name="_Toc415901145"/>
      <w:r w:rsidRPr="00A3490E">
        <w:t xml:space="preserve">7.2 </w:t>
      </w:r>
      <w:r w:rsidR="00722978" w:rsidRPr="00A3490E">
        <w:t>GIAO DIỆN TÁC VỤ CỦA PHẦN MỀM</w:t>
      </w:r>
      <w:bookmarkEnd w:id="144"/>
      <w:bookmarkEnd w:id="145"/>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2" name="Picture 22"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6" w:name="_Toc414290228"/>
      <w:bookmarkStart w:id="147" w:name="_Toc415901146"/>
      <w:r w:rsidRPr="00A3490E">
        <w:lastRenderedPageBreak/>
        <w:t>GIAO DIỆN CÁC TÁC VỤ NGƯỜI DÙNG CHỌN</w:t>
      </w:r>
      <w:bookmarkEnd w:id="146"/>
      <w:bookmarkEnd w:id="147"/>
    </w:p>
    <w:p w:rsidR="00722978" w:rsidRPr="00A3490E" w:rsidRDefault="00E2138E" w:rsidP="00D5121B">
      <w:pPr>
        <w:pStyle w:val="Heading3"/>
        <w:numPr>
          <w:ilvl w:val="0"/>
          <w:numId w:val="0"/>
        </w:numPr>
        <w:ind w:left="360" w:firstLine="720"/>
      </w:pPr>
      <w:bookmarkStart w:id="148" w:name="_Toc414290229"/>
      <w:bookmarkStart w:id="149" w:name="_Toc415901147"/>
      <w:r w:rsidRPr="00A3490E">
        <w:t>7.3.1</w:t>
      </w:r>
      <w:r w:rsidRPr="00A3490E">
        <w:tab/>
      </w:r>
      <w:r w:rsidR="00722978" w:rsidRPr="00A3490E">
        <w:t>Kiểm tra tài khoản của bạn</w:t>
      </w:r>
      <w:bookmarkEnd w:id="148"/>
      <w:bookmarkEnd w:id="149"/>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0" w:name="_Toc414290230"/>
      <w:bookmarkStart w:id="151" w:name="_Toc415901148"/>
      <w:r w:rsidR="002E066F" w:rsidRPr="002E066F">
        <w:rPr>
          <w:noProof/>
          <w:sz w:val="24"/>
          <w:szCs w:val="24"/>
          <w:lang w:eastAsia="en-US"/>
        </w:rPr>
        <w:drawing>
          <wp:inline distT="0" distB="0" distL="0" distR="0">
            <wp:extent cx="6332220" cy="4483684"/>
            <wp:effectExtent l="0" t="0" r="0" b="0"/>
            <wp:docPr id="23" name="Picture 23"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D5121B" w:rsidRDefault="00E2138E" w:rsidP="00D5121B">
      <w:pPr>
        <w:pStyle w:val="Heading3"/>
      </w:pPr>
      <w:r w:rsidRPr="00D5121B">
        <w:lastRenderedPageBreak/>
        <w:t xml:space="preserve">7.3.2 </w:t>
      </w:r>
      <w:r w:rsidR="00722978" w:rsidRPr="00D5121B">
        <w:t>Đổi mã PIN</w:t>
      </w:r>
      <w:bookmarkEnd w:id="150"/>
      <w:bookmarkEnd w:id="151"/>
    </w:p>
    <w:p w:rsidR="00D5121B" w:rsidRDefault="002E066F" w:rsidP="00D5121B">
      <w:pPr>
        <w:spacing w:before="0" w:beforeAutospacing="0" w:after="160" w:afterAutospacing="0" w:line="259" w:lineRule="auto"/>
        <w:jc w:val="both"/>
      </w:pPr>
      <w:bookmarkStart w:id="152" w:name="_Toc414290231"/>
      <w:bookmarkStart w:id="153" w:name="_Toc415901149"/>
      <w:r w:rsidRPr="002E066F">
        <w:rPr>
          <w:noProof/>
          <w:lang w:eastAsia="en-US"/>
        </w:rPr>
        <w:drawing>
          <wp:inline distT="0" distB="0" distL="0" distR="0">
            <wp:extent cx="6332220" cy="4483684"/>
            <wp:effectExtent l="0" t="0" r="0" b="0"/>
            <wp:docPr id="24" name="Picture 24"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Desktop\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D5121B">
      <w:pPr>
        <w:pStyle w:val="Heading3"/>
      </w:pPr>
      <w:r w:rsidRPr="00A3490E">
        <w:lastRenderedPageBreak/>
        <w:t xml:space="preserve">7.3.3 </w:t>
      </w:r>
      <w:r w:rsidR="00722978" w:rsidRPr="00A3490E">
        <w:t>Rút tiền</w:t>
      </w:r>
      <w:bookmarkEnd w:id="152"/>
      <w:bookmarkEnd w:id="153"/>
    </w:p>
    <w:p w:rsidR="00722978" w:rsidRPr="00A3490E" w:rsidRDefault="002E066F" w:rsidP="00722978">
      <w:pPr>
        <w:pStyle w:val="ListParagraph"/>
        <w:spacing w:before="0" w:beforeAutospacing="0" w:after="160" w:afterAutospacing="0" w:line="259" w:lineRule="auto"/>
        <w:ind w:left="1080" w:firstLine="0"/>
        <w:jc w:val="left"/>
        <w:rPr>
          <w:sz w:val="24"/>
          <w:szCs w:val="24"/>
        </w:rPr>
      </w:pPr>
      <w:r w:rsidRPr="002E066F">
        <w:rPr>
          <w:noProof/>
          <w:sz w:val="24"/>
          <w:szCs w:val="24"/>
          <w:lang w:eastAsia="en-US"/>
        </w:rPr>
        <w:drawing>
          <wp:inline distT="0" distB="0" distL="0" distR="0">
            <wp:extent cx="6332220" cy="4483684"/>
            <wp:effectExtent l="0" t="0" r="0" b="0"/>
            <wp:docPr id="25" name="Picture 2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3C55AD" w:rsidP="00E2138E">
      <w:pPr>
        <w:ind w:left="360"/>
        <w:jc w:val="left"/>
        <w:rPr>
          <w:rStyle w:val="Heading3Char"/>
        </w:rPr>
      </w:pPr>
      <w:r>
        <w:rPr>
          <w:noProof/>
          <w:sz w:val="24"/>
          <w:szCs w:val="24"/>
          <w:lang w:eastAsia="en-US"/>
        </w:rPr>
        <w:lastRenderedPageBreak/>
        <w:drawing>
          <wp:inline distT="0" distB="0" distL="0" distR="0" wp14:anchorId="6385CC60" wp14:editId="1EFE7A82">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bookmarkStart w:id="154" w:name="_GoBack"/>
      <w:bookmarkEnd w:id="154"/>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2E066F" w:rsidP="00722978">
      <w:pPr>
        <w:ind w:left="720"/>
        <w:jc w:val="left"/>
        <w:rPr>
          <w:sz w:val="24"/>
          <w:szCs w:val="24"/>
        </w:rPr>
      </w:pPr>
      <w:r w:rsidRPr="002E066F">
        <w:rPr>
          <w:noProof/>
          <w:sz w:val="24"/>
          <w:szCs w:val="24"/>
          <w:lang w:eastAsia="en-US"/>
        </w:rPr>
        <w:lastRenderedPageBreak/>
        <w:drawing>
          <wp:inline distT="0" distB="0" distL="0" distR="0">
            <wp:extent cx="5617020" cy="3977269"/>
            <wp:effectExtent l="0" t="0" r="0" b="0"/>
            <wp:docPr id="27" name="Picture 27"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0104" cy="3979453"/>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2E066F" w:rsidRPr="002E066F">
        <w:rPr>
          <w:noProof/>
          <w:sz w:val="24"/>
          <w:szCs w:val="24"/>
          <w:lang w:eastAsia="en-US"/>
        </w:rPr>
        <w:drawing>
          <wp:inline distT="0" distB="0" distL="0" distR="0">
            <wp:extent cx="6332220" cy="4483684"/>
            <wp:effectExtent l="0" t="0" r="0" b="0"/>
            <wp:docPr id="28" name="Picture 28"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9" name="Picture 29"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lastRenderedPageBreak/>
        <w:t xml:space="preserve">7.3.5 </w:t>
      </w:r>
      <w:r w:rsidR="00722978" w:rsidRPr="00A3490E">
        <w:t>Xem lịch sử giao dịch</w:t>
      </w:r>
      <w:bookmarkEnd w:id="155"/>
      <w:bookmarkEnd w:id="156"/>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drawing>
          <wp:inline distT="0" distB="0" distL="0" distR="0">
            <wp:extent cx="6332220" cy="4483684"/>
            <wp:effectExtent l="0" t="0" r="0" b="0"/>
            <wp:docPr id="30" name="Picture 30"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lastRenderedPageBreak/>
        <w:drawing>
          <wp:inline distT="0" distB="0" distL="0" distR="0">
            <wp:extent cx="6332220" cy="4483684"/>
            <wp:effectExtent l="0" t="0" r="0" b="0"/>
            <wp:docPr id="31" name="Picture 31"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2"/>
      <w:footerReference w:type="default" r:id="rId53"/>
      <w:footerReference w:type="first" r:id="rId5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C9B" w:rsidRDefault="00AE7C9B" w:rsidP="0066096D">
      <w:pPr>
        <w:spacing w:before="0" w:after="0" w:line="240" w:lineRule="auto"/>
      </w:pPr>
      <w:r>
        <w:separator/>
      </w:r>
    </w:p>
  </w:endnote>
  <w:endnote w:type="continuationSeparator" w:id="0">
    <w:p w:rsidR="00AE7C9B" w:rsidRDefault="00AE7C9B"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3C55AD" w:rsidRPr="003C55AD">
      <w:rPr>
        <w:rFonts w:ascii="Cambria" w:hAnsi="Cambria"/>
        <w:noProof/>
      </w:rPr>
      <w:t>42</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C9B" w:rsidRDefault="00AE7C9B" w:rsidP="0066096D">
      <w:pPr>
        <w:spacing w:before="0" w:after="0" w:line="240" w:lineRule="auto"/>
      </w:pPr>
      <w:r>
        <w:separator/>
      </w:r>
    </w:p>
  </w:footnote>
  <w:footnote w:type="continuationSeparator" w:id="0">
    <w:p w:rsidR="00AE7C9B" w:rsidRDefault="00AE7C9B"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enngong.files.wordpress.com/2012/09/mau-bm-qtpm-cnpm-dac-ta-yeu-cau-phan-memsrs-v2-0.doc"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2.png"/><Relationship Id="rId21" Type="http://schemas.openxmlformats.org/officeDocument/2006/relationships/oleObject" Target="embeddings/Microsoft_Visio_2003-2010_Drawing4.vsd"/><Relationship Id="rId34" Type="http://schemas.openxmlformats.org/officeDocument/2006/relationships/hyperlink" Target="http://www.unece.org/trade/rec/rec20en.htm"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Dat%20Soc\Downloads\mau-bm-qtpm-cnpm-dac-ta-yeu-cau-phan-memsrs-v2-0.doc" TargetMode="External"/><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hyperlink" Target="http://www.xe.net/gen/iso4217.htm" TargetMode="Externa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Microsoft_Visio_2003-2010_Drawing8.vsd"/><Relationship Id="rId41" Type="http://schemas.openxmlformats.org/officeDocument/2006/relationships/image" Target="media/image1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atm-web-demo/source/detail?r=17" TargetMode="External"/><Relationship Id="rId24" Type="http://schemas.openxmlformats.org/officeDocument/2006/relationships/image" Target="media/image7.emf"/><Relationship Id="rId32" Type="http://schemas.openxmlformats.org/officeDocument/2006/relationships/hyperlink" Target="ftp://ftp.informatik.uni-erlangen.de/pub/doc/ISO/charsets/ISO-10646-UTF-16.html"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9.emf"/><Relationship Id="rId36" Type="http://schemas.openxmlformats.org/officeDocument/2006/relationships/hyperlink" Target="http://www.state.ak.us/local/akpages/ADMIN/info/iso8601.htm" TargetMode="External"/><Relationship Id="rId49" Type="http://schemas.openxmlformats.org/officeDocument/2006/relationships/image" Target="media/image22.png"/><Relationship Id="rId10" Type="http://schemas.openxmlformats.org/officeDocument/2006/relationships/hyperlink" Target="https://code.google.com/p/atm-web-demo/source/detail?r=16" TargetMode="External"/><Relationship Id="rId19" Type="http://schemas.openxmlformats.org/officeDocument/2006/relationships/oleObject" Target="embeddings/Microsoft_Visio_2003-2010_Drawing3.vsd"/><Relationship Id="rId31" Type="http://schemas.openxmlformats.org/officeDocument/2006/relationships/hyperlink" Target="ftp://ftp.informatik.uni-erlangen.de/pub/doc/ISO/charsets/ISO-10646-UTF-8.html" TargetMode="External"/><Relationship Id="rId44" Type="http://schemas.openxmlformats.org/officeDocument/2006/relationships/image" Target="media/image17.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Drawing7.vsd"/><Relationship Id="rId30" Type="http://schemas.openxmlformats.org/officeDocument/2006/relationships/hyperlink" Target="http://www.unicode.org" TargetMode="External"/><Relationship Id="rId35" Type="http://schemas.openxmlformats.org/officeDocument/2006/relationships/hyperlink" Target="http://sunsite.berkeley.edu/amher/iso_639.html"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DA6E9-9228-4CA8-B3F4-C4F317F89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47</Pages>
  <Words>3489</Words>
  <Characters>19891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23334</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Le Van Thu</cp:lastModifiedBy>
  <cp:revision>93</cp:revision>
  <dcterms:created xsi:type="dcterms:W3CDTF">2015-02-03T09:26:00Z</dcterms:created>
  <dcterms:modified xsi:type="dcterms:W3CDTF">2015-04-05T23:04:00Z</dcterms:modified>
</cp:coreProperties>
</file>