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val="vi-VN" w:eastAsia="vi-VN"/>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Phú</w:t>
            </w:r>
            <w:r w:rsidR="003E13FB">
              <w:rPr>
                <w:sz w:val="24"/>
                <w:szCs w:val="24"/>
              </w:rPr>
              <w:t>c</w:t>
            </w:r>
            <w:r>
              <w:rPr>
                <w:sz w:val="24"/>
                <w:szCs w:val="24"/>
              </w:rPr>
              <w:t xml:space="preserve"> </w:t>
            </w:r>
            <w:r w:rsidR="003E13FB">
              <w:rPr>
                <w:sz w:val="24"/>
                <w:szCs w:val="24"/>
              </w:rPr>
              <w:t>TT</w:t>
            </w:r>
          </w:p>
        </w:tc>
        <w:tc>
          <w:tcPr>
            <w:tcW w:w="1698"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Review,</w:t>
            </w:r>
            <w:r w:rsidR="003E13FB">
              <w:rPr>
                <w:sz w:val="24"/>
                <w:szCs w:val="24"/>
              </w:rPr>
              <w:t xml:space="preserve"> Sửa các lỗi chính tả</w:t>
            </w:r>
            <w:r>
              <w:rPr>
                <w:sz w:val="24"/>
                <w:szCs w:val="24"/>
              </w:rPr>
              <w:t>,</w:t>
            </w:r>
            <w:r w:rsidR="003E13FB">
              <w:rPr>
                <w:sz w:val="24"/>
                <w:szCs w:val="24"/>
              </w:rPr>
              <w:t xml:space="preserve">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w:t>
            </w:r>
            <w:r w:rsidR="00B5170E">
              <w:rPr>
                <w:sz w:val="24"/>
                <w:szCs w:val="24"/>
              </w:rPr>
              <w:t xml:space="preserve"> </w:t>
            </w:r>
            <w:r w:rsidR="003E13FB" w:rsidRPr="003E13FB">
              <w:rPr>
                <w:sz w:val="24"/>
                <w:szCs w:val="24"/>
              </w:rPr>
              <w:t>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B5170E" w:rsidP="002D1BDB">
            <w:pPr>
              <w:spacing w:before="0" w:beforeAutospacing="0" w:after="0" w:afterAutospacing="0" w:line="240" w:lineRule="auto"/>
              <w:ind w:firstLine="0"/>
              <w:jc w:val="center"/>
              <w:rPr>
                <w:sz w:val="24"/>
                <w:szCs w:val="24"/>
              </w:rPr>
            </w:pPr>
            <w:r>
              <w:rPr>
                <w:sz w:val="24"/>
                <w:szCs w:val="24"/>
              </w:rPr>
              <w:t>Trang 6</w:t>
            </w:r>
            <w:r w:rsidR="00F97E61" w:rsidRPr="00F97E61">
              <w:rPr>
                <w:sz w:val="24"/>
                <w:szCs w:val="24"/>
              </w:rPr>
              <w:t>:</w:t>
            </w:r>
            <w:r>
              <w:rPr>
                <w:sz w:val="24"/>
                <w:szCs w:val="24"/>
              </w:rPr>
              <w:t xml:space="preserve"> </w:t>
            </w:r>
            <w:r w:rsidR="00F97E61">
              <w:rPr>
                <w:sz w:val="24"/>
                <w:szCs w:val="24"/>
              </w:rPr>
              <w:t>thê</w:t>
            </w:r>
            <w:r w:rsidR="00F97E61"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sidR="00B5170E">
              <w:rPr>
                <w:sz w:val="24"/>
                <w:szCs w:val="24"/>
                <w:lang w:eastAsia="en-US"/>
              </w:rPr>
              <w:t xml:space="preserve"> k</w:t>
            </w:r>
            <w:r>
              <w:rPr>
                <w:sz w:val="24"/>
                <w:szCs w:val="24"/>
                <w:lang w:eastAsia="en-US"/>
              </w:rPr>
              <w:t>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Cường </w:t>
            </w:r>
            <w:r w:rsidR="00CA13D7">
              <w:rPr>
                <w:sz w:val="24"/>
                <w:szCs w:val="24"/>
              </w:rPr>
              <w:t>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Thuận </w:t>
            </w:r>
            <w:r w:rsidR="005A72B5">
              <w:rPr>
                <w:sz w:val="24"/>
                <w:szCs w:val="24"/>
              </w:rPr>
              <w:t>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B5170E">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Pr>
                <w:sz w:val="24"/>
                <w:szCs w:val="24"/>
              </w:rPr>
              <w:t>Sửa</w:t>
            </w:r>
            <w:r w:rsidRPr="007C7D18">
              <w:rPr>
                <w:sz w:val="24"/>
                <w:szCs w:val="24"/>
              </w:rPr>
              <w:t xml:space="preserve"> phần mục lụ</w:t>
            </w:r>
            <w:r w:rsidR="00B5170E">
              <w:rPr>
                <w:sz w:val="24"/>
                <w:szCs w:val="24"/>
              </w:rPr>
              <w:t xml:space="preserve">c: </w:t>
            </w:r>
            <w:r w:rsidRPr="007C7D18">
              <w:rPr>
                <w:sz w:val="24"/>
                <w:szCs w:val="24"/>
              </w:rPr>
              <w:t xml:space="preserve">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B5170E">
            <w:pPr>
              <w:spacing w:before="0" w:beforeAutospacing="0" w:after="0" w:afterAutospacing="0" w:line="240" w:lineRule="auto"/>
              <w:ind w:firstLine="0"/>
              <w:jc w:val="left"/>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w:t>
            </w:r>
            <w:r w:rsidR="00B5170E">
              <w:rPr>
                <w:sz w:val="24"/>
                <w:szCs w:val="24"/>
              </w:rPr>
              <w:t xml:space="preserve">cho </w:t>
            </w:r>
            <w:r w:rsidRPr="007C7D18">
              <w:rPr>
                <w:sz w:val="24"/>
                <w:szCs w:val="24"/>
              </w:rPr>
              <w:t xml:space="preserve">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3475">
        <w:trPr>
          <w:trHeight w:val="328"/>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B5170E">
            <w:pPr>
              <w:spacing w:before="0" w:beforeAutospacing="0" w:after="0" w:afterAutospacing="0" w:line="240" w:lineRule="auto"/>
              <w:ind w:firstLine="0"/>
              <w:jc w:val="center"/>
              <w:rPr>
                <w:sz w:val="24"/>
                <w:szCs w:val="24"/>
              </w:rPr>
            </w:pPr>
            <w:r>
              <w:rPr>
                <w:sz w:val="24"/>
                <w:szCs w:val="24"/>
              </w:rPr>
              <w:t>Th</w:t>
            </w:r>
            <w:r w:rsidR="00B5170E">
              <w:rPr>
                <w:sz w:val="24"/>
                <w:szCs w:val="24"/>
              </w:rPr>
              <w:t xml:space="preserve">uận </w:t>
            </w:r>
            <w:r>
              <w:rPr>
                <w:sz w:val="24"/>
                <w:szCs w:val="24"/>
              </w:rPr>
              <w:t>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w:t>
            </w:r>
            <w:r w:rsidR="00B5170E">
              <w:rPr>
                <w:sz w:val="24"/>
                <w:szCs w:val="24"/>
              </w:rPr>
              <w:t>a</w:t>
            </w:r>
            <w:r>
              <w:rPr>
                <w:sz w:val="24"/>
                <w:szCs w:val="24"/>
              </w:rPr>
              <w:t xml:space="preserve">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25/05/2015</w:t>
            </w:r>
          </w:p>
        </w:tc>
        <w:tc>
          <w:tcPr>
            <w:tcW w:w="1767"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Thuận PH</w:t>
            </w:r>
          </w:p>
        </w:tc>
        <w:tc>
          <w:tcPr>
            <w:tcW w:w="1698"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Review</w:t>
            </w: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B5170E">
      <w:pPr>
        <w:spacing w:before="0" w:beforeAutospacing="0" w:after="0" w:afterAutospacing="0" w:line="240" w:lineRule="auto"/>
        <w:jc w:val="both"/>
        <w:rPr>
          <w:sz w:val="24"/>
          <w:u w:val="single"/>
        </w:rPr>
      </w:pPr>
      <w:r>
        <w:rPr>
          <w:sz w:val="24"/>
        </w:rPr>
        <w:t>Người xem xét:</w:t>
      </w:r>
      <w:r>
        <w:rPr>
          <w:sz w:val="24"/>
        </w:rPr>
        <w:tab/>
        <w:t>Phạm Hồng Thuận</w:t>
      </w:r>
      <w:r>
        <w:rPr>
          <w:sz w:val="24"/>
        </w:rPr>
        <w:tab/>
      </w:r>
      <w:r>
        <w:rPr>
          <w:sz w:val="24"/>
        </w:rPr>
        <w:tab/>
        <w:t xml:space="preserve">Ngày </w:t>
      </w:r>
      <w:r>
        <w:rPr>
          <w:sz w:val="24"/>
          <w:u w:val="single"/>
        </w:rPr>
        <w:tab/>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9F7C95">
              <w:rPr>
                <w:noProof/>
                <w:webHidden/>
              </w:rPr>
              <w:t>7</w:t>
            </w:r>
            <w:r>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9F7C95">
              <w:rPr>
                <w:noProof/>
                <w:webHidden/>
              </w:rPr>
              <w:t>8</w:t>
            </w:r>
            <w:r w:rsidR="00193B47">
              <w:rPr>
                <w:noProof/>
                <w:webHidden/>
              </w:rPr>
              <w:fldChar w:fldCharType="end"/>
            </w:r>
          </w:hyperlink>
        </w:p>
        <w:p w:rsidR="00E75687" w:rsidRDefault="00CE60C2">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9F7C95">
              <w:rPr>
                <w:noProof/>
                <w:webHidden/>
              </w:rPr>
              <w:t>10</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9F7C95">
              <w:rPr>
                <w:noProof/>
                <w:webHidden/>
              </w:rPr>
              <w:t>10</w:t>
            </w:r>
            <w:r w:rsidR="00193B47">
              <w:rPr>
                <w:noProof/>
                <w:webHidden/>
              </w:rPr>
              <w:fldChar w:fldCharType="end"/>
            </w:r>
          </w:hyperlink>
        </w:p>
        <w:p w:rsidR="00957B4A" w:rsidRDefault="00CE60C2">
          <w:pPr>
            <w:pStyle w:val="TOC3"/>
            <w:tabs>
              <w:tab w:val="right" w:leader="dot" w:pos="9962"/>
            </w:tabs>
            <w:rPr>
              <w:noProof/>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9F7C95">
              <w:rPr>
                <w:noProof/>
                <w:webHidden/>
              </w:rPr>
              <w:t>11</w:t>
            </w:r>
            <w:r w:rsidR="00193B47">
              <w:rPr>
                <w:noProof/>
                <w:webHidden/>
              </w:rPr>
              <w:fldChar w:fldCharType="end"/>
            </w:r>
          </w:hyperlink>
        </w:p>
        <w:p w:rsidR="00957B4A" w:rsidRDefault="00CE60C2"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957B4A">
              <w:rPr>
                <w:rStyle w:val="Hyperlink"/>
                <w:noProof/>
              </w:rPr>
              <w:t>2.3</w:t>
            </w:r>
            <w:r w:rsidR="00957B4A" w:rsidRPr="009723E4">
              <w:rPr>
                <w:rStyle w:val="Hyperlink"/>
                <w:noProof/>
              </w:rPr>
              <w:t>. Bảng</w:t>
            </w:r>
            <w:r w:rsidR="00957B4A">
              <w:rPr>
                <w:rStyle w:val="Hyperlink"/>
                <w:noProof/>
              </w:rPr>
              <w:t xml:space="preserve"> Account</w:t>
            </w:r>
            <w:r w:rsidR="00957B4A">
              <w:rPr>
                <w:noProof/>
                <w:webHidden/>
              </w:rPr>
              <w:tab/>
              <w:t>10</w:t>
            </w:r>
          </w:hyperlink>
        </w:p>
        <w:p w:rsidR="00957B4A" w:rsidRPr="00957B4A" w:rsidRDefault="00957B4A" w:rsidP="00957B4A">
          <w:pPr>
            <w:rPr>
              <w:noProof/>
            </w:rPr>
          </w:pPr>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E75687" w:rsidRDefault="00CE60C2">
          <w:pPr>
            <w:pStyle w:val="TOC3"/>
            <w:tabs>
              <w:tab w:val="right" w:leader="dot" w:pos="9962"/>
            </w:tabs>
            <w:rPr>
              <w:noProof/>
            </w:rPr>
          </w:pPr>
          <w:hyperlink w:anchor="_Toc415940824" w:history="1">
            <w:r w:rsidR="00957B4A">
              <w:rPr>
                <w:rStyle w:val="Hyperlink"/>
                <w:noProof/>
              </w:rPr>
              <w:t>2.4</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957B4A" w:rsidRPr="00957B4A" w:rsidRDefault="00CE60C2"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1" w:anchor="_Toc415940819" w:history="1">
            <w:r w:rsidR="00957B4A">
              <w:rPr>
                <w:rStyle w:val="Hyperlink"/>
                <w:noProof/>
              </w:rPr>
              <w:t>2.5. Bảng OverDaft Limit</w:t>
            </w:r>
            <w:r w:rsidR="00957B4A">
              <w:rPr>
                <w:rStyle w:val="Hyperlink"/>
                <w:noProof/>
                <w:webHidden/>
                <w:color w:val="auto"/>
              </w:rPr>
              <w:tab/>
              <w:t>12</w:t>
            </w:r>
          </w:hyperlink>
        </w:p>
        <w:p w:rsidR="00E75687" w:rsidRDefault="00CE60C2">
          <w:pPr>
            <w:pStyle w:val="TOC3"/>
            <w:tabs>
              <w:tab w:val="right" w:leader="dot" w:pos="9962"/>
            </w:tabs>
            <w:rPr>
              <w:noProof/>
            </w:rPr>
          </w:pPr>
          <w:hyperlink w:anchor="_Toc415940826" w:history="1">
            <w:r w:rsidR="00957B4A">
              <w:rPr>
                <w:rStyle w:val="Hyperlink"/>
                <w:noProof/>
              </w:rPr>
              <w:t>2.5</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9F7C95">
              <w:rPr>
                <w:noProof/>
                <w:webHidden/>
              </w:rPr>
              <w:t>13</w:t>
            </w:r>
            <w:r w:rsidR="00193B47">
              <w:rPr>
                <w:noProof/>
                <w:webHidden/>
              </w:rPr>
              <w:fldChar w:fldCharType="end"/>
            </w:r>
          </w:hyperlink>
        </w:p>
        <w:p w:rsidR="00957B4A" w:rsidRPr="00957B4A" w:rsidRDefault="00CE60C2"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2" w:anchor="_Toc415940819" w:history="1">
            <w:r w:rsidR="00957B4A">
              <w:rPr>
                <w:rStyle w:val="Hyperlink"/>
                <w:noProof/>
              </w:rPr>
              <w:t>2.6. Bảng WithDraw Limit</w:t>
            </w:r>
            <w:r w:rsidR="00957B4A">
              <w:rPr>
                <w:rStyle w:val="Hyperlink"/>
                <w:noProof/>
                <w:webHidden/>
                <w:color w:val="auto"/>
              </w:rPr>
              <w:tab/>
              <w:t>13</w:t>
            </w:r>
          </w:hyperlink>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E60C2">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B5170E">
              <w:rPr>
                <w:rFonts w:asciiTheme="minorHAnsi" w:eastAsiaTheme="minorEastAsia" w:hAnsiTheme="minorHAnsi" w:cstheme="minorBidi"/>
                <w:noProof/>
                <w:sz w:val="22"/>
                <w:szCs w:val="22"/>
                <w:lang w:eastAsia="en-US"/>
              </w:rPr>
              <w:t xml:space="preserve"> </w:t>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E60C2">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B5170E">
              <w:rPr>
                <w:rFonts w:asciiTheme="minorHAnsi" w:eastAsiaTheme="minorEastAsia" w:hAnsiTheme="minorHAnsi" w:cstheme="minorBidi"/>
                <w:noProof/>
                <w:sz w:val="22"/>
                <w:szCs w:val="22"/>
                <w:lang w:eastAsia="en-US"/>
              </w:rPr>
              <w:t xml:space="preserve"> </w:t>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E60C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E60C2">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E60C2">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E60C2">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9F7C95">
              <w:rPr>
                <w:noProof/>
                <w:webHidden/>
              </w:rPr>
              <w:t>17</w:t>
            </w:r>
            <w:r w:rsidR="00193B47">
              <w:rPr>
                <w:noProof/>
                <w:webHidden/>
              </w:rPr>
              <w:fldChar w:fldCharType="end"/>
            </w:r>
          </w:hyperlink>
        </w:p>
        <w:p w:rsidR="00E75687" w:rsidRDefault="00CE60C2">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9F7C95">
              <w:rPr>
                <w:noProof/>
                <w:webHidden/>
              </w:rPr>
              <w:t>19</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15940809"/>
      <w:r w:rsidRPr="00F4037E">
        <w:lastRenderedPageBreak/>
        <w:t>1. GIỚI THIỆU</w:t>
      </w:r>
      <w:bookmarkEnd w:id="0"/>
      <w:bookmarkEnd w:id="1"/>
      <w:bookmarkEnd w:id="2"/>
    </w:p>
    <w:p w:rsidR="00A50BDB" w:rsidRPr="00F4037E" w:rsidRDefault="00A50BDB" w:rsidP="0095736E">
      <w:pPr>
        <w:pStyle w:val="Heading2"/>
      </w:pPr>
      <w:bookmarkStart w:id="3" w:name="_Toc322249429"/>
      <w:bookmarkStart w:id="4" w:name="_Toc415940657"/>
      <w:bookmarkStart w:id="5" w:name="_Toc415940810"/>
      <w:r w:rsidRPr="00F4037E">
        <w:t>1.1. Mục đích tài liệu</w:t>
      </w:r>
      <w:bookmarkEnd w:id="3"/>
      <w:bookmarkEnd w:id="4"/>
      <w:bookmarkEnd w:id="5"/>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6" w:name="_Toc322249430"/>
      <w:bookmarkStart w:id="7" w:name="_Toc415940658"/>
      <w:bookmarkStart w:id="8" w:name="_Toc415940811"/>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9" w:name="_Toc322249431"/>
      <w:bookmarkStart w:id="10" w:name="_Toc415940659"/>
      <w:bookmarkStart w:id="11" w:name="_Toc415940812"/>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95736E">
      <w:pPr>
        <w:pStyle w:val="Heading2"/>
      </w:pPr>
      <w:bookmarkStart w:id="13" w:name="_Toc415940660"/>
      <w:bookmarkStart w:id="14" w:name="_Toc415940813"/>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CE60C2" w:rsidP="00802CE9">
            <w:pPr>
              <w:spacing w:before="0" w:beforeAutospacing="0" w:after="0" w:afterAutospacing="0"/>
              <w:ind w:firstLine="0"/>
              <w:jc w:val="both"/>
              <w:rPr>
                <w:szCs w:val="28"/>
              </w:rPr>
            </w:pPr>
            <w:hyperlink r:id="rId13"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CE60C2" w:rsidP="00802CE9">
            <w:pPr>
              <w:spacing w:before="0" w:beforeAutospacing="0" w:after="0" w:afterAutospacing="0"/>
              <w:ind w:firstLine="0"/>
              <w:jc w:val="both"/>
            </w:pPr>
            <w:hyperlink r:id="rId14"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6" w:name="_Toc415940661"/>
      <w:bookmarkStart w:id="17" w:name="_Toc415940814"/>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8" w:name="_Toc322249434"/>
      <w:bookmarkStart w:id="19" w:name="_Toc415940662"/>
      <w:bookmarkStart w:id="20" w:name="_Toc415940815"/>
      <w:r w:rsidRPr="00F4037E">
        <w:lastRenderedPageBreak/>
        <w:t>2. THIẾT KẾ LOGIC CSDL</w:t>
      </w:r>
      <w:bookmarkEnd w:id="18"/>
      <w:bookmarkEnd w:id="19"/>
      <w:bookmarkEnd w:id="20"/>
    </w:p>
    <w:p w:rsidR="00A50BDB" w:rsidRDefault="00A50BDB" w:rsidP="0095736E">
      <w:pPr>
        <w:pStyle w:val="Heading2"/>
      </w:pPr>
      <w:bookmarkStart w:id="21" w:name="_Toc322249435"/>
      <w:bookmarkStart w:id="22" w:name="_Toc415940663"/>
      <w:bookmarkStart w:id="23" w:name="_Toc415940816"/>
      <w:r w:rsidRPr="00F4037E">
        <w:t xml:space="preserve">2.1. </w:t>
      </w:r>
      <w:r w:rsidR="00850146">
        <w:t>Sơ đồ</w:t>
      </w:r>
      <w:r w:rsidRPr="00F4037E">
        <w:t xml:space="preserve"> quan hệ của CSDL</w:t>
      </w:r>
      <w:bookmarkEnd w:id="21"/>
      <w:bookmarkEnd w:id="22"/>
      <w:bookmarkEnd w:id="23"/>
    </w:p>
    <w:p w:rsidR="006666ED" w:rsidRPr="00E752F4" w:rsidRDefault="006666ED" w:rsidP="0095736E">
      <w:pPr>
        <w:pStyle w:val="Heading3"/>
      </w:pPr>
      <w:bookmarkStart w:id="24" w:name="_Toc415940664"/>
      <w:bookmarkStart w:id="25" w:name="_Toc415940817"/>
      <w:r w:rsidRPr="00E752F4">
        <w:t xml:space="preserve">a. </w:t>
      </w:r>
      <w:r w:rsidR="00850146">
        <w:t>Sơ đồ quan hệ</w:t>
      </w:r>
      <w:bookmarkEnd w:id="24"/>
      <w:bookmarkEnd w:id="25"/>
    </w:p>
    <w:p w:rsidR="00EB68B4" w:rsidRPr="00EB68B4" w:rsidRDefault="00C323E9" w:rsidP="00ED29F6">
      <w:pPr>
        <w:ind w:firstLine="0"/>
        <w:jc w:val="center"/>
      </w:pPr>
      <w:r>
        <w:object w:dxaOrig="14731" w:dyaOrig="1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pt;height:393.85pt" o:ole="">
            <v:imagedata r:id="rId15" o:title=""/>
          </v:shape>
          <o:OLEObject Type="Embed" ProgID="Visio.Drawing.15" ShapeID="_x0000_i1025" DrawAspect="Content" ObjectID="_1493842869" r:id="rId16"/>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6" w:name="_Toc415940665"/>
      <w:bookmarkStart w:id="27" w:name="_Toc415940818"/>
      <w:r w:rsidRPr="00E752F4">
        <w:lastRenderedPageBreak/>
        <w:t xml:space="preserve">b. </w:t>
      </w:r>
      <w:bookmarkStart w:id="28" w:name="OLE_LINK1"/>
      <w:bookmarkStart w:id="29" w:name="OLE_LINK2"/>
      <w:r w:rsidR="00A50BDB" w:rsidRPr="00E752F4">
        <w:t>Danh sách các bảng trong CSDL</w:t>
      </w:r>
      <w:bookmarkEnd w:id="26"/>
      <w:bookmarkEnd w:id="27"/>
      <w:bookmarkEnd w:id="28"/>
      <w:bookmarkEnd w:id="29"/>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A50BDB" w:rsidRPr="00F4037E" w:rsidRDefault="00A50BDB" w:rsidP="0095736E">
      <w:pPr>
        <w:pStyle w:val="Heading2"/>
      </w:pPr>
      <w:bookmarkStart w:id="30" w:name="_2.2._Bảng_FIT_TBL_1"/>
      <w:bookmarkStart w:id="31" w:name="_Toc322249436"/>
      <w:bookmarkStart w:id="32" w:name="_Toc415940666"/>
      <w:bookmarkStart w:id="33" w:name="_Toc415940819"/>
      <w:bookmarkEnd w:id="30"/>
      <w:r w:rsidRPr="00F4037E">
        <w:t>2.2. Bả</w:t>
      </w:r>
      <w:r w:rsidR="008A07FF">
        <w:t xml:space="preserve">ng </w:t>
      </w:r>
      <w:bookmarkEnd w:id="31"/>
      <w:r w:rsidR="00FE3D2C">
        <w:t>Customer</w:t>
      </w:r>
      <w:bookmarkEnd w:id="32"/>
      <w:bookmarkEnd w:id="33"/>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4" w:name="_Toc322249437"/>
      <w:bookmarkStart w:id="35" w:name="_Toc415940667"/>
      <w:bookmarkStart w:id="36" w:name="_Toc415940820"/>
      <w:r>
        <w:t xml:space="preserve">2.2.1. </w:t>
      </w:r>
      <w:r w:rsidR="00A50BDB" w:rsidRPr="00F4037E">
        <w:t>Constraint</w:t>
      </w:r>
      <w:bookmarkEnd w:id="34"/>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7" w:name="_Toc415940668"/>
      <w:bookmarkStart w:id="38" w:name="_Toc415940821"/>
      <w:r>
        <w:t xml:space="preserve">2.3. </w:t>
      </w:r>
      <w:r w:rsidR="00796EC6" w:rsidRPr="00B275A7">
        <w:t xml:space="preserve">Bảng </w:t>
      </w:r>
      <w:bookmarkStart w:id="39" w:name="_Toc322064201"/>
      <w:r w:rsidR="001D1BD4" w:rsidRPr="00703171">
        <w:t>Account</w:t>
      </w:r>
      <w:bookmarkEnd w:id="37"/>
      <w:bookmarkEnd w:id="38"/>
      <w:bookmarkEnd w:id="39"/>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0" w:name="_Toc415940669"/>
      <w:bookmarkStart w:id="41" w:name="_Toc415940822"/>
      <w:r>
        <w:lastRenderedPageBreak/>
        <w:t>2.3.1.</w:t>
      </w:r>
      <w:r w:rsidR="00B275A7" w:rsidRPr="00F4037E">
        <w:t xml:space="preserve"> Constraint</w:t>
      </w:r>
      <w:bookmarkEnd w:id="40"/>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2" w:name="_Toc415940670"/>
      <w:bookmarkStart w:id="43" w:name="_Toc415940823"/>
      <w:r>
        <w:t xml:space="preserve">2.4. </w:t>
      </w:r>
      <w:r w:rsidR="001776DF" w:rsidRPr="0082449A">
        <w:t xml:space="preserve">Bảng </w:t>
      </w:r>
      <w:r w:rsidR="0047040B">
        <w:t>Card</w:t>
      </w:r>
      <w:bookmarkEnd w:id="42"/>
      <w:bookmarkEnd w:id="43"/>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4" w:name="_Toc415940671"/>
      <w:bookmarkStart w:id="45" w:name="_Toc415940824"/>
      <w:r>
        <w:t>2.4.1.</w:t>
      </w:r>
      <w:r w:rsidR="004C190F" w:rsidRPr="00F4037E">
        <w:t xml:space="preserve"> Constraint</w:t>
      </w:r>
      <w:bookmarkEnd w:id="44"/>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6" w:name="_Toc415940672"/>
      <w:bookmarkStart w:id="47" w:name="_Toc415940825"/>
      <w:r>
        <w:lastRenderedPageBreak/>
        <w:t>2.5</w:t>
      </w:r>
      <w:r w:rsidR="00677E00">
        <w:t xml:space="preserve">. </w:t>
      </w:r>
      <w:r w:rsidR="001776DF" w:rsidRPr="0082449A">
        <w:t>Bả</w:t>
      </w:r>
      <w:r w:rsidR="00056797">
        <w:t xml:space="preserve">ng </w:t>
      </w:r>
      <w:r w:rsidR="00FD7BE1">
        <w:t>OverDraft Limit</w:t>
      </w:r>
      <w:bookmarkEnd w:id="46"/>
      <w:bookmarkEnd w:id="47"/>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48" w:name="_Toc415940673"/>
      <w:bookmarkStart w:id="49" w:name="_Toc415940826"/>
      <w:r>
        <w:t>2.5</w:t>
      </w:r>
      <w:r w:rsidR="008648D4">
        <w:t>.1.</w:t>
      </w:r>
      <w:r w:rsidR="008648D4" w:rsidRPr="00F4037E">
        <w:t xml:space="preserve"> Constraint</w:t>
      </w:r>
      <w:bookmarkEnd w:id="48"/>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0" w:name="_Toc415940674"/>
      <w:bookmarkStart w:id="51" w:name="_Toc415940827"/>
      <w:r>
        <w:t xml:space="preserve">2.6. </w:t>
      </w:r>
      <w:r w:rsidR="001776DF" w:rsidRPr="00121BB2">
        <w:t>Bả</w:t>
      </w:r>
      <w:r w:rsidR="008F27F1" w:rsidRPr="00121BB2">
        <w:t xml:space="preserve">ng </w:t>
      </w:r>
      <w:bookmarkStart w:id="52" w:name="_Toc322064204"/>
      <w:r w:rsidR="00FD7BE1">
        <w:t>WithDraw Limit</w:t>
      </w:r>
      <w:bookmarkEnd w:id="50"/>
      <w:bookmarkEnd w:id="51"/>
      <w:bookmarkEnd w:id="5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3" w:name="_Toc415940675"/>
      <w:bookmarkStart w:id="54" w:name="_Toc415940828"/>
      <w:r>
        <w:lastRenderedPageBreak/>
        <w:t xml:space="preserve">2.6.1. </w:t>
      </w:r>
      <w:r w:rsidR="003509DF" w:rsidRPr="00F4037E">
        <w:t>Constraint</w:t>
      </w:r>
      <w:bookmarkEnd w:id="53"/>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5" w:name="_Toc415940676"/>
      <w:bookmarkStart w:id="56" w:name="_Toc415940829"/>
      <w:r w:rsidRPr="00121BB2">
        <w:t>2.7</w:t>
      </w:r>
      <w:r w:rsidR="0082449A" w:rsidRPr="00121BB2">
        <w:t>. Bả</w:t>
      </w:r>
      <w:r w:rsidR="00D1205A" w:rsidRPr="00121BB2">
        <w:t xml:space="preserve">ng </w:t>
      </w:r>
      <w:r w:rsidR="00EA7B1C">
        <w:t>Money</w:t>
      </w:r>
      <w:bookmarkEnd w:id="55"/>
      <w:bookmarkEnd w:id="56"/>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57" w:name="_Toc415940677"/>
      <w:bookmarkStart w:id="58" w:name="_Toc415940830"/>
      <w:r>
        <w:t>2.7.1.</w:t>
      </w:r>
      <w:r w:rsidRPr="00F4037E">
        <w:t xml:space="preserve"> 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59" w:name="_Toc415940678"/>
      <w:bookmarkStart w:id="60" w:name="_Toc415940831"/>
      <w:r w:rsidRPr="00121BB2">
        <w:t>2.</w:t>
      </w:r>
      <w:r w:rsidR="00406246" w:rsidRPr="00121BB2">
        <w:t>8</w:t>
      </w:r>
      <w:r w:rsidRPr="00121BB2">
        <w:t>.</w:t>
      </w:r>
      <w:r w:rsidR="0082449A" w:rsidRPr="00121BB2">
        <w:t xml:space="preserve"> Bả</w:t>
      </w:r>
      <w:r w:rsidR="001D3448">
        <w:t xml:space="preserve">ng </w:t>
      </w:r>
      <w:r w:rsidR="00EA7B1C">
        <w:t>Stock</w:t>
      </w:r>
      <w:bookmarkEnd w:id="59"/>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1" w:name="_Toc415940679"/>
      <w:bookmarkStart w:id="62" w:name="_Toc415940832"/>
      <w:r w:rsidRPr="0095736E">
        <w:t>2.8.1</w:t>
      </w:r>
      <w:proofErr w:type="gramStart"/>
      <w:r w:rsidRPr="0095736E">
        <w:t>.C</w:t>
      </w:r>
      <w:r w:rsidR="00551216" w:rsidRPr="0095736E">
        <w:t>onstraint</w:t>
      </w:r>
      <w:bookmarkEnd w:id="61"/>
      <w:bookmarkEnd w:id="62"/>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3" w:name="_Toc415940680"/>
      <w:bookmarkStart w:id="64" w:name="_Toc415940833"/>
      <w:r>
        <w:t>2.9</w:t>
      </w:r>
      <w:proofErr w:type="gramStart"/>
      <w:r>
        <w:t xml:space="preserve">.  </w:t>
      </w:r>
      <w:r w:rsidR="001D3448" w:rsidRPr="00121BB2">
        <w:t>Bả</w:t>
      </w:r>
      <w:r w:rsidR="001D3448">
        <w:t>ng</w:t>
      </w:r>
      <w:proofErr w:type="gramEnd"/>
      <w:r w:rsidR="001D3448">
        <w:t xml:space="preserve"> </w:t>
      </w:r>
      <w:r w:rsidR="00EA7B1C">
        <w:t>LogType</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5" w:name="_Toc415940681"/>
      <w:bookmarkStart w:id="66" w:name="_Toc415940834"/>
      <w:r>
        <w:t>2.9.1.</w:t>
      </w:r>
      <w:r w:rsidR="006B468B">
        <w:t xml:space="preserve"> </w:t>
      </w:r>
      <w:r w:rsidR="00337B2F" w:rsidRPr="00B339B6">
        <w:t>Constraint</w:t>
      </w:r>
      <w:bookmarkEnd w:id="65"/>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r>
        <w:lastRenderedPageBreak/>
        <w:t>2.9.</w:t>
      </w:r>
      <w:bookmarkStart w:id="67" w:name="_Toc415940682"/>
      <w:bookmarkStart w:id="68" w:name="_Toc415940835"/>
      <w:r w:rsidR="006B468B">
        <w:t xml:space="preserve"> </w:t>
      </w:r>
      <w:r w:rsidR="0082449A" w:rsidRPr="001A461C">
        <w:t>Bả</w:t>
      </w:r>
      <w:r w:rsidR="001D3448">
        <w:t xml:space="preserve">ng </w:t>
      </w:r>
      <w:r w:rsidR="00EA7B1C">
        <w:t>Log</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69" w:name="_Toc415940683"/>
      <w:bookmarkStart w:id="70" w:name="_Toc415940836"/>
      <w:r>
        <w:t>2.9</w:t>
      </w:r>
      <w:r w:rsidR="0065166B">
        <w:t>.1.</w:t>
      </w:r>
      <w:r w:rsidR="00154D80" w:rsidRPr="00F4037E">
        <w:t xml:space="preserve"> 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1" w:name="_Toc415940684"/>
      <w:bookmarkStart w:id="72" w:name="_Toc415940837"/>
      <w:r>
        <w:t xml:space="preserve">2.10. </w:t>
      </w:r>
      <w:r w:rsidR="0090182E">
        <w:t>Bảng Config</w:t>
      </w:r>
      <w:bookmarkEnd w:id="71"/>
      <w:bookmarkEnd w:id="72"/>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95736E">
      <w:pPr>
        <w:pStyle w:val="Heading3"/>
      </w:pPr>
      <w:bookmarkStart w:id="73" w:name="_Toc415940685"/>
      <w:bookmarkStart w:id="74" w:name="_Toc415940838"/>
      <w:r>
        <w:t xml:space="preserve">2.11.1. </w:t>
      </w:r>
      <w:r w:rsidRPr="00F4037E">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5" w:name="_Toc322249445"/>
      <w:r w:rsidRPr="00F4037E">
        <w:t>CÁC FILE DỮ LIỆU</w:t>
      </w:r>
      <w:bookmarkEnd w:id="73"/>
      <w:bookmarkEnd w:id="74"/>
      <w:bookmarkEnd w:id="75"/>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6" w:name="_Toc415940686"/>
      <w:bookmarkStart w:id="77" w:name="_Toc415940839"/>
      <w:r w:rsidRPr="0017026F">
        <w:lastRenderedPageBreak/>
        <w:t>4. THIẾT KẾ VẬT LÝ CSDL</w:t>
      </w:r>
      <w:bookmarkStart w:id="78" w:name="_GoBack"/>
      <w:bookmarkEnd w:id="76"/>
      <w:bookmarkEnd w:id="77"/>
      <w:bookmarkEnd w:id="78"/>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7"/>
      <w:footerReference w:type="default" r:id="rId18"/>
      <w:footerReference w:type="first" r:id="rId1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08F" w:rsidRDefault="004F108F" w:rsidP="001E754B">
      <w:pPr>
        <w:spacing w:before="0" w:after="0" w:line="240" w:lineRule="auto"/>
      </w:pPr>
      <w:r>
        <w:separator/>
      </w:r>
    </w:p>
  </w:endnote>
  <w:endnote w:type="continuationSeparator" w:id="0">
    <w:p w:rsidR="004F108F" w:rsidRDefault="004F108F"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6B468B" w:rsidRPr="006B468B">
      <w:rPr>
        <w:rFonts w:ascii="Cambria" w:hAnsi="Cambria"/>
        <w:noProof/>
      </w:rPr>
      <w:t>19</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08F" w:rsidRDefault="004F108F" w:rsidP="001E754B">
      <w:pPr>
        <w:spacing w:before="0" w:after="0" w:line="240" w:lineRule="auto"/>
      </w:pPr>
      <w:r>
        <w:separator/>
      </w:r>
    </w:p>
  </w:footnote>
  <w:footnote w:type="continuationSeparator" w:id="0">
    <w:p w:rsidR="004F108F" w:rsidRDefault="004F108F"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160E"/>
    <w:rsid w:val="00456DD1"/>
    <w:rsid w:val="004619AF"/>
    <w:rsid w:val="00465CA9"/>
    <w:rsid w:val="0047040B"/>
    <w:rsid w:val="00482665"/>
    <w:rsid w:val="004A0B18"/>
    <w:rsid w:val="004C190F"/>
    <w:rsid w:val="004D380C"/>
    <w:rsid w:val="004D5ED9"/>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F2D45"/>
    <w:rsid w:val="006F3149"/>
    <w:rsid w:val="006F5051"/>
    <w:rsid w:val="00716DE5"/>
    <w:rsid w:val="007909A8"/>
    <w:rsid w:val="00796EC6"/>
    <w:rsid w:val="007B5AB2"/>
    <w:rsid w:val="007B7BAF"/>
    <w:rsid w:val="007C37CE"/>
    <w:rsid w:val="007C7D18"/>
    <w:rsid w:val="007D3AEA"/>
    <w:rsid w:val="00800CF2"/>
    <w:rsid w:val="00802CE9"/>
    <w:rsid w:val="008233A1"/>
    <w:rsid w:val="0082449A"/>
    <w:rsid w:val="0082618B"/>
    <w:rsid w:val="008308AF"/>
    <w:rsid w:val="00850146"/>
    <w:rsid w:val="008648D4"/>
    <w:rsid w:val="00876394"/>
    <w:rsid w:val="008A07FF"/>
    <w:rsid w:val="008A3438"/>
    <w:rsid w:val="008A5791"/>
    <w:rsid w:val="008A7BEC"/>
    <w:rsid w:val="008C40F4"/>
    <w:rsid w:val="008F27F1"/>
    <w:rsid w:val="008F4052"/>
    <w:rsid w:val="0090182E"/>
    <w:rsid w:val="0091238C"/>
    <w:rsid w:val="0095736E"/>
    <w:rsid w:val="00957B4A"/>
    <w:rsid w:val="009C2C91"/>
    <w:rsid w:val="009C4CB7"/>
    <w:rsid w:val="009F7C95"/>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5170E"/>
    <w:rsid w:val="00BC5C5E"/>
    <w:rsid w:val="00BD44D2"/>
    <w:rsid w:val="00BE7F48"/>
    <w:rsid w:val="00BF2905"/>
    <w:rsid w:val="00C021F7"/>
    <w:rsid w:val="00C10DC8"/>
    <w:rsid w:val="00C323E9"/>
    <w:rsid w:val="00C96A3C"/>
    <w:rsid w:val="00CA13D7"/>
    <w:rsid w:val="00CA701B"/>
    <w:rsid w:val="00CC1DE9"/>
    <w:rsid w:val="00CC348F"/>
    <w:rsid w:val="00CE60C2"/>
    <w:rsid w:val="00D00109"/>
    <w:rsid w:val="00D1205A"/>
    <w:rsid w:val="00D12451"/>
    <w:rsid w:val="00D163D0"/>
    <w:rsid w:val="00D37171"/>
    <w:rsid w:val="00D63BA2"/>
    <w:rsid w:val="00D751EA"/>
    <w:rsid w:val="00D80C59"/>
    <w:rsid w:val="00D8155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n-zoom.com/f58/bai-giang-ky-nghe-phan-mem-thay-nguyen-van-vy-software-engineering-1822043.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ThuanPH\Desktop\atm\Documents\TLTKCSDL_Nh&#243;m%20Tr&#432;&#417;ng%20Ti&#7871;n%20Ph&#250;c.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huanPH\Desktop\atm\Documents\TLTKCSDL_Nh&#243;m%20Tr&#432;&#417;ng%20Ti&#7871;n%20Ph&#250;c.docx"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s://code.google.com/p/atm-web-demo/source/detail?r=17"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scribd.com/doc/51642940/ATM-DATABAS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B40FB-6693-44F1-AE91-AB4D5F9E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19</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ThuanPH</cp:lastModifiedBy>
  <cp:revision>69</cp:revision>
  <dcterms:created xsi:type="dcterms:W3CDTF">2013-05-10T17:01:00Z</dcterms:created>
  <dcterms:modified xsi:type="dcterms:W3CDTF">2015-05-22T16:35:00Z</dcterms:modified>
</cp:coreProperties>
</file>