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68443F">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68443F">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68443F">
            <w:pPr>
              <w:spacing w:before="0" w:beforeAutospacing="0" w:after="0" w:afterAutospacing="0" w:line="240" w:lineRule="auto"/>
              <w:ind w:firstLine="0"/>
              <w:jc w:val="center"/>
              <w:rPr>
                <w:sz w:val="24"/>
                <w:szCs w:val="24"/>
              </w:rPr>
            </w:pPr>
            <w:r>
              <w:rPr>
                <w:sz w:val="24"/>
                <w:szCs w:val="24"/>
              </w:rPr>
              <w:t>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68443F">
            <w:pPr>
              <w:spacing w:before="0" w:beforeAutospacing="0" w:after="0" w:afterAutospacing="0" w:line="240" w:lineRule="auto"/>
              <w:ind w:firstLine="0"/>
              <w:jc w:val="center"/>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68443F">
            <w:pPr>
              <w:spacing w:before="0" w:beforeAutospacing="0" w:after="0" w:afterAutospacing="0" w:line="240" w:lineRule="auto"/>
              <w:ind w:firstLine="0"/>
              <w:jc w:val="center"/>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05/04/2015</w:t>
            </w:r>
          </w:p>
        </w:tc>
        <w:tc>
          <w:tcPr>
            <w:tcW w:w="1709" w:type="dxa"/>
          </w:tcPr>
          <w:p w:rsidR="00F23CCE" w:rsidRPr="004C7255" w:rsidRDefault="004C7255" w:rsidP="0068443F">
            <w:pPr>
              <w:spacing w:before="0" w:beforeAutospacing="0" w:after="0" w:afterAutospacing="0" w:line="240" w:lineRule="auto"/>
              <w:ind w:firstLine="0"/>
              <w:jc w:val="center"/>
              <w:rPr>
                <w:sz w:val="24"/>
                <w:szCs w:val="24"/>
              </w:rPr>
            </w:pPr>
            <w:r w:rsidRPr="004C7255">
              <w:rPr>
                <w:sz w:val="24"/>
                <w:szCs w:val="24"/>
              </w:rPr>
              <w:t>CuongDVT</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Sửa chức năng “Rút tiền:</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c>
          <w:tcPr>
            <w:tcW w:w="1709" w:type="dxa"/>
          </w:tcPr>
          <w:p w:rsidR="00F23CCE" w:rsidRPr="004C7255" w:rsidRDefault="004C7255" w:rsidP="004C7255">
            <w:pPr>
              <w:spacing w:before="0" w:beforeAutospacing="0" w:after="0" w:afterAutospacing="0" w:line="240" w:lineRule="auto"/>
              <w:ind w:firstLine="0"/>
              <w:jc w:val="left"/>
              <w:rPr>
                <w:sz w:val="24"/>
                <w:szCs w:val="24"/>
              </w:rPr>
            </w:pPr>
            <w:r w:rsidRPr="004C7255">
              <w:rPr>
                <w:sz w:val="24"/>
                <w:szCs w:val="24"/>
              </w:rPr>
              <w:t>Sửa sơ đồ hoạt động và lược đồ tuần tự</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r>
      <w:tr w:rsidR="001015C7" w:rsidRPr="007E05C8" w:rsidTr="00956311">
        <w:trPr>
          <w:trHeight w:val="328"/>
        </w:trPr>
        <w:tc>
          <w:tcPr>
            <w:tcW w:w="1709" w:type="dxa"/>
          </w:tcPr>
          <w:p w:rsidR="001015C7" w:rsidRPr="007E05C8" w:rsidRDefault="001015C7" w:rsidP="000C4B1B">
            <w:pPr>
              <w:spacing w:before="0" w:beforeAutospacing="0" w:after="0" w:afterAutospacing="0" w:line="240" w:lineRule="auto"/>
              <w:ind w:firstLine="0"/>
              <w:jc w:val="left"/>
              <w:rPr>
                <w:b/>
                <w:sz w:val="24"/>
                <w:szCs w:val="24"/>
              </w:rPr>
            </w:pPr>
            <w:r>
              <w:rPr>
                <w:sz w:val="24"/>
                <w:szCs w:val="24"/>
              </w:rPr>
              <w:t>06/04/2015</w:t>
            </w:r>
          </w:p>
        </w:tc>
        <w:tc>
          <w:tcPr>
            <w:tcW w:w="1709" w:type="dxa"/>
          </w:tcPr>
          <w:p w:rsidR="001015C7" w:rsidRPr="0089280C" w:rsidRDefault="001015C7" w:rsidP="0068443F">
            <w:pPr>
              <w:spacing w:before="0" w:beforeAutospacing="0" w:after="0" w:afterAutospacing="0" w:line="240" w:lineRule="auto"/>
              <w:ind w:firstLine="0"/>
              <w:jc w:val="center"/>
              <w:rPr>
                <w:sz w:val="24"/>
                <w:szCs w:val="24"/>
              </w:rPr>
            </w:pPr>
            <w:r>
              <w:rPr>
                <w:sz w:val="24"/>
                <w:szCs w:val="24"/>
              </w:rPr>
              <w:t>ThuLV</w:t>
            </w:r>
          </w:p>
        </w:tc>
        <w:tc>
          <w:tcPr>
            <w:tcW w:w="1709" w:type="dxa"/>
          </w:tcPr>
          <w:p w:rsidR="00C25612" w:rsidRPr="0089280C" w:rsidRDefault="000C4B1B" w:rsidP="00FF5BDA">
            <w:pPr>
              <w:spacing w:before="0" w:beforeAutospacing="0" w:after="0" w:afterAutospacing="0" w:line="240" w:lineRule="auto"/>
              <w:ind w:firstLine="0"/>
              <w:jc w:val="left"/>
              <w:rPr>
                <w:sz w:val="24"/>
                <w:szCs w:val="24"/>
              </w:rPr>
            </w:pPr>
            <w:r>
              <w:rPr>
                <w:sz w:val="24"/>
                <w:szCs w:val="24"/>
              </w:rPr>
              <w:t>-</w:t>
            </w:r>
            <w:r w:rsidR="00D513BC">
              <w:rPr>
                <w:sz w:val="24"/>
                <w:szCs w:val="24"/>
              </w:rPr>
              <w:t>Giao diện sai chính tả</w:t>
            </w:r>
          </w:p>
        </w:tc>
        <w:tc>
          <w:tcPr>
            <w:tcW w:w="1709" w:type="dxa"/>
          </w:tcPr>
          <w:p w:rsidR="001015C7" w:rsidRPr="007E05C8" w:rsidRDefault="001015C7" w:rsidP="000C4B1B">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E201C0" w:rsidRDefault="00D513BC" w:rsidP="00E201C0">
            <w:pPr>
              <w:spacing w:before="0" w:beforeAutospacing="0" w:after="0" w:afterAutospacing="0" w:line="240" w:lineRule="auto"/>
              <w:ind w:firstLine="0"/>
              <w:jc w:val="left"/>
              <w:rPr>
                <w:sz w:val="24"/>
                <w:szCs w:val="24"/>
              </w:rPr>
            </w:pPr>
            <w:r>
              <w:rPr>
                <w:sz w:val="24"/>
                <w:szCs w:val="24"/>
              </w:rPr>
              <w:t>- Sửa chính tả  giao diện rút tiền phần “Màn hình khi người dùng bấm “Nút Bấm3” ’’, sửa “lơn” thành “lớn”</w:t>
            </w:r>
          </w:p>
          <w:p w:rsidR="00C25612" w:rsidRDefault="00C25612" w:rsidP="00E201C0">
            <w:pPr>
              <w:spacing w:before="0" w:beforeAutospacing="0" w:after="0" w:afterAutospacing="0" w:line="240" w:lineRule="auto"/>
              <w:ind w:firstLine="0"/>
              <w:jc w:val="left"/>
              <w:rPr>
                <w:sz w:val="24"/>
                <w:szCs w:val="24"/>
              </w:rPr>
            </w:pPr>
            <w:r w:rsidRPr="00C25612">
              <w:rPr>
                <w:sz w:val="24"/>
                <w:szCs w:val="24"/>
              </w:rPr>
              <w:t xml:space="preserve">- Sửa chính tả  giao diện </w:t>
            </w:r>
            <w:r w:rsidR="0030374B">
              <w:rPr>
                <w:sz w:val="24"/>
                <w:szCs w:val="24"/>
              </w:rPr>
              <w:t xml:space="preserve">kiểm </w:t>
            </w:r>
            <w:r w:rsidR="0030374B">
              <w:rPr>
                <w:sz w:val="24"/>
                <w:szCs w:val="24"/>
              </w:rPr>
              <w:lastRenderedPageBreak/>
              <w:t>tra thẻ</w:t>
            </w:r>
            <w:r w:rsidRPr="00C25612">
              <w:rPr>
                <w:sz w:val="24"/>
                <w:szCs w:val="24"/>
              </w:rPr>
              <w:t xml:space="preserve"> phần “SC2: Màn hình khi hệ thống không công nhận thẻ của khách</w:t>
            </w:r>
            <w:r>
              <w:rPr>
                <w:sz w:val="24"/>
                <w:szCs w:val="24"/>
              </w:rPr>
              <w:t>…”, sửa “ban” thành “bạn”</w:t>
            </w:r>
          </w:p>
          <w:p w:rsidR="00317324" w:rsidRPr="0089280C" w:rsidRDefault="00317324" w:rsidP="00D513BC">
            <w:pPr>
              <w:spacing w:before="0" w:beforeAutospacing="0" w:after="0" w:afterAutospacing="0" w:line="240" w:lineRule="auto"/>
              <w:ind w:firstLine="0"/>
              <w:jc w:val="left"/>
              <w:rPr>
                <w:sz w:val="24"/>
                <w:szCs w:val="24"/>
              </w:rPr>
            </w:pPr>
            <w:bookmarkStart w:id="0" w:name="_GoBack"/>
            <w:bookmarkEnd w:id="0"/>
          </w:p>
        </w:tc>
        <w:tc>
          <w:tcPr>
            <w:tcW w:w="1709" w:type="dxa"/>
          </w:tcPr>
          <w:p w:rsidR="001015C7" w:rsidRPr="007E05C8" w:rsidRDefault="001015C7" w:rsidP="000C4B1B">
            <w:pPr>
              <w:spacing w:before="0" w:beforeAutospacing="0" w:after="0" w:afterAutospacing="0" w:line="240" w:lineRule="auto"/>
              <w:ind w:firstLine="0"/>
              <w:jc w:val="center"/>
              <w:rPr>
                <w:b/>
                <w:sz w:val="24"/>
                <w:szCs w:val="24"/>
              </w:rPr>
            </w:pPr>
            <w:r w:rsidRPr="00C734D4">
              <w:rPr>
                <w:sz w:val="24"/>
                <w:szCs w:val="24"/>
              </w:rPr>
              <w:lastRenderedPageBreak/>
              <w:t>V1.0</w:t>
            </w:r>
          </w:p>
        </w:tc>
      </w:tr>
      <w:tr w:rsidR="00E201C0" w:rsidRPr="007E05C8" w:rsidTr="00956311">
        <w:trPr>
          <w:trHeight w:val="328"/>
        </w:trPr>
        <w:tc>
          <w:tcPr>
            <w:tcW w:w="1709" w:type="dxa"/>
          </w:tcPr>
          <w:p w:rsidR="00E201C0" w:rsidRPr="007E05C8" w:rsidRDefault="00E201C0" w:rsidP="00796138">
            <w:pPr>
              <w:spacing w:before="0" w:beforeAutospacing="0" w:after="0" w:afterAutospacing="0" w:line="240" w:lineRule="auto"/>
              <w:ind w:firstLine="0"/>
              <w:jc w:val="left"/>
              <w:rPr>
                <w:b/>
                <w:sz w:val="24"/>
                <w:szCs w:val="24"/>
              </w:rPr>
            </w:pPr>
            <w:r>
              <w:rPr>
                <w:sz w:val="24"/>
                <w:szCs w:val="24"/>
              </w:rPr>
              <w:lastRenderedPageBreak/>
              <w:t>06/04/2015</w:t>
            </w:r>
          </w:p>
        </w:tc>
        <w:tc>
          <w:tcPr>
            <w:tcW w:w="1709" w:type="dxa"/>
          </w:tcPr>
          <w:p w:rsidR="00E201C0" w:rsidRPr="0089280C" w:rsidRDefault="00E201C0" w:rsidP="00796138">
            <w:pPr>
              <w:spacing w:before="0" w:beforeAutospacing="0" w:after="0" w:afterAutospacing="0" w:line="240" w:lineRule="auto"/>
              <w:ind w:firstLine="0"/>
              <w:jc w:val="center"/>
              <w:rPr>
                <w:sz w:val="24"/>
                <w:szCs w:val="24"/>
              </w:rPr>
            </w:pPr>
            <w:r>
              <w:rPr>
                <w:sz w:val="24"/>
                <w:szCs w:val="24"/>
              </w:rPr>
              <w:t>ThuLV</w:t>
            </w:r>
          </w:p>
        </w:tc>
        <w:tc>
          <w:tcPr>
            <w:tcW w:w="1709" w:type="dxa"/>
          </w:tcPr>
          <w:p w:rsidR="00E201C0" w:rsidRPr="00E201C0" w:rsidRDefault="00E201C0" w:rsidP="00F23CCE">
            <w:pPr>
              <w:spacing w:before="0" w:beforeAutospacing="0" w:after="0" w:afterAutospacing="0" w:line="240" w:lineRule="auto"/>
              <w:ind w:firstLine="0"/>
              <w:jc w:val="left"/>
              <w:rPr>
                <w:sz w:val="24"/>
                <w:szCs w:val="24"/>
              </w:rPr>
            </w:pPr>
            <w:r>
              <w:rPr>
                <w:sz w:val="24"/>
                <w:szCs w:val="24"/>
              </w:rPr>
              <w:t>-Lược đồ tuần tự mờ, khó đọc</w:t>
            </w:r>
          </w:p>
        </w:tc>
        <w:tc>
          <w:tcPr>
            <w:tcW w:w="1709" w:type="dxa"/>
          </w:tcPr>
          <w:p w:rsidR="00E201C0" w:rsidRPr="007E05C8" w:rsidRDefault="00E201C0" w:rsidP="00E201C0">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E201C0" w:rsidRDefault="00E201C0" w:rsidP="00E201C0">
            <w:pPr>
              <w:spacing w:before="0" w:beforeAutospacing="0" w:after="0" w:afterAutospacing="0" w:line="240" w:lineRule="auto"/>
              <w:ind w:firstLine="0"/>
              <w:jc w:val="left"/>
              <w:rPr>
                <w:sz w:val="24"/>
                <w:szCs w:val="24"/>
              </w:rPr>
            </w:pPr>
            <w:r>
              <w:rPr>
                <w:sz w:val="24"/>
                <w:szCs w:val="24"/>
              </w:rPr>
              <w:t>-Cập nhật lược đồ tuần tự của UC5-Chuyển tiền (mục 5.5)</w:t>
            </w:r>
          </w:p>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E201C0">
            <w:pPr>
              <w:spacing w:before="0" w:beforeAutospacing="0" w:after="0" w:afterAutospacing="0" w:line="240" w:lineRule="auto"/>
              <w:ind w:firstLine="0"/>
              <w:jc w:val="center"/>
              <w:rPr>
                <w:b/>
                <w:sz w:val="24"/>
                <w:szCs w:val="24"/>
              </w:rPr>
            </w:pPr>
            <w:r w:rsidRPr="00C734D4">
              <w:rPr>
                <w:sz w:val="24"/>
                <w:szCs w:val="24"/>
              </w:rPr>
              <w:t>V1.0</w:t>
            </w: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28"/>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r w:rsidR="00E201C0" w:rsidRPr="007E05C8" w:rsidTr="00956311">
        <w:trPr>
          <w:trHeight w:val="343"/>
        </w:trPr>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c>
          <w:tcPr>
            <w:tcW w:w="1709" w:type="dxa"/>
          </w:tcPr>
          <w:p w:rsidR="00E201C0" w:rsidRPr="007E05C8" w:rsidRDefault="00E201C0"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lastRenderedPageBreak/>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C72C2A"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C72C2A"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5pt;height:467.3pt" o:ole="">
            <v:imagedata r:id="rId10" o:title=""/>
          </v:shape>
          <o:OLEObject Type="Embed" ProgID="Visio.Drawing.15" ShapeID="_x0000_i1025" DrawAspect="Content" ObjectID="_1489805045" r:id="rId11"/>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pt;height:370.2pt" o:ole="">
            <v:imagedata r:id="rId12" o:title=""/>
          </v:shape>
          <o:OLEObject Type="Embed" ProgID="Visio.Drawing.11" ShapeID="_x0000_i1026" DrawAspect="Content" ObjectID="_1489805046" r:id="rId13"/>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3"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4" w:name="_Toc322290217"/>
      <w:r w:rsidRPr="007E05C8">
        <w:rPr>
          <w:szCs w:val="24"/>
        </w:rPr>
        <w:t>4.2. Từ điển dữ liệu</w:t>
      </w:r>
      <w:bookmarkEnd w:id="24"/>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3"/>
      <w:r w:rsidR="002018EA" w:rsidRPr="007E05C8">
        <w:rPr>
          <w:szCs w:val="24"/>
        </w:rPr>
        <w:t>CHỨC NĂNG</w:t>
      </w:r>
    </w:p>
    <w:p w:rsidR="00F6403A" w:rsidRPr="007E05C8" w:rsidRDefault="00F6403A" w:rsidP="00F6403A">
      <w:pPr>
        <w:pStyle w:val="Heading2"/>
        <w:rPr>
          <w:szCs w:val="24"/>
        </w:rPr>
      </w:pPr>
      <w:bookmarkStart w:id="25" w:name="_Toc322290219"/>
      <w:bookmarkStart w:id="26" w:name="_Toc322290220"/>
      <w:r w:rsidRPr="007E05C8">
        <w:rPr>
          <w:szCs w:val="24"/>
        </w:rPr>
        <w:t>5</w:t>
      </w:r>
      <w:bookmarkEnd w:id="25"/>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eastAsia="en-US"/>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317324" w:rsidP="00F6403A">
      <w:pPr>
        <w:pStyle w:val="ListParagraph"/>
        <w:ind w:left="1224" w:firstLine="0"/>
        <w:jc w:val="left"/>
        <w:rPr>
          <w:sz w:val="24"/>
          <w:szCs w:val="24"/>
        </w:rPr>
      </w:pPr>
      <w:r>
        <w:rPr>
          <w:noProof/>
          <w:sz w:val="24"/>
          <w:szCs w:val="24"/>
          <w:lang w:eastAsia="en-US"/>
        </w:rPr>
        <w:lastRenderedPageBreak/>
        <w:drawing>
          <wp:inline distT="0" distB="0" distL="0" distR="0">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05pt" o:ole="">
            <v:imagedata r:id="rId16" o:title=""/>
          </v:shape>
          <o:OLEObject Type="Embed" ProgID="Visio.Drawing.11" ShapeID="_x0000_i1027" DrawAspect="Content" ObjectID="_1489805047" r:id="rId17"/>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4pt;height:277.15pt" o:ole="">
            <v:imagedata r:id="rId18" o:title=""/>
          </v:shape>
          <o:OLEObject Type="Embed" ProgID="Visio.Drawing.11" ShapeID="_x0000_i1028" DrawAspect="Content" ObjectID="_1489805048" r:id="rId19"/>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79.55pt;height:311.75pt" o:ole="">
            <v:imagedata r:id="rId20" o:title=""/>
          </v:shape>
          <o:OLEObject Type="Embed" ProgID="Visio.Drawing.15" ShapeID="_x0000_i1029" DrawAspect="Content" ObjectID="_1489805049" r:id="rId21"/>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eastAsia="en-US"/>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eastAsia="en-US"/>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5.75pt" o:ole="">
            <v:imagedata r:id="rId24" o:title=""/>
          </v:shape>
          <o:OLEObject Type="Embed" ProgID="Visio.Drawing.11" ShapeID="_x0000_i1030" DrawAspect="Content" ObjectID="_1489805050" r:id="rId25"/>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35pt;height:285.95pt" o:ole="">
            <v:imagedata r:id="rId26" o:title=""/>
          </v:shape>
          <o:OLEObject Type="Embed" ProgID="Visio.Drawing.11" ShapeID="_x0000_i1031" DrawAspect="Content" ObjectID="_1489805051" r:id="rId27"/>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79.55pt;height:311.75pt" o:ole="">
            <v:imagedata r:id="rId28" o:title=""/>
          </v:shape>
          <o:OLEObject Type="Embed" ProgID="Visio.Drawing.15" ShapeID="_x0000_i1032" DrawAspect="Content" ObjectID="_1489805052" r:id="rId29"/>
        </w:object>
      </w:r>
    </w:p>
    <w:bookmarkEnd w:id="26"/>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0C4B1B">
        <w:trPr>
          <w:trHeight w:val="361"/>
        </w:trPr>
        <w:tc>
          <w:tcPr>
            <w:tcW w:w="924" w:type="pct"/>
            <w:tcBorders>
              <w:bottom w:val="single" w:sz="4" w:space="0" w:color="548DD4"/>
            </w:tcBorders>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0C4B1B">
        <w:trPr>
          <w:trHeight w:val="361"/>
        </w:trPr>
        <w:tc>
          <w:tcPr>
            <w:tcW w:w="924" w:type="pct"/>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0C4B1B">
        <w:trPr>
          <w:trHeight w:val="361"/>
        </w:trPr>
        <w:tc>
          <w:tcPr>
            <w:tcW w:w="924" w:type="pct"/>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0C4B1B">
        <w:trPr>
          <w:trHeight w:val="721"/>
        </w:trPr>
        <w:tc>
          <w:tcPr>
            <w:tcW w:w="924" w:type="pct"/>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0C4B1B">
        <w:trPr>
          <w:trHeight w:val="361"/>
        </w:trPr>
        <w:tc>
          <w:tcPr>
            <w:tcW w:w="924" w:type="pct"/>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0C4B1B">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0C4B1B">
        <w:trPr>
          <w:trHeight w:val="361"/>
        </w:trPr>
        <w:tc>
          <w:tcPr>
            <w:tcW w:w="924" w:type="pct"/>
            <w:shd w:val="clear" w:color="auto" w:fill="4F81BD"/>
          </w:tcPr>
          <w:p w:rsidR="00357687" w:rsidRPr="008D6B3A" w:rsidRDefault="00357687"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eastAsia="en-US"/>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33" type="#_x0000_t75" style="width:6in;height:400.75pt" o:ole="">
            <v:imagedata r:id="rId31" o:title=""/>
          </v:shape>
          <o:OLEObject Type="Embed" ProgID="Visio.Drawing.11" ShapeID="_x0000_i1033" DrawAspect="Content" ObjectID="_1489805053" r:id="rId32"/>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eastAsia="en-US"/>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34" type="#_x0000_t75" style="width:499.25pt;height:440.15pt" o:ole="">
            <v:imagedata r:id="rId34" o:title=""/>
          </v:shape>
          <o:OLEObject Type="Embed" ProgID="Visio.Drawing.15" ShapeID="_x0000_i1034" DrawAspect="Content" ObjectID="_1489805054" r:id="rId35"/>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eastAsia="en-US"/>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0C4B1B" w:rsidP="008173AA">
      <w:pPr>
        <w:ind w:left="720" w:firstLine="0"/>
        <w:jc w:val="left"/>
        <w:rPr>
          <w:sz w:val="24"/>
          <w:szCs w:val="24"/>
        </w:rPr>
      </w:pPr>
      <w:r>
        <w:rPr>
          <w:noProof/>
          <w:sz w:val="24"/>
          <w:szCs w:val="24"/>
          <w:lang w:eastAsia="en-US"/>
        </w:rPr>
        <w:lastRenderedPageBreak/>
        <w:drawing>
          <wp:inline distT="0" distB="0" distL="0" distR="0">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984FAD" w:rsidRDefault="008173AA" w:rsidP="00984FAD">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p w:rsidR="008173AA" w:rsidRPr="00F86508" w:rsidRDefault="00984FAD" w:rsidP="00984FAD">
      <w:pPr>
        <w:ind w:firstLine="0"/>
        <w:jc w:val="left"/>
        <w:rPr>
          <w:b/>
          <w:sz w:val="24"/>
          <w:szCs w:val="24"/>
          <w:u w:val="single"/>
        </w:rPr>
      </w:pPr>
      <w:r w:rsidRPr="00A3490E">
        <w:rPr>
          <w:sz w:val="24"/>
          <w:szCs w:val="24"/>
        </w:rPr>
        <w:object w:dxaOrig="9715" w:dyaOrig="10987">
          <v:shape id="_x0000_i1035" type="#_x0000_t75" style="width:468pt;height:435.4pt" o:ole="">
            <v:imagedata r:id="rId38" o:title=""/>
          </v:shape>
          <o:OLEObject Type="Embed" ProgID="Visio.Drawing.11" ShapeID="_x0000_i1035" DrawAspect="Content" ObjectID="_1489805055" r:id="rId39"/>
        </w:object>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6" type="#_x0000_t75" style="width:487pt;height:309.75pt" o:ole="">
            <v:imagedata r:id="rId40" o:title=""/>
          </v:shape>
          <o:OLEObject Type="Embed" ProgID="Visio.Drawing.11" ShapeID="_x0000_i1036" DrawAspect="Content" ObjectID="_1489805056" r:id="rId41"/>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1F504D" w:rsidP="00984FAD">
      <w:pPr>
        <w:ind w:firstLine="0"/>
        <w:jc w:val="left"/>
        <w:rPr>
          <w:b/>
          <w:sz w:val="24"/>
          <w:szCs w:val="24"/>
          <w:u w:val="single"/>
        </w:rPr>
      </w:pPr>
      <w:r>
        <w:object w:dxaOrig="15585" w:dyaOrig="13425">
          <v:shape id="_x0000_i1037" type="#_x0000_t75" style="width:497.9pt;height:428.6pt" o:ole="">
            <v:imagedata r:id="rId42" o:title=""/>
          </v:shape>
          <o:OLEObject Type="Embed" ProgID="Visio.Drawing.15" ShapeID="_x0000_i1037" DrawAspect="Content" ObjectID="_1489805057" r:id="rId43"/>
        </w:object>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lastRenderedPageBreak/>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eastAsia="en-US"/>
        </w:rPr>
        <w:lastRenderedPageBreak/>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8" type="#_x0000_t75" style="width:484.3pt;height:442.2pt" o:ole="">
            <v:imagedata r:id="rId46" o:title=""/>
          </v:shape>
          <o:OLEObject Type="Embed" ProgID="Visio.Drawing.11" ShapeID="_x0000_i1038" DrawAspect="Content" ObjectID="_1489805058" r:id="rId47"/>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9" type="#_x0000_t75" style="width:487.7pt;height:286.65pt" o:ole="">
            <v:imagedata r:id="rId48" o:title=""/>
          </v:shape>
          <o:OLEObject Type="Embed" ProgID="Visio.Drawing.11" ShapeID="_x0000_i1039" DrawAspect="Content" ObjectID="_1489805059" r:id="rId49"/>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40" type="#_x0000_t75" style="width:487pt;height:378.35pt" o:ole="">
            <v:imagedata r:id="rId50" o:title=""/>
          </v:shape>
          <o:OLEObject Type="Embed" ProgID="Visio.Drawing.11" ShapeID="_x0000_i1040" DrawAspect="Content" ObjectID="_1489805060" r:id="rId51"/>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eastAsia="en-US"/>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eastAsia="en-US"/>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eastAsia="en-US"/>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41" type="#_x0000_t75" style="width:488.4pt;height:489.75pt" o:ole="">
            <v:imagedata r:id="rId56" o:title=""/>
          </v:shape>
          <o:OLEObject Type="Embed" ProgID="Visio.Drawing.11" ShapeID="_x0000_i1041" DrawAspect="Content" ObjectID="_1489805061" r:id="rId57"/>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1015C7" w:rsidP="00B268AA">
      <w:pPr>
        <w:ind w:left="360" w:firstLine="360"/>
        <w:jc w:val="left"/>
      </w:pPr>
      <w:r>
        <w:object w:dxaOrig="14100" w:dyaOrig="8641">
          <v:shape id="_x0000_i1042" type="#_x0000_t75" style="width:498.55pt;height:305.65pt" o:ole="">
            <v:imagedata r:id="rId58" o:title=""/>
          </v:shape>
          <o:OLEObject Type="Embed" ProgID="Visio.Drawing.15" ShapeID="_x0000_i1042" DrawAspect="Content" ObjectID="_1489805062" r:id="rId59"/>
        </w:object>
      </w:r>
    </w:p>
    <w:p w:rsidR="004F0738" w:rsidRDefault="00B268AA" w:rsidP="00B268AA">
      <w:pPr>
        <w:pStyle w:val="Heading2"/>
        <w:numPr>
          <w:ilvl w:val="1"/>
          <w:numId w:val="16"/>
        </w:numPr>
      </w:pPr>
      <w:r>
        <w:t>Chức năng Đổi PIN</w:t>
      </w:r>
    </w:p>
    <w:p w:rsidR="00B268AA" w:rsidRDefault="00B268AA" w:rsidP="00B268AA">
      <w:pPr>
        <w:pStyle w:val="ListParagraph"/>
        <w:ind w:left="360" w:firstLine="0"/>
        <w:jc w:val="left"/>
        <w:rPr>
          <w:b/>
          <w:sz w:val="24"/>
          <w:szCs w:val="24"/>
          <w:u w:val="single"/>
        </w:rPr>
      </w:pPr>
      <w:r w:rsidRPr="00B268AA">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8D6B3A" w:rsidTr="000C4B1B">
        <w:trPr>
          <w:trHeight w:val="361"/>
        </w:trPr>
        <w:tc>
          <w:tcPr>
            <w:tcW w:w="924" w:type="pct"/>
            <w:tcBorders>
              <w:bottom w:val="single" w:sz="4" w:space="0" w:color="548DD4"/>
            </w:tcBorders>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bookmarkStart w:id="27" w:name="OLE_LINK1"/>
            <w:bookmarkStart w:id="28" w:name="OLE_LINK2"/>
            <w:r>
              <w:rPr>
                <w:rFonts w:ascii="Arial" w:eastAsia="Times New Roman" w:hAnsi="Arial" w:cs="Arial"/>
                <w:b/>
                <w:bCs/>
                <w:color w:val="FFFFFF"/>
                <w:sz w:val="20"/>
                <w:szCs w:val="20"/>
                <w:lang w:eastAsia="en-US"/>
              </w:rPr>
              <w:t>Tên</w:t>
            </w:r>
          </w:p>
        </w:tc>
        <w:tc>
          <w:tcPr>
            <w:tcW w:w="4076" w:type="pct"/>
            <w:shd w:val="clear" w:color="auto" w:fill="auto"/>
          </w:tcPr>
          <w:p w:rsidR="008A7B8C" w:rsidRPr="008D6B3A" w:rsidRDefault="008A7B8C"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Thay đổi PIN</w:t>
            </w:r>
          </w:p>
        </w:tc>
      </w:tr>
      <w:tr w:rsidR="008A7B8C" w:rsidRPr="008D6B3A" w:rsidTr="000C4B1B">
        <w:trPr>
          <w:trHeight w:val="361"/>
        </w:trPr>
        <w:tc>
          <w:tcPr>
            <w:tcW w:w="924" w:type="pct"/>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A7B8C" w:rsidRPr="008D6B3A" w:rsidRDefault="008A7B8C"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Chức năng này cho phép người dùng thay đổi PIN của thẻ </w:t>
            </w:r>
          </w:p>
        </w:tc>
      </w:tr>
      <w:tr w:rsidR="008A7B8C" w:rsidRPr="008D6B3A" w:rsidTr="000C4B1B">
        <w:trPr>
          <w:trHeight w:val="361"/>
        </w:trPr>
        <w:tc>
          <w:tcPr>
            <w:tcW w:w="924" w:type="pct"/>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A7B8C" w:rsidRPr="008D6B3A" w:rsidRDefault="008A7B8C"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A7B8C" w:rsidRPr="008D6B3A" w:rsidTr="000C4B1B">
        <w:trPr>
          <w:trHeight w:val="721"/>
        </w:trPr>
        <w:tc>
          <w:tcPr>
            <w:tcW w:w="924" w:type="pct"/>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A7B8C" w:rsidRPr="008D6B3A" w:rsidRDefault="008A7B8C"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“Đổi PIN” trên màn hình lựa chọn của cây ATM</w:t>
            </w:r>
          </w:p>
        </w:tc>
      </w:tr>
      <w:tr w:rsidR="008A7B8C" w:rsidRPr="008D6B3A" w:rsidTr="000C4B1B">
        <w:trPr>
          <w:trHeight w:val="361"/>
        </w:trPr>
        <w:tc>
          <w:tcPr>
            <w:tcW w:w="924" w:type="pct"/>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A7B8C" w:rsidRPr="008D6B3A" w:rsidRDefault="008A7B8C" w:rsidP="000C4B1B">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Sau khi thẻ được xác nhận thành công.</w:t>
            </w:r>
          </w:p>
        </w:tc>
      </w:tr>
      <w:tr w:rsidR="008A7B8C" w:rsidRPr="008D6B3A" w:rsidTr="000C4B1B">
        <w:trPr>
          <w:trHeight w:val="361"/>
        </w:trPr>
        <w:tc>
          <w:tcPr>
            <w:tcW w:w="924" w:type="pct"/>
            <w:shd w:val="clear" w:color="auto" w:fill="4F81BD"/>
          </w:tcPr>
          <w:p w:rsidR="008A7B8C" w:rsidRPr="008D6B3A" w:rsidRDefault="008A7B8C" w:rsidP="000C4B1B">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A7B8C" w:rsidRPr="008D6B3A" w:rsidRDefault="008A7B8C" w:rsidP="000C4B1B">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Thay đổi mật khẩu, ghi thay đổi vào log </w:t>
            </w:r>
          </w:p>
        </w:tc>
      </w:tr>
      <w:bookmarkEnd w:id="27"/>
      <w:bookmarkEnd w:id="28"/>
    </w:tbl>
    <w:p w:rsidR="008A7B8C" w:rsidRPr="00B268AA"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eastAsia="en-US"/>
        </w:rPr>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Default="00B268AA" w:rsidP="00B268AA">
      <w:pPr>
        <w:pStyle w:val="ListParagraph"/>
        <w:ind w:left="360" w:firstLine="0"/>
        <w:jc w:val="left"/>
        <w:rPr>
          <w:b/>
          <w:sz w:val="24"/>
          <w:szCs w:val="24"/>
          <w:u w:val="single"/>
        </w:rPr>
      </w:pPr>
      <w:proofErr w:type="gramStart"/>
      <w:r w:rsidRPr="00B268AA">
        <w:rPr>
          <w:b/>
          <w:sz w:val="24"/>
          <w:szCs w:val="24"/>
          <w:u w:val="single"/>
        </w:rPr>
        <w:t>Sơ</w:t>
      </w:r>
      <w:proofErr w:type="gramEnd"/>
      <w:r w:rsidRPr="00B268AA">
        <w:rPr>
          <w:b/>
          <w:sz w:val="24"/>
          <w:szCs w:val="24"/>
          <w:u w:val="single"/>
        </w:rPr>
        <w:t xml:space="preserve"> đồ hoạt động</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eastAsia="en-US"/>
        </w:rPr>
        <w:lastRenderedPageBreak/>
        <w:drawing>
          <wp:inline distT="0" distB="0" distL="0" distR="0" wp14:anchorId="4269C325" wp14:editId="6E70461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Chi tiết tiến trình</w:t>
      </w:r>
    </w:p>
    <w:p w:rsidR="00877012" w:rsidRDefault="00877012" w:rsidP="00877012">
      <w:pPr>
        <w:pStyle w:val="ListParagraph"/>
        <w:ind w:left="360" w:firstLine="0"/>
        <w:jc w:val="left"/>
        <w:rPr>
          <w:sz w:val="24"/>
          <w:szCs w:val="24"/>
        </w:rPr>
      </w:pPr>
      <w:r>
        <w:rPr>
          <w:sz w:val="24"/>
          <w:szCs w:val="24"/>
        </w:rPr>
        <w:t>Bước 4 và 9: Kiểm tra mã PIN mới và mã PIN cũ có trùng nhau không:</w:t>
      </w:r>
    </w:p>
    <w:p w:rsidR="00877012" w:rsidRDefault="00877012" w:rsidP="00877012">
      <w:pPr>
        <w:ind w:left="360" w:firstLine="0"/>
        <w:jc w:val="left"/>
        <w:rPr>
          <w:sz w:val="24"/>
          <w:szCs w:val="24"/>
        </w:rPr>
      </w:pPr>
      <w:r>
        <w:rPr>
          <w:sz w:val="24"/>
          <w:szCs w:val="24"/>
        </w:rPr>
        <w:t>Đầu vào: Mã PIN mới và mã PIN cũ</w:t>
      </w:r>
    </w:p>
    <w:p w:rsidR="00877012" w:rsidRDefault="00877012" w:rsidP="00877012">
      <w:pPr>
        <w:ind w:left="360" w:firstLine="0"/>
        <w:jc w:val="left"/>
        <w:rPr>
          <w:sz w:val="24"/>
          <w:szCs w:val="24"/>
        </w:rPr>
      </w:pPr>
      <w:r>
        <w:rPr>
          <w:sz w:val="24"/>
          <w:szCs w:val="24"/>
        </w:rPr>
        <w:t xml:space="preserve">Đầu ra: </w:t>
      </w:r>
      <w:proofErr w:type="gramStart"/>
      <w:r>
        <w:rPr>
          <w:sz w:val="24"/>
          <w:szCs w:val="24"/>
        </w:rPr>
        <w:t>-  Trùng</w:t>
      </w:r>
      <w:proofErr w:type="gramEnd"/>
      <w:r>
        <w:rPr>
          <w:sz w:val="24"/>
          <w:szCs w:val="24"/>
        </w:rPr>
        <w:t xml:space="preserve"> nhau (ATM sẽ hiển thị màn hình “PIN mới không thỏa mãn! </w:t>
      </w:r>
      <w:proofErr w:type="gramStart"/>
      <w:r>
        <w:rPr>
          <w:sz w:val="24"/>
          <w:szCs w:val="24"/>
        </w:rPr>
        <w:t>Vui lòng nhập lại!”)</w:t>
      </w:r>
      <w:proofErr w:type="gramEnd"/>
    </w:p>
    <w:p w:rsidR="00877012" w:rsidRPr="00AD4729" w:rsidRDefault="00877012" w:rsidP="00877012">
      <w:pPr>
        <w:pStyle w:val="ListParagraph"/>
        <w:numPr>
          <w:ilvl w:val="0"/>
          <w:numId w:val="19"/>
        </w:numPr>
        <w:jc w:val="left"/>
        <w:rPr>
          <w:sz w:val="24"/>
          <w:szCs w:val="24"/>
        </w:rPr>
      </w:pPr>
      <w:r>
        <w:rPr>
          <w:sz w:val="24"/>
          <w:szCs w:val="24"/>
        </w:rPr>
        <w:t>Không trùng nhau (AMT hiển thị màn hình yêu cầu nhập lại mã PIN mới</w:t>
      </w:r>
    </w:p>
    <w:p w:rsidR="00877012" w:rsidRDefault="00877012" w:rsidP="00877012">
      <w:pPr>
        <w:ind w:left="360" w:firstLine="0"/>
        <w:jc w:val="left"/>
        <w:rPr>
          <w:sz w:val="24"/>
          <w:szCs w:val="24"/>
        </w:rPr>
      </w:pPr>
      <w:r w:rsidRPr="00AD4729">
        <w:rPr>
          <w:sz w:val="24"/>
          <w:szCs w:val="24"/>
        </w:rPr>
        <w:t xml:space="preserve">Bước 12: </w:t>
      </w:r>
      <w:r>
        <w:rPr>
          <w:sz w:val="24"/>
          <w:szCs w:val="24"/>
        </w:rPr>
        <w:t>Kiểm tra hai lần nhập mã PIN mới có như nhau không.</w:t>
      </w:r>
    </w:p>
    <w:p w:rsidR="00877012" w:rsidRDefault="00877012" w:rsidP="00877012">
      <w:pPr>
        <w:ind w:left="360" w:firstLine="0"/>
        <w:jc w:val="left"/>
        <w:rPr>
          <w:sz w:val="24"/>
          <w:szCs w:val="24"/>
        </w:rPr>
      </w:pPr>
      <w:r>
        <w:rPr>
          <w:sz w:val="24"/>
          <w:szCs w:val="24"/>
        </w:rPr>
        <w:t>Đầu vào: Mã PIN mới nhập lần 1, mã PIN mới nhập lần 2</w:t>
      </w:r>
    </w:p>
    <w:p w:rsidR="00877012" w:rsidRDefault="00877012" w:rsidP="00877012">
      <w:pPr>
        <w:ind w:firstLine="360"/>
        <w:jc w:val="left"/>
        <w:rPr>
          <w:sz w:val="24"/>
          <w:szCs w:val="24"/>
        </w:rPr>
      </w:pPr>
      <w:r w:rsidRPr="00AD4729">
        <w:rPr>
          <w:sz w:val="24"/>
          <w:szCs w:val="24"/>
        </w:rPr>
        <w:t xml:space="preserve">Đầu ra: </w:t>
      </w:r>
      <w:r>
        <w:rPr>
          <w:sz w:val="24"/>
          <w:szCs w:val="24"/>
        </w:rPr>
        <w:t xml:space="preserve">- </w:t>
      </w:r>
      <w:r w:rsidRPr="00AD4729">
        <w:rPr>
          <w:sz w:val="24"/>
          <w:szCs w:val="24"/>
        </w:rPr>
        <w:t>Giống nhau (Hệ Thống thực hiện thay đổi mã PIN và hiển thị màn hình yêu cầu có hoặc không in hóa đơn xác nhận thay đổi)</w:t>
      </w:r>
    </w:p>
    <w:p w:rsidR="00877012" w:rsidRPr="00AD4729" w:rsidRDefault="00877012" w:rsidP="00877012">
      <w:pPr>
        <w:pStyle w:val="ListParagraph"/>
        <w:numPr>
          <w:ilvl w:val="0"/>
          <w:numId w:val="19"/>
        </w:numPr>
        <w:jc w:val="left"/>
        <w:rPr>
          <w:sz w:val="24"/>
          <w:szCs w:val="24"/>
        </w:rPr>
      </w:pPr>
      <w:r>
        <w:rPr>
          <w:sz w:val="24"/>
          <w:szCs w:val="24"/>
        </w:rPr>
        <w:t>Khác nhau (ATM quay lại màn hình nhập lại mã PIN mới)</w:t>
      </w:r>
    </w:p>
    <w:p w:rsidR="008A7B8C" w:rsidRPr="00B268AA"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8A7B8C" w:rsidRPr="00B268AA" w:rsidRDefault="008A7B8C" w:rsidP="00B268AA">
      <w:pPr>
        <w:pStyle w:val="ListParagraph"/>
        <w:ind w:left="360" w:firstLine="0"/>
        <w:jc w:val="left"/>
        <w:rPr>
          <w:b/>
          <w:sz w:val="24"/>
          <w:szCs w:val="24"/>
          <w:u w:val="single"/>
        </w:rPr>
      </w:pPr>
      <w:r w:rsidRPr="005F7979">
        <w:rPr>
          <w:b/>
          <w:noProof/>
          <w:sz w:val="24"/>
          <w:szCs w:val="24"/>
          <w:u w:val="single"/>
          <w:lang w:eastAsia="en-US"/>
        </w:rPr>
        <w:lastRenderedPageBreak/>
        <w:drawing>
          <wp:inline distT="0" distB="0" distL="0" distR="0" wp14:anchorId="04582B31" wp14:editId="457DA57B">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t>Lược đồ tuần tự</w:t>
      </w:r>
    </w:p>
    <w:p w:rsidR="008A7B8C" w:rsidRPr="00B268AA" w:rsidRDefault="00877012"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6DD1216F" wp14:editId="0AFCA06E">
            <wp:extent cx="6332220" cy="6362065"/>
            <wp:effectExtent l="0" t="0" r="0" b="635"/>
            <wp:docPr id="9" name="Picture 9"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43" type="#_x0000_t75" style="width:447.6pt;height:278.5pt" o:ole="">
            <v:imagedata r:id="rId64" o:title=""/>
          </v:shape>
          <o:OLEObject Type="Embed" ProgID="Visio.Drawing.15" ShapeID="_x0000_i1043" DrawAspect="Content" ObjectID="_1489805063" r:id="rId65"/>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lastRenderedPageBreak/>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44" type="#_x0000_t75" style="width:486.35pt;height:237.05pt" o:ole="">
            <v:imagedata r:id="rId66" o:title=""/>
          </v:shape>
          <o:OLEObject Type="Embed" ProgID="Visio.Drawing.11" ShapeID="_x0000_i1044" DrawAspect="Content" ObjectID="_1489805064" r:id="rId67"/>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5" type="#_x0000_t75" style="width:438.1pt;height:314.5pt" o:ole="">
            <v:imagedata r:id="rId68" o:title=""/>
          </v:shape>
          <o:OLEObject Type="Embed" ProgID="Visio.Drawing.15" ShapeID="_x0000_i1045" DrawAspect="Content" ObjectID="_1489805065" r:id="rId69"/>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9" w:name="_Toc322290223"/>
      <w:r w:rsidRPr="007E05C8">
        <w:lastRenderedPageBreak/>
        <w:t>6. THIẾT KẾ GIAO DIỆN NGƯỜI SỬ DỤNG</w:t>
      </w:r>
      <w:bookmarkEnd w:id="29"/>
    </w:p>
    <w:p w:rsidR="000B054B" w:rsidRPr="007E05C8" w:rsidRDefault="000B054B" w:rsidP="009A31C2">
      <w:pPr>
        <w:pStyle w:val="Heading2"/>
        <w:rPr>
          <w:szCs w:val="24"/>
        </w:rPr>
      </w:pPr>
      <w:bookmarkStart w:id="30" w:name="_Toc322290224"/>
      <w:r w:rsidRPr="007E05C8">
        <w:rPr>
          <w:szCs w:val="24"/>
        </w:rPr>
        <w:t>6.1. Mô tả tổng quan</w:t>
      </w:r>
      <w:bookmarkEnd w:id="30"/>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31" w:name="_Toc322290225"/>
      <w:r w:rsidRPr="007E05C8">
        <w:rPr>
          <w:szCs w:val="24"/>
        </w:rPr>
        <w:t>6.2. Hình ảnh giao diện</w:t>
      </w:r>
      <w:bookmarkEnd w:id="31"/>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2" w:name="_Toc322290226"/>
      <w:r w:rsidRPr="007E05C8">
        <w:rPr>
          <w:szCs w:val="24"/>
        </w:rPr>
        <w:t>6.3. Các đối tượng giao diện và hoạt động đi kèm</w:t>
      </w:r>
      <w:bookmarkEnd w:id="32"/>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3" w:name="_Toc322290227"/>
      <w:r w:rsidRPr="007E05C8">
        <w:rPr>
          <w:szCs w:val="24"/>
        </w:rPr>
        <w:lastRenderedPageBreak/>
        <w:t>7. PHỤ LỤC</w:t>
      </w:r>
      <w:bookmarkEnd w:id="33"/>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C2A" w:rsidRDefault="00C72C2A">
      <w:pPr>
        <w:spacing w:before="0" w:after="0" w:line="240" w:lineRule="auto"/>
      </w:pPr>
      <w:r>
        <w:separator/>
      </w:r>
    </w:p>
  </w:endnote>
  <w:endnote w:type="continuationSeparator" w:id="0">
    <w:p w:rsidR="00C72C2A" w:rsidRDefault="00C72C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B1B" w:rsidRDefault="000C4B1B"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F5BDA" w:rsidRPr="00FF5BDA">
      <w:rPr>
        <w:rFonts w:ascii="Cambria" w:hAnsi="Cambria"/>
        <w:noProof/>
      </w:rPr>
      <w:t>3</w:t>
    </w:r>
    <w:r>
      <w:fldChar w:fldCharType="end"/>
    </w:r>
  </w:p>
  <w:p w:rsidR="000C4B1B" w:rsidRDefault="000C4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B1B" w:rsidRPr="00B40C49" w:rsidRDefault="000C4B1B"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C2A" w:rsidRDefault="00C72C2A">
      <w:pPr>
        <w:spacing w:before="0" w:after="0" w:line="240" w:lineRule="auto"/>
      </w:pPr>
      <w:r>
        <w:separator/>
      </w:r>
    </w:p>
  </w:footnote>
  <w:footnote w:type="continuationSeparator" w:id="0">
    <w:p w:rsidR="00C72C2A" w:rsidRDefault="00C72C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B1B" w:rsidRPr="00AE5339" w:rsidRDefault="000C4B1B"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C4B1B"/>
    <w:rsid w:val="000E1C3B"/>
    <w:rsid w:val="001015C7"/>
    <w:rsid w:val="00124A1E"/>
    <w:rsid w:val="001353E4"/>
    <w:rsid w:val="00164BD5"/>
    <w:rsid w:val="001A04EB"/>
    <w:rsid w:val="001A78A7"/>
    <w:rsid w:val="001B365B"/>
    <w:rsid w:val="001F504D"/>
    <w:rsid w:val="002018EA"/>
    <w:rsid w:val="00224066"/>
    <w:rsid w:val="00233C2B"/>
    <w:rsid w:val="0023647B"/>
    <w:rsid w:val="0030374B"/>
    <w:rsid w:val="00317324"/>
    <w:rsid w:val="003411DE"/>
    <w:rsid w:val="003467A6"/>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C7255"/>
    <w:rsid w:val="004F0738"/>
    <w:rsid w:val="004F39CB"/>
    <w:rsid w:val="005215BF"/>
    <w:rsid w:val="00561B1F"/>
    <w:rsid w:val="005E0E11"/>
    <w:rsid w:val="0060795E"/>
    <w:rsid w:val="006230FE"/>
    <w:rsid w:val="0063010F"/>
    <w:rsid w:val="0068443F"/>
    <w:rsid w:val="006A5A27"/>
    <w:rsid w:val="00712E48"/>
    <w:rsid w:val="00720B7B"/>
    <w:rsid w:val="00723C2C"/>
    <w:rsid w:val="0074097A"/>
    <w:rsid w:val="00754B68"/>
    <w:rsid w:val="00763F8B"/>
    <w:rsid w:val="00793F23"/>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2641D"/>
    <w:rsid w:val="009475E8"/>
    <w:rsid w:val="00956311"/>
    <w:rsid w:val="009654F9"/>
    <w:rsid w:val="009672DC"/>
    <w:rsid w:val="00984FAD"/>
    <w:rsid w:val="009A31C2"/>
    <w:rsid w:val="009D1ECB"/>
    <w:rsid w:val="00A32E41"/>
    <w:rsid w:val="00A34BFC"/>
    <w:rsid w:val="00AC5F86"/>
    <w:rsid w:val="00AE3509"/>
    <w:rsid w:val="00B268AA"/>
    <w:rsid w:val="00B60108"/>
    <w:rsid w:val="00B80092"/>
    <w:rsid w:val="00B837F1"/>
    <w:rsid w:val="00B84C0D"/>
    <w:rsid w:val="00C25612"/>
    <w:rsid w:val="00C37CD2"/>
    <w:rsid w:val="00C64440"/>
    <w:rsid w:val="00C72C2A"/>
    <w:rsid w:val="00C734D4"/>
    <w:rsid w:val="00C8492D"/>
    <w:rsid w:val="00CB5CB4"/>
    <w:rsid w:val="00CC2F1C"/>
    <w:rsid w:val="00CE1B95"/>
    <w:rsid w:val="00D066BA"/>
    <w:rsid w:val="00D441D6"/>
    <w:rsid w:val="00D513BC"/>
    <w:rsid w:val="00D75D4D"/>
    <w:rsid w:val="00DB5F9A"/>
    <w:rsid w:val="00DE6633"/>
    <w:rsid w:val="00E201C0"/>
    <w:rsid w:val="00E63E6F"/>
    <w:rsid w:val="00E964DB"/>
    <w:rsid w:val="00ED2165"/>
    <w:rsid w:val="00F11BEE"/>
    <w:rsid w:val="00F21C73"/>
    <w:rsid w:val="00F23CCE"/>
    <w:rsid w:val="00F36050"/>
    <w:rsid w:val="00F4537D"/>
    <w:rsid w:val="00F47404"/>
    <w:rsid w:val="00F6403A"/>
    <w:rsid w:val="00F86508"/>
    <w:rsid w:val="00FF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oleObject" Target="embeddings/Microsoft_Visio_2003-2010_Drawing7.vsd"/><Relationship Id="rId21" Type="http://schemas.openxmlformats.org/officeDocument/2006/relationships/package" Target="embeddings/Microsoft_Visio_Drawing2.vsdx"/><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Microsoft_Visio_2003-2010_Drawing9.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3.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6.vsd"/><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oleObject" Target="embeddings/Microsoft_Visio_2003-2010_Drawing10.vsd"/><Relationship Id="rId57" Type="http://schemas.openxmlformats.org/officeDocument/2006/relationships/oleObject" Target="embeddings/Microsoft_Visio_2003-2010_Drawing12.vsd"/><Relationship Id="rId61" Type="http://schemas.openxmlformats.org/officeDocument/2006/relationships/image" Target="media/image35.jpeg"/><Relationship Id="rId10" Type="http://schemas.openxmlformats.org/officeDocument/2006/relationships/image" Target="media/image2.emf"/><Relationship Id="rId19" Type="http://schemas.openxmlformats.org/officeDocument/2006/relationships/oleObject" Target="embeddings/Microsoft_Visio_2003-2010_Drawing3.vsd"/><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7.vsdx"/><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Microsoft_Visio_2003-2010_Drawing5.vsd"/><Relationship Id="rId30" Type="http://schemas.openxmlformats.org/officeDocument/2006/relationships/image" Target="media/image14.png"/><Relationship Id="rId35" Type="http://schemas.openxmlformats.org/officeDocument/2006/relationships/package" Target="embeddings/Microsoft_Visio_Drawing4.vsdx"/><Relationship Id="rId43" Type="http://schemas.openxmlformats.org/officeDocument/2006/relationships/package" Target="embeddings/Microsoft_Visio_Drawing5.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8.vsdx"/><Relationship Id="rId8" Type="http://schemas.openxmlformats.org/officeDocument/2006/relationships/endnotes" Target="endnotes.xml"/><Relationship Id="rId51" Type="http://schemas.openxmlformats.org/officeDocument/2006/relationships/oleObject" Target="embeddings/Microsoft_Visio_2003-2010_Drawing11.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4.vsd"/><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6.vsdx"/><Relationship Id="rId67" Type="http://schemas.openxmlformats.org/officeDocument/2006/relationships/oleObject" Target="embeddings/Microsoft_Visio_2003-2010_Drawing13.vsd"/><Relationship Id="rId20" Type="http://schemas.openxmlformats.org/officeDocument/2006/relationships/image" Target="media/image8.emf"/><Relationship Id="rId41" Type="http://schemas.openxmlformats.org/officeDocument/2006/relationships/oleObject" Target="embeddings/Microsoft_Visio_2003-2010_Drawing8.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8D6F8-CD01-4355-9A8B-27B5F11D1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65</Pages>
  <Words>4597</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90</cp:revision>
  <dcterms:created xsi:type="dcterms:W3CDTF">2015-04-04T04:43:00Z</dcterms:created>
  <dcterms:modified xsi:type="dcterms:W3CDTF">2015-04-05T22:55:00Z</dcterms:modified>
</cp:coreProperties>
</file>