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w:t>
        <w:tab/>
        <w:t xml:space="preserve"> </w:t>
        <w:tab/>
        <w:t xml:space="preserve"> </w:t>
        <w:tab/>
      </w:r>
    </w:p>
    <w:p w:rsidR="00000000" w:rsidDel="00000000" w:rsidP="00000000" w:rsidRDefault="00000000" w:rsidRPr="00000000" w14:paraId="00000002">
      <w:pPr>
        <w:pageBreakBefore w:val="0"/>
        <w:spacing w:line="240" w:lineRule="auto"/>
        <w:jc w:val="center"/>
        <w:rPr>
          <w:b w:val="1"/>
          <w:bCs w:val="1"/>
          <w:sz w:val="36"/>
          <w:szCs w:val="36"/>
        </w:rPr>
      </w:pPr>
      <w:r w:rsidDel="00000000" w:rsidR="00000000" w:rsidRPr="00000000">
        <w:rPr>
          <w:b w:val="1"/>
          <w:bCs w:val="1"/>
          <w:sz w:val="36"/>
          <w:szCs w:val="36"/>
          <w:rtl w:val="0"/>
        </w:rPr>
        <w:t xml:space="preserve">Risk Management Guidelines</w:t>
      </w:r>
    </w:p>
    <w:p w:rsidR="00000000" w:rsidDel="00000000" w:rsidP="00000000" w:rsidRDefault="00000000" w:rsidRPr="00000000" w14:paraId="00000003">
      <w:pPr>
        <w:pageBreakBefore w:val="0"/>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pageBreakBefore w:val="0"/>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pageBreakBefore w:val="0"/>
        <w:spacing w:line="240" w:lineRule="auto"/>
        <w:rPr>
          <w:b w:val="1"/>
          <w:bCs w:val="1"/>
          <w:sz w:val="36"/>
          <w:szCs w:val="36"/>
        </w:rPr>
      </w:pPr>
      <w:r w:rsidDel="00000000" w:rsidR="00000000" w:rsidRPr="00000000">
        <w:rPr>
          <w:rtl w:val="0"/>
        </w:rPr>
      </w:r>
    </w:p>
    <w:sdt>
      <w:sdtPr>
        <w:id w:val="320620210"/>
        <w:docPartObj>
          <w:docPartGallery w:val="Table of Contents"/>
          <w:docPartUnique w:val="1"/>
        </w:docPartObj>
      </w:sdtPr>
      <w:sdtContent>
        <w:p w:rsidR="00000000" w:rsidDel="00000000" w:rsidP="00000000" w:rsidRDefault="00000000" w:rsidRPr="00000000" w14:paraId="00000006">
          <w:pPr>
            <w:pageBreakBefore w:val="0"/>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q2scjzpteicx">
            <w:r w:rsidDel="00000000" w:rsidR="00000000" w:rsidRPr="00000000">
              <w:rPr>
                <w:b w:val="1"/>
                <w:bCs w:val="1"/>
                <w:rtl w:val="0"/>
              </w:rPr>
              <w:t xml:space="preserve">I. Introduction</w:t>
            </w:r>
          </w:hyperlink>
          <w:r w:rsidDel="00000000" w:rsidR="00000000" w:rsidRPr="00000000">
            <w:rPr>
              <w:b w:val="1"/>
              <w:bCs w:val="1"/>
              <w:rtl w:val="0"/>
            </w:rPr>
            <w:tab/>
          </w:r>
          <w:r w:rsidDel="00000000" w:rsidR="00000000" w:rsidRPr="00000000">
            <w:fldChar w:fldCharType="begin"/>
            <w:instrText xml:space="preserve"> PAGEREF _q2scjzpteicx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60"/>
            </w:tabs>
            <w:spacing w:before="60" w:line="240" w:lineRule="auto"/>
            <w:ind w:left="360" w:firstLine="0"/>
            <w:rPr/>
          </w:pPr>
          <w:hyperlink w:anchor="_ibpse53wruff">
            <w:r w:rsidDel="00000000" w:rsidR="00000000" w:rsidRPr="00000000">
              <w:rPr>
                <w:rtl w:val="0"/>
              </w:rPr>
              <w:t xml:space="preserve">1.1 Purpose - Mục đích</w:t>
            </w:r>
          </w:hyperlink>
          <w:r w:rsidDel="00000000" w:rsidR="00000000" w:rsidRPr="00000000">
            <w:rPr>
              <w:rtl w:val="0"/>
            </w:rPr>
            <w:tab/>
          </w:r>
          <w:r w:rsidDel="00000000" w:rsidR="00000000" w:rsidRPr="00000000">
            <w:fldChar w:fldCharType="begin"/>
            <w:instrText xml:space="preserve"> PAGEREF _ibpse53wruff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60"/>
            </w:tabs>
            <w:spacing w:before="60" w:line="240" w:lineRule="auto"/>
            <w:ind w:left="360" w:firstLine="0"/>
            <w:rPr/>
          </w:pPr>
          <w:hyperlink w:anchor="_4nrfl1bh6ezr">
            <w:r w:rsidDel="00000000" w:rsidR="00000000" w:rsidRPr="00000000">
              <w:rPr>
                <w:rtl w:val="0"/>
              </w:rPr>
              <w:t xml:space="preserve">1.2 Definitions - Các thuật ngữ</w:t>
            </w:r>
          </w:hyperlink>
          <w:r w:rsidDel="00000000" w:rsidR="00000000" w:rsidRPr="00000000">
            <w:rPr>
              <w:rtl w:val="0"/>
            </w:rPr>
            <w:tab/>
          </w:r>
          <w:r w:rsidDel="00000000" w:rsidR="00000000" w:rsidRPr="00000000">
            <w:fldChar w:fldCharType="begin"/>
            <w:instrText xml:space="preserve"> PAGEREF _4nrfl1bh6ezr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60"/>
            </w:tabs>
            <w:spacing w:before="60" w:line="240" w:lineRule="auto"/>
            <w:ind w:left="360" w:firstLine="0"/>
            <w:rPr/>
          </w:pPr>
          <w:hyperlink w:anchor="_rgzyaxdprqey">
            <w:r w:rsidDel="00000000" w:rsidR="00000000" w:rsidRPr="00000000">
              <w:rPr>
                <w:rtl w:val="0"/>
              </w:rPr>
              <w:t xml:space="preserve">1.3 Key relevant documents - Các tài liệu liên quan</w:t>
            </w:r>
          </w:hyperlink>
          <w:r w:rsidDel="00000000" w:rsidR="00000000" w:rsidRPr="00000000">
            <w:rPr>
              <w:rtl w:val="0"/>
            </w:rPr>
            <w:tab/>
          </w:r>
          <w:r w:rsidDel="00000000" w:rsidR="00000000" w:rsidRPr="00000000">
            <w:fldChar w:fldCharType="begin"/>
            <w:instrText xml:space="preserve"> PAGEREF _rgzyaxdprqey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60"/>
            </w:tabs>
            <w:spacing w:before="200" w:line="240" w:lineRule="auto"/>
            <w:ind w:left="0" w:firstLine="0"/>
            <w:rPr/>
          </w:pPr>
          <w:hyperlink w:anchor="_gz80z99fogha">
            <w:r w:rsidDel="00000000" w:rsidR="00000000" w:rsidRPr="00000000">
              <w:rPr>
                <w:b w:val="1"/>
                <w:bCs w:val="1"/>
                <w:rtl w:val="0"/>
              </w:rPr>
              <w:t xml:space="preserve">II. Guidelines - Nội dung hướng dẫn</w:t>
            </w:r>
          </w:hyperlink>
          <w:r w:rsidDel="00000000" w:rsidR="00000000" w:rsidRPr="00000000">
            <w:rPr>
              <w:b w:val="1"/>
              <w:bCs w:val="1"/>
              <w:rtl w:val="0"/>
            </w:rPr>
            <w:tab/>
          </w:r>
          <w:r w:rsidDel="00000000" w:rsidR="00000000" w:rsidRPr="00000000">
            <w:fldChar w:fldCharType="begin"/>
            <w:instrText xml:space="preserve"> PAGEREF _gz80z99fogha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before="60" w:line="240" w:lineRule="auto"/>
            <w:ind w:left="360" w:firstLine="0"/>
            <w:rPr/>
          </w:pPr>
          <w:hyperlink w:anchor="_ln6dpuwzvof3">
            <w:r w:rsidDel="00000000" w:rsidR="00000000" w:rsidRPr="00000000">
              <w:rPr>
                <w:rtl w:val="0"/>
              </w:rPr>
              <w:t xml:space="preserve">2.1 Risk Assessment</w:t>
            </w:r>
          </w:hyperlink>
          <w:r w:rsidDel="00000000" w:rsidR="00000000" w:rsidRPr="00000000">
            <w:rPr>
              <w:rtl w:val="0"/>
            </w:rPr>
            <w:tab/>
          </w:r>
          <w:r w:rsidDel="00000000" w:rsidR="00000000" w:rsidRPr="00000000">
            <w:fldChar w:fldCharType="begin"/>
            <w:instrText xml:space="preserve"> PAGEREF _ln6dpuwzvof3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60"/>
            </w:tabs>
            <w:spacing w:before="60" w:line="240" w:lineRule="auto"/>
            <w:ind w:left="720" w:firstLine="0"/>
            <w:rPr/>
          </w:pPr>
          <w:hyperlink w:anchor="_env8447o2zoa">
            <w:r w:rsidDel="00000000" w:rsidR="00000000" w:rsidRPr="00000000">
              <w:rPr>
                <w:rtl w:val="0"/>
              </w:rPr>
              <w:t xml:space="preserve">2.1.1 Identify Risk</w:t>
            </w:r>
          </w:hyperlink>
          <w:r w:rsidDel="00000000" w:rsidR="00000000" w:rsidRPr="00000000">
            <w:rPr>
              <w:rtl w:val="0"/>
            </w:rPr>
            <w:tab/>
          </w:r>
          <w:r w:rsidDel="00000000" w:rsidR="00000000" w:rsidRPr="00000000">
            <w:fldChar w:fldCharType="begin"/>
            <w:instrText xml:space="preserve"> PAGEREF _env8447o2zoa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60"/>
            </w:tabs>
            <w:spacing w:before="60" w:line="240" w:lineRule="auto"/>
            <w:ind w:left="720" w:firstLine="0"/>
            <w:rPr/>
          </w:pPr>
          <w:hyperlink w:anchor="_mudbyk2tw0vl">
            <w:r w:rsidDel="00000000" w:rsidR="00000000" w:rsidRPr="00000000">
              <w:rPr>
                <w:rtl w:val="0"/>
              </w:rPr>
              <w:t xml:space="preserve">2.1.2 Analyze Risk</w:t>
            </w:r>
          </w:hyperlink>
          <w:r w:rsidDel="00000000" w:rsidR="00000000" w:rsidRPr="00000000">
            <w:rPr>
              <w:rtl w:val="0"/>
            </w:rPr>
            <w:tab/>
          </w:r>
          <w:r w:rsidDel="00000000" w:rsidR="00000000" w:rsidRPr="00000000">
            <w:fldChar w:fldCharType="begin"/>
            <w:instrText xml:space="preserve"> PAGEREF _mudbyk2tw0vl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360"/>
            </w:tabs>
            <w:spacing w:before="60" w:line="240" w:lineRule="auto"/>
            <w:ind w:left="360" w:firstLine="0"/>
            <w:rPr/>
          </w:pPr>
          <w:hyperlink w:anchor="_of718wwgr9p">
            <w:r w:rsidDel="00000000" w:rsidR="00000000" w:rsidRPr="00000000">
              <w:rPr>
                <w:rtl w:val="0"/>
              </w:rPr>
              <w:t xml:space="preserve">2.2 Risk Control</w:t>
            </w:r>
          </w:hyperlink>
          <w:r w:rsidDel="00000000" w:rsidR="00000000" w:rsidRPr="00000000">
            <w:rPr>
              <w:rtl w:val="0"/>
            </w:rPr>
            <w:tab/>
          </w:r>
          <w:r w:rsidDel="00000000" w:rsidR="00000000" w:rsidRPr="00000000">
            <w:fldChar w:fldCharType="begin"/>
            <w:instrText xml:space="preserve"> PAGEREF _of718wwgr9p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360"/>
            </w:tabs>
            <w:spacing w:after="80" w:before="60" w:line="240" w:lineRule="auto"/>
            <w:ind w:left="360" w:firstLine="0"/>
            <w:rPr/>
          </w:pPr>
          <w:hyperlink w:anchor="_l0wvxwel0bf">
            <w:r w:rsidDel="00000000" w:rsidR="00000000" w:rsidRPr="00000000">
              <w:rPr>
                <w:rtl w:val="0"/>
              </w:rPr>
              <w:t xml:space="preserve">2.3 Review Risk</w:t>
            </w:r>
          </w:hyperlink>
          <w:r w:rsidDel="00000000" w:rsidR="00000000" w:rsidRPr="00000000">
            <w:rPr>
              <w:rtl w:val="0"/>
            </w:rPr>
            <w:tab/>
          </w:r>
          <w:r w:rsidDel="00000000" w:rsidR="00000000" w:rsidRPr="00000000">
            <w:fldChar w:fldCharType="begin"/>
            <w:instrText xml:space="preserve"> PAGEREF _l0wvxwel0bf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ageBreakBefore w:val="0"/>
        <w:rPr>
          <w:b w:val="1"/>
          <w:bCs w:val="1"/>
          <w:sz w:val="36"/>
          <w:szCs w:val="36"/>
        </w:rPr>
      </w:pPr>
      <w:r w:rsidDel="00000000" w:rsidR="00000000" w:rsidRPr="00000000">
        <w:rPr>
          <w:rtl w:val="0"/>
        </w:rPr>
      </w:r>
    </w:p>
    <w:p w:rsidR="00000000" w:rsidDel="00000000" w:rsidP="00000000" w:rsidRDefault="00000000" w:rsidRPr="00000000" w14:paraId="00000011">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ageBreakBefore w:val="0"/>
        <w:spacing w:line="276" w:lineRule="auto"/>
        <w:rPr>
          <w:b w:val="1"/>
          <w:bCs w:val="1"/>
        </w:rPr>
      </w:pPr>
      <w:bookmarkStart w:colFirst="0" w:colLast="0" w:name="_q2scjzpteicx" w:id="0"/>
      <w:bookmarkEnd w:id="0"/>
      <w:r w:rsidDel="00000000" w:rsidR="00000000" w:rsidRPr="00000000">
        <w:rPr>
          <w:b w:val="1"/>
          <w:bCs w:val="1"/>
          <w:rtl w:val="0"/>
        </w:rPr>
        <w:t xml:space="preserve">I. </w:t>
      </w:r>
      <w:r w:rsidDel="00000000" w:rsidR="00000000" w:rsidRPr="00000000">
        <w:rPr>
          <w:b w:val="1"/>
          <w:bCs w:val="1"/>
          <w:rtl w:val="0"/>
        </w:rPr>
        <w:t xml:space="preserve">Introduction</w:t>
      </w:r>
    </w:p>
    <w:p w:rsidR="00000000" w:rsidDel="00000000" w:rsidP="00000000" w:rsidRDefault="00000000" w:rsidRPr="00000000" w14:paraId="00000013">
      <w:pPr>
        <w:pStyle w:val="Heading2"/>
        <w:pageBreakBefore w:val="0"/>
        <w:spacing w:line="240" w:lineRule="auto"/>
        <w:rPr>
          <w:b w:val="1"/>
          <w:bCs w:val="1"/>
        </w:rPr>
      </w:pPr>
      <w:bookmarkStart w:colFirst="0" w:colLast="0" w:name="_ibpse53wruff" w:id="1"/>
      <w:bookmarkEnd w:id="1"/>
      <w:r w:rsidDel="00000000" w:rsidR="00000000" w:rsidRPr="00000000">
        <w:rPr>
          <w:b w:val="1"/>
          <w:bCs w:val="1"/>
          <w:rtl w:val="0"/>
        </w:rPr>
        <w:t xml:space="preserve">1.1 Purpose - Mục đích</w:t>
      </w:r>
    </w:p>
    <w:p w:rsidR="00000000" w:rsidDel="00000000" w:rsidP="00000000" w:rsidRDefault="00000000" w:rsidRPr="00000000" w14:paraId="00000014">
      <w:pPr>
        <w:pageBreakBefore w:val="0"/>
        <w:rPr/>
      </w:pPr>
      <w:r w:rsidDel="00000000" w:rsidR="00000000" w:rsidRPr="00000000">
        <w:rPr>
          <w:i w:val="1"/>
          <w:iCs w:val="1"/>
          <w:sz w:val="24"/>
          <w:szCs w:val="24"/>
          <w:rtl w:val="0"/>
        </w:rPr>
        <w:t xml:space="preserve">Purpose of this document is to guide risk management activities in projects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pStyle w:val="Heading2"/>
        <w:pageBreakBefore w:val="0"/>
        <w:spacing w:line="240" w:lineRule="auto"/>
        <w:rPr>
          <w:b w:val="1"/>
          <w:bCs w:val="1"/>
          <w:color w:val="00000a"/>
          <w:sz w:val="24"/>
          <w:szCs w:val="24"/>
        </w:rPr>
      </w:pPr>
      <w:bookmarkStart w:colFirst="0" w:colLast="0" w:name="_4nrfl1bh6ezr" w:id="2"/>
      <w:bookmarkEnd w:id="2"/>
      <w:r w:rsidDel="00000000" w:rsidR="00000000" w:rsidRPr="00000000">
        <w:rPr>
          <w:b w:val="1"/>
          <w:bCs w:val="1"/>
          <w:rtl w:val="0"/>
        </w:rPr>
        <w:t xml:space="preserve">1.2 Definitions - Các thuật ngữ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020"/>
        <w:gridCol w:w="853.3333333333334"/>
        <w:gridCol w:w="853.3333333333334"/>
        <w:gridCol w:w="853.3333333333334"/>
        <w:gridCol w:w="853.3333333333334"/>
        <w:gridCol w:w="853.3333333333334"/>
        <w:gridCol w:w="853.3333333333334"/>
        <w:gridCol w:w="853.3333333333334"/>
        <w:gridCol w:w="853.3333333333334"/>
        <w:gridCol w:w="853.3333333333334"/>
        <w:tblGridChange w:id="0">
          <w:tblGrid>
            <w:gridCol w:w="660"/>
            <w:gridCol w:w="1020"/>
            <w:gridCol w:w="853.3333333333334"/>
            <w:gridCol w:w="853.3333333333334"/>
            <w:gridCol w:w="853.3333333333334"/>
            <w:gridCol w:w="853.3333333333334"/>
            <w:gridCol w:w="853.3333333333334"/>
            <w:gridCol w:w="853.3333333333334"/>
            <w:gridCol w:w="853.3333333333334"/>
            <w:gridCol w:w="853.3333333333334"/>
            <w:gridCol w:w="853.333333333333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b w:val="1"/>
                <w:bCs w:val="1"/>
                <w:color w:val="00000a"/>
                <w:sz w:val="24"/>
                <w:szCs w:val="24"/>
              </w:rPr>
            </w:pPr>
            <w:r w:rsidDel="00000000" w:rsidR="00000000" w:rsidRPr="00000000">
              <w:rPr>
                <w:b w:val="1"/>
                <w:bCs w:val="1"/>
                <w:color w:val="00000a"/>
                <w:sz w:val="24"/>
                <w:szCs w:val="24"/>
                <w:rtl w:val="0"/>
              </w:rPr>
              <w:t xml:space="preserve">No</w:t>
            </w:r>
          </w:p>
        </w:tc>
        <w:tc>
          <w:tcPr>
            <w:gridSpan w:val="2"/>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b w:val="1"/>
                <w:bCs w:val="1"/>
                <w:color w:val="00000a"/>
                <w:sz w:val="24"/>
                <w:szCs w:val="24"/>
              </w:rPr>
            </w:pPr>
            <w:r w:rsidDel="00000000" w:rsidR="00000000" w:rsidRPr="00000000">
              <w:rPr>
                <w:b w:val="1"/>
                <w:bCs w:val="1"/>
                <w:color w:val="00000a"/>
                <w:sz w:val="24"/>
                <w:szCs w:val="24"/>
                <w:rtl w:val="0"/>
              </w:rPr>
              <w:t xml:space="preserve">Terminology</w:t>
            </w:r>
          </w:p>
        </w:tc>
        <w:tc>
          <w:tcPr>
            <w:gridSpan w:val="8"/>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b w:val="1"/>
                <w:bCs w:val="1"/>
                <w:color w:val="00000a"/>
                <w:sz w:val="24"/>
                <w:szCs w:val="24"/>
              </w:rPr>
            </w:pPr>
            <w:r w:rsidDel="00000000" w:rsidR="00000000" w:rsidRPr="00000000">
              <w:rPr>
                <w:b w:val="1"/>
                <w:bCs w:val="1"/>
                <w:color w:val="00000a"/>
                <w:sz w:val="24"/>
                <w:szCs w:val="24"/>
                <w:rtl w:val="0"/>
              </w:rPr>
              <w:t xml:space="preserve">Explanation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color w:val="00000a"/>
                <w:sz w:val="24"/>
                <w:szCs w:val="24"/>
              </w:rPr>
            </w:pPr>
            <w:r w:rsidDel="00000000" w:rsidR="00000000" w:rsidRPr="00000000">
              <w:rPr>
                <w:color w:val="00000a"/>
                <w:sz w:val="24"/>
                <w:szCs w:val="24"/>
                <w:rtl w:val="0"/>
              </w:rPr>
              <w:t xml:space="preserve">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color w:val="00000a"/>
                <w:sz w:val="24"/>
                <w:szCs w:val="24"/>
              </w:rPr>
            </w:pPr>
            <w:r w:rsidDel="00000000" w:rsidR="00000000" w:rsidRPr="00000000">
              <w:rPr>
                <w:color w:val="00000a"/>
                <w:sz w:val="24"/>
                <w:szCs w:val="24"/>
                <w:rtl w:val="0"/>
              </w:rPr>
              <w:t xml:space="preserve">Risks</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color w:val="00000a"/>
                <w:sz w:val="24"/>
                <w:szCs w:val="24"/>
              </w:rPr>
            </w:pPr>
            <w:r w:rsidDel="00000000" w:rsidR="00000000" w:rsidRPr="00000000">
              <w:rPr>
                <w:color w:val="00000a"/>
                <w:sz w:val="24"/>
                <w:szCs w:val="24"/>
                <w:rtl w:val="0"/>
              </w:rPr>
              <w:t xml:space="preserve">are those events or conditions that may occur, and if it does take place, has a harmful or negative effect on a project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color w:val="00000a"/>
                <w:sz w:val="24"/>
                <w:szCs w:val="24"/>
              </w:rPr>
            </w:pPr>
            <w:r w:rsidDel="00000000" w:rsidR="00000000" w:rsidRPr="00000000">
              <w:rPr>
                <w:color w:val="00000a"/>
                <w:sz w:val="24"/>
                <w:szCs w:val="24"/>
                <w:rtl w:val="0"/>
              </w:rPr>
              <w:t xml:space="preserve">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color w:val="00000a"/>
                <w:sz w:val="24"/>
                <w:szCs w:val="24"/>
              </w:rPr>
            </w:pPr>
            <w:r w:rsidDel="00000000" w:rsidR="00000000" w:rsidRPr="00000000">
              <w:rPr>
                <w:color w:val="00000a"/>
                <w:sz w:val="24"/>
                <w:szCs w:val="24"/>
                <w:rtl w:val="0"/>
              </w:rPr>
              <w:t xml:space="preserve">Risk Sources</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color w:val="00000a"/>
                <w:sz w:val="24"/>
                <w:szCs w:val="24"/>
              </w:rPr>
            </w:pPr>
            <w:r w:rsidDel="00000000" w:rsidR="00000000" w:rsidRPr="00000000">
              <w:rPr>
                <w:color w:val="00000a"/>
                <w:sz w:val="24"/>
                <w:szCs w:val="24"/>
                <w:rtl w:val="0"/>
              </w:rPr>
              <w:t xml:space="preserve">are the fundamental drivers that cause risks within a project or organization. There are many sources of risks, both internal and external to a project. Risk sources identify common areas where risks may originate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color w:val="00000a"/>
                <w:sz w:val="24"/>
                <w:szCs w:val="24"/>
              </w:rPr>
            </w:pPr>
            <w:r w:rsidDel="00000000" w:rsidR="00000000" w:rsidRPr="00000000">
              <w:rPr>
                <w:color w:val="00000a"/>
                <w:sz w:val="24"/>
                <w:szCs w:val="24"/>
                <w:rtl w:val="0"/>
              </w:rPr>
              <w:t xml:space="preserve">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color w:val="00000a"/>
                <w:sz w:val="24"/>
                <w:szCs w:val="24"/>
              </w:rPr>
            </w:pPr>
            <w:r w:rsidDel="00000000" w:rsidR="00000000" w:rsidRPr="00000000">
              <w:rPr>
                <w:color w:val="00000a"/>
                <w:sz w:val="24"/>
                <w:szCs w:val="24"/>
                <w:rtl w:val="0"/>
              </w:rPr>
              <w:t xml:space="preserve">Risk Description</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color w:val="00000a"/>
                <w:sz w:val="24"/>
                <w:szCs w:val="24"/>
              </w:rPr>
            </w:pPr>
            <w:r w:rsidDel="00000000" w:rsidR="00000000" w:rsidRPr="00000000">
              <w:rPr>
                <w:color w:val="00000a"/>
                <w:sz w:val="24"/>
                <w:szCs w:val="24"/>
                <w:rtl w:val="0"/>
              </w:rPr>
              <w:t xml:space="preserve">are the description about risk within a project or organization.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color w:val="00000a"/>
                <w:sz w:val="24"/>
                <w:szCs w:val="24"/>
              </w:rPr>
            </w:pPr>
            <w:r w:rsidDel="00000000" w:rsidR="00000000" w:rsidRPr="00000000">
              <w:rPr>
                <w:color w:val="00000a"/>
                <w:sz w:val="24"/>
                <w:szCs w:val="24"/>
                <w:rtl w:val="0"/>
              </w:rPr>
              <w:t xml:space="preserve">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color w:val="00000a"/>
                <w:sz w:val="24"/>
                <w:szCs w:val="24"/>
              </w:rPr>
            </w:pPr>
            <w:r w:rsidDel="00000000" w:rsidR="00000000" w:rsidRPr="00000000">
              <w:rPr>
                <w:color w:val="00000a"/>
                <w:sz w:val="24"/>
                <w:szCs w:val="24"/>
                <w:rtl w:val="0"/>
              </w:rPr>
              <w:t xml:space="preserve">Risk Categories</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color w:val="00000a"/>
                <w:sz w:val="24"/>
                <w:szCs w:val="24"/>
              </w:rPr>
            </w:pPr>
            <w:r w:rsidDel="00000000" w:rsidR="00000000" w:rsidRPr="00000000">
              <w:rPr>
                <w:color w:val="00000a"/>
                <w:sz w:val="24"/>
                <w:szCs w:val="24"/>
                <w:rtl w:val="0"/>
              </w:rPr>
              <w:t xml:space="preserve">reflect the “bins” for collecting and organizing risks. A reason for identifying risk categories is to help in the future consolidation of the activities in the risk mitigation plans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color w:val="00000a"/>
                <w:sz w:val="24"/>
                <w:szCs w:val="24"/>
              </w:rPr>
            </w:pPr>
            <w:r w:rsidDel="00000000" w:rsidR="00000000" w:rsidRPr="00000000">
              <w:rPr>
                <w:color w:val="00000a"/>
                <w:sz w:val="24"/>
                <w:szCs w:val="24"/>
                <w:rtl w:val="0"/>
              </w:rPr>
              <w:t xml:space="preserve">4</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color w:val="00000a"/>
                <w:sz w:val="24"/>
                <w:szCs w:val="24"/>
              </w:rPr>
            </w:pPr>
            <w:r w:rsidDel="00000000" w:rsidR="00000000" w:rsidRPr="00000000">
              <w:rPr>
                <w:color w:val="00000a"/>
                <w:sz w:val="24"/>
                <w:szCs w:val="24"/>
                <w:rtl w:val="0"/>
              </w:rPr>
              <w:t xml:space="preserve">Probability</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color w:val="00000a"/>
                <w:sz w:val="24"/>
                <w:szCs w:val="24"/>
              </w:rPr>
            </w:pPr>
            <w:r w:rsidDel="00000000" w:rsidR="00000000" w:rsidRPr="00000000">
              <w:rPr>
                <w:color w:val="00000a"/>
                <w:sz w:val="24"/>
                <w:szCs w:val="24"/>
                <w:rtl w:val="0"/>
              </w:rPr>
              <w:t xml:space="preserve">How likely is this risk to occur?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color w:val="00000a"/>
                <w:sz w:val="24"/>
                <w:szCs w:val="24"/>
              </w:rPr>
            </w:pPr>
            <w:r w:rsidDel="00000000" w:rsidR="00000000" w:rsidRPr="00000000">
              <w:rPr>
                <w:color w:val="00000a"/>
                <w:sz w:val="24"/>
                <w:szCs w:val="24"/>
                <w:rtl w:val="0"/>
              </w:rPr>
              <w:t xml:space="preserve">5</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color w:val="00000a"/>
                <w:sz w:val="24"/>
                <w:szCs w:val="24"/>
              </w:rPr>
            </w:pPr>
            <w:r w:rsidDel="00000000" w:rsidR="00000000" w:rsidRPr="00000000">
              <w:rPr>
                <w:color w:val="00000a"/>
                <w:sz w:val="24"/>
                <w:szCs w:val="24"/>
                <w:rtl w:val="0"/>
              </w:rPr>
              <w:t xml:space="preserve">Impact</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color w:val="00000a"/>
                <w:sz w:val="24"/>
                <w:szCs w:val="24"/>
              </w:rPr>
            </w:pPr>
            <w:r w:rsidDel="00000000" w:rsidR="00000000" w:rsidRPr="00000000">
              <w:rPr>
                <w:color w:val="00000a"/>
                <w:sz w:val="24"/>
                <w:szCs w:val="24"/>
                <w:rtl w:val="0"/>
              </w:rPr>
              <w:t xml:space="preserve">How bad will it be if this risk happens?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color w:val="00000a"/>
                <w:sz w:val="24"/>
                <w:szCs w:val="24"/>
              </w:rPr>
            </w:pPr>
            <w:r w:rsidDel="00000000" w:rsidR="00000000" w:rsidRPr="00000000">
              <w:rPr>
                <w:color w:val="00000a"/>
                <w:sz w:val="24"/>
                <w:szCs w:val="24"/>
                <w:rtl w:val="0"/>
              </w:rPr>
              <w:t xml:space="preserve">6</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color w:val="00000a"/>
                <w:sz w:val="24"/>
                <w:szCs w:val="24"/>
              </w:rPr>
            </w:pPr>
            <w:r w:rsidDel="00000000" w:rsidR="00000000" w:rsidRPr="00000000">
              <w:rPr>
                <w:color w:val="00000a"/>
                <w:sz w:val="24"/>
                <w:szCs w:val="24"/>
                <w:rtl w:val="0"/>
              </w:rPr>
              <w:t xml:space="preserve">Priority</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color w:val="00000a"/>
                <w:sz w:val="24"/>
                <w:szCs w:val="24"/>
              </w:rPr>
            </w:pPr>
            <w:r w:rsidDel="00000000" w:rsidR="00000000" w:rsidRPr="00000000">
              <w:rPr>
                <w:color w:val="00000a"/>
                <w:sz w:val="24"/>
                <w:szCs w:val="24"/>
                <w:rtl w:val="0"/>
              </w:rPr>
              <w:t xml:space="preserve">What prior to this risk to manage and resolve?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color w:val="00000a"/>
                <w:sz w:val="24"/>
                <w:szCs w:val="24"/>
              </w:rPr>
            </w:pPr>
            <w:r w:rsidDel="00000000" w:rsidR="00000000" w:rsidRPr="00000000">
              <w:rPr>
                <w:color w:val="00000a"/>
                <w:sz w:val="24"/>
                <w:szCs w:val="24"/>
                <w:rtl w:val="0"/>
              </w:rPr>
              <w:t xml:space="preserve">6</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color w:val="00000a"/>
                <w:sz w:val="24"/>
                <w:szCs w:val="24"/>
              </w:rPr>
            </w:pPr>
            <w:r w:rsidDel="00000000" w:rsidR="00000000" w:rsidRPr="00000000">
              <w:rPr>
                <w:color w:val="00000a"/>
                <w:sz w:val="24"/>
                <w:szCs w:val="24"/>
                <w:rtl w:val="0"/>
              </w:rPr>
              <w:t xml:space="preserve">Priority</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color w:val="00000a"/>
                <w:sz w:val="24"/>
                <w:szCs w:val="24"/>
              </w:rPr>
            </w:pPr>
            <w:r w:rsidDel="00000000" w:rsidR="00000000" w:rsidRPr="00000000">
              <w:rPr>
                <w:color w:val="00000a"/>
                <w:sz w:val="24"/>
                <w:szCs w:val="24"/>
                <w:rtl w:val="0"/>
              </w:rPr>
              <w:t xml:space="preserve">is a simple calculation that gives a value to setting risk priority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color w:val="00000a"/>
                <w:sz w:val="24"/>
                <w:szCs w:val="24"/>
              </w:rPr>
            </w:pPr>
            <w:r w:rsidDel="00000000" w:rsidR="00000000" w:rsidRPr="00000000">
              <w:rPr>
                <w:color w:val="00000a"/>
                <w:sz w:val="24"/>
                <w:szCs w:val="24"/>
                <w:rtl w:val="0"/>
              </w:rPr>
              <w:t xml:space="preserve">8</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color w:val="00000a"/>
                <w:sz w:val="24"/>
                <w:szCs w:val="24"/>
              </w:rPr>
            </w:pPr>
            <w:r w:rsidDel="00000000" w:rsidR="00000000" w:rsidRPr="00000000">
              <w:rPr>
                <w:color w:val="00000a"/>
                <w:sz w:val="24"/>
                <w:szCs w:val="24"/>
                <w:rtl w:val="0"/>
              </w:rPr>
              <w:t xml:space="preserve">Trigger</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color w:val="00000a"/>
                <w:sz w:val="24"/>
                <w:szCs w:val="24"/>
              </w:rPr>
            </w:pPr>
            <w:r w:rsidDel="00000000" w:rsidR="00000000" w:rsidRPr="00000000">
              <w:rPr>
                <w:color w:val="00000a"/>
                <w:sz w:val="24"/>
                <w:szCs w:val="24"/>
                <w:rtl w:val="0"/>
              </w:rPr>
              <w:t xml:space="preserve">determines how to know if the risk occurs so you’ll know when and if put contingency action in place.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color w:val="00000a"/>
                <w:sz w:val="24"/>
                <w:szCs w:val="24"/>
              </w:rPr>
            </w:pPr>
            <w:r w:rsidDel="00000000" w:rsidR="00000000" w:rsidRPr="00000000">
              <w:rPr>
                <w:color w:val="00000a"/>
                <w:sz w:val="24"/>
                <w:szCs w:val="24"/>
                <w:rtl w:val="0"/>
              </w:rPr>
              <w:t xml:space="preserve">9</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color w:val="00000a"/>
                <w:sz w:val="24"/>
                <w:szCs w:val="24"/>
              </w:rPr>
            </w:pPr>
            <w:r w:rsidDel="00000000" w:rsidR="00000000" w:rsidRPr="00000000">
              <w:rPr>
                <w:color w:val="00000a"/>
                <w:sz w:val="24"/>
                <w:szCs w:val="24"/>
                <w:rtl w:val="0"/>
              </w:rPr>
              <w:t xml:space="preserve">Mitigation Plan</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color w:val="00000a"/>
                <w:sz w:val="24"/>
                <w:szCs w:val="24"/>
              </w:rPr>
            </w:pPr>
            <w:r w:rsidDel="00000000" w:rsidR="00000000" w:rsidRPr="00000000">
              <w:rPr>
                <w:color w:val="00000a"/>
                <w:sz w:val="24"/>
                <w:szCs w:val="24"/>
                <w:rtl w:val="0"/>
              </w:rPr>
              <w:t xml:space="preserve">are the plans taken BEFORE those risks occur to reduce the probability and/or the impact of risks.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color w:val="00000a"/>
                <w:sz w:val="24"/>
                <w:szCs w:val="24"/>
              </w:rPr>
            </w:pPr>
            <w:r w:rsidDel="00000000" w:rsidR="00000000" w:rsidRPr="00000000">
              <w:rPr>
                <w:color w:val="00000a"/>
                <w:sz w:val="24"/>
                <w:szCs w:val="24"/>
                <w:rtl w:val="0"/>
              </w:rPr>
              <w:t xml:space="preserve">10</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color w:val="00000a"/>
                <w:sz w:val="24"/>
                <w:szCs w:val="24"/>
              </w:rPr>
            </w:pPr>
            <w:r w:rsidDel="00000000" w:rsidR="00000000" w:rsidRPr="00000000">
              <w:rPr>
                <w:color w:val="00000a"/>
                <w:sz w:val="24"/>
                <w:szCs w:val="24"/>
                <w:rtl w:val="0"/>
              </w:rPr>
              <w:t xml:space="preserve">Contingency Plan</w:t>
            </w:r>
          </w:p>
        </w:tc>
        <w:tc>
          <w:tcPr>
            <w:gridSpan w:val="8"/>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color w:val="00000a"/>
                <w:sz w:val="24"/>
                <w:szCs w:val="24"/>
              </w:rPr>
            </w:pPr>
            <w:r w:rsidDel="00000000" w:rsidR="00000000" w:rsidRPr="00000000">
              <w:rPr>
                <w:color w:val="00000a"/>
                <w:sz w:val="24"/>
                <w:szCs w:val="24"/>
                <w:rtl w:val="0"/>
              </w:rPr>
              <w:t xml:space="preserve">are the plans taken AS those risks do occur to reduce their impact. </w:t>
            </w:r>
          </w:p>
        </w:tc>
      </w:tr>
    </w:tbl>
    <w:p w:rsidR="00000000" w:rsidDel="00000000" w:rsidP="00000000" w:rsidRDefault="00000000" w:rsidRPr="00000000" w14:paraId="0000009A">
      <w:pPr>
        <w:pageBreakBefore w:val="0"/>
        <w:rPr/>
      </w:pPr>
      <w:r w:rsidDel="00000000" w:rsidR="00000000" w:rsidRPr="00000000">
        <w:rPr>
          <w:rtl w:val="0"/>
        </w:rPr>
        <w:t xml:space="preserve"> </w:t>
        <w:tab/>
      </w:r>
    </w:p>
    <w:p w:rsidR="00000000" w:rsidDel="00000000" w:rsidP="00000000" w:rsidRDefault="00000000" w:rsidRPr="00000000" w14:paraId="0000009B">
      <w:pPr>
        <w:pStyle w:val="Heading2"/>
        <w:pageBreakBefore w:val="0"/>
        <w:spacing w:line="240" w:lineRule="auto"/>
        <w:rPr>
          <w:b w:val="1"/>
          <w:bCs w:val="1"/>
          <w:sz w:val="24"/>
          <w:szCs w:val="24"/>
        </w:rPr>
      </w:pPr>
      <w:bookmarkStart w:colFirst="0" w:colLast="0" w:name="_rgzyaxdprqey" w:id="3"/>
      <w:bookmarkEnd w:id="3"/>
      <w:r w:rsidDel="00000000" w:rsidR="00000000" w:rsidRPr="00000000">
        <w:rPr>
          <w:b w:val="1"/>
          <w:bCs w:val="1"/>
          <w:rtl w:val="0"/>
        </w:rPr>
        <w:t xml:space="preserve">1.3 Key relevant documents - Các tài liệu liên quan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400"/>
        <w:gridCol w:w="6330"/>
        <w:tblGridChange w:id="0">
          <w:tblGrid>
            <w:gridCol w:w="630"/>
            <w:gridCol w:w="2400"/>
            <w:gridCol w:w="633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a"/>
                <w:sz w:val="24"/>
                <w:szCs w:val="24"/>
              </w:rPr>
            </w:pPr>
            <w:r w:rsidDel="00000000" w:rsidR="00000000" w:rsidRPr="00000000">
              <w:rPr>
                <w:b w:val="1"/>
                <w:bCs w:val="1"/>
                <w:color w:val="00000a"/>
                <w:sz w:val="24"/>
                <w:szCs w:val="24"/>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a"/>
                <w:sz w:val="24"/>
                <w:szCs w:val="24"/>
              </w:rPr>
            </w:pPr>
            <w:r w:rsidDel="00000000" w:rsidR="00000000" w:rsidRPr="00000000">
              <w:rPr>
                <w:b w:val="1"/>
                <w:bCs w:val="1"/>
                <w:color w:val="00000a"/>
                <w:sz w:val="24"/>
                <w:szCs w:val="24"/>
                <w:rtl w:val="0"/>
              </w:rPr>
              <w:t xml:space="preserve">Document Name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a"/>
                <w:sz w:val="24"/>
                <w:szCs w:val="24"/>
              </w:rPr>
            </w:pPr>
            <w:r w:rsidDel="00000000" w:rsidR="00000000" w:rsidRPr="00000000">
              <w:rPr>
                <w:b w:val="1"/>
                <w:bCs w:val="1"/>
                <w:color w:val="00000a"/>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Risk Management Template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6">
              <w:r w:rsidDel="00000000" w:rsidR="00000000" w:rsidRPr="00000000">
                <w:rPr>
                  <w:sz w:val="24"/>
                  <w:szCs w:val="24"/>
                  <w:u w:val="single"/>
                  <w:rtl w:val="0"/>
                </w:rPr>
                <w:t xml:space="preserve">https://goo.gl/fMTFuB</w:t>
              </w:r>
            </w:hyperlink>
            <w:r w:rsidDel="00000000" w:rsidR="00000000" w:rsidRPr="00000000">
              <w:rPr>
                <w:rtl w:val="0"/>
              </w:rPr>
            </w:r>
          </w:p>
        </w:tc>
      </w:tr>
    </w:tbl>
    <w:p w:rsidR="00000000" w:rsidDel="00000000" w:rsidP="00000000" w:rsidRDefault="00000000" w:rsidRPr="00000000" w14:paraId="000000A2">
      <w:pPr>
        <w:pageBreakBefore w:val="0"/>
        <w:rPr/>
      </w:pPr>
      <w:r w:rsidDel="00000000" w:rsidR="00000000" w:rsidRPr="00000000">
        <w:rPr>
          <w:rtl w:val="0"/>
        </w:rPr>
        <w:tab/>
        <w:t xml:space="preserve"> </w:t>
        <w:tab/>
      </w:r>
    </w:p>
    <w:p w:rsidR="00000000" w:rsidDel="00000000" w:rsidP="00000000" w:rsidRDefault="00000000" w:rsidRPr="00000000" w14:paraId="000000A3">
      <w:pPr>
        <w:pStyle w:val="Heading1"/>
        <w:pageBreakBefore w:val="0"/>
        <w:spacing w:line="240" w:lineRule="auto"/>
        <w:ind w:left="-180" w:firstLine="0"/>
        <w:rPr>
          <w:b w:val="1"/>
          <w:bCs w:val="1"/>
          <w:sz w:val="24"/>
          <w:szCs w:val="24"/>
        </w:rPr>
      </w:pPr>
      <w:bookmarkStart w:colFirst="0" w:colLast="0" w:name="_gz80z99fogha" w:id="4"/>
      <w:bookmarkEnd w:id="4"/>
      <w:r w:rsidDel="00000000" w:rsidR="00000000" w:rsidRPr="00000000">
        <w:rPr>
          <w:b w:val="1"/>
          <w:bCs w:val="1"/>
          <w:rtl w:val="0"/>
        </w:rPr>
        <w:t xml:space="preserve">II. Guidelines - Nội dung hướng dẫn</w:t>
      </w:r>
      <w:r w:rsidDel="00000000" w:rsidR="00000000" w:rsidRPr="00000000">
        <w:rPr>
          <w:rtl w:val="0"/>
        </w:rPr>
      </w:r>
    </w:p>
    <w:p w:rsidR="00000000" w:rsidDel="00000000" w:rsidP="00000000" w:rsidRDefault="00000000" w:rsidRPr="00000000" w14:paraId="000000A4">
      <w:pPr>
        <w:pStyle w:val="Heading2"/>
        <w:pageBreakBefore w:val="0"/>
        <w:rPr>
          <w:b w:val="1"/>
          <w:bCs w:val="1"/>
        </w:rPr>
      </w:pPr>
      <w:bookmarkStart w:colFirst="0" w:colLast="0" w:name="_ln6dpuwzvof3" w:id="5"/>
      <w:bookmarkEnd w:id="5"/>
      <w:r w:rsidDel="00000000" w:rsidR="00000000" w:rsidRPr="00000000">
        <w:rPr>
          <w:b w:val="1"/>
          <w:bCs w:val="1"/>
          <w:rtl w:val="0"/>
        </w:rPr>
        <w:t xml:space="preserve">2.1 Risk Assessment</w:t>
      </w:r>
    </w:p>
    <w:p w:rsidR="00000000" w:rsidDel="00000000" w:rsidP="00000000" w:rsidRDefault="00000000" w:rsidRPr="00000000" w14:paraId="000000A5">
      <w:pPr>
        <w:pStyle w:val="Heading3"/>
        <w:pageBreakBefore w:val="0"/>
        <w:rPr>
          <w:b w:val="1"/>
          <w:bCs w:val="1"/>
          <w:color w:val="000000"/>
        </w:rPr>
      </w:pPr>
      <w:bookmarkStart w:colFirst="0" w:colLast="0" w:name="_env8447o2zoa" w:id="6"/>
      <w:bookmarkEnd w:id="6"/>
      <w:r w:rsidDel="00000000" w:rsidR="00000000" w:rsidRPr="00000000">
        <w:rPr>
          <w:b w:val="1"/>
          <w:bCs w:val="1"/>
          <w:color w:val="000000"/>
          <w:rtl w:val="0"/>
        </w:rPr>
        <w:t xml:space="preserve">2.1.1 Identify Risk</w:t>
      </w:r>
    </w:p>
    <w:p w:rsidR="00000000" w:rsidDel="00000000" w:rsidP="00000000" w:rsidRDefault="00000000" w:rsidRPr="00000000" w14:paraId="000000A6">
      <w:pPr>
        <w:pageBreakBefore w:val="0"/>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① Study list of commonly occurring risks from similar project and advisor to get information about risk and risk management. </w:t>
      </w:r>
    </w:p>
    <w:p w:rsidR="00000000" w:rsidDel="00000000" w:rsidP="00000000" w:rsidRDefault="00000000" w:rsidRPr="00000000" w14:paraId="000000A7">
      <w:pPr>
        <w:pageBreakBefore w:val="0"/>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② Evaluating and thinking about previously encountered risks also help to identify other risks that may be pertinent to this project but do not appear on the list. </w:t>
      </w:r>
    </w:p>
    <w:p w:rsidR="00000000" w:rsidDel="00000000" w:rsidP="00000000" w:rsidRDefault="00000000" w:rsidRPr="00000000" w14:paraId="000000A8">
      <w:pPr>
        <w:pageBreakBefore w:val="0"/>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③ Go through one-by-one Risk Source &amp; Risk Category and use judgment &amp; experience to evaluate the situation to identify potential risks. Another alternative is to use the project kick-off meetings to elicit views on risks from others.</w:t>
        <w:br w:type="textWrapping"/>
        <w:t xml:space="preserve">④ The identified risk will be log into Risk Management Sheet</w:t>
      </w:r>
    </w:p>
    <w:p w:rsidR="00000000" w:rsidDel="00000000" w:rsidP="00000000" w:rsidRDefault="00000000" w:rsidRPr="00000000" w14:paraId="000000A9">
      <w:pPr>
        <w:pStyle w:val="Heading3"/>
        <w:pageBreakBefore w:val="0"/>
        <w:rPr/>
      </w:pPr>
      <w:bookmarkStart w:colFirst="0" w:colLast="0" w:name="_mudbyk2tw0vl" w:id="7"/>
      <w:bookmarkEnd w:id="7"/>
      <w:r w:rsidDel="00000000" w:rsidR="00000000" w:rsidRPr="00000000">
        <w:rPr>
          <w:b w:val="1"/>
          <w:bCs w:val="1"/>
          <w:color w:val="000000"/>
          <w:rtl w:val="0"/>
        </w:rPr>
        <w:t xml:space="preserve">2.1.2 Analyze Risk</w:t>
      </w:r>
      <w:r w:rsidDel="00000000" w:rsidR="00000000" w:rsidRPr="00000000">
        <w:rPr>
          <w:rtl w:val="0"/>
        </w:rPr>
        <w:tab/>
        <w:tab/>
        <w:tab/>
        <w:tab/>
        <w:tab/>
        <w:tab/>
      </w:r>
    </w:p>
    <w:p w:rsidR="00000000" w:rsidDel="00000000" w:rsidP="00000000" w:rsidRDefault="00000000" w:rsidRPr="00000000" w14:paraId="000000AA">
      <w:pPr>
        <w:pageBreakBefore w:val="0"/>
        <w:rPr>
          <w:sz w:val="24"/>
          <w:szCs w:val="24"/>
        </w:rPr>
      </w:pPr>
      <w:r w:rsidDel="00000000" w:rsidR="00000000" w:rsidRPr="00000000">
        <w:rPr>
          <w:sz w:val="24"/>
          <w:szCs w:val="24"/>
          <w:rtl w:val="0"/>
        </w:rPr>
        <w:t xml:space="preserve">Estimate the probability of risk occurrence and impact when the risk does occur, then determine the priority of the risk.</w:t>
      </w:r>
    </w:p>
    <w:p w:rsidR="00000000" w:rsidDel="00000000" w:rsidP="00000000" w:rsidRDefault="00000000" w:rsidRPr="00000000" w14:paraId="000000AB">
      <w:pPr>
        <w:pageBreakBefore w:val="0"/>
        <w:spacing w:line="360" w:lineRule="auto"/>
        <w:rPr>
          <w:b w:val="1"/>
          <w:bCs w:val="1"/>
          <w:sz w:val="24"/>
          <w:szCs w:val="24"/>
        </w:rPr>
      </w:pPr>
      <w:r w:rsidDel="00000000" w:rsidR="00000000" w:rsidRPr="00000000">
        <w:rPr>
          <w:b w:val="1"/>
          <w:bCs w:val="1"/>
          <w:sz w:val="24"/>
          <w:szCs w:val="24"/>
          <w:rtl w:val="0"/>
        </w:rPr>
        <w:t xml:space="preserve">*Estimate Probability of risk: </w:t>
      </w:r>
      <w:r w:rsidDel="00000000" w:rsidR="00000000" w:rsidRPr="00000000">
        <w:rPr>
          <w:sz w:val="24"/>
          <w:szCs w:val="24"/>
          <w:rtl w:val="0"/>
        </w:rPr>
        <w:t xml:space="preserve">Estimate the likelihood that the risk will occur:</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rHeight w:val="5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Probability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Has happened very infrequently or is expected not to happen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Has happened occasionally or has a reasonable but not completely expected chance of happening in the future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Exhibits the high risk cue, has happened frequently, has a very significant chance of happening in the future</w:t>
            </w:r>
          </w:p>
        </w:tc>
      </w:tr>
    </w:tbl>
    <w:p w:rsidR="00000000" w:rsidDel="00000000" w:rsidP="00000000" w:rsidRDefault="00000000" w:rsidRPr="00000000" w14:paraId="000000B4">
      <w:pPr>
        <w:pageBreakBefore w:val="0"/>
        <w:rPr>
          <w:b w:val="1"/>
          <w:bCs w:val="1"/>
          <w:sz w:val="24"/>
          <w:szCs w:val="24"/>
        </w:rPr>
      </w:pPr>
      <w:r w:rsidDel="00000000" w:rsidR="00000000" w:rsidRPr="00000000">
        <w:rPr>
          <w:rtl w:val="0"/>
        </w:rPr>
      </w:r>
    </w:p>
    <w:p w:rsidR="00000000" w:rsidDel="00000000" w:rsidP="00000000" w:rsidRDefault="00000000" w:rsidRPr="00000000" w14:paraId="000000B5">
      <w:pPr>
        <w:pageBreakBefore w:val="0"/>
        <w:rPr>
          <w:sz w:val="24"/>
          <w:szCs w:val="24"/>
        </w:rPr>
      </w:pPr>
      <w:r w:rsidDel="00000000" w:rsidR="00000000" w:rsidRPr="00000000">
        <w:rPr>
          <w:b w:val="1"/>
          <w:bCs w:val="1"/>
          <w:sz w:val="24"/>
          <w:szCs w:val="24"/>
          <w:rtl w:val="0"/>
        </w:rPr>
        <w:t xml:space="preserve">*Estimate Impact of risk: </w:t>
      </w:r>
      <w:r w:rsidDel="00000000" w:rsidR="00000000" w:rsidRPr="00000000">
        <w:rPr>
          <w:sz w:val="24"/>
          <w:szCs w:val="24"/>
          <w:rtl w:val="0"/>
        </w:rPr>
        <w:t xml:space="preserve">Estimate the impact as Low, Medium or High as the table below: </w:t>
      </w:r>
    </w:p>
    <w:p w:rsidR="00000000" w:rsidDel="00000000" w:rsidP="00000000" w:rsidRDefault="00000000" w:rsidRPr="00000000" w14:paraId="000000B6">
      <w:pPr>
        <w:pageBreakBefore w:val="0"/>
        <w:rPr>
          <w:b w:val="1"/>
          <w:bCs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b w:val="1"/>
                <w:bCs w:val="1"/>
                <w:sz w:val="24"/>
                <w:szCs w:val="24"/>
              </w:rPr>
            </w:pPr>
            <w:r w:rsidDel="00000000" w:rsidR="00000000" w:rsidRPr="00000000">
              <w:rPr>
                <w:b w:val="1"/>
                <w:bCs w:val="1"/>
                <w:sz w:val="24"/>
                <w:szCs w:val="24"/>
                <w:rtl w:val="0"/>
              </w:rPr>
              <w:t xml:space="preserve">Impact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b w:val="1"/>
                <w:bCs w:val="1"/>
                <w:sz w:val="24"/>
                <w:szCs w:val="24"/>
              </w:rPr>
            </w:pPr>
            <w:r w:rsidDel="00000000" w:rsidR="00000000" w:rsidRPr="00000000">
              <w:rPr>
                <w:b w:val="1"/>
                <w:b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sz w:val="24"/>
                <w:szCs w:val="24"/>
              </w:rPr>
            </w:pPr>
            <w:r w:rsidDel="00000000" w:rsidR="00000000" w:rsidRPr="00000000">
              <w:rPr>
                <w:sz w:val="24"/>
                <w:szCs w:val="24"/>
                <w:rtl w:val="0"/>
              </w:rPr>
              <w:t xml:space="preserve">Low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&lt; 5% project size affected Or Minor areas of project scope affected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&lt; 5% project effort /cost increase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&lt; 5% project duration increase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sz w:val="24"/>
                <w:szCs w:val="24"/>
              </w:rPr>
            </w:pPr>
            <w:r w:rsidDel="00000000" w:rsidR="00000000" w:rsidRPr="00000000">
              <w:rPr>
                <w:sz w:val="24"/>
                <w:szCs w:val="24"/>
                <w:rtl w:val="0"/>
              </w:rPr>
              <w:t xml:space="preserve">Medium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sz w:val="24"/>
                <w:szCs w:val="24"/>
              </w:rPr>
            </w:pPr>
            <w:r w:rsidDel="00000000" w:rsidR="00000000" w:rsidRPr="00000000">
              <w:rPr>
                <w:sz w:val="24"/>
                <w:szCs w:val="24"/>
                <w:rtl w:val="0"/>
              </w:rPr>
              <w:t xml:space="preserve">5% - 10% project size affected</w:t>
            </w:r>
          </w:p>
          <w:p w:rsidR="00000000" w:rsidDel="00000000" w:rsidP="00000000" w:rsidRDefault="00000000" w:rsidRPr="00000000" w14:paraId="000000BF">
            <w:pPr>
              <w:pageBreakBefore w:val="0"/>
              <w:widowControl w:val="0"/>
              <w:spacing w:line="240" w:lineRule="auto"/>
              <w:rPr>
                <w:sz w:val="24"/>
                <w:szCs w:val="24"/>
              </w:rPr>
            </w:pPr>
            <w:r w:rsidDel="00000000" w:rsidR="00000000" w:rsidRPr="00000000">
              <w:rPr>
                <w:sz w:val="24"/>
                <w:szCs w:val="24"/>
                <w:rtl w:val="0"/>
              </w:rPr>
              <w:t xml:space="preserve">5% - 10% project effort /cost increase</w:t>
            </w:r>
          </w:p>
          <w:p w:rsidR="00000000" w:rsidDel="00000000" w:rsidP="00000000" w:rsidRDefault="00000000" w:rsidRPr="00000000" w14:paraId="000000C0">
            <w:pPr>
              <w:pageBreakBefore w:val="0"/>
              <w:widowControl w:val="0"/>
              <w:spacing w:line="240" w:lineRule="auto"/>
              <w:rPr>
                <w:b w:val="1"/>
                <w:bCs w:val="1"/>
                <w:sz w:val="24"/>
                <w:szCs w:val="24"/>
              </w:rPr>
            </w:pPr>
            <w:r w:rsidDel="00000000" w:rsidR="00000000" w:rsidRPr="00000000">
              <w:rPr>
                <w:sz w:val="24"/>
                <w:szCs w:val="24"/>
                <w:rtl w:val="0"/>
              </w:rPr>
              <w:t xml:space="preserve">5% - 10% project duration increase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sz w:val="24"/>
                <w:szCs w:val="24"/>
              </w:rPr>
            </w:pPr>
            <w:r w:rsidDel="00000000" w:rsidR="00000000" w:rsidRPr="00000000">
              <w:rPr>
                <w:sz w:val="24"/>
                <w:szCs w:val="24"/>
                <w:rtl w:val="0"/>
              </w:rPr>
              <w:t xml:space="preserve">High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sz w:val="24"/>
                <w:szCs w:val="24"/>
              </w:rPr>
            </w:pPr>
            <w:r w:rsidDel="00000000" w:rsidR="00000000" w:rsidRPr="00000000">
              <w:rPr>
                <w:sz w:val="24"/>
                <w:szCs w:val="24"/>
                <w:rtl w:val="0"/>
              </w:rPr>
              <w:t xml:space="preserve">&gt; 10% project size affected Or Minor areas of project scope affected</w:t>
            </w:r>
          </w:p>
          <w:p w:rsidR="00000000" w:rsidDel="00000000" w:rsidP="00000000" w:rsidRDefault="00000000" w:rsidRPr="00000000" w14:paraId="000000C3">
            <w:pPr>
              <w:pageBreakBefore w:val="0"/>
              <w:widowControl w:val="0"/>
              <w:spacing w:line="240" w:lineRule="auto"/>
              <w:rPr>
                <w:sz w:val="24"/>
                <w:szCs w:val="24"/>
              </w:rPr>
            </w:pPr>
            <w:r w:rsidDel="00000000" w:rsidR="00000000" w:rsidRPr="00000000">
              <w:rPr>
                <w:sz w:val="24"/>
                <w:szCs w:val="24"/>
                <w:rtl w:val="0"/>
              </w:rPr>
              <w:t xml:space="preserve">&gt; 10% project effort /cost increase</w:t>
            </w:r>
          </w:p>
          <w:p w:rsidR="00000000" w:rsidDel="00000000" w:rsidP="00000000" w:rsidRDefault="00000000" w:rsidRPr="00000000" w14:paraId="000000C4">
            <w:pPr>
              <w:pageBreakBefore w:val="0"/>
              <w:widowControl w:val="0"/>
              <w:spacing w:line="240" w:lineRule="auto"/>
              <w:rPr>
                <w:b w:val="1"/>
                <w:bCs w:val="1"/>
                <w:sz w:val="24"/>
                <w:szCs w:val="24"/>
              </w:rPr>
            </w:pPr>
            <w:r w:rsidDel="00000000" w:rsidR="00000000" w:rsidRPr="00000000">
              <w:rPr>
                <w:sz w:val="24"/>
                <w:szCs w:val="24"/>
                <w:rtl w:val="0"/>
              </w:rPr>
              <w:t xml:space="preserve">&gt; 10% project duration increase</w:t>
            </w:r>
            <w:r w:rsidDel="00000000" w:rsidR="00000000" w:rsidRPr="00000000">
              <w:rPr>
                <w:rtl w:val="0"/>
              </w:rPr>
            </w:r>
          </w:p>
        </w:tc>
      </w:tr>
    </w:tbl>
    <w:p w:rsidR="00000000" w:rsidDel="00000000" w:rsidP="00000000" w:rsidRDefault="00000000" w:rsidRPr="00000000" w14:paraId="000000C5">
      <w:pPr>
        <w:pageBreakBefore w:val="0"/>
        <w:rPr>
          <w:b w:val="1"/>
          <w:bCs w:val="1"/>
          <w:sz w:val="24"/>
          <w:szCs w:val="24"/>
        </w:rPr>
      </w:pPr>
      <w:r w:rsidDel="00000000" w:rsidR="00000000" w:rsidRPr="00000000">
        <w:rPr>
          <w:rtl w:val="0"/>
        </w:rPr>
      </w:r>
    </w:p>
    <w:p w:rsidR="00000000" w:rsidDel="00000000" w:rsidP="00000000" w:rsidRDefault="00000000" w:rsidRPr="00000000" w14:paraId="000000C6">
      <w:pPr>
        <w:pageBreakBefore w:val="0"/>
        <w:rPr>
          <w:sz w:val="24"/>
          <w:szCs w:val="24"/>
        </w:rPr>
      </w:pPr>
      <w:r w:rsidDel="00000000" w:rsidR="00000000" w:rsidRPr="00000000">
        <w:rPr>
          <w:b w:val="1"/>
          <w:bCs w:val="1"/>
          <w:sz w:val="24"/>
          <w:szCs w:val="24"/>
          <w:rtl w:val="0"/>
        </w:rPr>
        <w:t xml:space="preserve">*Prioritize risk: </w:t>
      </w:r>
      <w:r w:rsidDel="00000000" w:rsidR="00000000" w:rsidRPr="00000000">
        <w:rPr>
          <w:sz w:val="24"/>
          <w:szCs w:val="24"/>
          <w:rtl w:val="0"/>
        </w:rPr>
        <w:t xml:space="preserve">After determining the probability and estimating the impact of the risk, risks are prioritized according to their potential implications for having an effect on the project's objectives. As depicted in probability and impact matrix table below, the combinations of probability and impact that lead a risk being rated as "Trivial, Minor, Major, Critical, Blocker)</w:t>
      </w:r>
    </w:p>
    <w:p w:rsidR="00000000" w:rsidDel="00000000" w:rsidP="00000000" w:rsidRDefault="00000000" w:rsidRPr="00000000" w14:paraId="000000C7">
      <w:pPr>
        <w:pageBreakBefore w:val="0"/>
        <w:rPr>
          <w:sz w:val="24"/>
          <w:szCs w:val="24"/>
        </w:rPr>
      </w:pPr>
      <w:r w:rsidDel="00000000" w:rsidR="00000000" w:rsidRPr="00000000">
        <w:rPr>
          <w:sz w:val="24"/>
          <w:szCs w:val="24"/>
          <w:rtl w:val="0"/>
        </w:rPr>
        <w:t xml:space="preserve">The risks will be prioritized as Blocker &gt; Critical &gt; Major &gt; Minor &gt; Trivial.</w:t>
      </w:r>
    </w:p>
    <w:p w:rsidR="00000000" w:rsidDel="00000000" w:rsidP="00000000" w:rsidRDefault="00000000" w:rsidRPr="00000000" w14:paraId="000000C8">
      <w:pPr>
        <w:pageBreakBefore w:val="0"/>
        <w:rPr>
          <w:b w:val="1"/>
          <w:bCs w:val="1"/>
          <w:sz w:val="24"/>
          <w:szCs w:val="24"/>
        </w:rPr>
      </w:pPr>
      <w:r w:rsidDel="00000000" w:rsidR="00000000" w:rsidRPr="00000000">
        <w:rPr>
          <w:rtl w:val="0"/>
        </w:rPr>
      </w:r>
    </w:p>
    <w:p w:rsidR="00000000" w:rsidDel="00000000" w:rsidP="00000000" w:rsidRDefault="00000000" w:rsidRPr="00000000" w14:paraId="000000C9">
      <w:pPr>
        <w:pageBreakBefore w:val="0"/>
        <w:rPr>
          <w:b w:val="1"/>
          <w:bCs w:val="1"/>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310"/>
        <w:gridCol w:w="2340"/>
        <w:gridCol w:w="2340"/>
        <w:tblGridChange w:id="0">
          <w:tblGrid>
            <w:gridCol w:w="2370"/>
            <w:gridCol w:w="2310"/>
            <w:gridCol w:w="2340"/>
            <w:gridCol w:w="2340"/>
          </w:tblGrid>
        </w:tblGridChange>
      </w:tblGrid>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Impact</w:t>
            </w:r>
          </w:p>
        </w:tc>
        <w:tc>
          <w:tcPr>
            <w:vMerge w:val="restart"/>
            <w:shd w:fill="c9daf8"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Low (1)</w:t>
            </w:r>
          </w:p>
        </w:tc>
        <w:tc>
          <w:tcPr>
            <w:vMerge w:val="restart"/>
            <w:shd w:fill="c9daf8"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Medium (2)</w:t>
            </w:r>
          </w:p>
        </w:tc>
        <w:tc>
          <w:tcPr>
            <w:vMerge w:val="restart"/>
            <w:shd w:fill="c9daf8"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High (3)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rPr>
                <w:b w:val="1"/>
                <w:bCs w:val="1"/>
                <w:sz w:val="24"/>
                <w:szCs w:val="24"/>
              </w:rPr>
            </w:pPr>
            <w:r w:rsidDel="00000000" w:rsidR="00000000" w:rsidRPr="00000000">
              <w:rPr>
                <w:b w:val="1"/>
                <w:bCs w:val="1"/>
                <w:sz w:val="24"/>
                <w:szCs w:val="24"/>
                <w:rtl w:val="0"/>
              </w:rPr>
              <w:t xml:space="preserve">Probability</w:t>
            </w:r>
          </w:p>
        </w:tc>
        <w:tc>
          <w:tcPr>
            <w:vMerge w:val="continue"/>
            <w:shd w:fill="c9daf8"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vMerge w:val="continue"/>
            <w:shd w:fill="c9daf8"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vMerge w:val="continue"/>
            <w:shd w:fill="c9daf8"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b w:val="1"/>
                <w:bCs w:val="1"/>
                <w:sz w:val="24"/>
                <w:szCs w:val="24"/>
              </w:rPr>
            </w:pPr>
            <w:r w:rsidDel="00000000" w:rsidR="00000000" w:rsidRPr="00000000">
              <w:rPr>
                <w:b w:val="1"/>
                <w:bCs w:val="1"/>
                <w:sz w:val="24"/>
                <w:szCs w:val="24"/>
                <w:rtl w:val="0"/>
              </w:rPr>
              <w:t xml:space="preserve">Low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sz w:val="24"/>
                <w:szCs w:val="24"/>
              </w:rPr>
            </w:pPr>
            <w:r w:rsidDel="00000000" w:rsidR="00000000" w:rsidRPr="00000000">
              <w:rPr>
                <w:sz w:val="24"/>
                <w:szCs w:val="24"/>
                <w:rtl w:val="0"/>
              </w:rPr>
              <w:t xml:space="preserve">1 (Trivial)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sz w:val="24"/>
                <w:szCs w:val="24"/>
              </w:rPr>
            </w:pPr>
            <w:r w:rsidDel="00000000" w:rsidR="00000000" w:rsidRPr="00000000">
              <w:rPr>
                <w:sz w:val="24"/>
                <w:szCs w:val="24"/>
                <w:rtl w:val="0"/>
              </w:rPr>
              <w:t xml:space="preserve">2 (Minor)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sz w:val="24"/>
                <w:szCs w:val="24"/>
              </w:rPr>
            </w:pPr>
            <w:r w:rsidDel="00000000" w:rsidR="00000000" w:rsidRPr="00000000">
              <w:rPr>
                <w:sz w:val="24"/>
                <w:szCs w:val="24"/>
                <w:rtl w:val="0"/>
              </w:rPr>
              <w:t xml:space="preserve">3 (Major)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b w:val="1"/>
                <w:bCs w:val="1"/>
                <w:sz w:val="24"/>
                <w:szCs w:val="24"/>
              </w:rPr>
            </w:pPr>
            <w:r w:rsidDel="00000000" w:rsidR="00000000" w:rsidRPr="00000000">
              <w:rPr>
                <w:b w:val="1"/>
                <w:bCs w:val="1"/>
                <w:sz w:val="24"/>
                <w:szCs w:val="24"/>
                <w:rtl w:val="0"/>
              </w:rPr>
              <w:t xml:space="preserve">Medium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sz w:val="24"/>
                <w:szCs w:val="24"/>
              </w:rPr>
            </w:pPr>
            <w:r w:rsidDel="00000000" w:rsidR="00000000" w:rsidRPr="00000000">
              <w:rPr>
                <w:sz w:val="24"/>
                <w:szCs w:val="24"/>
                <w:rtl w:val="0"/>
              </w:rPr>
              <w:t xml:space="preserve">2 (Minor)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sz w:val="24"/>
                <w:szCs w:val="24"/>
              </w:rPr>
            </w:pPr>
            <w:r w:rsidDel="00000000" w:rsidR="00000000" w:rsidRPr="00000000">
              <w:rPr>
                <w:sz w:val="24"/>
                <w:szCs w:val="24"/>
                <w:rtl w:val="0"/>
              </w:rPr>
              <w:t xml:space="preserve">4 (Major)</w:t>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sz w:val="24"/>
                <w:szCs w:val="24"/>
              </w:rPr>
            </w:pPr>
            <w:r w:rsidDel="00000000" w:rsidR="00000000" w:rsidRPr="00000000">
              <w:rPr>
                <w:sz w:val="24"/>
                <w:szCs w:val="24"/>
                <w:rtl w:val="0"/>
              </w:rPr>
              <w:t xml:space="preserve">6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rPr>
                <w:b w:val="1"/>
                <w:bCs w:val="1"/>
                <w:sz w:val="24"/>
                <w:szCs w:val="24"/>
              </w:rPr>
            </w:pPr>
            <w:r w:rsidDel="00000000" w:rsidR="00000000" w:rsidRPr="00000000">
              <w:rPr>
                <w:b w:val="1"/>
                <w:bCs w:val="1"/>
                <w:sz w:val="24"/>
                <w:szCs w:val="24"/>
                <w:rtl w:val="0"/>
              </w:rPr>
              <w:t xml:space="preserve">High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sz w:val="24"/>
                <w:szCs w:val="24"/>
              </w:rPr>
            </w:pPr>
            <w:r w:rsidDel="00000000" w:rsidR="00000000" w:rsidRPr="00000000">
              <w:rPr>
                <w:sz w:val="24"/>
                <w:szCs w:val="24"/>
                <w:rtl w:val="0"/>
              </w:rPr>
              <w:t xml:space="preserve">3 (Major)</w:t>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sz w:val="24"/>
                <w:szCs w:val="24"/>
              </w:rPr>
            </w:pPr>
            <w:r w:rsidDel="00000000" w:rsidR="00000000" w:rsidRPr="00000000">
              <w:rPr>
                <w:sz w:val="24"/>
                <w:szCs w:val="24"/>
                <w:rtl w:val="0"/>
              </w:rPr>
              <w:t xml:space="preserve">6 (Critical)</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sz w:val="24"/>
                <w:szCs w:val="24"/>
              </w:rPr>
            </w:pPr>
            <w:r w:rsidDel="00000000" w:rsidR="00000000" w:rsidRPr="00000000">
              <w:rPr>
                <w:sz w:val="24"/>
                <w:szCs w:val="24"/>
                <w:rtl w:val="0"/>
              </w:rPr>
              <w:t xml:space="preserve">9 (Blocker)</w:t>
            </w:r>
          </w:p>
        </w:tc>
      </w:tr>
    </w:tbl>
    <w:p w:rsidR="00000000" w:rsidDel="00000000" w:rsidP="00000000" w:rsidRDefault="00000000" w:rsidRPr="00000000" w14:paraId="000000DE">
      <w:pPr>
        <w:pageBreakBefore w:val="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pageBreakBefore w:val="0"/>
        <w:spacing w:line="360" w:lineRule="auto"/>
        <w:rPr>
          <w:b w:val="1"/>
          <w:bCs w:val="1"/>
        </w:rPr>
      </w:pPr>
      <w:bookmarkStart w:colFirst="0" w:colLast="0" w:name="_of718wwgr9p" w:id="8"/>
      <w:bookmarkEnd w:id="8"/>
      <w:r w:rsidDel="00000000" w:rsidR="00000000" w:rsidRPr="00000000">
        <w:rPr>
          <w:b w:val="1"/>
          <w:bCs w:val="1"/>
          <w:rtl w:val="0"/>
        </w:rPr>
        <w:t xml:space="preserve">2.2 Risk Control</w:t>
      </w:r>
    </w:p>
    <w:p w:rsidR="00000000" w:rsidDel="00000000" w:rsidP="00000000" w:rsidRDefault="00000000" w:rsidRPr="00000000" w14:paraId="000000E0">
      <w:pPr>
        <w:pageBreakBefore w:val="0"/>
        <w:rPr>
          <w:b w:val="1"/>
          <w:bCs w:val="1"/>
          <w:sz w:val="24"/>
          <w:szCs w:val="24"/>
        </w:rPr>
      </w:pPr>
      <w:r w:rsidDel="00000000" w:rsidR="00000000" w:rsidRPr="00000000">
        <w:rPr>
          <w:b w:val="1"/>
          <w:bCs w:val="1"/>
          <w:sz w:val="24"/>
          <w:szCs w:val="24"/>
          <w:rtl w:val="0"/>
        </w:rPr>
        <w:t xml:space="preserve">Develop Risk Response Plan</w:t>
      </w:r>
      <w:r w:rsidDel="00000000" w:rsidR="00000000" w:rsidRPr="00000000">
        <w:rPr>
          <w:sz w:val="24"/>
          <w:szCs w:val="24"/>
          <w:rtl w:val="0"/>
        </w:rPr>
        <w:t xml:space="preserve">: Once the risks have been prioritized, determine the response to each identified risk by examining and choosing the best approach. Possible Response</w:t>
      </w:r>
      <w:r w:rsidDel="00000000" w:rsidR="00000000" w:rsidRPr="00000000">
        <w:rPr>
          <w:sz w:val="24"/>
          <w:szCs w:val="24"/>
          <w:rtl w:val="0"/>
        </w:rPr>
        <w:t xml:space="preserve">s</w:t>
      </w:r>
      <w:r w:rsidDel="00000000" w:rsidR="00000000" w:rsidRPr="00000000">
        <w:rPr>
          <w:sz w:val="24"/>
          <w:szCs w:val="24"/>
          <w:rtl w:val="0"/>
        </w:rPr>
        <w:t xml:space="preserve"> to risk are:</w:t>
      </w:r>
      <w:r w:rsidDel="00000000" w:rsidR="00000000" w:rsidRPr="00000000">
        <w:rPr>
          <w:rtl w:val="0"/>
        </w:rPr>
      </w:r>
    </w:p>
    <w:p w:rsidR="00000000" w:rsidDel="00000000" w:rsidP="00000000" w:rsidRDefault="00000000" w:rsidRPr="00000000" w14:paraId="000000E1">
      <w:pPr>
        <w:pageBreakBefore w:val="0"/>
        <w:rPr>
          <w:b w:val="1"/>
          <w:bCs w:val="1"/>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70"/>
        <w:gridCol w:w="1185"/>
        <w:gridCol w:w="1185"/>
        <w:gridCol w:w="1185"/>
        <w:gridCol w:w="1320"/>
        <w:gridCol w:w="990"/>
        <w:gridCol w:w="1185"/>
        <w:tblGridChange w:id="0">
          <w:tblGrid>
            <w:gridCol w:w="1440"/>
            <w:gridCol w:w="870"/>
            <w:gridCol w:w="1185"/>
            <w:gridCol w:w="1185"/>
            <w:gridCol w:w="1185"/>
            <w:gridCol w:w="1320"/>
            <w:gridCol w:w="990"/>
            <w:gridCol w:w="118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b w:val="1"/>
                <w:bCs w:val="1"/>
                <w:sz w:val="24"/>
                <w:szCs w:val="24"/>
              </w:rPr>
            </w:pPr>
            <w:r w:rsidDel="00000000" w:rsidR="00000000" w:rsidRPr="00000000">
              <w:rPr>
                <w:b w:val="1"/>
                <w:bCs w:val="1"/>
                <w:sz w:val="24"/>
                <w:szCs w:val="24"/>
                <w:rtl w:val="0"/>
              </w:rPr>
              <w:t xml:space="preserve">Risk Response </w:t>
            </w:r>
          </w:p>
        </w:tc>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rPr>
                <w:b w:val="1"/>
                <w:bCs w:val="1"/>
                <w:sz w:val="24"/>
                <w:szCs w:val="24"/>
              </w:rPr>
            </w:pPr>
            <w:r w:rsidDel="00000000" w:rsidR="00000000" w:rsidRPr="00000000">
              <w:rPr>
                <w:b w:val="1"/>
                <w:bCs w:val="1"/>
                <w:sz w:val="24"/>
                <w:szCs w:val="24"/>
                <w:rtl w:val="0"/>
              </w:rPr>
              <w:t xml:space="preserve">Action</w:t>
            </w:r>
          </w:p>
        </w:tc>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b w:val="1"/>
                <w:bCs w:val="1"/>
                <w:sz w:val="24"/>
                <w:szCs w:val="24"/>
              </w:rPr>
            </w:pPr>
            <w:r w:rsidDel="00000000" w:rsidR="00000000" w:rsidRPr="00000000">
              <w:rPr>
                <w:b w:val="1"/>
                <w:bCs w:val="1"/>
                <w:sz w:val="24"/>
                <w:szCs w:val="24"/>
                <w:rtl w:val="0"/>
              </w:rPr>
              <w:t xml:space="preserve">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sz w:val="24"/>
                <w:szCs w:val="24"/>
              </w:rPr>
            </w:pPr>
            <w:r w:rsidDel="00000000" w:rsidR="00000000" w:rsidRPr="00000000">
              <w:rPr>
                <w:sz w:val="24"/>
                <w:szCs w:val="24"/>
                <w:rtl w:val="0"/>
              </w:rPr>
              <w:t xml:space="preserve">Manage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sz w:val="24"/>
                <w:szCs w:val="24"/>
              </w:rPr>
            </w:pPr>
            <w:r w:rsidDel="00000000" w:rsidR="00000000" w:rsidRPr="00000000">
              <w:rPr>
                <w:sz w:val="24"/>
                <w:szCs w:val="24"/>
                <w:rtl w:val="0"/>
              </w:rPr>
              <w:t xml:space="preserve">There are certain risks that cannot be eliminated. However, their impact can be reduced.</w:t>
            </w:r>
          </w:p>
          <w:p w:rsidR="00000000" w:rsidDel="00000000" w:rsidP="00000000" w:rsidRDefault="00000000" w:rsidRPr="00000000" w14:paraId="000000EC">
            <w:pPr>
              <w:pageBreakBefore w:val="0"/>
              <w:widowControl w:val="0"/>
              <w:spacing w:line="240" w:lineRule="auto"/>
              <w:rPr>
                <w:sz w:val="24"/>
                <w:szCs w:val="24"/>
              </w:rPr>
            </w:pPr>
            <w:r w:rsidDel="00000000" w:rsidR="00000000" w:rsidRPr="00000000">
              <w:rPr>
                <w:sz w:val="24"/>
                <w:szCs w:val="24"/>
                <w:rtl w:val="0"/>
              </w:rPr>
              <w:t xml:space="preserve">Mitigation &amp; Contingency actions are required, taking early action to reduce the probability and/or impact of a risk is often more effective than trying to repair the damage after the risk has occurred.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sz w:val="24"/>
                <w:szCs w:val="24"/>
              </w:rPr>
            </w:pPr>
            <w:r w:rsidDel="00000000" w:rsidR="00000000" w:rsidRPr="00000000">
              <w:rPr>
                <w:sz w:val="24"/>
                <w:szCs w:val="24"/>
                <w:rtl w:val="0"/>
              </w:rPr>
              <w:t xml:space="preserve">Risk Priority is Major/ Critical/ Blocker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sz w:val="24"/>
                <w:szCs w:val="24"/>
              </w:rPr>
            </w:pPr>
            <w:r w:rsidDel="00000000" w:rsidR="00000000" w:rsidRPr="00000000">
              <w:rPr>
                <w:sz w:val="24"/>
                <w:szCs w:val="24"/>
                <w:rtl w:val="0"/>
              </w:rPr>
              <w:t xml:space="preserve">Avoid</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sz w:val="24"/>
                <w:szCs w:val="24"/>
              </w:rPr>
            </w:pPr>
            <w:r w:rsidDel="00000000" w:rsidR="00000000" w:rsidRPr="00000000">
              <w:rPr>
                <w:sz w:val="24"/>
                <w:szCs w:val="24"/>
                <w:rtl w:val="0"/>
              </w:rPr>
              <w:t xml:space="preserve">Focus on eliminating the cause and thus, eliminating the threat.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sz w:val="24"/>
                <w:szCs w:val="24"/>
              </w:rPr>
            </w:pP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rPr>
                <w:sz w:val="24"/>
                <w:szCs w:val="24"/>
              </w:rPr>
            </w:pPr>
            <w:r w:rsidDel="00000000" w:rsidR="00000000" w:rsidRPr="00000000">
              <w:rPr>
                <w:sz w:val="24"/>
                <w:szCs w:val="24"/>
                <w:rtl w:val="0"/>
              </w:rPr>
              <w:t xml:space="preserve">Transfer</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sz w:val="24"/>
                <w:szCs w:val="24"/>
              </w:rPr>
            </w:pPr>
            <w:r w:rsidDel="00000000" w:rsidR="00000000" w:rsidRPr="00000000">
              <w:rPr>
                <w:sz w:val="24"/>
                <w:szCs w:val="24"/>
                <w:rtl w:val="0"/>
              </w:rPr>
              <w:t xml:space="preserve">Transfer the risk to some other party. Insurance purchases, warranties, guarantees, etc are examples of risk transfers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sz w:val="24"/>
                <w:szCs w:val="24"/>
              </w:rPr>
            </w:pP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sz w:val="24"/>
                <w:szCs w:val="24"/>
              </w:rPr>
            </w:pPr>
            <w:r w:rsidDel="00000000" w:rsidR="00000000" w:rsidRPr="00000000">
              <w:rPr>
                <w:sz w:val="24"/>
                <w:szCs w:val="24"/>
                <w:rtl w:val="0"/>
              </w:rPr>
              <w:t xml:space="preserve">Accept</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rPr>
                <w:sz w:val="24"/>
                <w:szCs w:val="24"/>
              </w:rPr>
            </w:pPr>
            <w:r w:rsidDel="00000000" w:rsidR="00000000" w:rsidRPr="00000000">
              <w:rPr>
                <w:sz w:val="24"/>
                <w:szCs w:val="24"/>
                <w:rtl w:val="0"/>
              </w:rPr>
              <w:t xml:space="preserve">No plan to deal with the risk</w:t>
            </w:r>
          </w:p>
          <w:p w:rsidR="00000000" w:rsidDel="00000000" w:rsidP="00000000" w:rsidRDefault="00000000" w:rsidRPr="00000000" w14:paraId="00000105">
            <w:pPr>
              <w:pageBreakBefore w:val="0"/>
              <w:widowControl w:val="0"/>
              <w:spacing w:line="240" w:lineRule="auto"/>
              <w:rPr>
                <w:sz w:val="24"/>
                <w:szCs w:val="24"/>
              </w:rPr>
            </w:pPr>
            <w:r w:rsidDel="00000000" w:rsidR="00000000" w:rsidRPr="00000000">
              <w:rPr>
                <w:sz w:val="24"/>
                <w:szCs w:val="24"/>
                <w:rtl w:val="0"/>
              </w:rPr>
              <w:t xml:space="preserve">The project can live with the consequences if the risk actually occurs.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rPr>
                <w:sz w:val="24"/>
                <w:szCs w:val="24"/>
              </w:rPr>
            </w:pPr>
            <w:r w:rsidDel="00000000" w:rsidR="00000000" w:rsidRPr="00000000">
              <w:rPr>
                <w:sz w:val="24"/>
                <w:szCs w:val="24"/>
                <w:rtl w:val="0"/>
              </w:rPr>
              <w:t xml:space="preserve">Risk Priority is Trivial/ Minor OR</w:t>
            </w:r>
          </w:p>
          <w:p w:rsidR="00000000" w:rsidDel="00000000" w:rsidP="00000000" w:rsidRDefault="00000000" w:rsidRPr="00000000" w14:paraId="0000010B">
            <w:pPr>
              <w:pageBreakBefore w:val="0"/>
              <w:widowControl w:val="0"/>
              <w:spacing w:line="240" w:lineRule="auto"/>
              <w:rPr>
                <w:sz w:val="24"/>
                <w:szCs w:val="24"/>
              </w:rPr>
            </w:pPr>
            <w:r w:rsidDel="00000000" w:rsidR="00000000" w:rsidRPr="00000000">
              <w:rPr>
                <w:sz w:val="24"/>
                <w:szCs w:val="24"/>
                <w:rtl w:val="0"/>
              </w:rPr>
              <w:t xml:space="preserve">Unable to identify another suitable strategy</w:t>
            </w:r>
          </w:p>
        </w:tc>
      </w:tr>
    </w:tbl>
    <w:p w:rsidR="00000000" w:rsidDel="00000000" w:rsidP="00000000" w:rsidRDefault="00000000" w:rsidRPr="00000000" w14:paraId="0000010D">
      <w:pPr>
        <w:pageBreakBefore w:val="0"/>
        <w:rPr>
          <w:sz w:val="24"/>
          <w:szCs w:val="24"/>
        </w:rPr>
      </w:pPr>
      <w:r w:rsidDel="00000000" w:rsidR="00000000" w:rsidRPr="00000000">
        <w:rPr>
          <w:rtl w:val="0"/>
        </w:rPr>
      </w:r>
    </w:p>
    <w:p w:rsidR="00000000" w:rsidDel="00000000" w:rsidP="00000000" w:rsidRDefault="00000000" w:rsidRPr="00000000" w14:paraId="0000010E">
      <w:pPr>
        <w:pageBreakBefore w:val="0"/>
        <w:widowControl w:val="0"/>
        <w:spacing w:line="3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Plan Mitigation actions</w:t>
      </w:r>
      <w:r w:rsidDel="00000000" w:rsidR="00000000" w:rsidRPr="00000000">
        <w:rPr>
          <w:sz w:val="24"/>
          <w:szCs w:val="24"/>
          <w:rtl w:val="0"/>
        </w:rPr>
        <w:t xml:space="preserve"> needed to reduce the probability and/or the impact of risks before those risks occur. The mitigation plan is required for Major/ Critical/ Blocker Risks.</w:t>
      </w:r>
    </w:p>
    <w:p w:rsidR="00000000" w:rsidDel="00000000" w:rsidP="00000000" w:rsidRDefault="00000000" w:rsidRPr="00000000" w14:paraId="0000010F">
      <w:pPr>
        <w:pageBreakBefore w:val="0"/>
        <w:widowControl w:val="0"/>
        <w:spacing w:line="3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Plan Contingency actions</w:t>
      </w:r>
      <w:r w:rsidDel="00000000" w:rsidR="00000000" w:rsidRPr="00000000">
        <w:rPr>
          <w:sz w:val="24"/>
          <w:szCs w:val="24"/>
          <w:rtl w:val="0"/>
        </w:rPr>
        <w:t xml:space="preserve"> to reduce the impact if a risk does occur. Again, it is just mandatory to develop contingencies for High and Medium Risk.</w:t>
      </w:r>
    </w:p>
    <w:p w:rsidR="00000000" w:rsidDel="00000000" w:rsidP="00000000" w:rsidRDefault="00000000" w:rsidRPr="00000000" w14:paraId="00000110">
      <w:pPr>
        <w:pageBreakBefore w:val="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Manage risks: </w:t>
      </w:r>
      <w:r w:rsidDel="00000000" w:rsidR="00000000" w:rsidRPr="00000000">
        <w:rPr>
          <w:sz w:val="24"/>
          <w:szCs w:val="24"/>
          <w:rtl w:val="0"/>
        </w:rPr>
        <w:br w:type="textWrapping"/>
      </w:r>
      <w:r w:rsidDel="00000000" w:rsidR="00000000" w:rsidRPr="00000000">
        <w:rPr>
          <w:sz w:val="24"/>
          <w:szCs w:val="24"/>
          <w:rtl w:val="0"/>
        </w:rPr>
        <w:t xml:space="preserve">- Response to risk using risk response plan when the risk occurs.</w:t>
      </w:r>
      <w:r w:rsidDel="00000000" w:rsidR="00000000" w:rsidRPr="00000000">
        <w:rPr>
          <w:sz w:val="24"/>
          <w:szCs w:val="24"/>
          <w:rtl w:val="0"/>
        </w:rPr>
        <w:br w:type="textWrapping"/>
        <w:t xml:space="preserve">- Communicate risk status to relevant stakeholders.</w:t>
        <w:br w:type="textWrapping"/>
        <w:t xml:space="preserve">- Report project risk status as component of sprint or milestone report.</w:t>
        <w:br w:type="textWrapping"/>
        <w:t xml:space="preserve">※ Risk list will be submitted to the organizational process asset for subsequent projects usage.</w:t>
      </w:r>
      <w:r w:rsidDel="00000000" w:rsidR="00000000" w:rsidRPr="00000000">
        <w:rPr>
          <w:rtl w:val="0"/>
        </w:rPr>
      </w:r>
    </w:p>
    <w:p w:rsidR="00000000" w:rsidDel="00000000" w:rsidP="00000000" w:rsidRDefault="00000000" w:rsidRPr="00000000" w14:paraId="00000111">
      <w:pPr>
        <w:pStyle w:val="Heading2"/>
        <w:pageBreakBefore w:val="0"/>
        <w:rPr>
          <w:b w:val="1"/>
          <w:bCs w:val="1"/>
        </w:rPr>
      </w:pPr>
      <w:bookmarkStart w:colFirst="0" w:colLast="0" w:name="_l0wvxwel0bf" w:id="9"/>
      <w:bookmarkEnd w:id="9"/>
      <w:r w:rsidDel="00000000" w:rsidR="00000000" w:rsidRPr="00000000">
        <w:rPr>
          <w:b w:val="1"/>
          <w:bCs w:val="1"/>
          <w:rtl w:val="0"/>
        </w:rPr>
        <w:t xml:space="preserve">2.3 Review Risk </w:t>
      </w:r>
    </w:p>
    <w:p w:rsidR="00000000" w:rsidDel="00000000" w:rsidP="00000000" w:rsidRDefault="00000000" w:rsidRPr="00000000" w14:paraId="00000112">
      <w:pPr>
        <w:pageBreakBefore w:val="0"/>
        <w:rPr>
          <w:sz w:val="24"/>
          <w:szCs w:val="24"/>
        </w:rPr>
      </w:pPr>
      <w:r w:rsidDel="00000000" w:rsidR="00000000" w:rsidRPr="00000000">
        <w:rPr>
          <w:sz w:val="24"/>
          <w:szCs w:val="24"/>
          <w:rtl w:val="0"/>
        </w:rPr>
        <w:t xml:space="preserve">- Monitor the risks frequently on sprint basic or event-driven:</w:t>
      </w:r>
    </w:p>
    <w:p w:rsidR="00000000" w:rsidDel="00000000" w:rsidP="00000000" w:rsidRDefault="00000000" w:rsidRPr="00000000" w14:paraId="00000113">
      <w:pPr>
        <w:pageBreakBefore w:val="0"/>
        <w:rPr>
          <w:sz w:val="24"/>
          <w:szCs w:val="24"/>
        </w:rPr>
      </w:pPr>
      <w:r w:rsidDel="00000000" w:rsidR="00000000" w:rsidRPr="00000000">
        <w:rPr>
          <w:sz w:val="24"/>
          <w:szCs w:val="24"/>
          <w:rtl w:val="0"/>
        </w:rPr>
        <w:t xml:space="preserve">+ Define the review day of the defined risks. </w:t>
      </w:r>
    </w:p>
    <w:p w:rsidR="00000000" w:rsidDel="00000000" w:rsidP="00000000" w:rsidRDefault="00000000" w:rsidRPr="00000000" w14:paraId="00000114">
      <w:pPr>
        <w:pageBreakBefore w:val="0"/>
        <w:rPr>
          <w:sz w:val="24"/>
          <w:szCs w:val="24"/>
        </w:rPr>
      </w:pPr>
      <w:r w:rsidDel="00000000" w:rsidR="00000000" w:rsidRPr="00000000">
        <w:rPr>
          <w:sz w:val="24"/>
          <w:szCs w:val="24"/>
          <w:rtl w:val="0"/>
        </w:rPr>
        <w:t xml:space="preserve">+ Check the result of risk and the efficiency of mitigation/ </w:t>
      </w:r>
      <w:r w:rsidDel="00000000" w:rsidR="00000000" w:rsidRPr="00000000">
        <w:rPr>
          <w:sz w:val="24"/>
          <w:szCs w:val="24"/>
          <w:rtl w:val="0"/>
        </w:rPr>
        <w:t xml:space="preserve">Contingency Plan </w:t>
      </w:r>
      <w:r w:rsidDel="00000000" w:rsidR="00000000" w:rsidRPr="00000000">
        <w:rPr>
          <w:sz w:val="24"/>
          <w:szCs w:val="24"/>
          <w:rtl w:val="0"/>
        </w:rPr>
        <w:t xml:space="preserve"> </w:t>
      </w:r>
    </w:p>
    <w:p w:rsidR="00000000" w:rsidDel="00000000" w:rsidP="00000000" w:rsidRDefault="00000000" w:rsidRPr="00000000" w14:paraId="00000115">
      <w:pPr>
        <w:pageBreakBefore w:val="0"/>
        <w:rPr>
          <w:sz w:val="24"/>
          <w:szCs w:val="24"/>
        </w:rPr>
      </w:pPr>
      <w:r w:rsidDel="00000000" w:rsidR="00000000" w:rsidRPr="00000000">
        <w:rPr>
          <w:sz w:val="24"/>
          <w:szCs w:val="24"/>
          <w:rtl w:val="0"/>
        </w:rPr>
        <w:t xml:space="preserve">+ Close any risk that poses no threat to the project</w:t>
      </w:r>
    </w:p>
    <w:p w:rsidR="00000000" w:rsidDel="00000000" w:rsidP="00000000" w:rsidRDefault="00000000" w:rsidRPr="00000000" w14:paraId="00000116">
      <w:pPr>
        <w:pageBreakBefore w:val="0"/>
        <w:rPr>
          <w:sz w:val="24"/>
          <w:szCs w:val="24"/>
        </w:rPr>
      </w:pPr>
      <w:r w:rsidDel="00000000" w:rsidR="00000000" w:rsidRPr="00000000">
        <w:rPr>
          <w:sz w:val="24"/>
          <w:szCs w:val="24"/>
          <w:rtl w:val="0"/>
        </w:rPr>
        <w:t xml:space="preserve">+ Track risk progress</w:t>
      </w:r>
      <w:r w:rsidDel="00000000" w:rsidR="00000000" w:rsidRPr="00000000">
        <w:rPr>
          <w:b w:val="1"/>
          <w:bCs w:val="1"/>
          <w:sz w:val="24"/>
          <w:szCs w:val="24"/>
          <w:shd w:fill="fce5cd" w:val="clear"/>
          <w:rtl w:val="0"/>
        </w:rPr>
        <w:br w:type="textWrapping"/>
      </w:r>
      <w:r w:rsidDel="00000000" w:rsidR="00000000" w:rsidRPr="00000000">
        <w:rPr>
          <w:sz w:val="24"/>
          <w:szCs w:val="24"/>
          <w:rtl w:val="0"/>
        </w:rPr>
        <w:t xml:space="preserve">- At the end of projects, update Project Risk List as part of Close Project Meeting Report. </w:t>
      </w:r>
    </w:p>
    <w:p w:rsidR="00000000" w:rsidDel="00000000" w:rsidP="00000000" w:rsidRDefault="00000000" w:rsidRPr="00000000" w14:paraId="00000117">
      <w:pPr>
        <w:pageBreakBefore w:val="0"/>
        <w:rPr>
          <w:sz w:val="24"/>
          <w:szCs w:val="24"/>
        </w:rPr>
      </w:pPr>
      <w:r w:rsidDel="00000000" w:rsidR="00000000" w:rsidRPr="00000000">
        <w:rPr>
          <w:rtl w:val="0"/>
        </w:rPr>
      </w:r>
    </w:p>
    <w:p w:rsidR="00000000" w:rsidDel="00000000" w:rsidP="00000000" w:rsidRDefault="00000000" w:rsidRPr="00000000" w14:paraId="00000118">
      <w:pPr>
        <w:pageBreakBefore w:val="0"/>
        <w:rPr>
          <w:sz w:val="24"/>
          <w:szCs w:val="24"/>
        </w:rPr>
      </w:pPr>
      <w:r w:rsidDel="00000000" w:rsidR="00000000" w:rsidRPr="00000000">
        <w:rPr>
          <w:rtl w:val="0"/>
        </w:rPr>
      </w:r>
    </w:p>
    <w:p w:rsidR="00000000" w:rsidDel="00000000" w:rsidP="00000000" w:rsidRDefault="00000000" w:rsidRPr="00000000" w14:paraId="00000119">
      <w:pPr>
        <w:pageBreakBefore w:val="0"/>
        <w:rPr>
          <w:sz w:val="24"/>
          <w:szCs w:val="24"/>
        </w:rPr>
      </w:pP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oo.gl/fMTFuB" TargetMode="Externa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