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74F" w:rsidRPr="004224AA" w:rsidRDefault="002A374F" w:rsidP="002A374F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2A374F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 xml:space="preserve">HDL simulator you </w:t>
      </w:r>
      <w:r>
        <w:rPr>
          <w:rFonts w:ascii="標楷體" w:eastAsia="標楷體" w:hAnsi="標楷體" w:cs="Aharoni"/>
          <w:b/>
          <w:sz w:val="32"/>
        </w:rPr>
        <w:t xml:space="preserve">used </w:t>
      </w:r>
      <w:r>
        <w:rPr>
          <w:rFonts w:ascii="標楷體" w:eastAsia="標楷體" w:hAnsi="標楷體" w:cs="Aharoni" w:hint="eastAsia"/>
          <w:b/>
          <w:sz w:val="32"/>
        </w:rPr>
        <w:t>(</w:t>
      </w:r>
      <w:r>
        <w:rPr>
          <w:rFonts w:ascii="標楷體" w:eastAsia="標楷體" w:hAnsi="標楷體" w:cs="Aharoni"/>
          <w:b/>
          <w:sz w:val="32"/>
        </w:rPr>
        <w:t>ModelSim or Xilinx):</w:t>
      </w:r>
    </w:p>
    <w:p w:rsidR="002A374F" w:rsidRDefault="001D1DD4" w:rsidP="002A374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sz w:val="32"/>
        </w:rPr>
        <w:t>ModelSim</w:t>
      </w:r>
    </w:p>
    <w:p w:rsidR="002A374F" w:rsidRDefault="002A374F" w:rsidP="002A374F">
      <w:pPr>
        <w:rPr>
          <w:rFonts w:ascii="標楷體" w:eastAsia="標楷體" w:hAnsi="標楷體" w:cs="Aharoni"/>
          <w:b/>
        </w:rPr>
      </w:pPr>
    </w:p>
    <w:p w:rsidR="002A374F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 xml:space="preserve">The </w:t>
      </w:r>
      <w:r w:rsidR="00784E7B">
        <w:rPr>
          <w:rFonts w:ascii="標楷體" w:eastAsia="標楷體" w:hAnsi="標楷體" w:cs="Aharoni"/>
          <w:b/>
          <w:sz w:val="32"/>
        </w:rPr>
        <w:t xml:space="preserve">input </w:t>
      </w:r>
      <w:r>
        <w:rPr>
          <w:rFonts w:ascii="標楷體" w:eastAsia="標楷體" w:hAnsi="標楷體" w:cs="Aharoni"/>
          <w:b/>
          <w:sz w:val="32"/>
        </w:rPr>
        <w:t>fields of each pipeline register</w:t>
      </w:r>
      <w:r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2A374F" w:rsidRDefault="00952424" w:rsidP="002A374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IFID</w:t>
      </w:r>
      <w:r>
        <w:rPr>
          <w:rFonts w:ascii="標楷體" w:eastAsia="標楷體" w:hAnsi="標楷體" w:cs="Aharoni" w:hint="eastAsia"/>
          <w:b/>
        </w:rPr>
        <w:t>:</w:t>
      </w:r>
      <w:r w:rsidRPr="00952424">
        <w:t xml:space="preserve"> </w:t>
      </w:r>
      <w:r w:rsidRPr="00952424">
        <w:rPr>
          <w:rFonts w:ascii="標楷體" w:eastAsia="標楷體" w:hAnsi="標楷體" w:cs="Aharoni"/>
          <w:b/>
        </w:rPr>
        <w:t>clk_i, rst_n, pc_ad</w:t>
      </w:r>
      <w:r>
        <w:rPr>
          <w:rFonts w:ascii="標楷體" w:eastAsia="標楷體" w:hAnsi="標楷體" w:cs="Aharoni"/>
          <w:b/>
        </w:rPr>
        <w:t>dr_i , pc_instr_i</w:t>
      </w:r>
    </w:p>
    <w:p w:rsidR="00952424" w:rsidRPr="00571F23" w:rsidRDefault="00952424" w:rsidP="00952424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IDEX:</w:t>
      </w:r>
      <w:r w:rsidRPr="00952424">
        <w:t xml:space="preserve"> </w:t>
      </w:r>
      <w:r>
        <w:rPr>
          <w:rFonts w:ascii="標楷體" w:eastAsia="標楷體" w:hAnsi="標楷體" w:cs="Aharoni"/>
          <w:b/>
        </w:rPr>
        <w:t xml:space="preserve">clk_i, rst_n, pc_addr_i , aluop_i , alusrc_i </w:t>
      </w:r>
      <w:r w:rsidRPr="00952424">
        <w:rPr>
          <w:rFonts w:ascii="標楷體" w:eastAsia="標楷體" w:hAnsi="標楷體" w:cs="Aharoni"/>
          <w:b/>
        </w:rPr>
        <w:t>, regdst_i</w:t>
      </w:r>
      <w:r>
        <w:rPr>
          <w:rFonts w:ascii="標楷體" w:eastAsia="標楷體" w:hAnsi="標楷體" w:cs="Aharoni"/>
          <w:b/>
        </w:rPr>
        <w:t xml:space="preserve"> </w:t>
      </w:r>
      <w:r w:rsidRPr="00952424">
        <w:rPr>
          <w:rFonts w:ascii="標楷體" w:eastAsia="標楷體" w:hAnsi="標楷體" w:cs="Aharoni"/>
          <w:b/>
        </w:rPr>
        <w:t>, memread_i ,</w:t>
      </w:r>
      <w:r>
        <w:rPr>
          <w:rFonts w:ascii="標楷體" w:eastAsia="標楷體" w:hAnsi="標楷體" w:cs="Aharoni"/>
          <w:b/>
        </w:rPr>
        <w:t xml:space="preserve"> , memwrite_i </w:t>
      </w:r>
      <w:r w:rsidRPr="00952424">
        <w:rPr>
          <w:rFonts w:ascii="標楷體" w:eastAsia="標楷體" w:hAnsi="標楷體" w:cs="Aharoni"/>
          <w:b/>
        </w:rPr>
        <w:t xml:space="preserve"> </w:t>
      </w:r>
      <w:r w:rsidRPr="00952424">
        <w:rPr>
          <w:rFonts w:ascii="標楷體" w:eastAsia="標楷體" w:hAnsi="標楷體" w:cs="Aharoni"/>
          <w:b/>
        </w:rPr>
        <w:t>, branch_i</w:t>
      </w:r>
      <w:r>
        <w:rPr>
          <w:rFonts w:ascii="標楷體" w:eastAsia="標楷體" w:hAnsi="標楷體" w:cs="Aharoni"/>
          <w:b/>
        </w:rPr>
        <w:t xml:space="preserve">, branchtype_i </w:t>
      </w:r>
      <w:r w:rsidRPr="00952424">
        <w:rPr>
          <w:rFonts w:ascii="標楷體" w:eastAsia="標楷體" w:hAnsi="標楷體" w:cs="Aharoni"/>
          <w:b/>
        </w:rPr>
        <w:t xml:space="preserve">, memtoreg_i , rs_addr_i , rt_addr_i </w:t>
      </w:r>
      <w:r>
        <w:rPr>
          <w:rFonts w:ascii="標楷體" w:eastAsia="標楷體" w:hAnsi="標楷體" w:cs="Aharoni" w:hint="eastAsia"/>
          <w:b/>
        </w:rPr>
        <w:t>,</w:t>
      </w:r>
      <w:r w:rsidRPr="00952424">
        <w:rPr>
          <w:rFonts w:ascii="標楷體" w:eastAsia="標楷體" w:hAnsi="標楷體" w:cs="Aharoni"/>
          <w:b/>
        </w:rPr>
        <w:t xml:space="preserve"> rs_data_i , rt_dat</w:t>
      </w:r>
      <w:r>
        <w:rPr>
          <w:rFonts w:ascii="標楷體" w:eastAsia="標楷體" w:hAnsi="標楷體" w:cs="Aharoni"/>
          <w:b/>
        </w:rPr>
        <w:t xml:space="preserve">a_i , sign_data_i </w:t>
      </w:r>
      <w:r w:rsidRPr="00952424">
        <w:rPr>
          <w:rFonts w:ascii="標楷體" w:eastAsia="標楷體" w:hAnsi="標楷體" w:cs="Aharoni"/>
          <w:b/>
        </w:rPr>
        <w:t xml:space="preserve">, RegWrite_i , , opcode_i, z_data_i </w:t>
      </w:r>
    </w:p>
    <w:p w:rsidR="00952424" w:rsidRDefault="00952424" w:rsidP="00952424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EXMEM:</w:t>
      </w:r>
      <w:r w:rsidRPr="00952424">
        <w:t xml:space="preserve"> </w:t>
      </w:r>
      <w:r w:rsidRPr="00952424">
        <w:rPr>
          <w:rFonts w:ascii="標楷體" w:eastAsia="標楷體" w:hAnsi="標楷體" w:cs="Aharoni"/>
          <w:b/>
        </w:rPr>
        <w:t xml:space="preserve">clk_i, rst_n  , memread_i , memwrite_i , branch_i , zero_i , </w:t>
      </w:r>
      <w:r>
        <w:rPr>
          <w:rFonts w:ascii="標楷體" w:eastAsia="標楷體" w:hAnsi="標楷體" w:cs="Aharoni"/>
          <w:b/>
        </w:rPr>
        <w:t xml:space="preserve">memtoreg_i </w:t>
      </w:r>
      <w:r w:rsidRPr="00952424">
        <w:rPr>
          <w:rFonts w:ascii="標楷體" w:eastAsia="標楷體" w:hAnsi="標楷體" w:cs="Aharoni"/>
          <w:b/>
        </w:rPr>
        <w:t xml:space="preserve">, alu_i , rt_i , rd_addr_i , branch_data_i , RegWrite_i , </w:t>
      </w:r>
    </w:p>
    <w:p w:rsidR="00952424" w:rsidRPr="00D7282A" w:rsidRDefault="00952424" w:rsidP="00952424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MEMWB:</w:t>
      </w:r>
      <w:r w:rsidRPr="00952424">
        <w:t xml:space="preserve"> </w:t>
      </w:r>
      <w:r w:rsidRPr="00952424">
        <w:rPr>
          <w:rFonts w:ascii="標楷體" w:eastAsia="標楷體" w:hAnsi="標楷體" w:cs="Aharoni"/>
          <w:b/>
        </w:rPr>
        <w:t>clk_i, rst_n, dm_i, alu_i , memtor</w:t>
      </w:r>
      <w:r>
        <w:rPr>
          <w:rFonts w:ascii="標楷體" w:eastAsia="標楷體" w:hAnsi="標楷體" w:cs="Aharoni"/>
          <w:b/>
        </w:rPr>
        <w:t xml:space="preserve">eg_i , </w:t>
      </w:r>
      <w:bookmarkStart w:id="0" w:name="_GoBack"/>
      <w:bookmarkEnd w:id="0"/>
      <w:r>
        <w:rPr>
          <w:rFonts w:ascii="標楷體" w:eastAsia="標楷體" w:hAnsi="標楷體" w:cs="Aharoni"/>
          <w:b/>
        </w:rPr>
        <w:t xml:space="preserve">rd_addr_i </w:t>
      </w:r>
      <w:r w:rsidRPr="00952424">
        <w:rPr>
          <w:rFonts w:ascii="標楷體" w:eastAsia="標楷體" w:hAnsi="標楷體" w:cs="Aharoni"/>
          <w:b/>
        </w:rPr>
        <w:t xml:space="preserve">, RegWrite_i , </w:t>
      </w:r>
    </w:p>
    <w:p w:rsidR="002A374F" w:rsidRPr="004224AA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Compared with lab4, the extra modules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2A374F" w:rsidRDefault="001D1DD4" w:rsidP="002A374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IFID  IDEX  EXMEM  ME</w:t>
      </w:r>
      <w:r>
        <w:rPr>
          <w:rFonts w:ascii="標楷體" w:eastAsia="標楷體" w:hAnsi="標楷體" w:cs="Aharoni"/>
          <w:b/>
        </w:rPr>
        <w:t>MWB reg , pc_src2</w:t>
      </w:r>
      <w:r>
        <w:rPr>
          <w:rFonts w:ascii="標楷體" w:eastAsia="標楷體" w:hAnsi="標楷體" w:cs="Aharoni" w:hint="eastAsia"/>
          <w:b/>
        </w:rPr>
        <w:t xml:space="preserve">  the mux2to1 before pc</w:t>
      </w:r>
    </w:p>
    <w:p w:rsidR="002A374F" w:rsidRPr="004224AA" w:rsidRDefault="002A374F" w:rsidP="002A374F">
      <w:pPr>
        <w:rPr>
          <w:rFonts w:ascii="標楷體" w:eastAsia="標楷體" w:hAnsi="標楷體" w:cs="Aharoni"/>
          <w:b/>
        </w:rPr>
      </w:pPr>
    </w:p>
    <w:p w:rsidR="002A374F" w:rsidRPr="009E206A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2A374F" w:rsidRPr="000B30B7" w:rsidRDefault="001D1DD4" w:rsidP="002A374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全部線都要重接，變數名稱打錯，線太多等線太多所造成的問題</w:t>
      </w:r>
    </w:p>
    <w:p w:rsidR="002A374F" w:rsidRPr="001D1DD4" w:rsidRDefault="001D1DD4" w:rsidP="002A374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A</w:t>
      </w:r>
      <w:r>
        <w:rPr>
          <w:rFonts w:ascii="標楷體" w:eastAsia="標楷體" w:hAnsi="標楷體" w:cs="Aharoni" w:hint="eastAsia"/>
          <w:b/>
        </w:rPr>
        <w:t>ns:線剛接出來時名稱後面接1，經過一reg變2，依此類堆</w:t>
      </w:r>
    </w:p>
    <w:p w:rsidR="002A374F" w:rsidRDefault="002A374F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1D1DD4" w:rsidRDefault="001D1DD4" w:rsidP="002A374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因為還沒做fordwarding，bubble，所以這次還沒碰到一些hazard</w:t>
      </w:r>
    </w:p>
    <w:p w:rsidR="002A374F" w:rsidRPr="002A374F" w:rsidRDefault="001D1DD4">
      <w:pPr>
        <w:rPr>
          <w:color w:val="2F5496" w:themeColor="accent5" w:themeShade="BF"/>
        </w:rPr>
      </w:pPr>
      <w:r>
        <w:rPr>
          <w:noProof/>
          <w:color w:val="2F5496" w:themeColor="accent5" w:themeShade="BF"/>
        </w:rPr>
        <w:lastRenderedPageBreak/>
        <w:drawing>
          <wp:inline distT="0" distB="0" distL="0" distR="0">
            <wp:extent cx="5273040" cy="3954780"/>
            <wp:effectExtent l="0" t="0" r="3810" b="7620"/>
            <wp:docPr id="1" name="圖片 1" descr="C:\Users\User\AppData\Local\Microsoft\Windows\INetCache\Content.Word\IMG20170524191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IMG2017052419175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74F" w:rsidRPr="002A37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F27" w:rsidRDefault="00256F27" w:rsidP="002A374F">
      <w:r>
        <w:separator/>
      </w:r>
    </w:p>
  </w:endnote>
  <w:endnote w:type="continuationSeparator" w:id="0">
    <w:p w:rsidR="00256F27" w:rsidRDefault="00256F27" w:rsidP="002A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F27" w:rsidRDefault="00256F27" w:rsidP="002A374F">
      <w:r>
        <w:separator/>
      </w:r>
    </w:p>
  </w:footnote>
  <w:footnote w:type="continuationSeparator" w:id="0">
    <w:p w:rsidR="00256F27" w:rsidRDefault="00256F27" w:rsidP="002A37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54"/>
    <w:rsid w:val="000D73C8"/>
    <w:rsid w:val="0016770C"/>
    <w:rsid w:val="001D1DD4"/>
    <w:rsid w:val="00256F27"/>
    <w:rsid w:val="00262E9B"/>
    <w:rsid w:val="00285DB3"/>
    <w:rsid w:val="002A374F"/>
    <w:rsid w:val="00364F37"/>
    <w:rsid w:val="00461D7A"/>
    <w:rsid w:val="005B27B3"/>
    <w:rsid w:val="00643854"/>
    <w:rsid w:val="00784E7B"/>
    <w:rsid w:val="00814DE5"/>
    <w:rsid w:val="00837F24"/>
    <w:rsid w:val="0084729F"/>
    <w:rsid w:val="00915004"/>
    <w:rsid w:val="00952424"/>
    <w:rsid w:val="009962BA"/>
    <w:rsid w:val="00A94C4C"/>
    <w:rsid w:val="00C60B6C"/>
    <w:rsid w:val="00CD375F"/>
    <w:rsid w:val="00D81EB0"/>
    <w:rsid w:val="00F13E37"/>
    <w:rsid w:val="00F3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A25B1"/>
  <w15:docId w15:val="{401A08CD-31AC-453F-ADB4-CAE96D4A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438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50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150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A374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A37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A37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126</Words>
  <Characters>723</Characters>
  <Application>Microsoft Office Word</Application>
  <DocSecurity>0</DocSecurity>
  <Lines>6</Lines>
  <Paragraphs>1</Paragraphs>
  <ScaleCrop>false</ScaleCrop>
  <Company>Toshiba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何元斌</cp:lastModifiedBy>
  <cp:revision>12</cp:revision>
  <dcterms:created xsi:type="dcterms:W3CDTF">2014-04-28T08:26:00Z</dcterms:created>
  <dcterms:modified xsi:type="dcterms:W3CDTF">2017-05-24T16:24:00Z</dcterms:modified>
</cp:coreProperties>
</file>