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E3" w:rsidRDefault="007819E3" w:rsidP="007819E3">
      <w:pPr>
        <w:pStyle w:val="Heading1"/>
      </w:pPr>
      <w:r>
        <w:t>Funcionalidades a explorar</w:t>
      </w:r>
    </w:p>
    <w:p w:rsidR="007819E3" w:rsidRPr="007819E3" w:rsidRDefault="007819E3" w:rsidP="007819E3"/>
    <w:p w:rsidR="007819E3" w:rsidRDefault="007819E3">
      <w:r>
        <w:t xml:space="preserve"> Seguem algumas funcionalidades que devem estar disponíveis: </w:t>
      </w:r>
    </w:p>
    <w:p w:rsidR="007819E3" w:rsidRDefault="007819E3">
      <w:r>
        <w:t>● Vários perfis de acesso (Ex: C</w:t>
      </w:r>
      <w:r>
        <w:t xml:space="preserve">liente, Gestor, </w:t>
      </w:r>
      <w:proofErr w:type="gramStart"/>
      <w:r>
        <w:t xml:space="preserve">Administrador)  </w:t>
      </w:r>
      <w:r w:rsidRPr="007819E3">
        <w:rPr>
          <w:highlight w:val="yellow"/>
        </w:rPr>
        <w:t>-</w:t>
      </w:r>
      <w:proofErr w:type="gramEnd"/>
      <w:r w:rsidRPr="007819E3">
        <w:rPr>
          <w:highlight w:val="yellow"/>
        </w:rPr>
        <w:t xml:space="preserve"> Temos</w:t>
      </w:r>
    </w:p>
    <w:p w:rsidR="007819E3" w:rsidRDefault="007819E3" w:rsidP="007819E3">
      <w:proofErr w:type="gramStart"/>
      <w:r>
        <w:t>●  Integração</w:t>
      </w:r>
      <w:proofErr w:type="gramEnd"/>
      <w:r>
        <w:t xml:space="preserve"> dos vários </w:t>
      </w:r>
      <w:proofErr w:type="spellStart"/>
      <w:r>
        <w:t>microservices</w:t>
      </w:r>
      <w:proofErr w:type="spellEnd"/>
      <w:r>
        <w:t xml:space="preserve"> de forma a demonstrar as várias funcionalidades bem como a aplicação do processo de negócio</w:t>
      </w:r>
      <w:r>
        <w:t xml:space="preserve"> – </w:t>
      </w:r>
      <w:r w:rsidRPr="007819E3">
        <w:rPr>
          <w:highlight w:val="yellow"/>
        </w:rPr>
        <w:t>Não sei muito bem o que está a ser pedido aqui</w:t>
      </w:r>
    </w:p>
    <w:p w:rsidR="007819E3" w:rsidRDefault="007819E3">
      <w:r>
        <w:t xml:space="preserve"> ● Segurança entre os vários </w:t>
      </w:r>
      <w:proofErr w:type="spellStart"/>
      <w:r>
        <w:t>microservices</w:t>
      </w:r>
      <w:proofErr w:type="spellEnd"/>
      <w:r>
        <w:t xml:space="preserve"> </w:t>
      </w:r>
      <w:r>
        <w:t xml:space="preserve">– </w:t>
      </w:r>
      <w:r w:rsidRPr="007819E3">
        <w:rPr>
          <w:highlight w:val="yellow"/>
        </w:rPr>
        <w:t xml:space="preserve">Temos (uso de JWT garante que </w:t>
      </w:r>
      <w:proofErr w:type="spellStart"/>
      <w:r w:rsidRPr="007819E3">
        <w:rPr>
          <w:highlight w:val="yellow"/>
        </w:rPr>
        <w:t>so</w:t>
      </w:r>
      <w:proofErr w:type="spellEnd"/>
      <w:r w:rsidRPr="007819E3">
        <w:rPr>
          <w:highlight w:val="yellow"/>
        </w:rPr>
        <w:t xml:space="preserve"> pessoas autorizadas conseguem aceder</w:t>
      </w:r>
    </w:p>
    <w:p w:rsidR="00926BAD" w:rsidRDefault="007819E3">
      <w:r>
        <w:t>● Utilização de alguns serviços externos.</w:t>
      </w:r>
      <w:r>
        <w:t xml:space="preserve"> </w:t>
      </w:r>
      <w:r w:rsidRPr="007819E3">
        <w:rPr>
          <w:highlight w:val="yellow"/>
        </w:rPr>
        <w:t xml:space="preserve">– Temos (uso de </w:t>
      </w:r>
      <w:proofErr w:type="spellStart"/>
      <w:r w:rsidRPr="007819E3">
        <w:rPr>
          <w:highlight w:val="yellow"/>
        </w:rPr>
        <w:t>api’s</w:t>
      </w:r>
      <w:proofErr w:type="spellEnd"/>
      <w:r w:rsidRPr="007819E3">
        <w:rPr>
          <w:highlight w:val="yellow"/>
        </w:rPr>
        <w:t xml:space="preserve"> </w:t>
      </w:r>
      <w:proofErr w:type="spellStart"/>
      <w:proofErr w:type="gramStart"/>
      <w:r w:rsidRPr="007819E3">
        <w:rPr>
          <w:highlight w:val="yellow"/>
        </w:rPr>
        <w:t>maps,tempo</w:t>
      </w:r>
      <w:proofErr w:type="gramEnd"/>
      <w:r w:rsidRPr="007819E3">
        <w:rPr>
          <w:highlight w:val="yellow"/>
        </w:rPr>
        <w:t>,jogos</w:t>
      </w:r>
      <w:proofErr w:type="spellEnd"/>
      <w:r w:rsidRPr="007819E3">
        <w:rPr>
          <w:highlight w:val="yellow"/>
        </w:rPr>
        <w:t xml:space="preserve"> futebol)</w:t>
      </w:r>
    </w:p>
    <w:p w:rsidR="007819E3" w:rsidRDefault="007819E3"/>
    <w:p w:rsidR="007819E3" w:rsidRDefault="007819E3">
      <w:r>
        <w:t>Atenções</w:t>
      </w:r>
    </w:p>
    <w:p w:rsidR="007819E3" w:rsidRDefault="007819E3">
      <w:r>
        <w:t>Os perfis de acesso devem ter em atenção questões de nível de acesso diferenciados tais como:</w:t>
      </w:r>
    </w:p>
    <w:p w:rsidR="007819E3" w:rsidRDefault="007819E3" w:rsidP="007819E3">
      <w:pPr>
        <w:pStyle w:val="ListParagraph"/>
        <w:numPr>
          <w:ilvl w:val="0"/>
          <w:numId w:val="2"/>
        </w:numPr>
      </w:pPr>
      <w:r>
        <w:t xml:space="preserve">perfil de cliente deve dar acesso a informação e ou serviços limitados; </w:t>
      </w:r>
    </w:p>
    <w:p w:rsidR="007819E3" w:rsidRDefault="007819E3" w:rsidP="007819E3">
      <w:pPr>
        <w:pStyle w:val="ListParagraph"/>
        <w:numPr>
          <w:ilvl w:val="0"/>
          <w:numId w:val="2"/>
        </w:numPr>
      </w:pPr>
      <w:proofErr w:type="spellStart"/>
      <w:r>
        <w:t>ii</w:t>
      </w:r>
      <w:proofErr w:type="spellEnd"/>
      <w:r>
        <w:t xml:space="preserve">) perfil de gestor deve possibilitar o acesso a serviços de gestão bem como obter dados acerca da operação do processo de negócio; </w:t>
      </w:r>
    </w:p>
    <w:p w:rsidR="007819E3" w:rsidRDefault="007819E3" w:rsidP="007819E3">
      <w:pPr>
        <w:pStyle w:val="ListParagraph"/>
        <w:numPr>
          <w:ilvl w:val="0"/>
          <w:numId w:val="2"/>
        </w:numPr>
      </w:pPr>
      <w:proofErr w:type="spellStart"/>
      <w:r>
        <w:t>iii</w:t>
      </w:r>
      <w:proofErr w:type="spellEnd"/>
      <w:r>
        <w:t xml:space="preserve">) perfil de administração deve disponibilizar acessos mais elevados para que seja </w:t>
      </w:r>
      <w:proofErr w:type="spellStart"/>
      <w:r>
        <w:t>possivel</w:t>
      </w:r>
      <w:proofErr w:type="spellEnd"/>
      <w:r>
        <w:t xml:space="preserve"> a configuração das entidades envolvidas, bem como outras definições pertinentes ao sistema.</w:t>
      </w:r>
    </w:p>
    <w:p w:rsidR="007819E3" w:rsidRDefault="007819E3">
      <w:r w:rsidRPr="007819E3">
        <w:rPr>
          <w:highlight w:val="yellow"/>
        </w:rPr>
        <w:t>Penso que temos isto.</w:t>
      </w:r>
    </w:p>
    <w:p w:rsidR="007819E3" w:rsidRDefault="007819E3" w:rsidP="007819E3">
      <w:pPr>
        <w:pStyle w:val="Heading1"/>
      </w:pPr>
      <w:r>
        <w:lastRenderedPageBreak/>
        <w:t>Esquema Geral da arquitetura do sistema</w:t>
      </w:r>
    </w:p>
    <w:p w:rsidR="007819E3" w:rsidRPr="007819E3" w:rsidRDefault="009E45D6" w:rsidP="007819E3">
      <w:r w:rsidRPr="009E45D6">
        <w:rPr>
          <w:noProof/>
          <w:lang w:val="en-US"/>
        </w:rPr>
        <w:drawing>
          <wp:inline distT="0" distB="0" distL="0" distR="0">
            <wp:extent cx="5400040" cy="4468416"/>
            <wp:effectExtent l="0" t="0" r="0" b="8890"/>
            <wp:docPr id="1" name="Picture 1" descr="C:\IPCA\ArquiteturasEIntegracaoDeSistemas\arquitetura_estrutur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IPCA\ArquiteturasEIntegracaoDeSistemas\arquitetura_estrutura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9E3" w:rsidRDefault="007819E3" w:rsidP="007819E3">
      <w:pPr>
        <w:pStyle w:val="Heading1"/>
      </w:pPr>
      <w:r>
        <w:t>Esquema BPMN negócio</w:t>
      </w:r>
    </w:p>
    <w:p w:rsidR="007819E3" w:rsidRDefault="007819E3"/>
    <w:p w:rsidR="0096417A" w:rsidRDefault="00C33C56">
      <w:r>
        <w:t>Fazer esquema BPMN</w:t>
      </w:r>
    </w:p>
    <w:p w:rsidR="00C33C56" w:rsidRDefault="00C33C56">
      <w:r>
        <w:t>Levantamento de requisitos – funcionais não funcionais</w:t>
      </w:r>
    </w:p>
    <w:p w:rsidR="00C33C56" w:rsidRDefault="00C33C56">
      <w:r>
        <w:t>Não esquecer que temos de ter um método de pagamento….</w:t>
      </w:r>
    </w:p>
    <w:p w:rsidR="00071683" w:rsidRDefault="00071683" w:rsidP="00071683">
      <w:pPr>
        <w:pStyle w:val="Heading1"/>
      </w:pPr>
      <w:r>
        <w:t>Duvidas</w:t>
      </w:r>
    </w:p>
    <w:p w:rsidR="00071683" w:rsidRDefault="00071683" w:rsidP="00071683">
      <w:proofErr w:type="spellStart"/>
      <w:r>
        <w:t>gRPC</w:t>
      </w:r>
      <w:proofErr w:type="spellEnd"/>
      <w:r>
        <w:t xml:space="preserve"> ponto h)</w:t>
      </w:r>
    </w:p>
    <w:p w:rsidR="00071683" w:rsidRDefault="00071683" w:rsidP="00071683">
      <w:r>
        <w:t xml:space="preserve">“Integração dos vários </w:t>
      </w:r>
      <w:proofErr w:type="spellStart"/>
      <w:r>
        <w:t>microservices</w:t>
      </w:r>
      <w:proofErr w:type="spellEnd"/>
      <w:r>
        <w:t xml:space="preserve"> de forma a demonstrar as várias funcionalidades bem como a aplicação do processo de negócio” </w:t>
      </w:r>
      <w:r w:rsidRPr="00071683">
        <w:rPr>
          <w:highlight w:val="yellow"/>
        </w:rPr>
        <w:t>é suposto haver classe de negócio?</w:t>
      </w:r>
    </w:p>
    <w:p w:rsidR="00071683" w:rsidRDefault="00071683" w:rsidP="00071683">
      <w:r w:rsidRPr="00071683">
        <w:rPr>
          <w:highlight w:val="yellow"/>
        </w:rPr>
        <w:t>É necessário fazer o BPMN de todos os microserviços?</w:t>
      </w:r>
      <w:r>
        <w:t xml:space="preserve"> </w:t>
      </w:r>
      <w:bookmarkStart w:id="0" w:name="_GoBack"/>
      <w:bookmarkEnd w:id="0"/>
    </w:p>
    <w:p w:rsidR="00071683" w:rsidRDefault="00071683" w:rsidP="00071683"/>
    <w:p w:rsidR="00071683" w:rsidRDefault="00071683" w:rsidP="00071683">
      <w:r>
        <w:t xml:space="preserve">É para entregar imagens </w:t>
      </w:r>
      <w:proofErr w:type="spellStart"/>
      <w:r>
        <w:t>docker</w:t>
      </w:r>
      <w:proofErr w:type="spellEnd"/>
      <w:r>
        <w:t>?</w:t>
      </w:r>
    </w:p>
    <w:p w:rsidR="00071683" w:rsidRPr="00071683" w:rsidRDefault="00071683" w:rsidP="00071683">
      <w:r>
        <w:t>Não vamos entregar chave do Google.</w:t>
      </w:r>
    </w:p>
    <w:sectPr w:rsidR="00071683" w:rsidRPr="00071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C5184"/>
    <w:multiLevelType w:val="hybridMultilevel"/>
    <w:tmpl w:val="CFD22380"/>
    <w:lvl w:ilvl="0" w:tplc="E2AEBD1E">
      <w:start w:val="1"/>
      <w:numFmt w:val="lowerRoman"/>
      <w:lvlText w:val="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58D239AD"/>
    <w:multiLevelType w:val="hybridMultilevel"/>
    <w:tmpl w:val="D04C9F8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D8"/>
    <w:rsid w:val="00071683"/>
    <w:rsid w:val="000E6663"/>
    <w:rsid w:val="00346797"/>
    <w:rsid w:val="003F0AD8"/>
    <w:rsid w:val="007819E3"/>
    <w:rsid w:val="00926BAD"/>
    <w:rsid w:val="0096417A"/>
    <w:rsid w:val="009E45D6"/>
    <w:rsid w:val="00C3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21E6"/>
  <w15:chartTrackingRefBased/>
  <w15:docId w15:val="{73E6B47D-6499-416B-B0D5-8F6AE700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9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1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JosePedro Gomes</dc:creator>
  <cp:keywords/>
  <dc:description/>
  <cp:lastModifiedBy>JosePedro Gomes</cp:lastModifiedBy>
  <cp:revision>4</cp:revision>
  <dcterms:created xsi:type="dcterms:W3CDTF">2023-10-27T17:37:00Z</dcterms:created>
  <dcterms:modified xsi:type="dcterms:W3CDTF">2023-11-10T16:53:00Z</dcterms:modified>
</cp:coreProperties>
</file>