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Q3 Review Cycle — Timeline for Managers</w:t>
      </w:r>
    </w:p>
    <w:p>
      <w:pPr>
        <w:pStyle w:val="ListBullet"/>
      </w:pPr>
      <w:r>
        <w:t>15–26 Sep: managers write reviews in the HR template.</w:t>
      </w:r>
    </w:p>
    <w:p>
      <w:pPr>
        <w:pStyle w:val="ListBullet"/>
      </w:pPr>
      <w:r>
        <w:t>29 Sep–3 Oct: calibration meeting per department with HR.</w:t>
      </w:r>
    </w:p>
    <w:p>
      <w:pPr>
        <w:pStyle w:val="ListBullet"/>
      </w:pPr>
      <w:r>
        <w:t>6–10 Oct: one-to-one conversations with employees.</w:t>
      </w:r>
    </w:p>
    <w:p>
      <w:pPr>
        <w:pStyle w:val="ListBullet"/>
      </w:pPr>
      <w:r>
        <w:t>13 Oct: final reviews uploaded to HR/Performance Reviews.</w:t>
      </w:r>
    </w:p>
    <w:p>
      <w:r>
        <w:t>Salary proposals go to Sarah Kim by 7 October.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Cycle Q3 - Timeline</dc:title>
  <dc:subject/>
  <dc:creator>Tom Becker</dc:creator>
  <cp:keywords/>
  <dc:description>generated by python-docx</dc:description>
  <cp:lastModifiedBy>Tom Becker</cp:lastModifiedBy>
  <cp:revision>1</cp:revision>
  <dcterms:created xsi:type="dcterms:W3CDTF">2026-09-15T09:30:00Z</dcterms:created>
  <dcterms:modified xsi:type="dcterms:W3CDTF">2026-09-15T09:30:00Z</dcterms:modified>
  <cp:category/>
</cp:coreProperties>
</file>