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2023-08-02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asd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asd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asd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2023-08-02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asd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2023-08-02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2023-08-02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asd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2023-08-02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asd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asd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2023-08-02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ad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asd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asd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123    Date: 2023-08-02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asd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2023-08-02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2023-08-02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asd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asd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ad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2023-08-02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2023-08-02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ad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2023-08-02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2023-08-02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2023-08-02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asd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2023-08-02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2023-08-02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2023-08-02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2023-08-02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2023-08-02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2023-08-02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ad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2023-08-02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asd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2023-08-02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ad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2023-08-02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2023-08-02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2023-08-02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2023-08-02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