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ind w:left="0" w:right="0" w:firstLine="0"/>
        <w:jc w:val="left"/>
        <w:rPr>
          <w:rFonts w:ascii="Times" w:cs="Times" w:hAnsi="Times" w:eastAsia="Times"/>
          <w:sz w:val="24"/>
          <w:szCs w:val="24"/>
          <w:rtl w:val="0"/>
        </w:rPr>
      </w:pPr>
      <w:r>
        <w:rPr>
          <w:rFonts w:ascii="Times" w:hAnsi="Times"/>
          <w:sz w:val="24"/>
          <w:szCs w:val="24"/>
          <w:rtl w:val="0"/>
          <w:lang w:val="en-US"/>
        </w:rPr>
        <w:t>The map legend helps users distinguish between different icons displayed on the map, each representing a different type of distress signal. Here is a breakdown of the icons and their meanings:</w:t>
      </w:r>
    </w:p>
    <w:p>
      <w:pPr>
        <w:pStyle w:val="Default"/>
        <w:numPr>
          <w:ilvl w:val="0"/>
          <w:numId w:val="2"/>
        </w:numPr>
        <w:bidi w:val="0"/>
        <w:ind w:right="0"/>
        <w:jc w:val="left"/>
        <w:rPr>
          <w:rFonts w:ascii="Times" w:hAnsi="Times"/>
          <w:sz w:val="24"/>
          <w:szCs w:val="24"/>
          <w:rtl w:val="0"/>
          <w:lang w:val="de-DE"/>
        </w:rPr>
      </w:pPr>
      <w:r>
        <w:rPr>
          <w:rFonts w:ascii="Times" w:hAnsi="Times"/>
          <w:b w:val="1"/>
          <w:bCs w:val="1"/>
          <w:sz w:val="24"/>
          <w:szCs w:val="24"/>
          <w:rtl w:val="0"/>
          <w:lang w:val="de-DE"/>
        </w:rPr>
        <w:t>Icon:</w:t>
      </w:r>
      <w:r>
        <w:rPr>
          <w:rFonts w:ascii="Times" w:hAnsi="Times"/>
          <w:sz w:val="24"/>
          <w:szCs w:val="24"/>
          <w:rtl w:val="0"/>
          <w:lang w:val="en-US"/>
        </w:rPr>
        <w:t xml:space="preserve"> The visual representation of the distress type on the map.</w:t>
      </w:r>
    </w:p>
    <w:p>
      <w:pPr>
        <w:pStyle w:val="Default"/>
        <w:numPr>
          <w:ilvl w:val="0"/>
          <w:numId w:val="2"/>
        </w:numPr>
        <w:bidi w:val="0"/>
        <w:ind w:right="0"/>
        <w:jc w:val="left"/>
        <w:rPr>
          <w:rFonts w:ascii="Times" w:hAnsi="Times"/>
          <w:sz w:val="24"/>
          <w:szCs w:val="24"/>
          <w:rtl w:val="0"/>
          <w:lang w:val="it-IT"/>
        </w:rPr>
      </w:pPr>
      <w:r>
        <w:rPr>
          <w:rFonts w:ascii="Times" w:hAnsi="Times"/>
          <w:b w:val="1"/>
          <w:bCs w:val="1"/>
          <w:sz w:val="24"/>
          <w:szCs w:val="24"/>
          <w:rtl w:val="0"/>
          <w:lang w:val="it-IT"/>
        </w:rPr>
        <w:t>DSC No.:</w:t>
      </w:r>
      <w:r>
        <w:rPr>
          <w:rFonts w:ascii="Times" w:hAnsi="Times"/>
          <w:sz w:val="24"/>
          <w:szCs w:val="24"/>
          <w:rtl w:val="0"/>
          <w:lang w:val="en-US"/>
        </w:rPr>
        <w:t xml:space="preserve"> The numeric code associated with each type of distress signal.</w:t>
      </w:r>
    </w:p>
    <w:p>
      <w:pPr>
        <w:pStyle w:val="Default"/>
        <w:numPr>
          <w:ilvl w:val="0"/>
          <w:numId w:val="2"/>
        </w:numPr>
        <w:bidi w:val="0"/>
        <w:ind w:right="0"/>
        <w:jc w:val="left"/>
        <w:rPr>
          <w:rFonts w:ascii="Times" w:hAnsi="Times"/>
          <w:sz w:val="24"/>
          <w:szCs w:val="24"/>
          <w:rtl w:val="0"/>
          <w:lang w:val="en-US"/>
        </w:rPr>
      </w:pPr>
      <w:r>
        <w:rPr>
          <w:rFonts w:ascii="Times" w:hAnsi="Times"/>
          <w:b w:val="1"/>
          <w:bCs w:val="1"/>
          <w:sz w:val="24"/>
          <w:szCs w:val="24"/>
          <w:rtl w:val="0"/>
          <w:lang w:val="en-US"/>
        </w:rPr>
        <w:t>Nature of Distress:</w:t>
      </w:r>
      <w:r>
        <w:rPr>
          <w:rFonts w:ascii="Times" w:hAnsi="Times"/>
          <w:sz w:val="24"/>
          <w:szCs w:val="24"/>
          <w:rtl w:val="0"/>
          <w:lang w:val="en-US"/>
        </w:rPr>
        <w:t xml:space="preserve"> The description of the distress type.</w:t>
      </w:r>
    </w:p>
    <w:p>
      <w:pPr>
        <w:pStyle w:val="Default"/>
        <w:bidi w:val="0"/>
        <w:spacing w:after="319"/>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Legend Details</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108</w:t>
      </w:r>
      <w:r>
        <w:rPr>
          <w:rFonts w:ascii="Times" w:hAnsi="Times"/>
          <w:sz w:val="24"/>
          <w:szCs w:val="24"/>
          <w:rtl w:val="0"/>
          <w:lang w:val="en-US"/>
        </w:rPr>
        <w:t xml:space="preserve"> - Abandoning Ship</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102</w:t>
      </w:r>
      <w:r>
        <w:rPr>
          <w:rFonts w:ascii="Times" w:hAnsi="Times"/>
          <w:sz w:val="24"/>
          <w:szCs w:val="24"/>
          <w:rtl w:val="0"/>
        </w:rPr>
        <w:t xml:space="preserve"> - Collision</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104</w:t>
      </w:r>
      <w:r>
        <w:rPr>
          <w:rFonts w:ascii="Times" w:hAnsi="Times"/>
          <w:sz w:val="24"/>
          <w:szCs w:val="24"/>
          <w:rtl w:val="0"/>
          <w:lang w:val="en-US"/>
        </w:rPr>
        <w:t xml:space="preserve"> - Danger of Capsizing</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106</w:t>
      </w:r>
      <w:r>
        <w:rPr>
          <w:rFonts w:ascii="Times" w:hAnsi="Times"/>
          <w:sz w:val="24"/>
          <w:szCs w:val="24"/>
          <w:rtl w:val="0"/>
          <w:lang w:val="en-US"/>
        </w:rPr>
        <w:t xml:space="preserve"> - Disabled and Adrift</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112</w:t>
      </w:r>
      <w:r>
        <w:rPr>
          <w:rFonts w:ascii="Times" w:hAnsi="Times"/>
          <w:sz w:val="24"/>
          <w:szCs w:val="24"/>
          <w:rtl w:val="0"/>
          <w:lang w:val="en-US"/>
        </w:rPr>
        <w:t xml:space="preserve"> - EPIRB Emissions</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100</w:t>
      </w:r>
      <w:r>
        <w:rPr>
          <w:rFonts w:ascii="Times" w:hAnsi="Times"/>
          <w:sz w:val="24"/>
          <w:szCs w:val="24"/>
          <w:rtl w:val="0"/>
          <w:lang w:val="en-US"/>
        </w:rPr>
        <w:t xml:space="preserve"> - Fire / Explosion</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101</w:t>
      </w:r>
      <w:r>
        <w:rPr>
          <w:rFonts w:ascii="Times" w:hAnsi="Times"/>
          <w:sz w:val="24"/>
          <w:szCs w:val="24"/>
          <w:rtl w:val="0"/>
          <w:lang w:val="en-US"/>
        </w:rPr>
        <w:t xml:space="preserve"> - Flooding</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103</w:t>
      </w:r>
      <w:r>
        <w:rPr>
          <w:rFonts w:ascii="Times" w:hAnsi="Times"/>
          <w:sz w:val="24"/>
          <w:szCs w:val="24"/>
          <w:rtl w:val="0"/>
          <w:lang w:val="en-US"/>
        </w:rPr>
        <w:t xml:space="preserve"> - Grounding</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110</w:t>
      </w:r>
      <w:r>
        <w:rPr>
          <w:rFonts w:ascii="Times" w:hAnsi="Times"/>
          <w:sz w:val="24"/>
          <w:szCs w:val="24"/>
          <w:rtl w:val="0"/>
          <w:lang w:val="en-US"/>
        </w:rPr>
        <w:t xml:space="preserve"> - Man Overboard</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109</w:t>
      </w:r>
      <w:r>
        <w:rPr>
          <w:rFonts w:ascii="Times" w:hAnsi="Times"/>
          <w:sz w:val="24"/>
          <w:szCs w:val="24"/>
          <w:rtl w:val="0"/>
          <w:lang w:val="en-US"/>
        </w:rPr>
        <w:t xml:space="preserve"> - Piracy / Armed Robbery</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105</w:t>
      </w:r>
      <w:r>
        <w:rPr>
          <w:rFonts w:ascii="Times" w:hAnsi="Times"/>
          <w:sz w:val="24"/>
          <w:szCs w:val="24"/>
          <w:rtl w:val="0"/>
          <w:lang w:val="en-US"/>
        </w:rPr>
        <w:t xml:space="preserve"> - Sinking</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107</w:t>
      </w:r>
      <w:r>
        <w:rPr>
          <w:rFonts w:ascii="Times" w:hAnsi="Times"/>
          <w:sz w:val="24"/>
          <w:szCs w:val="24"/>
          <w:rtl w:val="0"/>
          <w:lang w:val="en-US"/>
        </w:rPr>
        <w:t xml:space="preserve"> - Undesignated Distress</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Test</w:t>
      </w:r>
      <w:r>
        <w:rPr>
          <w:rFonts w:ascii="Times" w:hAnsi="Times"/>
          <w:sz w:val="24"/>
          <w:szCs w:val="24"/>
          <w:rtl w:val="0"/>
          <w:lang w:val="en-US"/>
        </w:rPr>
        <w:t xml:space="preserve"> - Test Signal (represented by a star icon)</w:t>
      </w:r>
    </w:p>
    <w:p>
      <w:pPr>
        <w:pStyle w:val="Default"/>
        <w:numPr>
          <w:ilvl w:val="0"/>
          <w:numId w:val="2"/>
        </w:numPr>
        <w:bidi w:val="0"/>
        <w:ind w:right="0"/>
        <w:jc w:val="left"/>
        <w:rPr>
          <w:rFonts w:ascii="Times" w:hAnsi="Times"/>
          <w:sz w:val="24"/>
          <w:szCs w:val="24"/>
          <w:rtl w:val="0"/>
        </w:rPr>
      </w:pPr>
      <w:r>
        <w:rPr>
          <w:rFonts w:ascii="Times" w:hAnsi="Times"/>
          <w:b w:val="1"/>
          <w:bCs w:val="1"/>
          <w:sz w:val="24"/>
          <w:szCs w:val="24"/>
          <w:rtl w:val="0"/>
        </w:rPr>
        <w:t>N/A</w:t>
      </w:r>
      <w:r>
        <w:rPr>
          <w:rFonts w:ascii="Times" w:hAnsi="Times"/>
          <w:sz w:val="24"/>
          <w:szCs w:val="24"/>
          <w:rtl w:val="0"/>
          <w:lang w:val="en-US"/>
        </w:rPr>
        <w:t xml:space="preserve"> - Tracks (lines connecting distress signals with the same MMSI received within a selected time frame)</w:t>
      </w:r>
    </w:p>
    <w:p>
      <w:pPr>
        <w:pStyle w:val="Default"/>
        <w:bidi w:val="0"/>
        <w:spacing w:after="319"/>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Additional Feature</w:t>
      </w:r>
    </w:p>
    <w:p>
      <w:pPr>
        <w:pStyle w:val="Default"/>
        <w:bidi w:val="0"/>
        <w:spacing w:after="240"/>
        <w:ind w:left="0" w:right="0" w:firstLine="0"/>
        <w:jc w:val="left"/>
        <w:rPr>
          <w:rtl w:val="0"/>
        </w:rPr>
      </w:pPr>
      <w:r>
        <w:rPr>
          <w:rFonts w:ascii="Times" w:hAnsi="Times"/>
          <w:sz w:val="24"/>
          <w:szCs w:val="24"/>
          <w:rtl w:val="0"/>
          <w:lang w:val="en-US"/>
        </w:rPr>
        <w:t>You can hide or unhide the map legend by clicking on the arrow bar located on the right side of the legend. This allows you to manage the display of the legend based on your needs, ensuring a clear and uncluttered view of the map when necessary.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