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5C353" w14:textId="77777777" w:rsidR="009C55B2" w:rsidRPr="00483ACB" w:rsidRDefault="009C55B2" w:rsidP="009C55B2">
      <w:pPr>
        <w:jc w:val="center"/>
        <w:rPr>
          <w:b/>
          <w:sz w:val="36"/>
          <w:lang w:val="es-EC"/>
        </w:rPr>
      </w:pPr>
      <w:r w:rsidRPr="00483ACB">
        <w:rPr>
          <w:b/>
          <w:sz w:val="36"/>
          <w:lang w:val="es-EC"/>
        </w:rPr>
        <w:t>REQUERIMIENTOS</w:t>
      </w:r>
      <w:r w:rsidR="00DE5A8A">
        <w:rPr>
          <w:b/>
          <w:sz w:val="36"/>
          <w:lang w:val="es-EC"/>
        </w:rPr>
        <w:t xml:space="preserve"> POR USUARIO </w:t>
      </w:r>
    </w:p>
    <w:p w14:paraId="2AA317C7" w14:textId="77777777" w:rsidR="00D369D1" w:rsidRPr="0081513B" w:rsidRDefault="0081513B">
      <w:pPr>
        <w:rPr>
          <w:b/>
          <w:lang w:val="es-EC"/>
        </w:rPr>
      </w:pPr>
      <w:r w:rsidRPr="0081513B">
        <w:rPr>
          <w:b/>
          <w:lang w:val="es-EC"/>
        </w:rPr>
        <w:t>ADMINISTRADOR</w:t>
      </w:r>
    </w:p>
    <w:p w14:paraId="4DD3F1DA" w14:textId="77777777" w:rsidR="003601FC" w:rsidRDefault="003601FC">
      <w:pPr>
        <w:rPr>
          <w:lang w:val="es-EC"/>
        </w:rPr>
      </w:pPr>
      <w:r>
        <w:rPr>
          <w:lang w:val="es-EC"/>
        </w:rPr>
        <w:t>Cargar archivos</w:t>
      </w:r>
    </w:p>
    <w:p w14:paraId="56F219C0" w14:textId="77777777" w:rsidR="0081513B" w:rsidRDefault="0081513B" w:rsidP="0081513B">
      <w:pPr>
        <w:rPr>
          <w:lang w:val="es-EC"/>
        </w:rPr>
      </w:pPr>
      <w:r>
        <w:rPr>
          <w:lang w:val="es-EC"/>
        </w:rPr>
        <w:t>Modificar información de archivos</w:t>
      </w:r>
    </w:p>
    <w:p w14:paraId="20D2C79F" w14:textId="77777777" w:rsidR="003601FC" w:rsidRDefault="0081513B">
      <w:pPr>
        <w:rPr>
          <w:lang w:val="es-EC"/>
        </w:rPr>
      </w:pPr>
      <w:r>
        <w:rPr>
          <w:lang w:val="es-EC"/>
        </w:rPr>
        <w:t>E</w:t>
      </w:r>
      <w:r w:rsidR="003601FC">
        <w:rPr>
          <w:lang w:val="es-EC"/>
        </w:rPr>
        <w:t xml:space="preserve">liminar archivos </w:t>
      </w:r>
    </w:p>
    <w:p w14:paraId="5140F5AE" w14:textId="77777777" w:rsidR="003601FC" w:rsidRDefault="003601FC">
      <w:pPr>
        <w:rPr>
          <w:lang w:val="es-EC"/>
        </w:rPr>
      </w:pPr>
      <w:r>
        <w:rPr>
          <w:lang w:val="es-EC"/>
        </w:rPr>
        <w:t>Visualizar usuarios</w:t>
      </w:r>
    </w:p>
    <w:p w14:paraId="441DE2A9" w14:textId="77777777" w:rsidR="003601FC" w:rsidRDefault="003601FC">
      <w:pPr>
        <w:rPr>
          <w:lang w:val="es-EC"/>
        </w:rPr>
      </w:pPr>
      <w:r>
        <w:rPr>
          <w:lang w:val="es-EC"/>
        </w:rPr>
        <w:t>Eliminar usuarios</w:t>
      </w:r>
    </w:p>
    <w:p w14:paraId="498D4E0D" w14:textId="77777777" w:rsidR="003601FC" w:rsidRDefault="003601FC">
      <w:pPr>
        <w:rPr>
          <w:lang w:val="es-EC"/>
        </w:rPr>
      </w:pPr>
      <w:r>
        <w:rPr>
          <w:lang w:val="es-EC"/>
        </w:rPr>
        <w:t>Modificar información de usuarios</w:t>
      </w:r>
    </w:p>
    <w:p w14:paraId="4CF82EB3" w14:textId="77777777" w:rsidR="003601FC" w:rsidRDefault="003601FC">
      <w:pPr>
        <w:rPr>
          <w:lang w:val="es-EC"/>
        </w:rPr>
      </w:pPr>
    </w:p>
    <w:p w14:paraId="68246B08" w14:textId="77777777" w:rsidR="0081513B" w:rsidRPr="0081513B" w:rsidRDefault="003601FC">
      <w:pPr>
        <w:rPr>
          <w:b/>
          <w:lang w:val="es-EC"/>
        </w:rPr>
      </w:pPr>
      <w:r w:rsidRPr="0081513B">
        <w:rPr>
          <w:b/>
          <w:lang w:val="es-EC"/>
        </w:rPr>
        <w:t xml:space="preserve">PROFESOR </w:t>
      </w:r>
      <w:r w:rsidR="0091343C">
        <w:rPr>
          <w:b/>
          <w:lang w:val="es-EC"/>
        </w:rPr>
        <w:t>O CREADOR DE CONTENIDO</w:t>
      </w:r>
    </w:p>
    <w:p w14:paraId="582B0239" w14:textId="77777777" w:rsidR="009C55B2" w:rsidRDefault="009C55B2" w:rsidP="009C55B2">
      <w:pPr>
        <w:rPr>
          <w:lang w:val="es-EC"/>
        </w:rPr>
      </w:pPr>
      <w:r>
        <w:rPr>
          <w:lang w:val="es-EC"/>
        </w:rPr>
        <w:t xml:space="preserve">Formulario de registro en la plataforma </w:t>
      </w:r>
    </w:p>
    <w:p w14:paraId="05012944" w14:textId="77777777" w:rsidR="0081513B" w:rsidRDefault="0081513B" w:rsidP="0081513B">
      <w:pPr>
        <w:rPr>
          <w:lang w:val="es-EC"/>
        </w:rPr>
      </w:pPr>
      <w:r>
        <w:rPr>
          <w:lang w:val="es-EC"/>
        </w:rPr>
        <w:t>Formulario de inicio de sesión</w:t>
      </w:r>
    </w:p>
    <w:p w14:paraId="1898C00A" w14:textId="77777777" w:rsidR="003601FC" w:rsidRDefault="003601FC">
      <w:pPr>
        <w:rPr>
          <w:lang w:val="es-EC"/>
        </w:rPr>
      </w:pPr>
      <w:r>
        <w:rPr>
          <w:lang w:val="es-EC"/>
        </w:rPr>
        <w:t xml:space="preserve">Cargar archivos </w:t>
      </w:r>
    </w:p>
    <w:p w14:paraId="370C0B29" w14:textId="77777777" w:rsidR="003601FC" w:rsidRDefault="003601FC">
      <w:pPr>
        <w:rPr>
          <w:lang w:val="es-EC"/>
        </w:rPr>
      </w:pPr>
      <w:r>
        <w:rPr>
          <w:lang w:val="es-EC"/>
        </w:rPr>
        <w:t>Modificar información de archivos</w:t>
      </w:r>
    </w:p>
    <w:p w14:paraId="64150154" w14:textId="77777777" w:rsidR="00113ED2" w:rsidRDefault="00113ED2">
      <w:pPr>
        <w:rPr>
          <w:lang w:val="es-EC"/>
        </w:rPr>
      </w:pPr>
    </w:p>
    <w:p w14:paraId="14E0E0C4" w14:textId="77777777" w:rsidR="003601FC" w:rsidRPr="0081513B" w:rsidRDefault="003601FC">
      <w:pPr>
        <w:rPr>
          <w:b/>
          <w:lang w:val="es-EC"/>
        </w:rPr>
      </w:pPr>
      <w:r w:rsidRPr="0081513B">
        <w:rPr>
          <w:b/>
          <w:lang w:val="es-EC"/>
        </w:rPr>
        <w:t>ESTUDIANTE (público en general)</w:t>
      </w:r>
    </w:p>
    <w:p w14:paraId="121B6C3D" w14:textId="77777777" w:rsidR="003601FC" w:rsidRDefault="003601FC">
      <w:pPr>
        <w:rPr>
          <w:lang w:val="es-EC"/>
        </w:rPr>
      </w:pPr>
      <w:r>
        <w:rPr>
          <w:lang w:val="es-EC"/>
        </w:rPr>
        <w:t>Buscar archivos</w:t>
      </w:r>
    </w:p>
    <w:p w14:paraId="41141A01" w14:textId="77777777" w:rsidR="003601FC" w:rsidRDefault="003601FC">
      <w:pPr>
        <w:rPr>
          <w:lang w:val="es-EC"/>
        </w:rPr>
      </w:pPr>
      <w:r>
        <w:rPr>
          <w:lang w:val="es-EC"/>
        </w:rPr>
        <w:t>Descargar archivos</w:t>
      </w:r>
    </w:p>
    <w:p w14:paraId="3B367AE5" w14:textId="77777777" w:rsidR="00BB2292" w:rsidRDefault="00BB2292">
      <w:pPr>
        <w:rPr>
          <w:b/>
          <w:lang w:val="es-EC"/>
        </w:rPr>
      </w:pPr>
    </w:p>
    <w:p w14:paraId="34157790" w14:textId="77777777" w:rsidR="0081513B" w:rsidRPr="006F1576" w:rsidRDefault="006166F7">
      <w:pPr>
        <w:rPr>
          <w:b/>
          <w:sz w:val="28"/>
          <w:lang w:val="es-EC"/>
        </w:rPr>
      </w:pPr>
      <w:r w:rsidRPr="006F1576">
        <w:rPr>
          <w:b/>
          <w:sz w:val="28"/>
          <w:lang w:val="es-EC"/>
        </w:rPr>
        <w:t>REQUERIMIENTOS NO FUNCIONALES</w:t>
      </w:r>
    </w:p>
    <w:p w14:paraId="36989705" w14:textId="77777777" w:rsidR="006166F7" w:rsidRDefault="006166F7" w:rsidP="00BB2292">
      <w:pPr>
        <w:jc w:val="both"/>
        <w:rPr>
          <w:lang w:val="es-EC"/>
        </w:rPr>
      </w:pPr>
      <w:r w:rsidRPr="006166F7">
        <w:rPr>
          <w:lang w:val="es-EC"/>
        </w:rPr>
        <w:t>La interfa</w:t>
      </w:r>
      <w:r>
        <w:rPr>
          <w:lang w:val="es-EC"/>
        </w:rPr>
        <w:t>z</w:t>
      </w:r>
      <w:r w:rsidRPr="006166F7">
        <w:rPr>
          <w:lang w:val="es-EC"/>
        </w:rPr>
        <w:t xml:space="preserve"> del sistema deberá ser implementada como una aplicación</w:t>
      </w:r>
      <w:r>
        <w:rPr>
          <w:rFonts w:hint="eastAsia"/>
          <w:lang w:val="es-EC"/>
        </w:rPr>
        <w:t xml:space="preserve"> </w:t>
      </w:r>
      <w:r>
        <w:rPr>
          <w:lang w:val="es-EC"/>
        </w:rPr>
        <w:t>Web</w:t>
      </w:r>
    </w:p>
    <w:p w14:paraId="16E66E24" w14:textId="77777777" w:rsidR="006166F7" w:rsidRDefault="006166F7" w:rsidP="00BB2292">
      <w:pPr>
        <w:jc w:val="both"/>
        <w:rPr>
          <w:lang w:val="es-EC"/>
        </w:rPr>
      </w:pPr>
      <w:r>
        <w:rPr>
          <w:lang w:val="es-EC"/>
        </w:rPr>
        <w:t>C</w:t>
      </w:r>
      <w:r w:rsidRPr="006166F7">
        <w:rPr>
          <w:lang w:val="es-EC"/>
        </w:rPr>
        <w:t>ada usuario</w:t>
      </w:r>
      <w:r w:rsidR="00BB2292">
        <w:rPr>
          <w:lang w:val="es-EC"/>
        </w:rPr>
        <w:t xml:space="preserve"> </w:t>
      </w:r>
      <w:r w:rsidR="006F1576">
        <w:rPr>
          <w:lang w:val="es-EC"/>
        </w:rPr>
        <w:t>de acuerdo con</w:t>
      </w:r>
      <w:r w:rsidR="00BB2292">
        <w:rPr>
          <w:lang w:val="es-EC"/>
        </w:rPr>
        <w:t xml:space="preserve"> su rol al momento</w:t>
      </w:r>
      <w:r w:rsidRPr="006166F7">
        <w:rPr>
          <w:lang w:val="es-EC"/>
        </w:rPr>
        <w:t xml:space="preserve"> que ingres</w:t>
      </w:r>
      <w:r>
        <w:rPr>
          <w:lang w:val="es-EC"/>
        </w:rPr>
        <w:t>e</w:t>
      </w:r>
      <w:r w:rsidRPr="006166F7">
        <w:rPr>
          <w:lang w:val="es-EC"/>
        </w:rPr>
        <w:t xml:space="preserve"> a</w:t>
      </w:r>
      <w:r>
        <w:rPr>
          <w:lang w:val="es-EC"/>
        </w:rPr>
        <w:t xml:space="preserve"> la plataforma </w:t>
      </w:r>
      <w:r w:rsidRPr="006166F7">
        <w:rPr>
          <w:lang w:val="es-EC"/>
        </w:rPr>
        <w:t xml:space="preserve">deberá introducir en la página </w:t>
      </w:r>
      <w:r>
        <w:rPr>
          <w:lang w:val="es-EC"/>
        </w:rPr>
        <w:t xml:space="preserve">de inicio de sesión </w:t>
      </w:r>
      <w:r w:rsidR="00BB2292">
        <w:rPr>
          <w:lang w:val="es-EC"/>
        </w:rPr>
        <w:t xml:space="preserve">un </w:t>
      </w:r>
      <w:r w:rsidR="00BB2292" w:rsidRPr="006166F7">
        <w:rPr>
          <w:lang w:val="es-EC"/>
        </w:rPr>
        <w:t>usuario</w:t>
      </w:r>
      <w:r w:rsidRPr="006166F7">
        <w:rPr>
          <w:lang w:val="es-EC"/>
        </w:rPr>
        <w:t xml:space="preserve"> y una contrase</w:t>
      </w:r>
      <w:r>
        <w:rPr>
          <w:lang w:val="es-EC"/>
        </w:rPr>
        <w:t>ñ</w:t>
      </w:r>
      <w:r w:rsidRPr="006166F7">
        <w:rPr>
          <w:lang w:val="es-EC"/>
        </w:rPr>
        <w:t>a, la cual será validada por el sistema, dándole</w:t>
      </w:r>
      <w:r>
        <w:rPr>
          <w:lang w:val="es-EC"/>
        </w:rPr>
        <w:t xml:space="preserve"> </w:t>
      </w:r>
      <w:r w:rsidRPr="006166F7">
        <w:rPr>
          <w:lang w:val="es-EC"/>
        </w:rPr>
        <w:t>acceso al sistema o enviándole un mensaje para que introdu</w:t>
      </w:r>
      <w:r>
        <w:rPr>
          <w:lang w:val="es-EC"/>
        </w:rPr>
        <w:t>z</w:t>
      </w:r>
      <w:r w:rsidRPr="006166F7">
        <w:rPr>
          <w:lang w:val="es-EC"/>
        </w:rPr>
        <w:t>ca nuevamente sus</w:t>
      </w:r>
      <w:r>
        <w:rPr>
          <w:lang w:val="es-EC"/>
        </w:rPr>
        <w:t xml:space="preserve"> </w:t>
      </w:r>
      <w:r w:rsidRPr="006166F7">
        <w:rPr>
          <w:lang w:val="es-EC"/>
        </w:rPr>
        <w:t>datos.</w:t>
      </w:r>
    </w:p>
    <w:p w14:paraId="211C0DF5" w14:textId="77777777" w:rsidR="006166F7" w:rsidRDefault="006166F7" w:rsidP="00BB2292">
      <w:pPr>
        <w:jc w:val="both"/>
        <w:rPr>
          <w:lang w:val="es-EC"/>
        </w:rPr>
      </w:pPr>
      <w:r>
        <w:rPr>
          <w:lang w:val="es-EC"/>
        </w:rPr>
        <w:t xml:space="preserve">La plataforma </w:t>
      </w:r>
      <w:r w:rsidRPr="006166F7">
        <w:rPr>
          <w:lang w:val="es-EC"/>
        </w:rPr>
        <w:t>deberá tener una interfa</w:t>
      </w:r>
      <w:r>
        <w:rPr>
          <w:lang w:val="es-EC"/>
        </w:rPr>
        <w:t xml:space="preserve">z </w:t>
      </w:r>
      <w:r w:rsidRPr="006166F7">
        <w:rPr>
          <w:lang w:val="es-EC"/>
        </w:rPr>
        <w:t>grá</w:t>
      </w:r>
      <w:r>
        <w:rPr>
          <w:rFonts w:hint="eastAsia"/>
          <w:lang w:val="es-EC"/>
        </w:rPr>
        <w:t>f</w:t>
      </w:r>
      <w:r>
        <w:rPr>
          <w:lang w:val="es-EC"/>
        </w:rPr>
        <w:t>i</w:t>
      </w:r>
      <w:r w:rsidRPr="006166F7">
        <w:rPr>
          <w:lang w:val="es-EC"/>
        </w:rPr>
        <w:t>ca sencilla y amigable, basada en men</w:t>
      </w:r>
      <w:r>
        <w:rPr>
          <w:lang w:val="es-EC"/>
        </w:rPr>
        <w:t>ús</w:t>
      </w:r>
      <w:r w:rsidRPr="006166F7">
        <w:rPr>
          <w:lang w:val="es-EC"/>
        </w:rPr>
        <w:t>,</w:t>
      </w:r>
      <w:r>
        <w:rPr>
          <w:lang w:val="es-EC"/>
        </w:rPr>
        <w:t xml:space="preserve"> </w:t>
      </w:r>
      <w:r w:rsidRPr="006166F7">
        <w:rPr>
          <w:lang w:val="es-EC"/>
        </w:rPr>
        <w:t>ventanas, listas desplegables y botones de acc</w:t>
      </w:r>
      <w:r>
        <w:rPr>
          <w:lang w:val="es-EC"/>
        </w:rPr>
        <w:t>ió</w:t>
      </w:r>
      <w:r w:rsidRPr="006166F7">
        <w:rPr>
          <w:lang w:val="es-EC"/>
        </w:rPr>
        <w:t>n.</w:t>
      </w:r>
      <w:r>
        <w:rPr>
          <w:lang w:val="es-EC"/>
        </w:rPr>
        <w:t xml:space="preserve"> </w:t>
      </w:r>
    </w:p>
    <w:p w14:paraId="4C50304B" w14:textId="77777777" w:rsidR="006166F7" w:rsidRDefault="006166F7" w:rsidP="00BB2292">
      <w:pPr>
        <w:jc w:val="both"/>
        <w:rPr>
          <w:lang w:val="es-EC"/>
        </w:rPr>
      </w:pPr>
      <w:r w:rsidRPr="006166F7">
        <w:rPr>
          <w:lang w:val="es-EC"/>
        </w:rPr>
        <w:t xml:space="preserve">El sistema deberá ser desarrollado </w:t>
      </w:r>
      <w:r>
        <w:rPr>
          <w:lang w:val="es-EC"/>
        </w:rPr>
        <w:t>utilizando</w:t>
      </w:r>
      <w:r w:rsidRPr="006166F7">
        <w:rPr>
          <w:lang w:val="es-EC"/>
        </w:rPr>
        <w:t xml:space="preserve"> el lenguaje de</w:t>
      </w:r>
      <w:r>
        <w:rPr>
          <w:lang w:val="es-EC"/>
        </w:rPr>
        <w:t xml:space="preserve"> </w:t>
      </w:r>
      <w:r w:rsidRPr="006166F7">
        <w:rPr>
          <w:lang w:val="es-EC"/>
        </w:rPr>
        <w:t>programación</w:t>
      </w:r>
      <w:r>
        <w:rPr>
          <w:lang w:val="es-EC"/>
        </w:rPr>
        <w:t xml:space="preserve"> PHP</w:t>
      </w:r>
      <w:r>
        <w:rPr>
          <w:rFonts w:hint="eastAsia"/>
          <w:lang w:val="es-EC"/>
        </w:rPr>
        <w:t xml:space="preserve"> </w:t>
      </w:r>
      <w:r w:rsidRPr="006166F7">
        <w:rPr>
          <w:lang w:val="es-EC"/>
        </w:rPr>
        <w:t>y utili</w:t>
      </w:r>
      <w:r>
        <w:rPr>
          <w:lang w:val="es-EC"/>
        </w:rPr>
        <w:t>z</w:t>
      </w:r>
      <w:r w:rsidRPr="006166F7">
        <w:rPr>
          <w:lang w:val="es-EC"/>
        </w:rPr>
        <w:t xml:space="preserve">ará el estándar </w:t>
      </w:r>
      <w:r>
        <w:rPr>
          <w:lang w:val="es-EC"/>
        </w:rPr>
        <w:t>HTM</w:t>
      </w:r>
      <w:r w:rsidRPr="006166F7">
        <w:rPr>
          <w:lang w:val="es-EC"/>
        </w:rPr>
        <w:t>L para el dise</w:t>
      </w:r>
      <w:r>
        <w:rPr>
          <w:lang w:val="es-EC"/>
        </w:rPr>
        <w:t>ñ</w:t>
      </w:r>
      <w:r w:rsidRPr="006166F7">
        <w:rPr>
          <w:lang w:val="es-EC"/>
        </w:rPr>
        <w:t>o de las páginas sistema</w:t>
      </w:r>
      <w:r>
        <w:rPr>
          <w:lang w:val="es-EC"/>
        </w:rPr>
        <w:t xml:space="preserve"> juntamente con CSS</w:t>
      </w:r>
      <w:r w:rsidRPr="006166F7">
        <w:rPr>
          <w:lang w:val="es-EC"/>
        </w:rPr>
        <w:t xml:space="preserve">. </w:t>
      </w:r>
      <w:r>
        <w:rPr>
          <w:rFonts w:hint="eastAsia"/>
          <w:lang w:val="es-EC"/>
        </w:rPr>
        <w:t>D</w:t>
      </w:r>
      <w:r w:rsidRPr="006166F7">
        <w:rPr>
          <w:lang w:val="es-EC"/>
        </w:rPr>
        <w:t>e esta forma se garanti</w:t>
      </w:r>
      <w:r>
        <w:rPr>
          <w:lang w:val="es-EC"/>
        </w:rPr>
        <w:t>z</w:t>
      </w:r>
      <w:r w:rsidRPr="006166F7">
        <w:rPr>
          <w:lang w:val="es-EC"/>
        </w:rPr>
        <w:t>aría que el c</w:t>
      </w:r>
      <w:r>
        <w:rPr>
          <w:lang w:val="es-EC"/>
        </w:rPr>
        <w:t>ó</w:t>
      </w:r>
      <w:r w:rsidRPr="006166F7">
        <w:rPr>
          <w:lang w:val="es-EC"/>
        </w:rPr>
        <w:t xml:space="preserve">digo </w:t>
      </w:r>
      <w:r>
        <w:rPr>
          <w:lang w:val="es-EC"/>
        </w:rPr>
        <w:t>HTM</w:t>
      </w:r>
      <w:r w:rsidRPr="006166F7">
        <w:rPr>
          <w:lang w:val="es-EC"/>
        </w:rPr>
        <w:t>L generado pueda ser</w:t>
      </w:r>
      <w:r>
        <w:rPr>
          <w:lang w:val="es-EC"/>
        </w:rPr>
        <w:t xml:space="preserve"> </w:t>
      </w:r>
      <w:r w:rsidRPr="006166F7">
        <w:rPr>
          <w:lang w:val="es-EC"/>
        </w:rPr>
        <w:t xml:space="preserve">interpretado por cualquier </w:t>
      </w:r>
      <w:r>
        <w:rPr>
          <w:lang w:val="es-EC"/>
        </w:rPr>
        <w:t>navegador</w:t>
      </w:r>
      <w:r w:rsidRPr="006166F7">
        <w:rPr>
          <w:lang w:val="es-EC"/>
        </w:rPr>
        <w:t>.</w:t>
      </w:r>
    </w:p>
    <w:p w14:paraId="3B59813E" w14:textId="77777777" w:rsidR="006166F7" w:rsidRDefault="006166F7">
      <w:pPr>
        <w:rPr>
          <w:lang w:val="es-EC"/>
        </w:rPr>
      </w:pPr>
    </w:p>
    <w:p w14:paraId="73BFF2C0" w14:textId="77777777" w:rsidR="0091343C" w:rsidRPr="00DE5A8A" w:rsidRDefault="00483ACB" w:rsidP="00DE5A8A">
      <w:pPr>
        <w:jc w:val="both"/>
        <w:rPr>
          <w:b/>
          <w:sz w:val="28"/>
          <w:lang w:val="es-EC"/>
        </w:rPr>
      </w:pPr>
      <w:r w:rsidRPr="00DE5A8A">
        <w:rPr>
          <w:b/>
          <w:sz w:val="28"/>
          <w:lang w:val="es-EC"/>
        </w:rPr>
        <w:lastRenderedPageBreak/>
        <w:t>Para asegurar la accesibilidad en los archivos se creará un</w:t>
      </w:r>
      <w:r w:rsidR="0091343C" w:rsidRPr="00DE5A8A">
        <w:rPr>
          <w:b/>
          <w:sz w:val="28"/>
          <w:lang w:val="es-EC"/>
        </w:rPr>
        <w:t xml:space="preserve"> manual para desarrollar documentos accesibles</w:t>
      </w:r>
      <w:r w:rsidRPr="00DE5A8A">
        <w:rPr>
          <w:b/>
          <w:sz w:val="28"/>
          <w:lang w:val="es-EC"/>
        </w:rPr>
        <w:t>, con pasos a seguir antes de subir un archivo a la plataforma</w:t>
      </w:r>
    </w:p>
    <w:p w14:paraId="25D097AD" w14:textId="77777777" w:rsidR="00DE5A8A" w:rsidRPr="00DE5A8A" w:rsidRDefault="00DE5A8A">
      <w:pPr>
        <w:rPr>
          <w:b/>
          <w:sz w:val="28"/>
          <w:lang w:val="es-EC"/>
        </w:rPr>
      </w:pPr>
      <w:r w:rsidRPr="00DE5A8A">
        <w:rPr>
          <w:b/>
          <w:sz w:val="28"/>
          <w:lang w:val="es-EC"/>
        </w:rPr>
        <w:t>Crear documento de Word accesible</w:t>
      </w:r>
    </w:p>
    <w:p w14:paraId="4E579F4A" w14:textId="77777777" w:rsidR="00DE5A8A" w:rsidRDefault="00DE5A8A">
      <w:pPr>
        <w:rPr>
          <w:b/>
          <w:lang w:val="es-EC"/>
        </w:rPr>
      </w:pPr>
      <w:r>
        <w:rPr>
          <w:b/>
          <w:lang w:val="es-EC"/>
        </w:rPr>
        <w:t>Imágenes. Texto alternativo en Word</w:t>
      </w:r>
    </w:p>
    <w:p w14:paraId="1286B2C0" w14:textId="77777777" w:rsidR="00DE5A8A" w:rsidRPr="00DE5A8A" w:rsidRDefault="00DE5A8A" w:rsidP="00DE5A8A">
      <w:pPr>
        <w:pStyle w:val="Default"/>
        <w:spacing w:after="100"/>
        <w:jc w:val="both"/>
        <w:rPr>
          <w:sz w:val="20"/>
          <w:szCs w:val="20"/>
        </w:rPr>
      </w:pPr>
      <w:r w:rsidRPr="00DE5A8A">
        <w:rPr>
          <w:sz w:val="20"/>
          <w:szCs w:val="20"/>
        </w:rPr>
        <w:t xml:space="preserve">Como recomendación general, las imágenes deben ir posicionadas en línea con el texto, de forma que se asegure que mantienen la referencia con el texto donde han sido colocadas. </w:t>
      </w:r>
    </w:p>
    <w:p w14:paraId="5484338F" w14:textId="77777777" w:rsidR="00DE5A8A" w:rsidRPr="00DE5A8A" w:rsidRDefault="00DE5A8A" w:rsidP="00DE5A8A">
      <w:pPr>
        <w:jc w:val="both"/>
        <w:rPr>
          <w:rFonts w:ascii="Arial" w:hAnsi="Arial" w:cs="Arial"/>
          <w:b/>
          <w:lang w:val="es-EC"/>
        </w:rPr>
      </w:pPr>
      <w:r w:rsidRPr="00DE5A8A">
        <w:rPr>
          <w:rFonts w:ascii="Arial" w:hAnsi="Arial" w:cs="Arial"/>
          <w:sz w:val="20"/>
          <w:szCs w:val="20"/>
        </w:rPr>
        <w:t>Para hacerlo, seleccionamos la imagen y en la pestaña “Diseño de página” seleccionamos “Posición” y aquí “En línea con el texto”.</w:t>
      </w:r>
    </w:p>
    <w:p w14:paraId="6EBADD8C" w14:textId="77777777" w:rsidR="00DE5A8A" w:rsidRDefault="00DE5A8A">
      <w:pPr>
        <w:rPr>
          <w:b/>
          <w:lang w:val="es-EC"/>
        </w:rPr>
      </w:pPr>
      <w:r w:rsidRPr="00DE5A8A">
        <w:rPr>
          <w:b/>
          <w:noProof/>
          <w:lang w:val="es-EC"/>
        </w:rPr>
        <w:drawing>
          <wp:inline distT="0" distB="0" distL="0" distR="0" wp14:anchorId="15955C60" wp14:editId="1E0588FC">
            <wp:extent cx="1524000" cy="2643963"/>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5504" cy="2646571"/>
                    </a:xfrm>
                    <a:prstGeom prst="rect">
                      <a:avLst/>
                    </a:prstGeom>
                    <a:noFill/>
                    <a:ln>
                      <a:noFill/>
                    </a:ln>
                  </pic:spPr>
                </pic:pic>
              </a:graphicData>
            </a:graphic>
          </wp:inline>
        </w:drawing>
      </w:r>
    </w:p>
    <w:p w14:paraId="11D23395" w14:textId="77777777" w:rsidR="00DE5A8A" w:rsidRDefault="00DE5A8A" w:rsidP="00DE5A8A">
      <w:pPr>
        <w:pStyle w:val="Default"/>
        <w:spacing w:before="400" w:after="100"/>
        <w:jc w:val="both"/>
        <w:rPr>
          <w:sz w:val="20"/>
          <w:szCs w:val="20"/>
        </w:rPr>
      </w:pPr>
      <w:r>
        <w:rPr>
          <w:sz w:val="20"/>
          <w:szCs w:val="20"/>
        </w:rPr>
        <w:t xml:space="preserve">El texto alternativo debe ser breve, pero en los casos en los que las imágenes transmitan mucha información (gráficos, diagrama, etc.), tenemos que incluir una descripción más larga que contenga toda la información de la imagen. </w:t>
      </w:r>
    </w:p>
    <w:p w14:paraId="48118803" w14:textId="77777777" w:rsidR="00DE5A8A" w:rsidRDefault="00DE5A8A" w:rsidP="00DE5A8A">
      <w:pPr>
        <w:pStyle w:val="Default"/>
        <w:spacing w:before="400" w:after="100"/>
        <w:jc w:val="both"/>
        <w:rPr>
          <w:sz w:val="20"/>
          <w:szCs w:val="20"/>
        </w:rPr>
      </w:pPr>
    </w:p>
    <w:p w14:paraId="639BAD5C" w14:textId="77777777" w:rsidR="00DE5A8A" w:rsidRDefault="00DE5A8A">
      <w:pPr>
        <w:rPr>
          <w:sz w:val="20"/>
          <w:szCs w:val="20"/>
        </w:rPr>
      </w:pPr>
      <w:r>
        <w:rPr>
          <w:noProof/>
        </w:rPr>
        <w:drawing>
          <wp:inline distT="0" distB="0" distL="0" distR="0" wp14:anchorId="5564ECEC" wp14:editId="1BE1F2DD">
            <wp:extent cx="4733925" cy="175685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5436" cy="1761124"/>
                    </a:xfrm>
                    <a:prstGeom prst="rect">
                      <a:avLst/>
                    </a:prstGeom>
                  </pic:spPr>
                </pic:pic>
              </a:graphicData>
            </a:graphic>
          </wp:inline>
        </w:drawing>
      </w:r>
    </w:p>
    <w:p w14:paraId="66568D31" w14:textId="77777777" w:rsidR="00DE5A8A" w:rsidRDefault="00DE5A8A">
      <w:pPr>
        <w:rPr>
          <w:sz w:val="20"/>
          <w:szCs w:val="20"/>
        </w:rPr>
      </w:pPr>
    </w:p>
    <w:p w14:paraId="21738AC9" w14:textId="77777777" w:rsidR="00483ACB" w:rsidRPr="00DE5A8A" w:rsidRDefault="00483ACB">
      <w:pPr>
        <w:rPr>
          <w:b/>
          <w:sz w:val="28"/>
        </w:rPr>
      </w:pPr>
      <w:r w:rsidRPr="00DE5A8A">
        <w:rPr>
          <w:b/>
          <w:sz w:val="28"/>
        </w:rPr>
        <w:t>Comprobación de accesibilidad de documentos PDF</w:t>
      </w:r>
    </w:p>
    <w:p w14:paraId="68A00FC4" w14:textId="77777777" w:rsidR="00483ACB" w:rsidRDefault="00483ACB">
      <w:r>
        <w:t>Para verificar la accesibilidad en documentos PDF vamos a comprobarlo mediante el programa lector de PDF Adobe</w:t>
      </w:r>
    </w:p>
    <w:p w14:paraId="5F89CEBB" w14:textId="77777777" w:rsidR="00483ACB" w:rsidRPr="00464D54" w:rsidRDefault="00483ACB" w:rsidP="00483ACB">
      <w:pPr>
        <w:pStyle w:val="Prrafodelista"/>
        <w:numPr>
          <w:ilvl w:val="0"/>
          <w:numId w:val="1"/>
        </w:numPr>
      </w:pPr>
      <w:r>
        <w:lastRenderedPageBreak/>
        <w:t xml:space="preserve">Vamos al menú opción </w:t>
      </w:r>
      <w:r>
        <w:rPr>
          <w:b/>
        </w:rPr>
        <w:t xml:space="preserve">ver, </w:t>
      </w:r>
      <w:r w:rsidRPr="00464D54">
        <w:t xml:space="preserve">luego a </w:t>
      </w:r>
      <w:r w:rsidR="00464D54" w:rsidRPr="00464D54">
        <w:rPr>
          <w:b/>
        </w:rPr>
        <w:t>herramientas</w:t>
      </w:r>
      <w:r w:rsidR="00464D54" w:rsidRPr="00464D54">
        <w:t xml:space="preserve"> y seleccionamos</w:t>
      </w:r>
      <w:r w:rsidR="00464D54">
        <w:rPr>
          <w:b/>
        </w:rPr>
        <w:t xml:space="preserve"> accesibilidad </w:t>
      </w:r>
    </w:p>
    <w:p w14:paraId="44CCD7CA" w14:textId="77777777" w:rsidR="00464D54" w:rsidRPr="00464D54" w:rsidRDefault="00464D54" w:rsidP="00483ACB">
      <w:pPr>
        <w:pStyle w:val="Prrafodelista"/>
        <w:numPr>
          <w:ilvl w:val="0"/>
          <w:numId w:val="1"/>
        </w:numPr>
      </w:pPr>
      <w:r w:rsidRPr="00464D54">
        <w:t xml:space="preserve">En herramientas dentro de </w:t>
      </w:r>
      <w:r w:rsidRPr="00464D54">
        <w:rPr>
          <w:b/>
        </w:rPr>
        <w:t>accesibilidad</w:t>
      </w:r>
      <w:r w:rsidRPr="00464D54">
        <w:t xml:space="preserve"> seleccionamos </w:t>
      </w:r>
      <w:r w:rsidRPr="00464D54">
        <w:rPr>
          <w:b/>
        </w:rPr>
        <w:t>Comprobación completa</w:t>
      </w:r>
      <w:r w:rsidRPr="00464D54">
        <w:t xml:space="preserve"> </w:t>
      </w:r>
    </w:p>
    <w:p w14:paraId="017F43E4" w14:textId="77777777" w:rsidR="0081513B" w:rsidRDefault="00464D54" w:rsidP="00464D54">
      <w:pPr>
        <w:jc w:val="right"/>
        <w:rPr>
          <w:lang w:val="es-EC"/>
        </w:rPr>
      </w:pPr>
      <w:r>
        <w:rPr>
          <w:noProof/>
        </w:rPr>
        <w:drawing>
          <wp:inline distT="0" distB="0" distL="0" distR="0" wp14:anchorId="462ED144" wp14:editId="0D1EF466">
            <wp:extent cx="2028825" cy="3298776"/>
            <wp:effectExtent l="0" t="0" r="0" b="0"/>
            <wp:docPr id="2" name="Imagen 2" descr="Panel herramientas accesibilidad comprobaciÃ³n compl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nel herramientas accesibilidad comprobaciÃ³n compl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6040" cy="3310507"/>
                    </a:xfrm>
                    <a:prstGeom prst="rect">
                      <a:avLst/>
                    </a:prstGeom>
                    <a:noFill/>
                    <a:ln>
                      <a:noFill/>
                    </a:ln>
                  </pic:spPr>
                </pic:pic>
              </a:graphicData>
            </a:graphic>
          </wp:inline>
        </w:drawing>
      </w:r>
    </w:p>
    <w:p w14:paraId="0A5C3DB3" w14:textId="77777777" w:rsidR="003601FC" w:rsidRDefault="003601FC">
      <w:pPr>
        <w:rPr>
          <w:lang w:val="es-EC"/>
        </w:rPr>
      </w:pPr>
    </w:p>
    <w:p w14:paraId="0FB7B487" w14:textId="59CAA482" w:rsidR="003601FC" w:rsidRDefault="003601FC">
      <w:pPr>
        <w:rPr>
          <w:lang w:val="es-EC"/>
        </w:rPr>
      </w:pPr>
    </w:p>
    <w:p w14:paraId="4E15EE9C" w14:textId="206D926D" w:rsidR="005C603C" w:rsidRDefault="005C603C">
      <w:pPr>
        <w:rPr>
          <w:lang w:val="es-EC"/>
        </w:rPr>
      </w:pPr>
      <w:r>
        <w:rPr>
          <w:lang w:val="es-EC"/>
        </w:rPr>
        <w:t>Gestión de contenidos</w:t>
      </w:r>
    </w:p>
    <w:tbl>
      <w:tblPr>
        <w:tblStyle w:val="Tablaconcuadrcula"/>
        <w:tblW w:w="0" w:type="auto"/>
        <w:tblLook w:val="04A0" w:firstRow="1" w:lastRow="0" w:firstColumn="1" w:lastColumn="0" w:noHBand="0" w:noVBand="1"/>
      </w:tblPr>
      <w:tblGrid>
        <w:gridCol w:w="2831"/>
        <w:gridCol w:w="2831"/>
        <w:gridCol w:w="2832"/>
      </w:tblGrid>
      <w:tr w:rsidR="005C603C" w14:paraId="675EFBFC" w14:textId="77777777" w:rsidTr="005C603C">
        <w:tc>
          <w:tcPr>
            <w:tcW w:w="2831" w:type="dxa"/>
          </w:tcPr>
          <w:p w14:paraId="11A110AC" w14:textId="25B84A04" w:rsidR="005C603C" w:rsidRDefault="005C603C">
            <w:pPr>
              <w:rPr>
                <w:lang w:val="es-EC"/>
              </w:rPr>
            </w:pPr>
            <w:r>
              <w:rPr>
                <w:lang w:val="es-EC"/>
              </w:rPr>
              <w:t>MODULO</w:t>
            </w:r>
          </w:p>
        </w:tc>
        <w:tc>
          <w:tcPr>
            <w:tcW w:w="2831" w:type="dxa"/>
          </w:tcPr>
          <w:p w14:paraId="6B095040" w14:textId="6094E736" w:rsidR="005C603C" w:rsidRDefault="005C603C">
            <w:pPr>
              <w:rPr>
                <w:lang w:val="es-EC"/>
              </w:rPr>
            </w:pPr>
            <w:r>
              <w:rPr>
                <w:lang w:val="es-EC"/>
              </w:rPr>
              <w:t>USUARIO</w:t>
            </w:r>
          </w:p>
        </w:tc>
        <w:tc>
          <w:tcPr>
            <w:tcW w:w="2832" w:type="dxa"/>
          </w:tcPr>
          <w:p w14:paraId="5F58A92D" w14:textId="45A3531D" w:rsidR="005C603C" w:rsidRDefault="005C603C">
            <w:pPr>
              <w:rPr>
                <w:lang w:val="es-EC"/>
              </w:rPr>
            </w:pPr>
            <w:r>
              <w:rPr>
                <w:lang w:val="es-EC"/>
              </w:rPr>
              <w:t>FUNCIONALIDAD</w:t>
            </w:r>
          </w:p>
        </w:tc>
      </w:tr>
      <w:tr w:rsidR="00C2683E" w14:paraId="10B1DCFC" w14:textId="77777777" w:rsidTr="005C603C">
        <w:tc>
          <w:tcPr>
            <w:tcW w:w="2831" w:type="dxa"/>
            <w:vMerge w:val="restart"/>
          </w:tcPr>
          <w:p w14:paraId="41F5EE2E" w14:textId="5F712B6F" w:rsidR="00C2683E" w:rsidRDefault="00C2683E">
            <w:pPr>
              <w:rPr>
                <w:lang w:val="es-EC"/>
              </w:rPr>
            </w:pPr>
            <w:r>
              <w:rPr>
                <w:lang w:val="es-EC"/>
              </w:rPr>
              <w:t>Módulo de seguridad</w:t>
            </w:r>
          </w:p>
        </w:tc>
        <w:tc>
          <w:tcPr>
            <w:tcW w:w="2831" w:type="dxa"/>
          </w:tcPr>
          <w:p w14:paraId="12BF2950" w14:textId="0FD94F83" w:rsidR="00C2683E" w:rsidRDefault="00C2683E">
            <w:pPr>
              <w:rPr>
                <w:lang w:val="es-EC"/>
              </w:rPr>
            </w:pPr>
            <w:r>
              <w:rPr>
                <w:lang w:val="es-EC"/>
              </w:rPr>
              <w:t>Profesor, administrador</w:t>
            </w:r>
          </w:p>
        </w:tc>
        <w:tc>
          <w:tcPr>
            <w:tcW w:w="2832" w:type="dxa"/>
          </w:tcPr>
          <w:p w14:paraId="4AA0AA4B" w14:textId="554EADC2" w:rsidR="00C2683E" w:rsidRDefault="00C2683E">
            <w:pPr>
              <w:rPr>
                <w:lang w:val="es-EC"/>
              </w:rPr>
            </w:pPr>
            <w:r>
              <w:rPr>
                <w:lang w:val="es-EC"/>
              </w:rPr>
              <w:t>Roles de usuario</w:t>
            </w:r>
          </w:p>
        </w:tc>
      </w:tr>
      <w:tr w:rsidR="00C2683E" w14:paraId="107359DD" w14:textId="77777777" w:rsidTr="005C603C">
        <w:tc>
          <w:tcPr>
            <w:tcW w:w="2831" w:type="dxa"/>
            <w:vMerge/>
          </w:tcPr>
          <w:p w14:paraId="008D7F87" w14:textId="77777777" w:rsidR="00C2683E" w:rsidRDefault="00C2683E">
            <w:pPr>
              <w:rPr>
                <w:lang w:val="es-EC"/>
              </w:rPr>
            </w:pPr>
          </w:p>
        </w:tc>
        <w:tc>
          <w:tcPr>
            <w:tcW w:w="2831" w:type="dxa"/>
          </w:tcPr>
          <w:p w14:paraId="4F621A5C" w14:textId="16231219" w:rsidR="00C2683E" w:rsidRDefault="00C2683E">
            <w:pPr>
              <w:rPr>
                <w:lang w:val="es-EC"/>
              </w:rPr>
            </w:pPr>
            <w:r>
              <w:rPr>
                <w:lang w:val="es-EC"/>
              </w:rPr>
              <w:t>Profesor, administrador</w:t>
            </w:r>
          </w:p>
        </w:tc>
        <w:tc>
          <w:tcPr>
            <w:tcW w:w="2832" w:type="dxa"/>
          </w:tcPr>
          <w:p w14:paraId="019A1DBC" w14:textId="05C39033" w:rsidR="00C2683E" w:rsidRDefault="00C2683E">
            <w:pPr>
              <w:rPr>
                <w:lang w:val="es-EC"/>
              </w:rPr>
            </w:pPr>
            <w:r>
              <w:rPr>
                <w:lang w:val="es-EC"/>
              </w:rPr>
              <w:t xml:space="preserve">Iniciar sesión </w:t>
            </w:r>
          </w:p>
        </w:tc>
      </w:tr>
      <w:tr w:rsidR="00C2683E" w14:paraId="664A22D8" w14:textId="77777777" w:rsidTr="005C603C">
        <w:tc>
          <w:tcPr>
            <w:tcW w:w="2831" w:type="dxa"/>
            <w:vMerge w:val="restart"/>
          </w:tcPr>
          <w:p w14:paraId="12776BF1" w14:textId="3EC2CEA7" w:rsidR="00C2683E" w:rsidRDefault="00C2683E">
            <w:pPr>
              <w:rPr>
                <w:lang w:val="es-EC"/>
              </w:rPr>
            </w:pPr>
            <w:r>
              <w:rPr>
                <w:lang w:val="es-EC"/>
              </w:rPr>
              <w:t xml:space="preserve">Módulo de gestión de contenidos </w:t>
            </w:r>
          </w:p>
        </w:tc>
        <w:tc>
          <w:tcPr>
            <w:tcW w:w="2831" w:type="dxa"/>
          </w:tcPr>
          <w:p w14:paraId="0A74BF77" w14:textId="3CE858C0" w:rsidR="00C2683E" w:rsidRDefault="00C2683E">
            <w:pPr>
              <w:rPr>
                <w:lang w:val="es-EC"/>
              </w:rPr>
            </w:pPr>
            <w:r>
              <w:rPr>
                <w:lang w:val="es-EC"/>
              </w:rPr>
              <w:t>Profesor, administrador</w:t>
            </w:r>
          </w:p>
        </w:tc>
        <w:tc>
          <w:tcPr>
            <w:tcW w:w="2832" w:type="dxa"/>
          </w:tcPr>
          <w:p w14:paraId="3BE1F393" w14:textId="08E6D160" w:rsidR="00C2683E" w:rsidRDefault="00C2683E">
            <w:pPr>
              <w:rPr>
                <w:lang w:val="es-EC"/>
              </w:rPr>
            </w:pPr>
            <w:r>
              <w:rPr>
                <w:lang w:val="es-EC"/>
              </w:rPr>
              <w:t xml:space="preserve">Cargar </w:t>
            </w:r>
            <w:r>
              <w:rPr>
                <w:lang w:val="es-EC"/>
              </w:rPr>
              <w:t>contenido</w:t>
            </w:r>
          </w:p>
        </w:tc>
      </w:tr>
      <w:tr w:rsidR="00C2683E" w14:paraId="129388C0" w14:textId="77777777" w:rsidTr="005C603C">
        <w:tc>
          <w:tcPr>
            <w:tcW w:w="2831" w:type="dxa"/>
            <w:vMerge/>
          </w:tcPr>
          <w:p w14:paraId="4527AD82" w14:textId="77777777" w:rsidR="00C2683E" w:rsidRDefault="00C2683E">
            <w:pPr>
              <w:rPr>
                <w:lang w:val="es-EC"/>
              </w:rPr>
            </w:pPr>
          </w:p>
        </w:tc>
        <w:tc>
          <w:tcPr>
            <w:tcW w:w="2831" w:type="dxa"/>
          </w:tcPr>
          <w:p w14:paraId="1E38236E" w14:textId="62FE4E99" w:rsidR="00C2683E" w:rsidRDefault="00C2683E">
            <w:pPr>
              <w:rPr>
                <w:lang w:val="es-EC"/>
              </w:rPr>
            </w:pPr>
            <w:r>
              <w:rPr>
                <w:lang w:val="es-EC"/>
              </w:rPr>
              <w:t>A</w:t>
            </w:r>
            <w:r>
              <w:rPr>
                <w:lang w:val="es-EC"/>
              </w:rPr>
              <w:t>dministrador</w:t>
            </w:r>
          </w:p>
        </w:tc>
        <w:tc>
          <w:tcPr>
            <w:tcW w:w="2832" w:type="dxa"/>
          </w:tcPr>
          <w:p w14:paraId="6AB3E636" w14:textId="71A1EBCD" w:rsidR="00C2683E" w:rsidRDefault="00C2683E">
            <w:pPr>
              <w:rPr>
                <w:lang w:val="es-EC"/>
              </w:rPr>
            </w:pPr>
            <w:r>
              <w:rPr>
                <w:lang w:val="es-EC"/>
              </w:rPr>
              <w:t>E</w:t>
            </w:r>
            <w:r>
              <w:rPr>
                <w:lang w:val="es-EC"/>
              </w:rPr>
              <w:t>liminar</w:t>
            </w:r>
            <w:r>
              <w:rPr>
                <w:lang w:val="es-EC"/>
              </w:rPr>
              <w:t xml:space="preserve"> </w:t>
            </w:r>
            <w:r>
              <w:rPr>
                <w:lang w:val="es-EC"/>
              </w:rPr>
              <w:t>contenido</w:t>
            </w:r>
          </w:p>
        </w:tc>
      </w:tr>
      <w:tr w:rsidR="00C2683E" w14:paraId="7A0FC1F8" w14:textId="77777777" w:rsidTr="005C603C">
        <w:tc>
          <w:tcPr>
            <w:tcW w:w="2831" w:type="dxa"/>
            <w:vMerge/>
          </w:tcPr>
          <w:p w14:paraId="40F1ED24" w14:textId="77777777" w:rsidR="00C2683E" w:rsidRDefault="00C2683E">
            <w:pPr>
              <w:rPr>
                <w:lang w:val="es-EC"/>
              </w:rPr>
            </w:pPr>
          </w:p>
        </w:tc>
        <w:tc>
          <w:tcPr>
            <w:tcW w:w="2831" w:type="dxa"/>
          </w:tcPr>
          <w:p w14:paraId="1C234B2F" w14:textId="139C2EB9" w:rsidR="00C2683E" w:rsidRDefault="00C2683E">
            <w:pPr>
              <w:rPr>
                <w:lang w:val="es-EC"/>
              </w:rPr>
            </w:pPr>
            <w:r>
              <w:rPr>
                <w:lang w:val="es-EC"/>
              </w:rPr>
              <w:t>Profesor, administrador</w:t>
            </w:r>
          </w:p>
        </w:tc>
        <w:tc>
          <w:tcPr>
            <w:tcW w:w="2832" w:type="dxa"/>
          </w:tcPr>
          <w:p w14:paraId="1107FA08" w14:textId="1CBB99F6" w:rsidR="00C2683E" w:rsidRDefault="00C2683E">
            <w:pPr>
              <w:rPr>
                <w:lang w:val="es-EC"/>
              </w:rPr>
            </w:pPr>
            <w:r>
              <w:rPr>
                <w:lang w:val="es-EC"/>
              </w:rPr>
              <w:t>M</w:t>
            </w:r>
            <w:r>
              <w:rPr>
                <w:lang w:val="es-EC"/>
              </w:rPr>
              <w:t>odificar</w:t>
            </w:r>
            <w:r>
              <w:rPr>
                <w:lang w:val="es-EC"/>
              </w:rPr>
              <w:t xml:space="preserve"> </w:t>
            </w:r>
            <w:r>
              <w:rPr>
                <w:lang w:val="es-EC"/>
              </w:rPr>
              <w:t>contenido</w:t>
            </w:r>
          </w:p>
        </w:tc>
      </w:tr>
      <w:tr w:rsidR="00C2683E" w14:paraId="3491C7B8" w14:textId="77777777" w:rsidTr="005C603C">
        <w:tc>
          <w:tcPr>
            <w:tcW w:w="2831" w:type="dxa"/>
            <w:vMerge/>
          </w:tcPr>
          <w:p w14:paraId="499148B8" w14:textId="77777777" w:rsidR="00C2683E" w:rsidRDefault="00C2683E">
            <w:pPr>
              <w:rPr>
                <w:lang w:val="es-EC"/>
              </w:rPr>
            </w:pPr>
          </w:p>
        </w:tc>
        <w:tc>
          <w:tcPr>
            <w:tcW w:w="2831" w:type="dxa"/>
          </w:tcPr>
          <w:p w14:paraId="659F9DF9" w14:textId="54F791EF" w:rsidR="00C2683E" w:rsidRDefault="00C2683E">
            <w:pPr>
              <w:rPr>
                <w:lang w:val="es-EC"/>
              </w:rPr>
            </w:pPr>
            <w:r>
              <w:rPr>
                <w:lang w:val="es-EC"/>
              </w:rPr>
              <w:t>Profesor, administrador</w:t>
            </w:r>
            <w:r>
              <w:rPr>
                <w:lang w:val="es-EC"/>
              </w:rPr>
              <w:t>, estudiantes</w:t>
            </w:r>
          </w:p>
        </w:tc>
        <w:tc>
          <w:tcPr>
            <w:tcW w:w="2832" w:type="dxa"/>
          </w:tcPr>
          <w:p w14:paraId="377C3F36" w14:textId="763D9934" w:rsidR="00C2683E" w:rsidRDefault="00C2683E">
            <w:pPr>
              <w:rPr>
                <w:lang w:val="es-EC"/>
              </w:rPr>
            </w:pPr>
            <w:r>
              <w:rPr>
                <w:lang w:val="es-EC"/>
              </w:rPr>
              <w:t>visualizar contenido</w:t>
            </w:r>
          </w:p>
        </w:tc>
      </w:tr>
      <w:tr w:rsidR="00C2683E" w14:paraId="4CAE77A9" w14:textId="77777777" w:rsidTr="005C603C">
        <w:tc>
          <w:tcPr>
            <w:tcW w:w="2831" w:type="dxa"/>
          </w:tcPr>
          <w:p w14:paraId="18AF78E8" w14:textId="6DD9C23C" w:rsidR="00C2683E" w:rsidRDefault="00C2683E">
            <w:pPr>
              <w:rPr>
                <w:lang w:val="es-EC"/>
              </w:rPr>
            </w:pPr>
            <w:bookmarkStart w:id="0" w:name="_GoBack"/>
            <w:r>
              <w:rPr>
                <w:lang w:val="es-EC"/>
              </w:rPr>
              <w:t xml:space="preserve">Módulo de comunicación </w:t>
            </w:r>
            <w:bookmarkEnd w:id="0"/>
          </w:p>
        </w:tc>
        <w:tc>
          <w:tcPr>
            <w:tcW w:w="2831" w:type="dxa"/>
          </w:tcPr>
          <w:p w14:paraId="1EBE0C03" w14:textId="511A2909" w:rsidR="00C2683E" w:rsidRDefault="00C2683E">
            <w:pPr>
              <w:rPr>
                <w:lang w:val="es-EC"/>
              </w:rPr>
            </w:pPr>
            <w:r>
              <w:rPr>
                <w:lang w:val="es-EC"/>
              </w:rPr>
              <w:t>Profesor, administrador</w:t>
            </w:r>
          </w:p>
        </w:tc>
        <w:tc>
          <w:tcPr>
            <w:tcW w:w="2832" w:type="dxa"/>
          </w:tcPr>
          <w:p w14:paraId="7BDF9D9D" w14:textId="2609AE4F" w:rsidR="00C2683E" w:rsidRDefault="00C2683E">
            <w:pPr>
              <w:rPr>
                <w:lang w:val="es-EC"/>
              </w:rPr>
            </w:pPr>
            <w:r>
              <w:rPr>
                <w:lang w:val="es-EC"/>
              </w:rPr>
              <w:t xml:space="preserve">Enviar correo </w:t>
            </w:r>
          </w:p>
        </w:tc>
      </w:tr>
    </w:tbl>
    <w:p w14:paraId="269716BF" w14:textId="296693EA" w:rsidR="005C603C" w:rsidRDefault="005C603C">
      <w:pPr>
        <w:rPr>
          <w:lang w:val="es-EC"/>
        </w:rPr>
      </w:pPr>
    </w:p>
    <w:p w14:paraId="5F455238" w14:textId="3D3E234C" w:rsidR="00BE0DE1" w:rsidRPr="003601FC" w:rsidRDefault="00BE0DE1">
      <w:pPr>
        <w:rPr>
          <w:lang w:val="es-EC"/>
        </w:rPr>
      </w:pPr>
    </w:p>
    <w:sectPr w:rsidR="00BE0DE1" w:rsidRPr="003601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A0284A"/>
    <w:multiLevelType w:val="hybridMultilevel"/>
    <w:tmpl w:val="03EEFD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1FC"/>
    <w:rsid w:val="00113ED2"/>
    <w:rsid w:val="00183109"/>
    <w:rsid w:val="00300A54"/>
    <w:rsid w:val="003601FC"/>
    <w:rsid w:val="00464D54"/>
    <w:rsid w:val="00483ACB"/>
    <w:rsid w:val="005C603C"/>
    <w:rsid w:val="006166F7"/>
    <w:rsid w:val="006B6032"/>
    <w:rsid w:val="006F1576"/>
    <w:rsid w:val="0081513B"/>
    <w:rsid w:val="0091343C"/>
    <w:rsid w:val="009C55B2"/>
    <w:rsid w:val="00BB2292"/>
    <w:rsid w:val="00BE0DE1"/>
    <w:rsid w:val="00C2683E"/>
    <w:rsid w:val="00D369D1"/>
    <w:rsid w:val="00DE5A8A"/>
    <w:rsid w:val="00FE1D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E289A"/>
  <w15:chartTrackingRefBased/>
  <w15:docId w15:val="{470653F0-C361-46B4-8160-F8670B06B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483ACB"/>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B603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6032"/>
    <w:rPr>
      <w:rFonts w:ascii="Segoe UI" w:hAnsi="Segoe UI" w:cs="Segoe UI"/>
      <w:sz w:val="18"/>
      <w:szCs w:val="18"/>
    </w:rPr>
  </w:style>
  <w:style w:type="character" w:customStyle="1" w:styleId="Ttulo4Car">
    <w:name w:val="Título 4 Car"/>
    <w:basedOn w:val="Fuentedeprrafopredeter"/>
    <w:link w:val="Ttulo4"/>
    <w:uiPriority w:val="9"/>
    <w:rsid w:val="00483ACB"/>
    <w:rPr>
      <w:rFonts w:ascii="Times New Roman" w:eastAsia="Times New Roman" w:hAnsi="Times New Roman" w:cs="Times New Roman"/>
      <w:b/>
      <w:bCs/>
      <w:sz w:val="24"/>
      <w:szCs w:val="24"/>
      <w:lang w:eastAsia="es-ES"/>
    </w:rPr>
  </w:style>
  <w:style w:type="paragraph" w:styleId="Prrafodelista">
    <w:name w:val="List Paragraph"/>
    <w:basedOn w:val="Normal"/>
    <w:uiPriority w:val="34"/>
    <w:qFormat/>
    <w:rsid w:val="00483ACB"/>
    <w:pPr>
      <w:ind w:left="720"/>
      <w:contextualSpacing/>
    </w:pPr>
  </w:style>
  <w:style w:type="paragraph" w:customStyle="1" w:styleId="Default">
    <w:name w:val="Default"/>
    <w:rsid w:val="00DE5A8A"/>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39"/>
    <w:rsid w:val="005C60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956302">
      <w:bodyDiv w:val="1"/>
      <w:marLeft w:val="0"/>
      <w:marRight w:val="0"/>
      <w:marTop w:val="0"/>
      <w:marBottom w:val="0"/>
      <w:divBdr>
        <w:top w:val="none" w:sz="0" w:space="0" w:color="auto"/>
        <w:left w:val="none" w:sz="0" w:space="0" w:color="auto"/>
        <w:bottom w:val="none" w:sz="0" w:space="0" w:color="auto"/>
        <w:right w:val="none" w:sz="0" w:space="0" w:color="auto"/>
      </w:divBdr>
      <w:divsChild>
        <w:div w:id="1803768102">
          <w:marLeft w:val="0"/>
          <w:marRight w:val="0"/>
          <w:marTop w:val="0"/>
          <w:marBottom w:val="0"/>
          <w:divBdr>
            <w:top w:val="none" w:sz="0" w:space="0" w:color="auto"/>
            <w:left w:val="none" w:sz="0" w:space="0" w:color="auto"/>
            <w:bottom w:val="none" w:sz="0" w:space="0" w:color="auto"/>
            <w:right w:val="none" w:sz="0" w:space="0" w:color="auto"/>
          </w:divBdr>
          <w:divsChild>
            <w:div w:id="548956967">
              <w:marLeft w:val="0"/>
              <w:marRight w:val="0"/>
              <w:marTop w:val="0"/>
              <w:marBottom w:val="0"/>
              <w:divBdr>
                <w:top w:val="none" w:sz="0" w:space="0" w:color="auto"/>
                <w:left w:val="none" w:sz="0" w:space="0" w:color="auto"/>
                <w:bottom w:val="none" w:sz="0" w:space="0" w:color="auto"/>
                <w:right w:val="none" w:sz="0" w:space="0" w:color="auto"/>
              </w:divBdr>
              <w:divsChild>
                <w:div w:id="80624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18177">
          <w:marLeft w:val="0"/>
          <w:marRight w:val="0"/>
          <w:marTop w:val="0"/>
          <w:marBottom w:val="0"/>
          <w:divBdr>
            <w:top w:val="none" w:sz="0" w:space="0" w:color="auto"/>
            <w:left w:val="none" w:sz="0" w:space="0" w:color="auto"/>
            <w:bottom w:val="none" w:sz="0" w:space="0" w:color="auto"/>
            <w:right w:val="none" w:sz="0" w:space="0" w:color="auto"/>
          </w:divBdr>
          <w:divsChild>
            <w:div w:id="105824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Pages>
  <Words>421</Words>
  <Characters>2321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Andrade</dc:creator>
  <cp:keywords/>
  <dc:description/>
  <cp:lastModifiedBy>Oscar Andrade</cp:lastModifiedBy>
  <cp:revision>4</cp:revision>
  <dcterms:created xsi:type="dcterms:W3CDTF">2019-03-26T02:22:00Z</dcterms:created>
  <dcterms:modified xsi:type="dcterms:W3CDTF">2019-03-27T03:36:00Z</dcterms:modified>
</cp:coreProperties>
</file>