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464" w:rsidRDefault="00440464" w:rsidP="00440464">
      <w:pPr>
        <w:jc w:val="both"/>
      </w:pPr>
    </w:p>
    <w:p w:rsidR="00440464" w:rsidRDefault="00440464" w:rsidP="00440464">
      <w:pPr>
        <w:jc w:val="both"/>
      </w:pPr>
      <w:r>
        <w:rPr>
          <w:noProof/>
          <w:lang w:eastAsia="fr-FR"/>
        </w:rPr>
        <w:drawing>
          <wp:anchor distT="0" distB="0" distL="114300" distR="114300" simplePos="0" relativeHeight="251659264" behindDoc="0" locked="0" layoutInCell="1" allowOverlap="1">
            <wp:simplePos x="0" y="0"/>
            <wp:positionH relativeFrom="column">
              <wp:posOffset>1482444</wp:posOffset>
            </wp:positionH>
            <wp:positionV relativeFrom="paragraph">
              <wp:posOffset>308907</wp:posOffset>
            </wp:positionV>
            <wp:extent cx="2688524" cy="1187532"/>
            <wp:effectExtent l="19050" t="0" r="0" b="0"/>
            <wp:wrapNone/>
            <wp:docPr id="5" name="Image 1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ficher l'image d'origine"/>
                    <pic:cNvPicPr>
                      <a:picLocks noChangeAspect="1" noChangeArrowheads="1"/>
                    </pic:cNvPicPr>
                  </pic:nvPicPr>
                  <pic:blipFill>
                    <a:blip r:embed="rId7" cstate="print"/>
                    <a:srcRect/>
                    <a:stretch>
                      <a:fillRect/>
                    </a:stretch>
                  </pic:blipFill>
                  <pic:spPr bwMode="auto">
                    <a:xfrm>
                      <a:off x="0" y="0"/>
                      <a:ext cx="2688524" cy="1187532"/>
                    </a:xfrm>
                    <a:prstGeom prst="rect">
                      <a:avLst/>
                    </a:prstGeom>
                    <a:noFill/>
                    <a:ln w="9525">
                      <a:noFill/>
                      <a:miter lim="800000"/>
                      <a:headEnd/>
                      <a:tailEnd/>
                    </a:ln>
                  </pic:spPr>
                </pic:pic>
              </a:graphicData>
            </a:graphic>
          </wp:anchor>
        </w:drawing>
      </w:r>
    </w:p>
    <w:p w:rsidR="00440464" w:rsidRDefault="00440464" w:rsidP="00440464">
      <w:pPr>
        <w:jc w:val="both"/>
      </w:pPr>
    </w:p>
    <w:p w:rsidR="00440464" w:rsidRDefault="00440464" w:rsidP="00440464">
      <w:pPr>
        <w:jc w:val="both"/>
      </w:pPr>
    </w:p>
    <w:p w:rsidR="00440464" w:rsidRDefault="00440464" w:rsidP="00440464">
      <w:pPr>
        <w:jc w:val="both"/>
      </w:pPr>
    </w:p>
    <w:p w:rsidR="00440464" w:rsidRDefault="00440464" w:rsidP="00440464">
      <w:pPr>
        <w:jc w:val="both"/>
      </w:pPr>
    </w:p>
    <w:p w:rsidR="00440464" w:rsidRDefault="00440464" w:rsidP="00440464">
      <w:pPr>
        <w:jc w:val="both"/>
      </w:pPr>
    </w:p>
    <w:p w:rsidR="00B47803" w:rsidRDefault="00B47803" w:rsidP="00440464">
      <w:pPr>
        <w:jc w:val="both"/>
      </w:pPr>
    </w:p>
    <w:p w:rsidR="00440464" w:rsidRDefault="00440464" w:rsidP="00440464">
      <w:pPr>
        <w:pBdr>
          <w:bottom w:val="single" w:sz="4" w:space="1" w:color="auto"/>
        </w:pBdr>
        <w:jc w:val="center"/>
        <w:rPr>
          <w:sz w:val="32"/>
        </w:rPr>
      </w:pPr>
    </w:p>
    <w:p w:rsidR="00B47803" w:rsidRPr="00B47803" w:rsidRDefault="00B47803" w:rsidP="00440464">
      <w:pPr>
        <w:jc w:val="center"/>
        <w:rPr>
          <w:sz w:val="36"/>
        </w:rPr>
      </w:pPr>
      <w:r w:rsidRPr="00B47803">
        <w:rPr>
          <w:sz w:val="36"/>
        </w:rPr>
        <w:t>LO54</w:t>
      </w:r>
    </w:p>
    <w:p w:rsidR="00440464" w:rsidRPr="00B47803" w:rsidRDefault="00440464" w:rsidP="00440464">
      <w:pPr>
        <w:jc w:val="center"/>
        <w:rPr>
          <w:sz w:val="36"/>
        </w:rPr>
      </w:pPr>
      <w:r w:rsidRPr="00B47803">
        <w:rPr>
          <w:sz w:val="36"/>
        </w:rPr>
        <w:t>Rapport de projet</w:t>
      </w:r>
    </w:p>
    <w:p w:rsidR="00440464" w:rsidRPr="00B47803" w:rsidRDefault="00440464" w:rsidP="00440464">
      <w:pPr>
        <w:jc w:val="center"/>
        <w:rPr>
          <w:sz w:val="44"/>
        </w:rPr>
      </w:pPr>
      <w:r w:rsidRPr="00B47803">
        <w:rPr>
          <w:sz w:val="44"/>
        </w:rPr>
        <w:t xml:space="preserve">Technologie </w:t>
      </w:r>
      <w:proofErr w:type="spellStart"/>
      <w:r w:rsidRPr="00B47803">
        <w:rPr>
          <w:sz w:val="44"/>
        </w:rPr>
        <w:t>Metrics</w:t>
      </w:r>
      <w:proofErr w:type="spellEnd"/>
    </w:p>
    <w:p w:rsidR="00440464" w:rsidRPr="00B47803" w:rsidRDefault="00440464" w:rsidP="00440464">
      <w:pPr>
        <w:pBdr>
          <w:top w:val="single" w:sz="4" w:space="1" w:color="auto"/>
        </w:pBdr>
        <w:jc w:val="center"/>
        <w:rPr>
          <w:sz w:val="32"/>
        </w:rPr>
      </w:pPr>
    </w:p>
    <w:p w:rsidR="00440464" w:rsidRPr="00B47803" w:rsidRDefault="00440464" w:rsidP="00440464">
      <w:pPr>
        <w:jc w:val="center"/>
        <w:rPr>
          <w:sz w:val="32"/>
        </w:rPr>
      </w:pPr>
    </w:p>
    <w:p w:rsidR="00440464" w:rsidRPr="00B47803" w:rsidRDefault="00440464" w:rsidP="00440464">
      <w:pPr>
        <w:jc w:val="center"/>
        <w:rPr>
          <w:sz w:val="32"/>
        </w:rPr>
      </w:pPr>
    </w:p>
    <w:p w:rsidR="00440464" w:rsidRPr="00B47803" w:rsidRDefault="00440464" w:rsidP="00440464">
      <w:pPr>
        <w:spacing w:after="60"/>
        <w:jc w:val="center"/>
        <w:rPr>
          <w:sz w:val="36"/>
          <w:lang w:val="en-US"/>
        </w:rPr>
      </w:pPr>
      <w:r w:rsidRPr="00B47803">
        <w:rPr>
          <w:sz w:val="36"/>
          <w:lang w:val="en-US"/>
        </w:rPr>
        <w:t>Olivier CARDOSO</w:t>
      </w:r>
    </w:p>
    <w:p w:rsidR="00440464" w:rsidRPr="00B47803" w:rsidRDefault="00440464" w:rsidP="00440464">
      <w:pPr>
        <w:spacing w:after="60"/>
        <w:jc w:val="center"/>
        <w:rPr>
          <w:sz w:val="36"/>
          <w:lang w:val="en-US"/>
        </w:rPr>
      </w:pPr>
      <w:r w:rsidRPr="00B47803">
        <w:rPr>
          <w:sz w:val="36"/>
          <w:lang w:val="en-US"/>
        </w:rPr>
        <w:t>Mathilde PERROT</w:t>
      </w:r>
    </w:p>
    <w:p w:rsidR="00B47803" w:rsidRPr="00440464" w:rsidRDefault="00B47803" w:rsidP="00440464">
      <w:pPr>
        <w:spacing w:after="60"/>
        <w:jc w:val="center"/>
        <w:rPr>
          <w:sz w:val="32"/>
          <w:lang w:val="en-US"/>
        </w:rPr>
      </w:pPr>
    </w:p>
    <w:p w:rsidR="00440464" w:rsidRPr="00B47803" w:rsidRDefault="00440464" w:rsidP="00440464">
      <w:pPr>
        <w:spacing w:after="60"/>
        <w:jc w:val="center"/>
        <w:rPr>
          <w:sz w:val="36"/>
        </w:rPr>
      </w:pPr>
      <w:r w:rsidRPr="00B47803">
        <w:rPr>
          <w:sz w:val="36"/>
        </w:rPr>
        <w:t>Info 05</w:t>
      </w:r>
    </w:p>
    <w:p w:rsidR="00440464" w:rsidRDefault="00440464" w:rsidP="00440464">
      <w:pPr>
        <w:spacing w:after="60"/>
        <w:jc w:val="center"/>
        <w:rPr>
          <w:sz w:val="32"/>
        </w:rPr>
      </w:pPr>
    </w:p>
    <w:p w:rsidR="00B47803" w:rsidRDefault="00B47803" w:rsidP="00440464">
      <w:pPr>
        <w:spacing w:after="60"/>
        <w:jc w:val="center"/>
        <w:rPr>
          <w:sz w:val="32"/>
        </w:rPr>
      </w:pPr>
    </w:p>
    <w:p w:rsidR="00B47803" w:rsidRDefault="00B47803" w:rsidP="00440464">
      <w:pPr>
        <w:spacing w:after="60"/>
        <w:jc w:val="center"/>
        <w:rPr>
          <w:sz w:val="32"/>
        </w:rPr>
      </w:pPr>
    </w:p>
    <w:p w:rsidR="00B47803" w:rsidRDefault="00B47803" w:rsidP="00440464">
      <w:pPr>
        <w:spacing w:after="60"/>
        <w:jc w:val="center"/>
        <w:rPr>
          <w:sz w:val="32"/>
        </w:rPr>
      </w:pPr>
    </w:p>
    <w:p w:rsidR="0078322F" w:rsidRPr="00B47803" w:rsidRDefault="00440464" w:rsidP="00B47803">
      <w:pPr>
        <w:spacing w:after="60"/>
        <w:jc w:val="center"/>
        <w:rPr>
          <w:sz w:val="36"/>
        </w:rPr>
      </w:pPr>
      <w:r>
        <w:rPr>
          <w:sz w:val="32"/>
        </w:rPr>
        <w:t>Automne 2018</w:t>
      </w:r>
      <w:r w:rsidR="0078322F">
        <w:br w:type="page"/>
      </w:r>
    </w:p>
    <w:sdt>
      <w:sdtPr>
        <w:rPr>
          <w:rFonts w:asciiTheme="minorHAnsi" w:eastAsiaTheme="minorHAnsi" w:hAnsiTheme="minorHAnsi" w:cstheme="minorBidi"/>
          <w:b w:val="0"/>
          <w:bCs w:val="0"/>
          <w:color w:val="auto"/>
          <w:sz w:val="24"/>
          <w:szCs w:val="22"/>
        </w:rPr>
        <w:id w:val="265185205"/>
        <w:docPartObj>
          <w:docPartGallery w:val="Table of Contents"/>
          <w:docPartUnique/>
        </w:docPartObj>
      </w:sdtPr>
      <w:sdtEndPr>
        <w:rPr>
          <w:sz w:val="28"/>
        </w:rPr>
      </w:sdtEndPr>
      <w:sdtContent>
        <w:p w:rsidR="0078322F" w:rsidRDefault="0078322F">
          <w:pPr>
            <w:pStyle w:val="En-ttedetabledesmatires"/>
            <w:rPr>
              <w:sz w:val="32"/>
            </w:rPr>
          </w:pPr>
          <w:r w:rsidRPr="005728B7">
            <w:rPr>
              <w:sz w:val="36"/>
            </w:rPr>
            <w:t>Sommaire</w:t>
          </w:r>
        </w:p>
        <w:p w:rsidR="005728B7" w:rsidRPr="005728B7" w:rsidRDefault="005728B7" w:rsidP="005728B7"/>
        <w:p w:rsidR="004649A7" w:rsidRPr="004649A7" w:rsidRDefault="00A67640">
          <w:pPr>
            <w:pStyle w:val="TM1"/>
            <w:tabs>
              <w:tab w:val="right" w:leader="dot" w:pos="9062"/>
            </w:tabs>
            <w:rPr>
              <w:rFonts w:eastAsiaTheme="minorEastAsia"/>
              <w:noProof/>
              <w:sz w:val="26"/>
              <w:szCs w:val="26"/>
              <w:lang w:eastAsia="fr-FR"/>
            </w:rPr>
          </w:pPr>
          <w:r w:rsidRPr="004649A7">
            <w:rPr>
              <w:sz w:val="26"/>
              <w:szCs w:val="26"/>
            </w:rPr>
            <w:fldChar w:fldCharType="begin"/>
          </w:r>
          <w:r w:rsidR="0078322F" w:rsidRPr="004649A7">
            <w:rPr>
              <w:sz w:val="26"/>
              <w:szCs w:val="26"/>
            </w:rPr>
            <w:instrText xml:space="preserve"> TOC \o "1-3" \h \z \u </w:instrText>
          </w:r>
          <w:r w:rsidRPr="004649A7">
            <w:rPr>
              <w:sz w:val="26"/>
              <w:szCs w:val="26"/>
            </w:rPr>
            <w:fldChar w:fldCharType="separate"/>
          </w:r>
          <w:hyperlink w:anchor="_Toc533081024" w:history="1">
            <w:r w:rsidR="004649A7" w:rsidRPr="004649A7">
              <w:rPr>
                <w:rStyle w:val="Lienhypertexte"/>
                <w:noProof/>
                <w:sz w:val="26"/>
                <w:szCs w:val="26"/>
              </w:rPr>
              <w:t>Introduction</w:t>
            </w:r>
            <w:r w:rsidR="004649A7" w:rsidRPr="004649A7">
              <w:rPr>
                <w:noProof/>
                <w:webHidden/>
                <w:sz w:val="26"/>
                <w:szCs w:val="26"/>
              </w:rPr>
              <w:tab/>
            </w:r>
            <w:r w:rsidR="004649A7" w:rsidRPr="004649A7">
              <w:rPr>
                <w:noProof/>
                <w:webHidden/>
                <w:sz w:val="26"/>
                <w:szCs w:val="26"/>
              </w:rPr>
              <w:fldChar w:fldCharType="begin"/>
            </w:r>
            <w:r w:rsidR="004649A7" w:rsidRPr="004649A7">
              <w:rPr>
                <w:noProof/>
                <w:webHidden/>
                <w:sz w:val="26"/>
                <w:szCs w:val="26"/>
              </w:rPr>
              <w:instrText xml:space="preserve"> PAGEREF _Toc533081024 \h </w:instrText>
            </w:r>
            <w:r w:rsidR="004649A7" w:rsidRPr="004649A7">
              <w:rPr>
                <w:noProof/>
                <w:webHidden/>
                <w:sz w:val="26"/>
                <w:szCs w:val="26"/>
              </w:rPr>
            </w:r>
            <w:r w:rsidR="004649A7" w:rsidRPr="004649A7">
              <w:rPr>
                <w:noProof/>
                <w:webHidden/>
                <w:sz w:val="26"/>
                <w:szCs w:val="26"/>
              </w:rPr>
              <w:fldChar w:fldCharType="separate"/>
            </w:r>
            <w:r w:rsidR="004649A7" w:rsidRPr="004649A7">
              <w:rPr>
                <w:noProof/>
                <w:webHidden/>
                <w:sz w:val="26"/>
                <w:szCs w:val="26"/>
              </w:rPr>
              <w:t>3</w:t>
            </w:r>
            <w:r w:rsidR="004649A7" w:rsidRPr="004649A7">
              <w:rPr>
                <w:noProof/>
                <w:webHidden/>
                <w:sz w:val="26"/>
                <w:szCs w:val="26"/>
              </w:rPr>
              <w:fldChar w:fldCharType="end"/>
            </w:r>
          </w:hyperlink>
        </w:p>
        <w:p w:rsidR="004649A7" w:rsidRPr="004649A7" w:rsidRDefault="004649A7">
          <w:pPr>
            <w:pStyle w:val="TM1"/>
            <w:tabs>
              <w:tab w:val="right" w:leader="dot" w:pos="9062"/>
            </w:tabs>
            <w:rPr>
              <w:rFonts w:eastAsiaTheme="minorEastAsia"/>
              <w:noProof/>
              <w:sz w:val="26"/>
              <w:szCs w:val="26"/>
              <w:lang w:eastAsia="fr-FR"/>
            </w:rPr>
          </w:pPr>
          <w:hyperlink w:anchor="_Toc533081025" w:history="1">
            <w:r w:rsidRPr="004649A7">
              <w:rPr>
                <w:rStyle w:val="Lienhypertexte"/>
                <w:noProof/>
                <w:sz w:val="26"/>
                <w:szCs w:val="26"/>
              </w:rPr>
              <w:t>I. Présentation des Metrics</w:t>
            </w:r>
            <w:r w:rsidRPr="004649A7">
              <w:rPr>
                <w:noProof/>
                <w:webHidden/>
                <w:sz w:val="26"/>
                <w:szCs w:val="26"/>
              </w:rPr>
              <w:tab/>
            </w:r>
            <w:r w:rsidRPr="004649A7">
              <w:rPr>
                <w:noProof/>
                <w:webHidden/>
                <w:sz w:val="26"/>
                <w:szCs w:val="26"/>
              </w:rPr>
              <w:fldChar w:fldCharType="begin"/>
            </w:r>
            <w:r w:rsidRPr="004649A7">
              <w:rPr>
                <w:noProof/>
                <w:webHidden/>
                <w:sz w:val="26"/>
                <w:szCs w:val="26"/>
              </w:rPr>
              <w:instrText xml:space="preserve"> PAGEREF _Toc533081025 \h </w:instrText>
            </w:r>
            <w:r w:rsidRPr="004649A7">
              <w:rPr>
                <w:noProof/>
                <w:webHidden/>
                <w:sz w:val="26"/>
                <w:szCs w:val="26"/>
              </w:rPr>
            </w:r>
            <w:r w:rsidRPr="004649A7">
              <w:rPr>
                <w:noProof/>
                <w:webHidden/>
                <w:sz w:val="26"/>
                <w:szCs w:val="26"/>
              </w:rPr>
              <w:fldChar w:fldCharType="separate"/>
            </w:r>
            <w:r w:rsidRPr="004649A7">
              <w:rPr>
                <w:noProof/>
                <w:webHidden/>
                <w:sz w:val="26"/>
                <w:szCs w:val="26"/>
              </w:rPr>
              <w:t>3</w:t>
            </w:r>
            <w:r w:rsidRPr="004649A7">
              <w:rPr>
                <w:noProof/>
                <w:webHidden/>
                <w:sz w:val="26"/>
                <w:szCs w:val="26"/>
              </w:rPr>
              <w:fldChar w:fldCharType="end"/>
            </w:r>
          </w:hyperlink>
        </w:p>
        <w:p w:rsidR="004649A7" w:rsidRPr="004649A7" w:rsidRDefault="004649A7">
          <w:pPr>
            <w:pStyle w:val="TM1"/>
            <w:tabs>
              <w:tab w:val="right" w:leader="dot" w:pos="9062"/>
            </w:tabs>
            <w:rPr>
              <w:rFonts w:eastAsiaTheme="minorEastAsia"/>
              <w:noProof/>
              <w:sz w:val="26"/>
              <w:szCs w:val="26"/>
              <w:lang w:eastAsia="fr-FR"/>
            </w:rPr>
          </w:pPr>
          <w:hyperlink w:anchor="_Toc533081026" w:history="1">
            <w:r w:rsidRPr="004649A7">
              <w:rPr>
                <w:rStyle w:val="Lienhypertexte"/>
                <w:noProof/>
                <w:sz w:val="26"/>
                <w:szCs w:val="26"/>
              </w:rPr>
              <w:t>II. Tutoriel : utilisation des Metrics</w:t>
            </w:r>
            <w:r w:rsidRPr="004649A7">
              <w:rPr>
                <w:noProof/>
                <w:webHidden/>
                <w:sz w:val="26"/>
                <w:szCs w:val="26"/>
              </w:rPr>
              <w:tab/>
            </w:r>
            <w:r w:rsidRPr="004649A7">
              <w:rPr>
                <w:noProof/>
                <w:webHidden/>
                <w:sz w:val="26"/>
                <w:szCs w:val="26"/>
              </w:rPr>
              <w:fldChar w:fldCharType="begin"/>
            </w:r>
            <w:r w:rsidRPr="004649A7">
              <w:rPr>
                <w:noProof/>
                <w:webHidden/>
                <w:sz w:val="26"/>
                <w:szCs w:val="26"/>
              </w:rPr>
              <w:instrText xml:space="preserve"> PAGEREF _Toc533081026 \h </w:instrText>
            </w:r>
            <w:r w:rsidRPr="004649A7">
              <w:rPr>
                <w:noProof/>
                <w:webHidden/>
                <w:sz w:val="26"/>
                <w:szCs w:val="26"/>
              </w:rPr>
            </w:r>
            <w:r w:rsidRPr="004649A7">
              <w:rPr>
                <w:noProof/>
                <w:webHidden/>
                <w:sz w:val="26"/>
                <w:szCs w:val="26"/>
              </w:rPr>
              <w:fldChar w:fldCharType="separate"/>
            </w:r>
            <w:r w:rsidRPr="004649A7">
              <w:rPr>
                <w:noProof/>
                <w:webHidden/>
                <w:sz w:val="26"/>
                <w:szCs w:val="26"/>
              </w:rPr>
              <w:t>5</w:t>
            </w:r>
            <w:r w:rsidRPr="004649A7">
              <w:rPr>
                <w:noProof/>
                <w:webHidden/>
                <w:sz w:val="26"/>
                <w:szCs w:val="26"/>
              </w:rPr>
              <w:fldChar w:fldCharType="end"/>
            </w:r>
          </w:hyperlink>
        </w:p>
        <w:p w:rsidR="004649A7" w:rsidRPr="004649A7" w:rsidRDefault="004649A7">
          <w:pPr>
            <w:pStyle w:val="TM1"/>
            <w:tabs>
              <w:tab w:val="right" w:leader="dot" w:pos="9062"/>
            </w:tabs>
            <w:rPr>
              <w:rFonts w:eastAsiaTheme="minorEastAsia"/>
              <w:noProof/>
              <w:sz w:val="26"/>
              <w:szCs w:val="26"/>
              <w:lang w:eastAsia="fr-FR"/>
            </w:rPr>
          </w:pPr>
          <w:hyperlink w:anchor="_Toc533081027" w:history="1">
            <w:r w:rsidRPr="004649A7">
              <w:rPr>
                <w:rStyle w:val="Lienhypertexte"/>
                <w:noProof/>
                <w:sz w:val="26"/>
                <w:szCs w:val="26"/>
              </w:rPr>
              <w:t>Conclusion</w:t>
            </w:r>
            <w:r w:rsidRPr="004649A7">
              <w:rPr>
                <w:noProof/>
                <w:webHidden/>
                <w:sz w:val="26"/>
                <w:szCs w:val="26"/>
              </w:rPr>
              <w:tab/>
            </w:r>
            <w:r w:rsidRPr="004649A7">
              <w:rPr>
                <w:noProof/>
                <w:webHidden/>
                <w:sz w:val="26"/>
                <w:szCs w:val="26"/>
              </w:rPr>
              <w:fldChar w:fldCharType="begin"/>
            </w:r>
            <w:r w:rsidRPr="004649A7">
              <w:rPr>
                <w:noProof/>
                <w:webHidden/>
                <w:sz w:val="26"/>
                <w:szCs w:val="26"/>
              </w:rPr>
              <w:instrText xml:space="preserve"> PAGEREF _Toc533081027 \h </w:instrText>
            </w:r>
            <w:r w:rsidRPr="004649A7">
              <w:rPr>
                <w:noProof/>
                <w:webHidden/>
                <w:sz w:val="26"/>
                <w:szCs w:val="26"/>
              </w:rPr>
            </w:r>
            <w:r w:rsidRPr="004649A7">
              <w:rPr>
                <w:noProof/>
                <w:webHidden/>
                <w:sz w:val="26"/>
                <w:szCs w:val="26"/>
              </w:rPr>
              <w:fldChar w:fldCharType="separate"/>
            </w:r>
            <w:r w:rsidRPr="004649A7">
              <w:rPr>
                <w:noProof/>
                <w:webHidden/>
                <w:sz w:val="26"/>
                <w:szCs w:val="26"/>
              </w:rPr>
              <w:t>8</w:t>
            </w:r>
            <w:r w:rsidRPr="004649A7">
              <w:rPr>
                <w:noProof/>
                <w:webHidden/>
                <w:sz w:val="26"/>
                <w:szCs w:val="26"/>
              </w:rPr>
              <w:fldChar w:fldCharType="end"/>
            </w:r>
          </w:hyperlink>
        </w:p>
        <w:p w:rsidR="0078322F" w:rsidRPr="005728B7" w:rsidRDefault="00A67640">
          <w:pPr>
            <w:rPr>
              <w:sz w:val="28"/>
            </w:rPr>
          </w:pPr>
          <w:r w:rsidRPr="004649A7">
            <w:rPr>
              <w:sz w:val="26"/>
              <w:szCs w:val="26"/>
            </w:rPr>
            <w:fldChar w:fldCharType="end"/>
          </w:r>
        </w:p>
      </w:sdtContent>
    </w:sdt>
    <w:p w:rsidR="0078322F" w:rsidRDefault="0078322F">
      <w:r>
        <w:br w:type="page"/>
      </w:r>
    </w:p>
    <w:p w:rsidR="009D285A" w:rsidRPr="008767DE" w:rsidRDefault="00C53A79" w:rsidP="008767DE">
      <w:pPr>
        <w:pStyle w:val="Titre1"/>
        <w:spacing w:after="240"/>
        <w:rPr>
          <w:sz w:val="36"/>
        </w:rPr>
      </w:pPr>
      <w:bookmarkStart w:id="0" w:name="_Toc533081024"/>
      <w:r w:rsidRPr="008767DE">
        <w:rPr>
          <w:sz w:val="36"/>
        </w:rPr>
        <w:lastRenderedPageBreak/>
        <w:t>Introduction</w:t>
      </w:r>
      <w:bookmarkEnd w:id="0"/>
    </w:p>
    <w:p w:rsidR="00C53A79" w:rsidRPr="00316D73" w:rsidRDefault="00C53A79" w:rsidP="00F528BF">
      <w:pPr>
        <w:jc w:val="both"/>
        <w:rPr>
          <w:sz w:val="24"/>
        </w:rPr>
      </w:pPr>
      <w:r w:rsidRPr="00316D73">
        <w:rPr>
          <w:sz w:val="24"/>
        </w:rPr>
        <w:t xml:space="preserve">Ce rapport présente la technologie utilisée </w:t>
      </w:r>
      <w:r w:rsidR="00A13984" w:rsidRPr="00316D73">
        <w:rPr>
          <w:sz w:val="24"/>
        </w:rPr>
        <w:t>lors du projet de développement d'une application web avec JEE pour le cours LO54.</w:t>
      </w:r>
    </w:p>
    <w:p w:rsidR="00C928A4" w:rsidRPr="00316D73" w:rsidRDefault="008C0113" w:rsidP="00F528BF">
      <w:pPr>
        <w:jc w:val="both"/>
        <w:rPr>
          <w:sz w:val="24"/>
        </w:rPr>
      </w:pPr>
      <w:r w:rsidRPr="00316D73">
        <w:rPr>
          <w:sz w:val="24"/>
        </w:rPr>
        <w:t>L</w:t>
      </w:r>
      <w:r w:rsidR="00C928A4" w:rsidRPr="00316D73">
        <w:rPr>
          <w:sz w:val="24"/>
        </w:rPr>
        <w:t xml:space="preserve">'application développée </w:t>
      </w:r>
      <w:r w:rsidRPr="00316D73">
        <w:rPr>
          <w:sz w:val="24"/>
        </w:rPr>
        <w:t>permet de consulter le</w:t>
      </w:r>
      <w:r w:rsidR="00C928A4" w:rsidRPr="00316D73">
        <w:rPr>
          <w:sz w:val="24"/>
        </w:rPr>
        <w:t xml:space="preserve"> catalogue </w:t>
      </w:r>
      <w:r w:rsidRPr="00316D73">
        <w:rPr>
          <w:sz w:val="24"/>
        </w:rPr>
        <w:t>de formations d'une école privée</w:t>
      </w:r>
      <w:r w:rsidR="00C928A4" w:rsidRPr="00316D73">
        <w:rPr>
          <w:sz w:val="24"/>
        </w:rPr>
        <w:t xml:space="preserve"> </w:t>
      </w:r>
      <w:r w:rsidRPr="00316D73">
        <w:rPr>
          <w:sz w:val="24"/>
        </w:rPr>
        <w:t xml:space="preserve">et </w:t>
      </w:r>
      <w:r w:rsidR="00C928A4" w:rsidRPr="00316D73">
        <w:rPr>
          <w:sz w:val="24"/>
        </w:rPr>
        <w:t>de gérer les inscriptions d'étudiants aux diffé</w:t>
      </w:r>
      <w:r w:rsidRPr="00316D73">
        <w:rPr>
          <w:sz w:val="24"/>
        </w:rPr>
        <w:t>rents cours proposés</w:t>
      </w:r>
      <w:r w:rsidR="00C928A4" w:rsidRPr="00316D73">
        <w:rPr>
          <w:sz w:val="24"/>
        </w:rPr>
        <w:t>.</w:t>
      </w:r>
      <w:r w:rsidRPr="00316D73">
        <w:rPr>
          <w:sz w:val="24"/>
        </w:rPr>
        <w:t xml:space="preserve"> Ce rapport se concentre sur la</w:t>
      </w:r>
      <w:r w:rsidR="00F029A2" w:rsidRPr="00316D73">
        <w:rPr>
          <w:sz w:val="24"/>
        </w:rPr>
        <w:t xml:space="preserve"> partie concernant l'étude d'une technologie</w:t>
      </w:r>
      <w:r w:rsidRPr="00316D73">
        <w:rPr>
          <w:sz w:val="24"/>
        </w:rPr>
        <w:t xml:space="preserve"> </w:t>
      </w:r>
      <w:r w:rsidR="00F029A2" w:rsidRPr="00316D73">
        <w:rPr>
          <w:sz w:val="24"/>
        </w:rPr>
        <w:t>et</w:t>
      </w:r>
      <w:r w:rsidRPr="00316D73">
        <w:rPr>
          <w:sz w:val="24"/>
        </w:rPr>
        <w:t xml:space="preserve"> </w:t>
      </w:r>
      <w:r w:rsidR="00F029A2" w:rsidRPr="00316D73">
        <w:rPr>
          <w:sz w:val="24"/>
        </w:rPr>
        <w:t>son ajout dans</w:t>
      </w:r>
      <w:r w:rsidRPr="00316D73">
        <w:rPr>
          <w:sz w:val="24"/>
        </w:rPr>
        <w:t xml:space="preserve"> l'application.</w:t>
      </w:r>
      <w:r w:rsidR="00F029A2" w:rsidRPr="00316D73">
        <w:rPr>
          <w:sz w:val="24"/>
        </w:rPr>
        <w:t xml:space="preserve"> La technologie sélectionnée est ici la librairie Metrics.</w:t>
      </w:r>
      <w:r w:rsidR="001F3C0D" w:rsidRPr="00316D73">
        <w:rPr>
          <w:sz w:val="24"/>
        </w:rPr>
        <w:t xml:space="preserve"> La tâche à effectuer</w:t>
      </w:r>
      <w:r w:rsidR="00316D73" w:rsidRPr="00316D73">
        <w:rPr>
          <w:sz w:val="24"/>
        </w:rPr>
        <w:t xml:space="preserve"> </w:t>
      </w:r>
      <w:r w:rsidR="001F3C0D" w:rsidRPr="00316D73">
        <w:rPr>
          <w:sz w:val="24"/>
        </w:rPr>
        <w:t>est d'afficher des mesures de temps prises aux différentes couches du logiciel.</w:t>
      </w:r>
    </w:p>
    <w:p w:rsidR="00A13984" w:rsidRDefault="00A13984" w:rsidP="00F528BF">
      <w:pPr>
        <w:jc w:val="both"/>
      </w:pPr>
      <w:r w:rsidRPr="00316D73">
        <w:rPr>
          <w:sz w:val="24"/>
        </w:rPr>
        <w:t xml:space="preserve">Dans une première partie, la librairie </w:t>
      </w:r>
      <w:r w:rsidR="00C928A4" w:rsidRPr="00316D73">
        <w:rPr>
          <w:sz w:val="24"/>
        </w:rPr>
        <w:t xml:space="preserve">Metrics </w:t>
      </w:r>
      <w:r w:rsidRPr="00316D73">
        <w:rPr>
          <w:sz w:val="24"/>
        </w:rPr>
        <w:t>est présentée avec les différents types de mesures pouvant être effectuées</w:t>
      </w:r>
      <w:r w:rsidR="00F528BF" w:rsidRPr="00316D73">
        <w:rPr>
          <w:sz w:val="24"/>
        </w:rPr>
        <w:t xml:space="preserve"> et leur utilité</w:t>
      </w:r>
      <w:r w:rsidRPr="00316D73">
        <w:rPr>
          <w:sz w:val="24"/>
        </w:rPr>
        <w:t>. Un tutoriel est ensuite présenté pour décrire l'utilisation de la librairie et son intégration dans l'</w:t>
      </w:r>
      <w:r w:rsidR="00F528BF" w:rsidRPr="00316D73">
        <w:rPr>
          <w:sz w:val="24"/>
        </w:rPr>
        <w:t>application</w:t>
      </w:r>
      <w:r w:rsidRPr="00316D73">
        <w:rPr>
          <w:sz w:val="24"/>
        </w:rPr>
        <w:t>.</w:t>
      </w:r>
      <w:r w:rsidR="00F528BF" w:rsidRPr="00316D73">
        <w:rPr>
          <w:sz w:val="24"/>
        </w:rPr>
        <w:t xml:space="preserve"> Enfin, une conclusion sur le sujet est apportée avec une description de l'expérience vécue sur l'apprentissage de la technologie et son intégration.</w:t>
      </w:r>
    </w:p>
    <w:p w:rsidR="00C53A79" w:rsidRPr="008767DE" w:rsidRDefault="008767DE" w:rsidP="008767DE">
      <w:pPr>
        <w:pStyle w:val="Titre1"/>
        <w:spacing w:after="240"/>
        <w:rPr>
          <w:sz w:val="36"/>
        </w:rPr>
      </w:pPr>
      <w:bookmarkStart w:id="1" w:name="_Toc533081025"/>
      <w:r>
        <w:rPr>
          <w:sz w:val="36"/>
        </w:rPr>
        <w:t xml:space="preserve">I. </w:t>
      </w:r>
      <w:r w:rsidR="00C53A79" w:rsidRPr="008767DE">
        <w:rPr>
          <w:sz w:val="36"/>
        </w:rPr>
        <w:t>Présentation des Metrics</w:t>
      </w:r>
      <w:bookmarkEnd w:id="1"/>
    </w:p>
    <w:p w:rsidR="00F528BF" w:rsidRDefault="00F528BF" w:rsidP="008F7C1F">
      <w:pPr>
        <w:spacing w:after="0"/>
        <w:jc w:val="both"/>
        <w:rPr>
          <w:sz w:val="24"/>
        </w:rPr>
      </w:pPr>
      <w:r w:rsidRPr="00316D73">
        <w:rPr>
          <w:sz w:val="24"/>
        </w:rPr>
        <w:t>La librairie Metrics permet de fournir des mesures sur le comportement des différents composants d'une application</w:t>
      </w:r>
      <w:r w:rsidR="000B1C99" w:rsidRPr="00316D73">
        <w:rPr>
          <w:sz w:val="24"/>
        </w:rPr>
        <w:t xml:space="preserve">. Le but est de pouvoir </w:t>
      </w:r>
      <w:r w:rsidR="00B76B63" w:rsidRPr="00316D73">
        <w:rPr>
          <w:sz w:val="24"/>
        </w:rPr>
        <w:t>superviser</w:t>
      </w:r>
      <w:r w:rsidR="000B1C99" w:rsidRPr="00316D73">
        <w:rPr>
          <w:sz w:val="24"/>
        </w:rPr>
        <w:t xml:space="preserve"> les performances de l'application</w:t>
      </w:r>
      <w:r w:rsidRPr="00316D73">
        <w:rPr>
          <w:sz w:val="24"/>
        </w:rPr>
        <w:t xml:space="preserve"> </w:t>
      </w:r>
      <w:r w:rsidR="000B1C99" w:rsidRPr="00316D73">
        <w:rPr>
          <w:sz w:val="24"/>
        </w:rPr>
        <w:t xml:space="preserve">en </w:t>
      </w:r>
      <w:r w:rsidR="00B76B63" w:rsidRPr="00316D73">
        <w:rPr>
          <w:sz w:val="24"/>
        </w:rPr>
        <w:t>exposant</w:t>
      </w:r>
      <w:r w:rsidR="000B1C99" w:rsidRPr="00316D73">
        <w:rPr>
          <w:sz w:val="24"/>
        </w:rPr>
        <w:t xml:space="preserve"> le fonctionnement </w:t>
      </w:r>
      <w:r w:rsidRPr="00316D73">
        <w:rPr>
          <w:sz w:val="24"/>
        </w:rPr>
        <w:t xml:space="preserve"> </w:t>
      </w:r>
      <w:r w:rsidR="000B1C99" w:rsidRPr="00316D73">
        <w:rPr>
          <w:sz w:val="24"/>
        </w:rPr>
        <w:t>de ses différentes couches</w:t>
      </w:r>
      <w:r w:rsidR="00B76B63" w:rsidRPr="00316D73">
        <w:rPr>
          <w:sz w:val="24"/>
        </w:rPr>
        <w:t xml:space="preserve"> sous forme de rapport de mesures</w:t>
      </w:r>
      <w:r w:rsidRPr="00316D73">
        <w:rPr>
          <w:sz w:val="24"/>
        </w:rPr>
        <w:t>.</w:t>
      </w:r>
    </w:p>
    <w:p w:rsidR="008F7C1F" w:rsidRPr="00316D73" w:rsidRDefault="008F7C1F" w:rsidP="008F7C1F">
      <w:pPr>
        <w:jc w:val="center"/>
        <w:rPr>
          <w:sz w:val="24"/>
        </w:rPr>
      </w:pPr>
      <w:r>
        <w:rPr>
          <w:noProof/>
          <w:lang w:eastAsia="fr-FR"/>
        </w:rPr>
        <w:drawing>
          <wp:inline distT="0" distB="0" distL="0" distR="0">
            <wp:extent cx="3213248" cy="1884539"/>
            <wp:effectExtent l="19050" t="0" r="6202" b="0"/>
            <wp:docPr id="11" name="Imag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8" cstate="print"/>
                    <a:srcRect b="21867"/>
                    <a:stretch>
                      <a:fillRect/>
                    </a:stretch>
                  </pic:blipFill>
                  <pic:spPr bwMode="auto">
                    <a:xfrm>
                      <a:off x="0" y="0"/>
                      <a:ext cx="3213248" cy="1884539"/>
                    </a:xfrm>
                    <a:prstGeom prst="rect">
                      <a:avLst/>
                    </a:prstGeom>
                    <a:noFill/>
                    <a:ln w="9525">
                      <a:noFill/>
                      <a:miter lim="800000"/>
                      <a:headEnd/>
                      <a:tailEnd/>
                    </a:ln>
                  </pic:spPr>
                </pic:pic>
              </a:graphicData>
            </a:graphic>
          </wp:inline>
        </w:drawing>
      </w:r>
    </w:p>
    <w:p w:rsidR="00B76B63" w:rsidRPr="00316D73" w:rsidRDefault="00B76B63" w:rsidP="008F7C1F">
      <w:pPr>
        <w:spacing w:before="360"/>
        <w:jc w:val="both"/>
        <w:rPr>
          <w:sz w:val="24"/>
        </w:rPr>
      </w:pPr>
      <w:r w:rsidRPr="00316D73">
        <w:rPr>
          <w:sz w:val="24"/>
        </w:rPr>
        <w:t>En termes de fonctionnement</w:t>
      </w:r>
      <w:r w:rsidR="00960419" w:rsidRPr="00316D73">
        <w:rPr>
          <w:sz w:val="24"/>
        </w:rPr>
        <w:t xml:space="preserve"> (cf. Figure 1)</w:t>
      </w:r>
      <w:r w:rsidRPr="00316D73">
        <w:rPr>
          <w:sz w:val="24"/>
        </w:rPr>
        <w:t xml:space="preserve">, les </w:t>
      </w:r>
      <w:r w:rsidR="00250541" w:rsidRPr="00316D73">
        <w:rPr>
          <w:sz w:val="24"/>
        </w:rPr>
        <w:t xml:space="preserve">Metrics </w:t>
      </w:r>
      <w:r w:rsidRPr="00316D73">
        <w:rPr>
          <w:sz w:val="24"/>
        </w:rPr>
        <w:t xml:space="preserve">sont créés au sein des différents services </w:t>
      </w:r>
      <w:r w:rsidR="00C928A4" w:rsidRPr="00316D73">
        <w:rPr>
          <w:sz w:val="24"/>
        </w:rPr>
        <w:t>de l'application</w:t>
      </w:r>
      <w:r w:rsidR="00676C0A" w:rsidRPr="00316D73">
        <w:rPr>
          <w:sz w:val="24"/>
        </w:rPr>
        <w:t xml:space="preserve">, </w:t>
      </w:r>
      <w:r w:rsidR="00BC54E4" w:rsidRPr="00316D73">
        <w:rPr>
          <w:sz w:val="24"/>
        </w:rPr>
        <w:t>partout</w:t>
      </w:r>
      <w:r w:rsidR="00676C0A" w:rsidRPr="00316D73">
        <w:rPr>
          <w:sz w:val="24"/>
        </w:rPr>
        <w:t xml:space="preserve"> où l'on souhaite effectuer des mesures</w:t>
      </w:r>
      <w:r w:rsidRPr="00316D73">
        <w:rPr>
          <w:sz w:val="24"/>
        </w:rPr>
        <w:t xml:space="preserve">. Ils sont alors enregistrés dans un registre (MetricRegistry) qui regroupe </w:t>
      </w:r>
      <w:r w:rsidR="00793E82" w:rsidRPr="00316D73">
        <w:rPr>
          <w:sz w:val="24"/>
        </w:rPr>
        <w:t xml:space="preserve">l'ensemble des </w:t>
      </w:r>
      <w:r w:rsidR="00250541" w:rsidRPr="00316D73">
        <w:rPr>
          <w:sz w:val="24"/>
        </w:rPr>
        <w:t xml:space="preserve">Metrics </w:t>
      </w:r>
      <w:r w:rsidR="00793E82" w:rsidRPr="00316D73">
        <w:rPr>
          <w:sz w:val="24"/>
        </w:rPr>
        <w:t>de l'application</w:t>
      </w:r>
      <w:r w:rsidRPr="00316D73">
        <w:rPr>
          <w:sz w:val="24"/>
        </w:rPr>
        <w:t xml:space="preserve">. </w:t>
      </w:r>
      <w:r w:rsidR="00250541" w:rsidRPr="00316D73">
        <w:rPr>
          <w:sz w:val="24"/>
        </w:rPr>
        <w:t>Les R</w:t>
      </w:r>
      <w:r w:rsidR="00676C0A" w:rsidRPr="00316D73">
        <w:rPr>
          <w:sz w:val="24"/>
        </w:rPr>
        <w:t xml:space="preserve">eporters sont ensuite utilisés pour consulter le registre, exporter les </w:t>
      </w:r>
      <w:r w:rsidR="00250541" w:rsidRPr="00316D73">
        <w:rPr>
          <w:sz w:val="24"/>
        </w:rPr>
        <w:t xml:space="preserve">Metrics </w:t>
      </w:r>
      <w:r w:rsidR="00676C0A" w:rsidRPr="00316D73">
        <w:rPr>
          <w:sz w:val="24"/>
        </w:rPr>
        <w:t xml:space="preserve">et les représenter sous forme de rapport. Il existe plusieurs types de </w:t>
      </w:r>
      <w:r w:rsidR="00250541" w:rsidRPr="00316D73">
        <w:rPr>
          <w:sz w:val="24"/>
        </w:rPr>
        <w:t xml:space="preserve">Reporters </w:t>
      </w:r>
      <w:r w:rsidR="00676C0A" w:rsidRPr="00316D73">
        <w:rPr>
          <w:sz w:val="24"/>
        </w:rPr>
        <w:t>(Console,</w:t>
      </w:r>
      <w:r w:rsidR="00793E82" w:rsidRPr="00316D73">
        <w:rPr>
          <w:sz w:val="24"/>
        </w:rPr>
        <w:t xml:space="preserve"> CSV,</w:t>
      </w:r>
      <w:r w:rsidR="00676C0A" w:rsidRPr="00316D73">
        <w:rPr>
          <w:sz w:val="24"/>
        </w:rPr>
        <w:t xml:space="preserve"> </w:t>
      </w:r>
      <w:r w:rsidR="00793E82" w:rsidRPr="00316D73">
        <w:rPr>
          <w:sz w:val="24"/>
        </w:rPr>
        <w:t>Graphite</w:t>
      </w:r>
      <w:r w:rsidR="00676C0A" w:rsidRPr="00316D73">
        <w:rPr>
          <w:sz w:val="24"/>
        </w:rPr>
        <w:t>,</w:t>
      </w:r>
      <w:r w:rsidR="00793E82" w:rsidRPr="00316D73">
        <w:rPr>
          <w:sz w:val="24"/>
        </w:rPr>
        <w:t xml:space="preserve"> </w:t>
      </w:r>
      <w:r w:rsidR="00676C0A" w:rsidRPr="00316D73">
        <w:rPr>
          <w:sz w:val="24"/>
        </w:rPr>
        <w:t xml:space="preserve"> etc.) qui </w:t>
      </w:r>
      <w:r w:rsidR="00793E82" w:rsidRPr="00316D73">
        <w:rPr>
          <w:sz w:val="24"/>
        </w:rPr>
        <w:t>extraient</w:t>
      </w:r>
      <w:r w:rsidR="00676C0A" w:rsidRPr="00316D73">
        <w:rPr>
          <w:sz w:val="24"/>
        </w:rPr>
        <w:t xml:space="preserve"> les données </w:t>
      </w:r>
      <w:r w:rsidR="006F6529" w:rsidRPr="00316D73">
        <w:rPr>
          <w:sz w:val="24"/>
        </w:rPr>
        <w:t>vers différent</w:t>
      </w:r>
      <w:r w:rsidR="00676C0A" w:rsidRPr="00316D73">
        <w:rPr>
          <w:sz w:val="24"/>
        </w:rPr>
        <w:t xml:space="preserve">s </w:t>
      </w:r>
      <w:r w:rsidR="006F6529" w:rsidRPr="00316D73">
        <w:rPr>
          <w:sz w:val="24"/>
        </w:rPr>
        <w:t>supports</w:t>
      </w:r>
      <w:r w:rsidR="00793E82" w:rsidRPr="00316D73">
        <w:rPr>
          <w:sz w:val="24"/>
        </w:rPr>
        <w:t xml:space="preserve"> (affichage console, sur un serveur, dans fichier externe, etc.)</w:t>
      </w:r>
      <w:r w:rsidR="00676C0A" w:rsidRPr="00316D73">
        <w:rPr>
          <w:sz w:val="24"/>
        </w:rPr>
        <w:t>.</w:t>
      </w:r>
    </w:p>
    <w:p w:rsidR="006F6529" w:rsidRDefault="00C928A4" w:rsidP="006F6529">
      <w:pPr>
        <w:keepNext/>
        <w:jc w:val="center"/>
      </w:pPr>
      <w:r>
        <w:rPr>
          <w:noProof/>
          <w:lang w:eastAsia="fr-FR"/>
        </w:rPr>
        <w:lastRenderedPageBreak/>
        <w:drawing>
          <wp:inline distT="0" distB="0" distL="0" distR="0">
            <wp:extent cx="4128793" cy="2553195"/>
            <wp:effectExtent l="0" t="0" r="0" b="0"/>
            <wp:docPr id="2" name="Image 2" descr="C:\Users\Mathilde\Desktop\schemas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lde\Desktop\schemas_metrics.png"/>
                    <pic:cNvPicPr>
                      <a:picLocks noChangeAspect="1" noChangeArrowheads="1"/>
                    </pic:cNvPicPr>
                  </pic:nvPicPr>
                  <pic:blipFill>
                    <a:blip r:embed="rId9" cstate="print"/>
                    <a:srcRect/>
                    <a:stretch>
                      <a:fillRect/>
                    </a:stretch>
                  </pic:blipFill>
                  <pic:spPr bwMode="auto">
                    <a:xfrm>
                      <a:off x="0" y="0"/>
                      <a:ext cx="4134948" cy="2557001"/>
                    </a:xfrm>
                    <a:prstGeom prst="rect">
                      <a:avLst/>
                    </a:prstGeom>
                    <a:noFill/>
                    <a:ln w="9525">
                      <a:noFill/>
                      <a:miter lim="800000"/>
                      <a:headEnd/>
                      <a:tailEnd/>
                    </a:ln>
                  </pic:spPr>
                </pic:pic>
              </a:graphicData>
            </a:graphic>
          </wp:inline>
        </w:drawing>
      </w:r>
    </w:p>
    <w:p w:rsidR="006F6529" w:rsidRPr="00316D73" w:rsidRDefault="006F6529" w:rsidP="00316D73">
      <w:pPr>
        <w:pStyle w:val="Lgende"/>
        <w:spacing w:after="360"/>
        <w:jc w:val="center"/>
        <w:rPr>
          <w:sz w:val="22"/>
        </w:rPr>
      </w:pPr>
      <w:r w:rsidRPr="00316D73">
        <w:rPr>
          <w:sz w:val="22"/>
        </w:rPr>
        <w:t xml:space="preserve">Figure </w:t>
      </w:r>
      <w:r w:rsidR="00A67640" w:rsidRPr="00316D73">
        <w:rPr>
          <w:sz w:val="22"/>
        </w:rPr>
        <w:fldChar w:fldCharType="begin"/>
      </w:r>
      <w:r w:rsidR="001E3837" w:rsidRPr="00316D73">
        <w:rPr>
          <w:sz w:val="22"/>
        </w:rPr>
        <w:instrText xml:space="preserve"> SEQ Figure \* ARABIC </w:instrText>
      </w:r>
      <w:r w:rsidR="00A67640" w:rsidRPr="00316D73">
        <w:rPr>
          <w:sz w:val="22"/>
        </w:rPr>
        <w:fldChar w:fldCharType="separate"/>
      </w:r>
      <w:r w:rsidR="00C12D8D">
        <w:rPr>
          <w:noProof/>
          <w:sz w:val="22"/>
        </w:rPr>
        <w:t>1</w:t>
      </w:r>
      <w:r w:rsidR="00A67640" w:rsidRPr="00316D73">
        <w:rPr>
          <w:sz w:val="22"/>
        </w:rPr>
        <w:fldChar w:fldCharType="end"/>
      </w:r>
      <w:r w:rsidRPr="00316D73">
        <w:rPr>
          <w:sz w:val="22"/>
        </w:rPr>
        <w:t xml:space="preserve"> : Principe de fonctionnement des Metrics</w:t>
      </w:r>
    </w:p>
    <w:p w:rsidR="006F6529" w:rsidRPr="00316D73" w:rsidRDefault="006F6529" w:rsidP="00F528BF">
      <w:pPr>
        <w:jc w:val="both"/>
        <w:rPr>
          <w:sz w:val="24"/>
        </w:rPr>
      </w:pPr>
      <w:r w:rsidRPr="00316D73">
        <w:rPr>
          <w:sz w:val="24"/>
        </w:rPr>
        <w:t>Il existe plusieurs types de Metrics, chacun permettant de représenter des données statistiq</w:t>
      </w:r>
      <w:r w:rsidR="00737CB7" w:rsidRPr="00316D73">
        <w:rPr>
          <w:sz w:val="24"/>
        </w:rPr>
        <w:t>ues concernant l'utilisation de</w:t>
      </w:r>
      <w:r w:rsidRPr="00316D73">
        <w:rPr>
          <w:sz w:val="24"/>
        </w:rPr>
        <w:t xml:space="preserve"> fonctions ou</w:t>
      </w:r>
      <w:r w:rsidR="00737CB7" w:rsidRPr="00316D73">
        <w:rPr>
          <w:sz w:val="24"/>
        </w:rPr>
        <w:t xml:space="preserve"> de</w:t>
      </w:r>
      <w:r w:rsidRPr="00316D73">
        <w:rPr>
          <w:sz w:val="24"/>
        </w:rPr>
        <w:t xml:space="preserve"> variables, les types d'opérations effectuées et leur fréquence, etc.</w:t>
      </w:r>
    </w:p>
    <w:p w:rsidR="00F528BF" w:rsidRPr="008767DE" w:rsidRDefault="00C928A4" w:rsidP="008767DE">
      <w:pPr>
        <w:spacing w:after="0"/>
        <w:jc w:val="both"/>
        <w:rPr>
          <w:b/>
          <w:sz w:val="28"/>
        </w:rPr>
      </w:pPr>
      <w:r w:rsidRPr="008767DE">
        <w:rPr>
          <w:b/>
          <w:sz w:val="28"/>
        </w:rPr>
        <w:t>Meter</w:t>
      </w:r>
    </w:p>
    <w:p w:rsidR="0045410E" w:rsidRPr="00316D73" w:rsidRDefault="006A6538" w:rsidP="00F528BF">
      <w:pPr>
        <w:jc w:val="both"/>
        <w:rPr>
          <w:sz w:val="24"/>
        </w:rPr>
      </w:pPr>
      <w:r w:rsidRPr="00316D73">
        <w:rPr>
          <w:sz w:val="24"/>
        </w:rPr>
        <w:t>Un Meter permet de mesurer la fréquence</w:t>
      </w:r>
      <w:r w:rsidR="00DF3D3A" w:rsidRPr="00316D73">
        <w:rPr>
          <w:sz w:val="24"/>
        </w:rPr>
        <w:t xml:space="preserve"> à laquelle survient </w:t>
      </w:r>
      <w:r w:rsidRPr="00316D73">
        <w:rPr>
          <w:sz w:val="24"/>
        </w:rPr>
        <w:t xml:space="preserve">un événement de l'application. </w:t>
      </w:r>
      <w:r w:rsidR="0045410E" w:rsidRPr="00316D73">
        <w:rPr>
          <w:sz w:val="24"/>
        </w:rPr>
        <w:t>On l'utilise, par exemple, pour visualiser la fréquence d'appel à différentes méthodes. Le Meter f</w:t>
      </w:r>
      <w:r w:rsidRPr="00316D73">
        <w:rPr>
          <w:sz w:val="24"/>
        </w:rPr>
        <w:t xml:space="preserve">ournit </w:t>
      </w:r>
      <w:r w:rsidR="0082413D" w:rsidRPr="00316D73">
        <w:rPr>
          <w:sz w:val="24"/>
        </w:rPr>
        <w:t xml:space="preserve">le taux </w:t>
      </w:r>
      <w:r w:rsidRPr="00316D73">
        <w:rPr>
          <w:sz w:val="24"/>
        </w:rPr>
        <w:t xml:space="preserve">d'occurrence par seconde de l'événement ciblé, </w:t>
      </w:r>
      <w:r w:rsidR="00DF3D3A" w:rsidRPr="00316D73">
        <w:rPr>
          <w:sz w:val="24"/>
        </w:rPr>
        <w:t>sur</w:t>
      </w:r>
      <w:r w:rsidRPr="00316D73">
        <w:rPr>
          <w:sz w:val="24"/>
        </w:rPr>
        <w:t xml:space="preserve"> 1 minute, 5 minutes, 15 minutes</w:t>
      </w:r>
      <w:r w:rsidR="00DF3D3A" w:rsidRPr="00316D73">
        <w:rPr>
          <w:sz w:val="24"/>
        </w:rPr>
        <w:t xml:space="preserve"> et sur l'ensemble de la durée de vie de l'application</w:t>
      </w:r>
      <w:r w:rsidRPr="00316D73">
        <w:rPr>
          <w:sz w:val="24"/>
        </w:rPr>
        <w:t>.</w:t>
      </w:r>
      <w:r w:rsidR="00DF3D3A" w:rsidRPr="00316D73">
        <w:rPr>
          <w:sz w:val="24"/>
        </w:rPr>
        <w:t xml:space="preserve"> </w:t>
      </w:r>
    </w:p>
    <w:p w:rsidR="00C928A4" w:rsidRPr="00316D73" w:rsidRDefault="00C928A4" w:rsidP="008767DE">
      <w:pPr>
        <w:spacing w:after="0"/>
        <w:jc w:val="both"/>
        <w:rPr>
          <w:b/>
          <w:sz w:val="28"/>
        </w:rPr>
      </w:pPr>
      <w:r w:rsidRPr="00316D73">
        <w:rPr>
          <w:b/>
          <w:sz w:val="28"/>
        </w:rPr>
        <w:t>Histogram</w:t>
      </w:r>
    </w:p>
    <w:p w:rsidR="00D53435" w:rsidRPr="00316D73" w:rsidRDefault="00D53435" w:rsidP="00F528BF">
      <w:pPr>
        <w:jc w:val="both"/>
        <w:rPr>
          <w:sz w:val="24"/>
        </w:rPr>
      </w:pPr>
      <w:r w:rsidRPr="00316D73">
        <w:rPr>
          <w:sz w:val="24"/>
        </w:rPr>
        <w:t>Un Histogram permet de donner une représentation de la distribution des valeurs sur un ensemble de données.</w:t>
      </w:r>
      <w:r w:rsidR="00DE7AEB" w:rsidRPr="00316D73">
        <w:rPr>
          <w:sz w:val="24"/>
        </w:rPr>
        <w:t xml:space="preserve"> Il transmet la valeur moyenne, le minimum, le maximum, etc. Il </w:t>
      </w:r>
      <w:r w:rsidR="00C42A79" w:rsidRPr="00316D73">
        <w:rPr>
          <w:sz w:val="24"/>
        </w:rPr>
        <w:t>permet</w:t>
      </w:r>
      <w:r w:rsidR="00DE7AEB" w:rsidRPr="00316D73">
        <w:rPr>
          <w:sz w:val="24"/>
        </w:rPr>
        <w:t xml:space="preserve"> également</w:t>
      </w:r>
      <w:r w:rsidR="00C42A79" w:rsidRPr="00316D73">
        <w:rPr>
          <w:sz w:val="24"/>
        </w:rPr>
        <w:t xml:space="preserve"> de connaître</w:t>
      </w:r>
      <w:r w:rsidR="00DE7AEB" w:rsidRPr="00316D73">
        <w:rPr>
          <w:sz w:val="24"/>
        </w:rPr>
        <w:t xml:space="preserve"> la valeur des percentiles</w:t>
      </w:r>
      <w:r w:rsidR="00C42A79" w:rsidRPr="00316D73">
        <w:rPr>
          <w:sz w:val="24"/>
        </w:rPr>
        <w:t xml:space="preserve"> (valeur maximum pour 75% des données, 95%, 98%, etc.)</w:t>
      </w:r>
      <w:r w:rsidR="00DE7AEB" w:rsidRPr="00316D73">
        <w:rPr>
          <w:sz w:val="24"/>
        </w:rPr>
        <w:t>.</w:t>
      </w:r>
    </w:p>
    <w:p w:rsidR="00737CB7" w:rsidRPr="008767DE" w:rsidRDefault="00326ECE" w:rsidP="008767DE">
      <w:pPr>
        <w:spacing w:after="0"/>
        <w:jc w:val="both"/>
        <w:rPr>
          <w:b/>
          <w:sz w:val="28"/>
        </w:rPr>
      </w:pPr>
      <w:proofErr w:type="spellStart"/>
      <w:r w:rsidRPr="008767DE">
        <w:rPr>
          <w:b/>
          <w:sz w:val="28"/>
        </w:rPr>
        <w:t>Timer</w:t>
      </w:r>
      <w:proofErr w:type="spellEnd"/>
    </w:p>
    <w:p w:rsidR="00737CB7" w:rsidRPr="00316D73" w:rsidRDefault="00737CB7" w:rsidP="00F528BF">
      <w:pPr>
        <w:jc w:val="both"/>
        <w:rPr>
          <w:sz w:val="24"/>
        </w:rPr>
      </w:pPr>
      <w:r w:rsidRPr="00316D73">
        <w:rPr>
          <w:sz w:val="24"/>
        </w:rPr>
        <w:t>Un Timer permet d'évaluer la vitesse d</w:t>
      </w:r>
      <w:r w:rsidR="0082413D" w:rsidRPr="00316D73">
        <w:rPr>
          <w:sz w:val="24"/>
        </w:rPr>
        <w:t>e traitement d'une étape</w:t>
      </w:r>
      <w:r w:rsidRPr="00316D73">
        <w:rPr>
          <w:sz w:val="24"/>
        </w:rPr>
        <w:t xml:space="preserve">. </w:t>
      </w:r>
      <w:r w:rsidR="0082413D" w:rsidRPr="00316D73">
        <w:rPr>
          <w:sz w:val="24"/>
        </w:rPr>
        <w:t>C</w:t>
      </w:r>
      <w:r w:rsidRPr="00316D73">
        <w:rPr>
          <w:sz w:val="24"/>
        </w:rPr>
        <w:t>'est un</w:t>
      </w:r>
      <w:r w:rsidR="0082413D" w:rsidRPr="00316D73">
        <w:rPr>
          <w:sz w:val="24"/>
        </w:rPr>
        <w:t>e</w:t>
      </w:r>
      <w:r w:rsidRPr="00316D73">
        <w:rPr>
          <w:sz w:val="24"/>
        </w:rPr>
        <w:t xml:space="preserve"> </w:t>
      </w:r>
      <w:r w:rsidR="0082413D" w:rsidRPr="00316D73">
        <w:rPr>
          <w:sz w:val="24"/>
        </w:rPr>
        <w:t>association</w:t>
      </w:r>
      <w:r w:rsidRPr="00316D73">
        <w:rPr>
          <w:sz w:val="24"/>
        </w:rPr>
        <w:t xml:space="preserve"> entre un Meter et </w:t>
      </w:r>
      <w:r w:rsidR="0082413D" w:rsidRPr="00316D73">
        <w:rPr>
          <w:sz w:val="24"/>
        </w:rPr>
        <w:t xml:space="preserve">un </w:t>
      </w:r>
      <w:r w:rsidRPr="00316D73">
        <w:rPr>
          <w:sz w:val="24"/>
        </w:rPr>
        <w:t>Histogram des durées. Il fournit donc, comme le Meter, le taux d'occurrence de l'événement par seconde sur plusieurs périodes. Il fournit également, comme l'Histogram, les temps d'exécution minimal, maximal, moyen, etc. sur l'ensemble des occurrences</w:t>
      </w:r>
      <w:r w:rsidR="0082413D" w:rsidRPr="00316D73">
        <w:rPr>
          <w:sz w:val="24"/>
        </w:rPr>
        <w:t xml:space="preserve"> de l'événement ciblé</w:t>
      </w:r>
      <w:r w:rsidRPr="00316D73">
        <w:rPr>
          <w:sz w:val="24"/>
        </w:rPr>
        <w:t>.</w:t>
      </w:r>
    </w:p>
    <w:p w:rsidR="0082413D" w:rsidRPr="008767DE" w:rsidRDefault="0082413D" w:rsidP="008767DE">
      <w:pPr>
        <w:spacing w:after="0"/>
        <w:jc w:val="both"/>
        <w:rPr>
          <w:b/>
          <w:sz w:val="28"/>
        </w:rPr>
      </w:pPr>
      <w:r w:rsidRPr="008767DE">
        <w:rPr>
          <w:b/>
          <w:sz w:val="28"/>
        </w:rPr>
        <w:t>Gauge</w:t>
      </w:r>
    </w:p>
    <w:p w:rsidR="0082413D" w:rsidRPr="00316D73" w:rsidRDefault="00A27857" w:rsidP="00F528BF">
      <w:pPr>
        <w:jc w:val="both"/>
        <w:rPr>
          <w:sz w:val="24"/>
        </w:rPr>
      </w:pPr>
      <w:r w:rsidRPr="00316D73">
        <w:rPr>
          <w:sz w:val="24"/>
        </w:rPr>
        <w:t>La Gauge est une mesure instantanée. Elle permet de monitorer</w:t>
      </w:r>
      <w:r w:rsidR="00326ECE" w:rsidRPr="00316D73">
        <w:rPr>
          <w:sz w:val="24"/>
        </w:rPr>
        <w:t xml:space="preserve"> l'évolution d'</w:t>
      </w:r>
      <w:r w:rsidRPr="00316D73">
        <w:rPr>
          <w:sz w:val="24"/>
        </w:rPr>
        <w:t>une valeur</w:t>
      </w:r>
      <w:r w:rsidR="00326ECE" w:rsidRPr="00316D73">
        <w:rPr>
          <w:sz w:val="24"/>
        </w:rPr>
        <w:t>. Par exemple, on souhaite connaître le nombre de sessions auxquelles un étudiant est inscrit</w:t>
      </w:r>
      <w:r w:rsidR="00B55785" w:rsidRPr="00316D73">
        <w:rPr>
          <w:sz w:val="24"/>
        </w:rPr>
        <w:t>. La Gauge sera associée à la taille de la liste</w:t>
      </w:r>
      <w:r w:rsidR="00326ECE" w:rsidRPr="00316D73">
        <w:rPr>
          <w:sz w:val="24"/>
        </w:rPr>
        <w:t>.</w:t>
      </w:r>
    </w:p>
    <w:p w:rsidR="00C928A4" w:rsidRPr="00316D73" w:rsidRDefault="00B55785" w:rsidP="00F528BF">
      <w:pPr>
        <w:jc w:val="both"/>
        <w:rPr>
          <w:sz w:val="24"/>
        </w:rPr>
      </w:pPr>
      <w:r w:rsidRPr="00316D73">
        <w:rPr>
          <w:sz w:val="24"/>
        </w:rPr>
        <w:lastRenderedPageBreak/>
        <w:t>Metrics propose également un type C</w:t>
      </w:r>
      <w:r w:rsidR="00326ECE" w:rsidRPr="00316D73">
        <w:rPr>
          <w:sz w:val="24"/>
        </w:rPr>
        <w:t>ounter</w:t>
      </w:r>
      <w:r w:rsidRPr="00316D73">
        <w:rPr>
          <w:sz w:val="24"/>
        </w:rPr>
        <w:t xml:space="preserve"> similaire à la Gauge. Il</w:t>
      </w:r>
      <w:r w:rsidR="00326ECE" w:rsidRPr="00316D73">
        <w:rPr>
          <w:sz w:val="24"/>
        </w:rPr>
        <w:t xml:space="preserve"> </w:t>
      </w:r>
      <w:r w:rsidRPr="00316D73">
        <w:rPr>
          <w:sz w:val="24"/>
        </w:rPr>
        <w:t>représente une mesure dont on peut incrémenter et décrémenter la valeur et s'utilise, comme son nom l'indi</w:t>
      </w:r>
      <w:r w:rsidR="001F3C0D" w:rsidRPr="00316D73">
        <w:rPr>
          <w:sz w:val="24"/>
        </w:rPr>
        <w:t>que, pour compter des éléments.</w:t>
      </w:r>
    </w:p>
    <w:p w:rsidR="00C53A79" w:rsidRDefault="008767DE" w:rsidP="008767DE">
      <w:pPr>
        <w:pStyle w:val="Titre1"/>
        <w:spacing w:after="240"/>
        <w:rPr>
          <w:sz w:val="36"/>
        </w:rPr>
      </w:pPr>
      <w:bookmarkStart w:id="2" w:name="_Toc533081026"/>
      <w:r w:rsidRPr="008767DE">
        <w:rPr>
          <w:sz w:val="36"/>
        </w:rPr>
        <w:t xml:space="preserve">II. </w:t>
      </w:r>
      <w:r w:rsidR="00C53A79" w:rsidRPr="008767DE">
        <w:rPr>
          <w:sz w:val="36"/>
        </w:rPr>
        <w:t>Tutoriel : utilisation des Metrics</w:t>
      </w:r>
      <w:bookmarkEnd w:id="2"/>
    </w:p>
    <w:p w:rsidR="007958DD" w:rsidRDefault="007958DD" w:rsidP="007958DD">
      <w:pPr>
        <w:spacing w:after="0"/>
        <w:jc w:val="both"/>
      </w:pPr>
      <w:r w:rsidRPr="007958DD">
        <w:rPr>
          <w:b/>
          <w:sz w:val="28"/>
        </w:rPr>
        <w:t>Installation</w:t>
      </w:r>
    </w:p>
    <w:p w:rsidR="007958DD" w:rsidRPr="00316D73" w:rsidRDefault="007958DD" w:rsidP="007958DD">
      <w:pPr>
        <w:rPr>
          <w:sz w:val="24"/>
        </w:rPr>
      </w:pPr>
      <w:r w:rsidRPr="00316D73">
        <w:rPr>
          <w:sz w:val="24"/>
        </w:rPr>
        <w:t xml:space="preserve">Pour installer la librairie Metrics il faut ajouter au fichier pom.xml les </w:t>
      </w:r>
      <w:r w:rsidR="00316D73" w:rsidRPr="00316D73">
        <w:rPr>
          <w:sz w:val="24"/>
        </w:rPr>
        <w:t>modules</w:t>
      </w:r>
      <w:r w:rsidRPr="00316D73">
        <w:rPr>
          <w:sz w:val="24"/>
        </w:rPr>
        <w:t xml:space="preserve"> suivants :</w:t>
      </w:r>
    </w:p>
    <w:p w:rsidR="007958DD" w:rsidRPr="007958DD" w:rsidRDefault="005971CF" w:rsidP="00EB7C74">
      <w:pPr>
        <w:jc w:val="center"/>
      </w:pPr>
      <w:r>
        <w:rPr>
          <w:noProof/>
          <w:lang w:eastAsia="fr-FR"/>
        </w:rPr>
        <w:drawing>
          <wp:inline distT="0" distB="0" distL="0" distR="0">
            <wp:extent cx="4090532" cy="2018805"/>
            <wp:effectExtent l="19050" t="0" r="5218"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100137" cy="2023545"/>
                    </a:xfrm>
                    <a:prstGeom prst="rect">
                      <a:avLst/>
                    </a:prstGeom>
                    <a:noFill/>
                    <a:ln w="9525">
                      <a:noFill/>
                      <a:miter lim="800000"/>
                      <a:headEnd/>
                      <a:tailEnd/>
                    </a:ln>
                  </pic:spPr>
                </pic:pic>
              </a:graphicData>
            </a:graphic>
          </wp:inline>
        </w:drawing>
      </w:r>
    </w:p>
    <w:p w:rsidR="008767DE" w:rsidRPr="00316D73" w:rsidRDefault="006E3A92" w:rsidP="00614464">
      <w:pPr>
        <w:jc w:val="both"/>
        <w:rPr>
          <w:sz w:val="24"/>
        </w:rPr>
      </w:pPr>
      <w:r w:rsidRPr="00316D73">
        <w:rPr>
          <w:sz w:val="24"/>
        </w:rPr>
        <w:t>Le premier module</w:t>
      </w:r>
      <w:r w:rsidR="007958DD" w:rsidRPr="00316D73">
        <w:rPr>
          <w:sz w:val="24"/>
        </w:rPr>
        <w:t xml:space="preserve"> permet</w:t>
      </w:r>
      <w:r w:rsidR="00E96311" w:rsidRPr="00316D73">
        <w:rPr>
          <w:sz w:val="24"/>
        </w:rPr>
        <w:t>, entre autres,</w:t>
      </w:r>
      <w:r w:rsidR="007958DD" w:rsidRPr="00316D73">
        <w:rPr>
          <w:sz w:val="24"/>
        </w:rPr>
        <w:t xml:space="preserve"> d'accéder aux différents types de Metrics (Meter, Timer, etc.). </w:t>
      </w:r>
      <w:r w:rsidRPr="00316D73">
        <w:rPr>
          <w:sz w:val="24"/>
        </w:rPr>
        <w:t>Le second module</w:t>
      </w:r>
      <w:r w:rsidR="007958DD" w:rsidRPr="00316D73">
        <w:rPr>
          <w:sz w:val="24"/>
        </w:rPr>
        <w:t xml:space="preserve"> permet d'utiliser les </w:t>
      </w:r>
      <w:proofErr w:type="spellStart"/>
      <w:r w:rsidR="007958DD" w:rsidRPr="00316D73">
        <w:rPr>
          <w:sz w:val="24"/>
        </w:rPr>
        <w:t>Metrics</w:t>
      </w:r>
      <w:proofErr w:type="spellEnd"/>
      <w:r w:rsidR="007958DD" w:rsidRPr="00316D73">
        <w:rPr>
          <w:sz w:val="24"/>
        </w:rPr>
        <w:t xml:space="preserve"> dans un environnement de </w:t>
      </w:r>
      <w:proofErr w:type="spellStart"/>
      <w:r w:rsidR="007958DD" w:rsidRPr="00316D73">
        <w:rPr>
          <w:sz w:val="24"/>
        </w:rPr>
        <w:t>servlets</w:t>
      </w:r>
      <w:proofErr w:type="spellEnd"/>
      <w:r w:rsidR="00AA19FB" w:rsidRPr="00316D73">
        <w:rPr>
          <w:sz w:val="24"/>
        </w:rPr>
        <w:t xml:space="preserve"> pour les applications JEE</w:t>
      </w:r>
      <w:r w:rsidR="007958DD" w:rsidRPr="00316D73">
        <w:rPr>
          <w:sz w:val="24"/>
        </w:rPr>
        <w:t>.</w:t>
      </w:r>
    </w:p>
    <w:p w:rsidR="007958DD" w:rsidRDefault="00FF2683" w:rsidP="00FF2683">
      <w:pPr>
        <w:spacing w:after="0"/>
        <w:jc w:val="both"/>
        <w:rPr>
          <w:b/>
          <w:sz w:val="28"/>
        </w:rPr>
      </w:pPr>
      <w:r w:rsidRPr="00FF2683">
        <w:rPr>
          <w:b/>
          <w:sz w:val="28"/>
        </w:rPr>
        <w:t>Enregistrement du registre</w:t>
      </w:r>
    </w:p>
    <w:p w:rsidR="00FF2683" w:rsidRPr="00316D73" w:rsidRDefault="00FF2683" w:rsidP="00614464">
      <w:pPr>
        <w:jc w:val="both"/>
        <w:rPr>
          <w:sz w:val="24"/>
        </w:rPr>
      </w:pPr>
      <w:r w:rsidRPr="00316D73">
        <w:rPr>
          <w:sz w:val="24"/>
        </w:rPr>
        <w:t xml:space="preserve">Comme expliqué précédemment, tous les </w:t>
      </w:r>
      <w:proofErr w:type="spellStart"/>
      <w:r w:rsidRPr="00316D73">
        <w:rPr>
          <w:sz w:val="24"/>
        </w:rPr>
        <w:t>Metrics</w:t>
      </w:r>
      <w:proofErr w:type="spellEnd"/>
      <w:r w:rsidRPr="00316D73">
        <w:rPr>
          <w:sz w:val="24"/>
        </w:rPr>
        <w:t xml:space="preserve"> sont enregistrés dans un unique registre. Il est donc nécessaire d'en instancier un lors du démarrage de l'application et de faire en sorte qu'il soit accessible par toutes les classes. Pour cela, nous utilisons un </w:t>
      </w:r>
      <w:proofErr w:type="spellStart"/>
      <w:r w:rsidRPr="00316D73">
        <w:rPr>
          <w:sz w:val="24"/>
        </w:rPr>
        <w:t>ContextListener</w:t>
      </w:r>
      <w:proofErr w:type="spellEnd"/>
      <w:r w:rsidRPr="00316D73">
        <w:rPr>
          <w:sz w:val="24"/>
        </w:rPr>
        <w:t>.</w:t>
      </w:r>
    </w:p>
    <w:p w:rsidR="00A74CB7" w:rsidRDefault="00A74CB7" w:rsidP="00316D73">
      <w:pPr>
        <w:ind w:left="-426"/>
      </w:pPr>
      <w:r>
        <w:rPr>
          <w:noProof/>
          <w:lang w:eastAsia="fr-FR"/>
        </w:rPr>
        <w:drawing>
          <wp:inline distT="0" distB="0" distL="0" distR="0">
            <wp:extent cx="6484624" cy="2291938"/>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518242" cy="2303820"/>
                    </a:xfrm>
                    <a:prstGeom prst="rect">
                      <a:avLst/>
                    </a:prstGeom>
                    <a:noFill/>
                    <a:ln w="9525">
                      <a:noFill/>
                      <a:miter lim="800000"/>
                      <a:headEnd/>
                      <a:tailEnd/>
                    </a:ln>
                  </pic:spPr>
                </pic:pic>
              </a:graphicData>
            </a:graphic>
          </wp:inline>
        </w:drawing>
      </w:r>
    </w:p>
    <w:p w:rsidR="00316D73" w:rsidRDefault="00316D73" w:rsidP="00250541">
      <w:pPr>
        <w:rPr>
          <w:sz w:val="24"/>
        </w:rPr>
      </w:pPr>
    </w:p>
    <w:p w:rsidR="00250541" w:rsidRPr="00316D73" w:rsidRDefault="00250541" w:rsidP="00250541">
      <w:pPr>
        <w:rPr>
          <w:sz w:val="24"/>
        </w:rPr>
      </w:pPr>
      <w:r w:rsidRPr="00316D73">
        <w:rPr>
          <w:sz w:val="24"/>
        </w:rPr>
        <w:lastRenderedPageBreak/>
        <w:t xml:space="preserve">On installe ensuite la classe </w:t>
      </w:r>
      <w:proofErr w:type="spellStart"/>
      <w:r w:rsidRPr="00316D73">
        <w:rPr>
          <w:sz w:val="24"/>
        </w:rPr>
        <w:t>MetricsListener</w:t>
      </w:r>
      <w:proofErr w:type="spellEnd"/>
      <w:r w:rsidRPr="00316D73">
        <w:rPr>
          <w:sz w:val="24"/>
        </w:rPr>
        <w:t xml:space="preserve"> dans le fichier web.xml.</w:t>
      </w:r>
    </w:p>
    <w:p w:rsidR="00250541" w:rsidRDefault="005971CF" w:rsidP="00316D73">
      <w:pPr>
        <w:ind w:left="-426"/>
        <w:jc w:val="center"/>
      </w:pPr>
      <w:r>
        <w:rPr>
          <w:noProof/>
          <w:lang w:eastAsia="fr-FR"/>
        </w:rPr>
        <w:drawing>
          <wp:inline distT="0" distB="0" distL="0" distR="0">
            <wp:extent cx="6488628" cy="701418"/>
            <wp:effectExtent l="19050" t="0" r="7422"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543425" cy="707342"/>
                    </a:xfrm>
                    <a:prstGeom prst="rect">
                      <a:avLst/>
                    </a:prstGeom>
                    <a:noFill/>
                    <a:ln w="9525">
                      <a:noFill/>
                      <a:miter lim="800000"/>
                      <a:headEnd/>
                      <a:tailEnd/>
                    </a:ln>
                  </pic:spPr>
                </pic:pic>
              </a:graphicData>
            </a:graphic>
          </wp:inline>
        </w:drawing>
      </w:r>
    </w:p>
    <w:p w:rsidR="00250541" w:rsidRDefault="005E6C4C" w:rsidP="00E96311">
      <w:pPr>
        <w:jc w:val="both"/>
      </w:pPr>
      <w:r>
        <w:t xml:space="preserve">Le registre est désormais instancié lors du lancement de l'application. </w:t>
      </w:r>
    </w:p>
    <w:p w:rsidR="00250541" w:rsidRDefault="00250541" w:rsidP="001F3C0D">
      <w:pPr>
        <w:spacing w:after="0"/>
        <w:jc w:val="both"/>
        <w:rPr>
          <w:b/>
          <w:sz w:val="28"/>
        </w:rPr>
      </w:pPr>
      <w:r>
        <w:rPr>
          <w:b/>
          <w:sz w:val="28"/>
        </w:rPr>
        <w:t xml:space="preserve">Utilisation des </w:t>
      </w:r>
      <w:proofErr w:type="spellStart"/>
      <w:r>
        <w:rPr>
          <w:b/>
          <w:sz w:val="28"/>
        </w:rPr>
        <w:t>Metrics</w:t>
      </w:r>
      <w:proofErr w:type="spellEnd"/>
    </w:p>
    <w:p w:rsidR="001F3C0D" w:rsidRPr="00316D73" w:rsidRDefault="001F3C0D" w:rsidP="001F3C0D">
      <w:pPr>
        <w:jc w:val="both"/>
        <w:rPr>
          <w:sz w:val="24"/>
        </w:rPr>
      </w:pPr>
      <w:r w:rsidRPr="00316D73">
        <w:rPr>
          <w:sz w:val="24"/>
        </w:rPr>
        <w:t xml:space="preserve">La description du sujet sur la technologie </w:t>
      </w:r>
      <w:proofErr w:type="spellStart"/>
      <w:r w:rsidRPr="00316D73">
        <w:rPr>
          <w:sz w:val="24"/>
        </w:rPr>
        <w:t>Metrics</w:t>
      </w:r>
      <w:proofErr w:type="spellEnd"/>
      <w:r w:rsidRPr="00316D73">
        <w:rPr>
          <w:sz w:val="24"/>
        </w:rPr>
        <w:t xml:space="preserve"> ne demande que d'afficher des mesures de temps. On se concentre al</w:t>
      </w:r>
      <w:r w:rsidR="003421B0" w:rsidRPr="00316D73">
        <w:rPr>
          <w:sz w:val="24"/>
        </w:rPr>
        <w:t xml:space="preserve">ors sur l'utilisation du </w:t>
      </w:r>
      <w:proofErr w:type="spellStart"/>
      <w:r w:rsidR="003421B0" w:rsidRPr="00316D73">
        <w:rPr>
          <w:sz w:val="24"/>
        </w:rPr>
        <w:t>Timer</w:t>
      </w:r>
      <w:proofErr w:type="spellEnd"/>
      <w:r w:rsidR="003421B0" w:rsidRPr="00316D73">
        <w:rPr>
          <w:sz w:val="24"/>
        </w:rPr>
        <w:t xml:space="preserve">. </w:t>
      </w:r>
      <w:r w:rsidR="005E6C4C" w:rsidRPr="00316D73">
        <w:rPr>
          <w:sz w:val="24"/>
        </w:rPr>
        <w:t>À</w:t>
      </w:r>
      <w:r w:rsidRPr="00316D73">
        <w:rPr>
          <w:sz w:val="24"/>
        </w:rPr>
        <w:t xml:space="preserve"> noter que l'implémentation des autres </w:t>
      </w:r>
      <w:r w:rsidR="005E6C4C" w:rsidRPr="00316D73">
        <w:rPr>
          <w:sz w:val="24"/>
        </w:rPr>
        <w:t xml:space="preserve">types de </w:t>
      </w:r>
      <w:proofErr w:type="spellStart"/>
      <w:r w:rsidRPr="00316D73">
        <w:rPr>
          <w:sz w:val="24"/>
        </w:rPr>
        <w:t>Metrics</w:t>
      </w:r>
      <w:proofErr w:type="spellEnd"/>
      <w:r w:rsidRPr="00316D73">
        <w:rPr>
          <w:sz w:val="24"/>
        </w:rPr>
        <w:t xml:space="preserve"> reste relativement simple et suit le même principe pour l'ajout au registre.</w:t>
      </w:r>
    </w:p>
    <w:p w:rsidR="00C75C51" w:rsidRDefault="00C75C51" w:rsidP="00316D73">
      <w:pPr>
        <w:ind w:left="-709"/>
        <w:jc w:val="both"/>
      </w:pPr>
      <w:r>
        <w:rPr>
          <w:noProof/>
          <w:lang w:eastAsia="fr-FR"/>
        </w:rPr>
        <w:drawing>
          <wp:inline distT="0" distB="0" distL="0" distR="0">
            <wp:extent cx="6951089" cy="2030680"/>
            <wp:effectExtent l="19050" t="0" r="2161"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l="1886"/>
                    <a:stretch>
                      <a:fillRect/>
                    </a:stretch>
                  </pic:blipFill>
                  <pic:spPr bwMode="auto">
                    <a:xfrm>
                      <a:off x="0" y="0"/>
                      <a:ext cx="6956796" cy="2032347"/>
                    </a:xfrm>
                    <a:prstGeom prst="rect">
                      <a:avLst/>
                    </a:prstGeom>
                    <a:noFill/>
                    <a:ln w="9525">
                      <a:noFill/>
                      <a:miter lim="800000"/>
                      <a:headEnd/>
                      <a:tailEnd/>
                    </a:ln>
                  </pic:spPr>
                </pic:pic>
              </a:graphicData>
            </a:graphic>
          </wp:inline>
        </w:drawing>
      </w:r>
    </w:p>
    <w:p w:rsidR="003421B0" w:rsidRPr="00316D73" w:rsidRDefault="00C75C51" w:rsidP="001F3C0D">
      <w:pPr>
        <w:jc w:val="both"/>
        <w:rPr>
          <w:sz w:val="24"/>
        </w:rPr>
      </w:pPr>
      <w:r w:rsidRPr="00316D73">
        <w:rPr>
          <w:sz w:val="24"/>
        </w:rPr>
        <w:t xml:space="preserve">La première ligne permet de créer un nouveau Timer depuis le registre. La méthode time() est utilisée pour lancer la mesure, et stop() pour l'arrêter. Ici, on test le temps d'exécution de la méthode </w:t>
      </w:r>
      <w:proofErr w:type="spellStart"/>
      <w:r w:rsidR="00006952" w:rsidRPr="00316D73">
        <w:rPr>
          <w:sz w:val="24"/>
        </w:rPr>
        <w:t>addClient</w:t>
      </w:r>
      <w:proofErr w:type="spellEnd"/>
      <w:r w:rsidR="00006952" w:rsidRPr="00316D73">
        <w:rPr>
          <w:sz w:val="24"/>
        </w:rPr>
        <w:t>()</w:t>
      </w:r>
      <w:r w:rsidR="00316D73" w:rsidRPr="00316D73">
        <w:rPr>
          <w:sz w:val="24"/>
        </w:rPr>
        <w:t xml:space="preserve"> qui correspond à l'ajout d'un client dans la base</w:t>
      </w:r>
      <w:r w:rsidR="00006952" w:rsidRPr="00316D73">
        <w:rPr>
          <w:sz w:val="24"/>
        </w:rPr>
        <w:t>.</w:t>
      </w:r>
    </w:p>
    <w:p w:rsidR="00EB7C74" w:rsidRPr="00EB7C74" w:rsidRDefault="00EB7C74" w:rsidP="00EB7C74">
      <w:pPr>
        <w:spacing w:after="0"/>
        <w:jc w:val="both"/>
        <w:rPr>
          <w:b/>
          <w:sz w:val="28"/>
        </w:rPr>
      </w:pPr>
      <w:r w:rsidRPr="00EB7C74">
        <w:rPr>
          <w:b/>
          <w:sz w:val="28"/>
        </w:rPr>
        <w:t xml:space="preserve">Visualisation des résultats </w:t>
      </w:r>
      <w:r w:rsidR="00BA2304">
        <w:rPr>
          <w:b/>
          <w:sz w:val="28"/>
        </w:rPr>
        <w:t>via HTTP</w:t>
      </w:r>
    </w:p>
    <w:p w:rsidR="005971CF" w:rsidRPr="00316D73" w:rsidRDefault="006E3A92" w:rsidP="001F3C0D">
      <w:pPr>
        <w:jc w:val="both"/>
        <w:rPr>
          <w:sz w:val="24"/>
        </w:rPr>
      </w:pPr>
      <w:r w:rsidRPr="00316D73">
        <w:rPr>
          <w:sz w:val="24"/>
        </w:rPr>
        <w:t xml:space="preserve">On souhaite désormais pouvoir accéder aux mesures prises durant le cycle de vie de l'application. Le type de reporter que nous avons choisi permet de </w:t>
      </w:r>
      <w:r w:rsidR="00AA19FB" w:rsidRPr="00316D73">
        <w:rPr>
          <w:sz w:val="24"/>
        </w:rPr>
        <w:t>lister</w:t>
      </w:r>
      <w:r w:rsidRPr="00316D73">
        <w:rPr>
          <w:sz w:val="24"/>
        </w:rPr>
        <w:t xml:space="preserve"> </w:t>
      </w:r>
      <w:r w:rsidR="00E96311" w:rsidRPr="00316D73">
        <w:rPr>
          <w:sz w:val="24"/>
        </w:rPr>
        <w:t>l</w:t>
      </w:r>
      <w:r w:rsidRPr="00316D73">
        <w:rPr>
          <w:sz w:val="24"/>
        </w:rPr>
        <w:t xml:space="preserve">es </w:t>
      </w:r>
      <w:proofErr w:type="spellStart"/>
      <w:r w:rsidRPr="00316D73">
        <w:rPr>
          <w:sz w:val="24"/>
        </w:rPr>
        <w:t>Metrics</w:t>
      </w:r>
      <w:proofErr w:type="spellEnd"/>
      <w:r w:rsidRPr="00316D73">
        <w:rPr>
          <w:sz w:val="24"/>
        </w:rPr>
        <w:t xml:space="preserve"> </w:t>
      </w:r>
      <w:r w:rsidR="00AA19FB" w:rsidRPr="00316D73">
        <w:rPr>
          <w:sz w:val="24"/>
        </w:rPr>
        <w:t>sur</w:t>
      </w:r>
      <w:r w:rsidRPr="00316D73">
        <w:rPr>
          <w:sz w:val="24"/>
        </w:rPr>
        <w:t xml:space="preserve"> une page HTML</w:t>
      </w:r>
      <w:r w:rsidR="00316D73" w:rsidRPr="00316D73">
        <w:rPr>
          <w:sz w:val="24"/>
        </w:rPr>
        <w:t xml:space="preserve"> ;</w:t>
      </w:r>
      <w:r w:rsidR="00AA19FB" w:rsidRPr="00316D73">
        <w:rPr>
          <w:sz w:val="24"/>
        </w:rPr>
        <w:t xml:space="preserve"> ils sont ainsi consultables directement depuis l'application.</w:t>
      </w:r>
    </w:p>
    <w:p w:rsidR="005971CF" w:rsidRPr="00316D73" w:rsidRDefault="005971CF" w:rsidP="001F3C0D">
      <w:pPr>
        <w:jc w:val="both"/>
        <w:rPr>
          <w:sz w:val="24"/>
        </w:rPr>
      </w:pPr>
      <w:r w:rsidRPr="00316D73">
        <w:rPr>
          <w:sz w:val="24"/>
        </w:rPr>
        <w:t xml:space="preserve">On intègre le </w:t>
      </w:r>
      <w:proofErr w:type="spellStart"/>
      <w:r w:rsidR="00BA2304" w:rsidRPr="00316D73">
        <w:rPr>
          <w:sz w:val="24"/>
        </w:rPr>
        <w:t>servlet</w:t>
      </w:r>
      <w:proofErr w:type="spellEnd"/>
      <w:r w:rsidRPr="00316D73">
        <w:rPr>
          <w:sz w:val="24"/>
        </w:rPr>
        <w:t xml:space="preserve"> </w:t>
      </w:r>
      <w:proofErr w:type="spellStart"/>
      <w:r w:rsidRPr="00316D73">
        <w:rPr>
          <w:sz w:val="24"/>
        </w:rPr>
        <w:t>MetricsServlet</w:t>
      </w:r>
      <w:proofErr w:type="spellEnd"/>
      <w:r w:rsidRPr="00316D73">
        <w:rPr>
          <w:sz w:val="24"/>
        </w:rPr>
        <w:t xml:space="preserve"> dans notre fichier web.xml.</w:t>
      </w:r>
      <w:r w:rsidR="00BA2304" w:rsidRPr="00316D73">
        <w:rPr>
          <w:sz w:val="24"/>
        </w:rPr>
        <w:t xml:space="preserve"> </w:t>
      </w:r>
      <w:r w:rsidR="006E3A92" w:rsidRPr="00316D73">
        <w:rPr>
          <w:sz w:val="24"/>
        </w:rPr>
        <w:t>Ce</w:t>
      </w:r>
      <w:r w:rsidR="00BA2304" w:rsidRPr="00316D73">
        <w:rPr>
          <w:sz w:val="24"/>
        </w:rPr>
        <w:t xml:space="preserve"> </w:t>
      </w:r>
      <w:proofErr w:type="spellStart"/>
      <w:r w:rsidR="00BA2304" w:rsidRPr="00316D73">
        <w:rPr>
          <w:sz w:val="24"/>
        </w:rPr>
        <w:t>servlet</w:t>
      </w:r>
      <w:proofErr w:type="spellEnd"/>
      <w:r w:rsidR="00BA2304" w:rsidRPr="00316D73">
        <w:rPr>
          <w:sz w:val="24"/>
        </w:rPr>
        <w:t xml:space="preserve"> </w:t>
      </w:r>
      <w:r w:rsidR="00AA19FB" w:rsidRPr="00316D73">
        <w:rPr>
          <w:sz w:val="24"/>
        </w:rPr>
        <w:t xml:space="preserve">est proposé par le module </w:t>
      </w:r>
      <w:proofErr w:type="spellStart"/>
      <w:r w:rsidR="00AA19FB" w:rsidRPr="00316D73">
        <w:rPr>
          <w:sz w:val="24"/>
        </w:rPr>
        <w:t>metrics</w:t>
      </w:r>
      <w:proofErr w:type="spellEnd"/>
      <w:r w:rsidR="00AA19FB" w:rsidRPr="00316D73">
        <w:rPr>
          <w:sz w:val="24"/>
        </w:rPr>
        <w:t>-</w:t>
      </w:r>
      <w:proofErr w:type="spellStart"/>
      <w:r w:rsidR="00AA19FB" w:rsidRPr="00316D73">
        <w:rPr>
          <w:sz w:val="24"/>
        </w:rPr>
        <w:t>servlets</w:t>
      </w:r>
      <w:proofErr w:type="spellEnd"/>
      <w:r w:rsidR="00AA19FB" w:rsidRPr="00316D73">
        <w:rPr>
          <w:sz w:val="24"/>
        </w:rPr>
        <w:t xml:space="preserve"> que nous avons installé précédemment et </w:t>
      </w:r>
      <w:r w:rsidR="00BA2304" w:rsidRPr="00316D73">
        <w:rPr>
          <w:sz w:val="24"/>
        </w:rPr>
        <w:t xml:space="preserve">permet </w:t>
      </w:r>
      <w:r w:rsidR="00AA19FB" w:rsidRPr="00316D73">
        <w:rPr>
          <w:sz w:val="24"/>
        </w:rPr>
        <w:t>de sérialiser en HTTP le contenu de notre registre</w:t>
      </w:r>
      <w:r w:rsidR="00BA2304" w:rsidRPr="00316D73">
        <w:rPr>
          <w:sz w:val="24"/>
        </w:rPr>
        <w:t>.</w:t>
      </w:r>
    </w:p>
    <w:p w:rsidR="005971CF" w:rsidRDefault="005971CF" w:rsidP="005728B7">
      <w:pPr>
        <w:ind w:left="-426"/>
        <w:jc w:val="both"/>
      </w:pPr>
      <w:r>
        <w:rPr>
          <w:noProof/>
          <w:lang w:eastAsia="fr-FR"/>
        </w:rPr>
        <w:lastRenderedPageBreak/>
        <w:drawing>
          <wp:inline distT="0" distB="0" distL="0" distR="0">
            <wp:extent cx="6672251" cy="1555667"/>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682979" cy="1558168"/>
                    </a:xfrm>
                    <a:prstGeom prst="rect">
                      <a:avLst/>
                    </a:prstGeom>
                    <a:noFill/>
                    <a:ln w="9525">
                      <a:noFill/>
                      <a:miter lim="800000"/>
                      <a:headEnd/>
                      <a:tailEnd/>
                    </a:ln>
                  </pic:spPr>
                </pic:pic>
              </a:graphicData>
            </a:graphic>
          </wp:inline>
        </w:drawing>
      </w:r>
    </w:p>
    <w:p w:rsidR="00C12D8D" w:rsidRDefault="00BA2304" w:rsidP="001F3C0D">
      <w:pPr>
        <w:jc w:val="both"/>
        <w:rPr>
          <w:sz w:val="24"/>
        </w:rPr>
      </w:pPr>
      <w:r w:rsidRPr="005728B7">
        <w:rPr>
          <w:sz w:val="24"/>
        </w:rPr>
        <w:t xml:space="preserve">On peut </w:t>
      </w:r>
      <w:r w:rsidR="00316D73" w:rsidRPr="005728B7">
        <w:rPr>
          <w:sz w:val="24"/>
        </w:rPr>
        <w:t>désormais</w:t>
      </w:r>
      <w:r w:rsidRPr="005728B7">
        <w:rPr>
          <w:sz w:val="24"/>
        </w:rPr>
        <w:t xml:space="preserve"> accéder à nos </w:t>
      </w:r>
      <w:proofErr w:type="spellStart"/>
      <w:r w:rsidRPr="005728B7">
        <w:rPr>
          <w:sz w:val="24"/>
        </w:rPr>
        <w:t>Metrics</w:t>
      </w:r>
      <w:proofErr w:type="spellEnd"/>
      <w:r w:rsidRPr="005728B7">
        <w:rPr>
          <w:sz w:val="24"/>
        </w:rPr>
        <w:t xml:space="preserve"> depuis la page </w:t>
      </w:r>
      <w:r w:rsidR="00755FF0">
        <w:rPr>
          <w:sz w:val="24"/>
        </w:rPr>
        <w:t>/</w:t>
      </w:r>
      <w:proofErr w:type="spellStart"/>
      <w:r w:rsidR="00755FF0">
        <w:rPr>
          <w:sz w:val="24"/>
        </w:rPr>
        <w:t>metrics</w:t>
      </w:r>
      <w:proofErr w:type="spellEnd"/>
      <w:r w:rsidR="00316D73" w:rsidRPr="005728B7">
        <w:rPr>
          <w:sz w:val="24"/>
        </w:rPr>
        <w:t xml:space="preserve"> de notre application</w:t>
      </w:r>
      <w:r w:rsidRPr="005728B7">
        <w:rPr>
          <w:sz w:val="24"/>
        </w:rPr>
        <w:t>.</w:t>
      </w:r>
    </w:p>
    <w:p w:rsidR="00C12D8D" w:rsidRDefault="00C12D8D" w:rsidP="00C12D8D">
      <w:pPr>
        <w:keepNext/>
        <w:ind w:left="-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500.25pt;mso-position-horizontal:absolute;mso-position-horizontal-relative:text;mso-position-vertical:absolute;mso-position-vertical-relative:text;mso-width-relative:page;mso-height-relative:page">
            <v:imagedata r:id="rId15" o:title="affichage_metrics" cropbottom="5254f"/>
          </v:shape>
        </w:pict>
      </w:r>
    </w:p>
    <w:p w:rsidR="00BA2304" w:rsidRPr="00C12D8D" w:rsidRDefault="00C12D8D" w:rsidP="00C12D8D">
      <w:pPr>
        <w:pStyle w:val="Lgende"/>
        <w:jc w:val="center"/>
        <w:rPr>
          <w:sz w:val="32"/>
        </w:rPr>
      </w:pPr>
      <w:r w:rsidRPr="00C12D8D">
        <w:rPr>
          <w:sz w:val="22"/>
        </w:rPr>
        <w:t xml:space="preserve">Figure </w:t>
      </w:r>
      <w:r w:rsidRPr="00C12D8D">
        <w:rPr>
          <w:sz w:val="22"/>
        </w:rPr>
        <w:fldChar w:fldCharType="begin"/>
      </w:r>
      <w:r w:rsidRPr="00C12D8D">
        <w:rPr>
          <w:sz w:val="22"/>
        </w:rPr>
        <w:instrText xml:space="preserve"> SEQ Figure \* ARABIC </w:instrText>
      </w:r>
      <w:r w:rsidRPr="00C12D8D">
        <w:rPr>
          <w:sz w:val="22"/>
        </w:rPr>
        <w:fldChar w:fldCharType="separate"/>
      </w:r>
      <w:r w:rsidRPr="00C12D8D">
        <w:rPr>
          <w:noProof/>
          <w:sz w:val="22"/>
        </w:rPr>
        <w:t>2</w:t>
      </w:r>
      <w:r w:rsidRPr="00C12D8D">
        <w:rPr>
          <w:sz w:val="22"/>
        </w:rPr>
        <w:fldChar w:fldCharType="end"/>
      </w:r>
      <w:r w:rsidRPr="00C12D8D">
        <w:rPr>
          <w:sz w:val="22"/>
        </w:rPr>
        <w:t xml:space="preserve"> : Consultation des </w:t>
      </w:r>
      <w:proofErr w:type="spellStart"/>
      <w:r w:rsidRPr="00C12D8D">
        <w:rPr>
          <w:sz w:val="22"/>
        </w:rPr>
        <w:t>Metrics</w:t>
      </w:r>
      <w:proofErr w:type="spellEnd"/>
    </w:p>
    <w:p w:rsidR="00EB7C74" w:rsidRPr="00880829" w:rsidRDefault="00EA01A7" w:rsidP="00880829">
      <w:pPr>
        <w:keepNext/>
        <w:jc w:val="both"/>
        <w:rPr>
          <w:sz w:val="24"/>
          <w:szCs w:val="24"/>
        </w:rPr>
      </w:pPr>
      <w:r>
        <w:rPr>
          <w:sz w:val="24"/>
          <w:szCs w:val="24"/>
        </w:rPr>
        <w:lastRenderedPageBreak/>
        <w:t>La Figure 2 nous montre</w:t>
      </w:r>
      <w:r w:rsidR="00C12D8D">
        <w:rPr>
          <w:sz w:val="24"/>
          <w:szCs w:val="24"/>
        </w:rPr>
        <w:t xml:space="preserve"> </w:t>
      </w:r>
      <w:r>
        <w:rPr>
          <w:sz w:val="24"/>
          <w:szCs w:val="24"/>
        </w:rPr>
        <w:t>l'affichage de l'ensemble</w:t>
      </w:r>
      <w:r w:rsidR="00C12D8D">
        <w:rPr>
          <w:sz w:val="24"/>
          <w:szCs w:val="24"/>
        </w:rPr>
        <w:t xml:space="preserve"> de</w:t>
      </w:r>
      <w:r>
        <w:rPr>
          <w:sz w:val="24"/>
          <w:szCs w:val="24"/>
        </w:rPr>
        <w:t xml:space="preserve"> nos </w:t>
      </w:r>
      <w:proofErr w:type="spellStart"/>
      <w:r w:rsidR="00C12D8D">
        <w:rPr>
          <w:sz w:val="24"/>
          <w:szCs w:val="24"/>
        </w:rPr>
        <w:t>Metrics</w:t>
      </w:r>
      <w:proofErr w:type="spellEnd"/>
      <w:r w:rsidR="00C12D8D">
        <w:rPr>
          <w:sz w:val="24"/>
          <w:szCs w:val="24"/>
        </w:rPr>
        <w:t xml:space="preserve">. Pour chaque </w:t>
      </w:r>
      <w:proofErr w:type="spellStart"/>
      <w:r>
        <w:rPr>
          <w:sz w:val="24"/>
          <w:szCs w:val="24"/>
        </w:rPr>
        <w:t>Timer</w:t>
      </w:r>
      <w:proofErr w:type="spellEnd"/>
      <w:r w:rsidR="00C12D8D">
        <w:rPr>
          <w:sz w:val="24"/>
          <w:szCs w:val="24"/>
        </w:rPr>
        <w:t>, on peut voir</w:t>
      </w:r>
      <w:r>
        <w:rPr>
          <w:sz w:val="24"/>
          <w:szCs w:val="24"/>
        </w:rPr>
        <w:t xml:space="preserve"> dans un premier temps</w:t>
      </w:r>
      <w:r w:rsidR="00C12D8D">
        <w:rPr>
          <w:sz w:val="24"/>
          <w:szCs w:val="24"/>
        </w:rPr>
        <w:t xml:space="preserve"> le nombre d'occurrence</w:t>
      </w:r>
      <w:r>
        <w:rPr>
          <w:sz w:val="24"/>
          <w:szCs w:val="24"/>
        </w:rPr>
        <w:t>s</w:t>
      </w:r>
      <w:r w:rsidR="00C12D8D">
        <w:rPr>
          <w:sz w:val="24"/>
          <w:szCs w:val="24"/>
        </w:rPr>
        <w:t xml:space="preserve"> de l'événement qu'il cible durant le cycle de vie de l'application.</w:t>
      </w:r>
      <w:r>
        <w:rPr>
          <w:sz w:val="24"/>
          <w:szCs w:val="24"/>
        </w:rPr>
        <w:t xml:space="preserve"> La partie </w:t>
      </w:r>
      <w:proofErr w:type="spellStart"/>
      <w:r>
        <w:rPr>
          <w:sz w:val="24"/>
          <w:szCs w:val="24"/>
        </w:rPr>
        <w:t>Histogram</w:t>
      </w:r>
      <w:proofErr w:type="spellEnd"/>
      <w:r>
        <w:rPr>
          <w:sz w:val="24"/>
          <w:szCs w:val="24"/>
        </w:rPr>
        <w:t xml:space="preserve"> nous donne les temps d'exécutions maximum, minimum et moyen en secondes. Elle nous donne également des informations sur la distribution des temps d'exécutions avec les </w:t>
      </w:r>
      <w:r w:rsidRPr="00316D73">
        <w:rPr>
          <w:sz w:val="24"/>
        </w:rPr>
        <w:t xml:space="preserve">percentiles </w:t>
      </w:r>
      <w:r>
        <w:rPr>
          <w:sz w:val="24"/>
          <w:szCs w:val="24"/>
        </w:rPr>
        <w:t xml:space="preserve">et l'écart type. Enfin, la partie </w:t>
      </w:r>
      <w:proofErr w:type="spellStart"/>
      <w:r>
        <w:rPr>
          <w:sz w:val="24"/>
          <w:szCs w:val="24"/>
        </w:rPr>
        <w:t>Meter</w:t>
      </w:r>
      <w:proofErr w:type="spellEnd"/>
      <w:r>
        <w:rPr>
          <w:sz w:val="24"/>
          <w:szCs w:val="24"/>
        </w:rPr>
        <w:t xml:space="preserve"> permet de connaître la fréquence d'</w:t>
      </w:r>
      <w:r w:rsidR="00880829">
        <w:rPr>
          <w:sz w:val="24"/>
          <w:szCs w:val="24"/>
        </w:rPr>
        <w:t>occurrence</w:t>
      </w:r>
      <w:r>
        <w:rPr>
          <w:sz w:val="24"/>
          <w:szCs w:val="24"/>
        </w:rPr>
        <w:t xml:space="preserve"> de l'événement </w:t>
      </w:r>
      <w:r w:rsidR="00880829">
        <w:rPr>
          <w:sz w:val="24"/>
          <w:szCs w:val="24"/>
        </w:rPr>
        <w:t>au cours de la dernière minute, des 5 dernières minutes, des 15 dernières minutes et de l'ensemble du cycle de vie de l'application (en appels/secondes).</w:t>
      </w:r>
    </w:p>
    <w:p w:rsidR="00C53A79" w:rsidRDefault="00C53A79" w:rsidP="008767DE">
      <w:pPr>
        <w:pStyle w:val="Titre1"/>
        <w:spacing w:after="240"/>
        <w:rPr>
          <w:sz w:val="36"/>
        </w:rPr>
      </w:pPr>
      <w:bookmarkStart w:id="3" w:name="_Toc533081027"/>
      <w:r w:rsidRPr="008767DE">
        <w:rPr>
          <w:sz w:val="36"/>
        </w:rPr>
        <w:t>Conclusion</w:t>
      </w:r>
      <w:bookmarkEnd w:id="3"/>
    </w:p>
    <w:p w:rsidR="00780D60" w:rsidRPr="005728B7" w:rsidRDefault="00780D60" w:rsidP="00780D60">
      <w:pPr>
        <w:jc w:val="both"/>
        <w:rPr>
          <w:sz w:val="24"/>
        </w:rPr>
      </w:pPr>
      <w:r w:rsidRPr="005728B7">
        <w:rPr>
          <w:sz w:val="24"/>
        </w:rPr>
        <w:t xml:space="preserve">La librairie </w:t>
      </w:r>
      <w:proofErr w:type="spellStart"/>
      <w:r w:rsidRPr="005728B7">
        <w:rPr>
          <w:sz w:val="24"/>
        </w:rPr>
        <w:t>Metrics</w:t>
      </w:r>
      <w:proofErr w:type="spellEnd"/>
      <w:r w:rsidRPr="005728B7">
        <w:rPr>
          <w:sz w:val="24"/>
        </w:rPr>
        <w:t xml:space="preserve"> est très utile pour cibler les parties de l'application qui manquent de performance. Cela </w:t>
      </w:r>
      <w:r w:rsidR="003D1212" w:rsidRPr="005728B7">
        <w:rPr>
          <w:sz w:val="24"/>
        </w:rPr>
        <w:t xml:space="preserve">nous </w:t>
      </w:r>
      <w:r w:rsidRPr="005728B7">
        <w:rPr>
          <w:sz w:val="24"/>
        </w:rPr>
        <w:t>permet d'identifier les</w:t>
      </w:r>
      <w:r w:rsidR="00E538AD" w:rsidRPr="005728B7">
        <w:rPr>
          <w:sz w:val="24"/>
        </w:rPr>
        <w:t xml:space="preserve"> étapes</w:t>
      </w:r>
      <w:r w:rsidRPr="005728B7">
        <w:rPr>
          <w:sz w:val="24"/>
        </w:rPr>
        <w:t xml:space="preserve"> gourmandes en termes de temps et de nous concentrer sur la façon dont elles pourraient être optimisées</w:t>
      </w:r>
      <w:r w:rsidR="00E538AD" w:rsidRPr="005728B7">
        <w:rPr>
          <w:sz w:val="24"/>
        </w:rPr>
        <w:t xml:space="preserve">. Elle permet également de comprendre plus facilement le fonctionnement de l'application et de localiser </w:t>
      </w:r>
      <w:r w:rsidR="003D1212" w:rsidRPr="005728B7">
        <w:rPr>
          <w:sz w:val="24"/>
        </w:rPr>
        <w:t>certains</w:t>
      </w:r>
      <w:r w:rsidR="00E538AD" w:rsidRPr="005728B7">
        <w:rPr>
          <w:sz w:val="24"/>
        </w:rPr>
        <w:t xml:space="preserve"> disfonctionnements.</w:t>
      </w:r>
    </w:p>
    <w:p w:rsidR="00780D60" w:rsidRPr="005728B7" w:rsidRDefault="00780D60" w:rsidP="00780D60">
      <w:pPr>
        <w:jc w:val="both"/>
        <w:rPr>
          <w:sz w:val="24"/>
        </w:rPr>
      </w:pPr>
      <w:r w:rsidRPr="005728B7">
        <w:rPr>
          <w:sz w:val="24"/>
        </w:rPr>
        <w:t xml:space="preserve">L'utilisation des </w:t>
      </w:r>
      <w:proofErr w:type="spellStart"/>
      <w:r w:rsidRPr="005728B7">
        <w:rPr>
          <w:sz w:val="24"/>
        </w:rPr>
        <w:t>Metrics</w:t>
      </w:r>
      <w:proofErr w:type="spellEnd"/>
      <w:r w:rsidRPr="005728B7">
        <w:rPr>
          <w:sz w:val="24"/>
        </w:rPr>
        <w:t xml:space="preserve">, </w:t>
      </w:r>
      <w:r w:rsidR="00E538AD" w:rsidRPr="005728B7">
        <w:rPr>
          <w:sz w:val="24"/>
        </w:rPr>
        <w:t xml:space="preserve">de </w:t>
      </w:r>
      <w:r w:rsidRPr="005728B7">
        <w:rPr>
          <w:sz w:val="24"/>
        </w:rPr>
        <w:t xml:space="preserve">leur </w:t>
      </w:r>
      <w:r w:rsidR="00E538AD" w:rsidRPr="005728B7">
        <w:rPr>
          <w:sz w:val="24"/>
        </w:rPr>
        <w:t>intégration</w:t>
      </w:r>
      <w:r w:rsidRPr="005728B7">
        <w:rPr>
          <w:sz w:val="24"/>
        </w:rPr>
        <w:t xml:space="preserve"> </w:t>
      </w:r>
      <w:r w:rsidR="00E538AD" w:rsidRPr="005728B7">
        <w:rPr>
          <w:sz w:val="24"/>
        </w:rPr>
        <w:t>à</w:t>
      </w:r>
      <w:r w:rsidRPr="005728B7">
        <w:rPr>
          <w:sz w:val="24"/>
        </w:rPr>
        <w:t xml:space="preserve"> leur consultation</w:t>
      </w:r>
      <w:r w:rsidR="00E538AD" w:rsidRPr="005728B7">
        <w:rPr>
          <w:sz w:val="24"/>
        </w:rPr>
        <w:t>,</w:t>
      </w:r>
      <w:r w:rsidRPr="005728B7">
        <w:rPr>
          <w:sz w:val="24"/>
        </w:rPr>
        <w:t xml:space="preserve"> a été relativement </w:t>
      </w:r>
      <w:r w:rsidR="00E538AD" w:rsidRPr="005728B7">
        <w:rPr>
          <w:sz w:val="24"/>
        </w:rPr>
        <w:t>simple</w:t>
      </w:r>
      <w:r w:rsidRPr="005728B7">
        <w:rPr>
          <w:sz w:val="24"/>
        </w:rPr>
        <w:t xml:space="preserve"> à mettre en place.</w:t>
      </w:r>
      <w:r w:rsidR="00E538AD" w:rsidRPr="005728B7">
        <w:rPr>
          <w:sz w:val="24"/>
        </w:rPr>
        <w:t xml:space="preserve"> Leur découverte nous a permis de nous intéresser plus en détail au fonctionnement de notre application : fréquence d'utilisation des différentes fonction</w:t>
      </w:r>
      <w:r w:rsidR="003D1212" w:rsidRPr="005728B7">
        <w:rPr>
          <w:sz w:val="24"/>
        </w:rPr>
        <w:t>s durant le cycle de vie de l'application</w:t>
      </w:r>
      <w:r w:rsidR="00E538AD" w:rsidRPr="005728B7">
        <w:rPr>
          <w:sz w:val="24"/>
        </w:rPr>
        <w:t xml:space="preserve">, identification des fonctions les plus </w:t>
      </w:r>
      <w:r w:rsidR="003D1212" w:rsidRPr="005728B7">
        <w:rPr>
          <w:sz w:val="24"/>
        </w:rPr>
        <w:t>consommatrices en termes de temps, découverte de certains problèmes techniques, etc.</w:t>
      </w:r>
    </w:p>
    <w:p w:rsidR="00E538AD" w:rsidRPr="005728B7" w:rsidRDefault="00E538AD" w:rsidP="00780D60">
      <w:pPr>
        <w:jc w:val="both"/>
        <w:rPr>
          <w:sz w:val="24"/>
        </w:rPr>
      </w:pPr>
      <w:r w:rsidRPr="005728B7">
        <w:rPr>
          <w:sz w:val="24"/>
        </w:rPr>
        <w:t xml:space="preserve">Cette technologie nous a permis de découvrir un outil </w:t>
      </w:r>
      <w:r w:rsidR="003D1212" w:rsidRPr="005728B7">
        <w:rPr>
          <w:sz w:val="24"/>
        </w:rPr>
        <w:t xml:space="preserve">qui saura être réutilisé en milieu professionnel. Ses fonctionnalités seront appréciées durant les étapes de </w:t>
      </w:r>
      <w:proofErr w:type="spellStart"/>
      <w:r w:rsidR="003D1212" w:rsidRPr="005728B7">
        <w:rPr>
          <w:sz w:val="24"/>
        </w:rPr>
        <w:t>débuggage</w:t>
      </w:r>
      <w:proofErr w:type="spellEnd"/>
      <w:r w:rsidR="003D1212" w:rsidRPr="005728B7">
        <w:rPr>
          <w:sz w:val="24"/>
        </w:rPr>
        <w:t xml:space="preserve"> et d'optimisation.</w:t>
      </w:r>
    </w:p>
    <w:sectPr w:rsidR="00E538AD" w:rsidRPr="005728B7" w:rsidSect="00440464">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6A8" w:rsidRDefault="005876A8" w:rsidP="0078322F">
      <w:pPr>
        <w:spacing w:after="0" w:line="240" w:lineRule="auto"/>
      </w:pPr>
      <w:r>
        <w:separator/>
      </w:r>
    </w:p>
  </w:endnote>
  <w:endnote w:type="continuationSeparator" w:id="0">
    <w:p w:rsidR="005876A8" w:rsidRDefault="005876A8" w:rsidP="00783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185204"/>
      <w:docPartObj>
        <w:docPartGallery w:val="Page Numbers (Bottom of Page)"/>
        <w:docPartUnique/>
      </w:docPartObj>
    </w:sdtPr>
    <w:sdtContent>
      <w:p w:rsidR="003D1212" w:rsidRDefault="00A67640">
        <w:pPr>
          <w:pStyle w:val="Pieddepage"/>
          <w:jc w:val="right"/>
        </w:pPr>
        <w:fldSimple w:instr=" PAGE   \* MERGEFORMAT ">
          <w:r w:rsidR="00B47803">
            <w:rPr>
              <w:noProof/>
            </w:rPr>
            <w:t>2</w:t>
          </w:r>
        </w:fldSimple>
      </w:p>
    </w:sdtContent>
  </w:sdt>
  <w:p w:rsidR="003D1212" w:rsidRDefault="003D121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6A8" w:rsidRDefault="005876A8" w:rsidP="0078322F">
      <w:pPr>
        <w:spacing w:after="0" w:line="240" w:lineRule="auto"/>
      </w:pPr>
      <w:r>
        <w:separator/>
      </w:r>
    </w:p>
  </w:footnote>
  <w:footnote w:type="continuationSeparator" w:id="0">
    <w:p w:rsidR="005876A8" w:rsidRDefault="005876A8" w:rsidP="007832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C53A79"/>
    <w:rsid w:val="00006952"/>
    <w:rsid w:val="00035F85"/>
    <w:rsid w:val="00092BE1"/>
    <w:rsid w:val="000B1C99"/>
    <w:rsid w:val="001E3837"/>
    <w:rsid w:val="001F3C0D"/>
    <w:rsid w:val="002317AE"/>
    <w:rsid w:val="00250541"/>
    <w:rsid w:val="00316D73"/>
    <w:rsid w:val="00326ECE"/>
    <w:rsid w:val="003421B0"/>
    <w:rsid w:val="003D1212"/>
    <w:rsid w:val="00423587"/>
    <w:rsid w:val="00440464"/>
    <w:rsid w:val="0045410E"/>
    <w:rsid w:val="004649A7"/>
    <w:rsid w:val="005728B7"/>
    <w:rsid w:val="005876A8"/>
    <w:rsid w:val="005971CF"/>
    <w:rsid w:val="005E6C4C"/>
    <w:rsid w:val="00614464"/>
    <w:rsid w:val="00676C0A"/>
    <w:rsid w:val="006A6538"/>
    <w:rsid w:val="006E3A92"/>
    <w:rsid w:val="006F6529"/>
    <w:rsid w:val="00737CB7"/>
    <w:rsid w:val="00755FF0"/>
    <w:rsid w:val="00762BBA"/>
    <w:rsid w:val="00780D60"/>
    <w:rsid w:val="0078322F"/>
    <w:rsid w:val="00793E82"/>
    <w:rsid w:val="007958DD"/>
    <w:rsid w:val="007C1158"/>
    <w:rsid w:val="0082413D"/>
    <w:rsid w:val="008767DE"/>
    <w:rsid w:val="00880829"/>
    <w:rsid w:val="008C0113"/>
    <w:rsid w:val="008F7C1F"/>
    <w:rsid w:val="00960419"/>
    <w:rsid w:val="00987488"/>
    <w:rsid w:val="009D285A"/>
    <w:rsid w:val="009F29AB"/>
    <w:rsid w:val="00A13984"/>
    <w:rsid w:val="00A27857"/>
    <w:rsid w:val="00A67640"/>
    <w:rsid w:val="00A74CB7"/>
    <w:rsid w:val="00AA19FB"/>
    <w:rsid w:val="00AD14FA"/>
    <w:rsid w:val="00B47803"/>
    <w:rsid w:val="00B55785"/>
    <w:rsid w:val="00B76B63"/>
    <w:rsid w:val="00BA2304"/>
    <w:rsid w:val="00BC0CFD"/>
    <w:rsid w:val="00BC54E4"/>
    <w:rsid w:val="00C12D8D"/>
    <w:rsid w:val="00C30007"/>
    <w:rsid w:val="00C42A79"/>
    <w:rsid w:val="00C53A79"/>
    <w:rsid w:val="00C75C51"/>
    <w:rsid w:val="00C928A4"/>
    <w:rsid w:val="00D31969"/>
    <w:rsid w:val="00D53435"/>
    <w:rsid w:val="00DE7AEB"/>
    <w:rsid w:val="00DF3D3A"/>
    <w:rsid w:val="00E538AD"/>
    <w:rsid w:val="00E60524"/>
    <w:rsid w:val="00E96311"/>
    <w:rsid w:val="00EA01A7"/>
    <w:rsid w:val="00EB7C74"/>
    <w:rsid w:val="00F029A2"/>
    <w:rsid w:val="00F528BF"/>
    <w:rsid w:val="00F82C53"/>
    <w:rsid w:val="00F97550"/>
    <w:rsid w:val="00FC5103"/>
    <w:rsid w:val="00FF26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85A"/>
  </w:style>
  <w:style w:type="paragraph" w:styleId="Titre1">
    <w:name w:val="heading 1"/>
    <w:basedOn w:val="Normal"/>
    <w:next w:val="Normal"/>
    <w:link w:val="Titre1Car"/>
    <w:uiPriority w:val="9"/>
    <w:qFormat/>
    <w:rsid w:val="00783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29"/>
    <w:rPr>
      <w:rFonts w:ascii="Tahoma" w:hAnsi="Tahoma" w:cs="Tahoma"/>
      <w:sz w:val="16"/>
      <w:szCs w:val="16"/>
    </w:rPr>
  </w:style>
  <w:style w:type="paragraph" w:styleId="Lgende">
    <w:name w:val="caption"/>
    <w:basedOn w:val="Normal"/>
    <w:next w:val="Normal"/>
    <w:uiPriority w:val="35"/>
    <w:unhideWhenUsed/>
    <w:qFormat/>
    <w:rsid w:val="006F6529"/>
    <w:pPr>
      <w:spacing w:line="240" w:lineRule="auto"/>
    </w:pPr>
    <w:rPr>
      <w:b/>
      <w:bCs/>
      <w:color w:val="4F81BD" w:themeColor="accent1"/>
      <w:sz w:val="18"/>
      <w:szCs w:val="18"/>
    </w:rPr>
  </w:style>
  <w:style w:type="paragraph" w:styleId="En-tte">
    <w:name w:val="header"/>
    <w:basedOn w:val="Normal"/>
    <w:link w:val="En-tteCar"/>
    <w:uiPriority w:val="99"/>
    <w:semiHidden/>
    <w:unhideWhenUsed/>
    <w:rsid w:val="0078322F"/>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78322F"/>
  </w:style>
  <w:style w:type="paragraph" w:styleId="Pieddepage">
    <w:name w:val="footer"/>
    <w:basedOn w:val="Normal"/>
    <w:link w:val="PieddepageCar"/>
    <w:uiPriority w:val="99"/>
    <w:unhideWhenUsed/>
    <w:rsid w:val="0078322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8322F"/>
  </w:style>
  <w:style w:type="character" w:customStyle="1" w:styleId="Titre1Car">
    <w:name w:val="Titre 1 Car"/>
    <w:basedOn w:val="Policepardfaut"/>
    <w:link w:val="Titre1"/>
    <w:uiPriority w:val="9"/>
    <w:rsid w:val="0078322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8322F"/>
    <w:pPr>
      <w:outlineLvl w:val="9"/>
    </w:pPr>
  </w:style>
  <w:style w:type="paragraph" w:styleId="TM1">
    <w:name w:val="toc 1"/>
    <w:basedOn w:val="Normal"/>
    <w:next w:val="Normal"/>
    <w:autoRedefine/>
    <w:uiPriority w:val="39"/>
    <w:unhideWhenUsed/>
    <w:rsid w:val="007958DD"/>
    <w:pPr>
      <w:spacing w:after="100"/>
    </w:pPr>
  </w:style>
  <w:style w:type="character" w:styleId="Lienhypertexte">
    <w:name w:val="Hyperlink"/>
    <w:basedOn w:val="Policepardfaut"/>
    <w:uiPriority w:val="99"/>
    <w:unhideWhenUsed/>
    <w:rsid w:val="007958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159DF35-D22B-46AD-A599-C6C7EB6C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8</Pages>
  <Words>1209</Words>
  <Characters>6654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Perrot</dc:creator>
  <cp:keywords/>
  <dc:description/>
  <cp:lastModifiedBy>Mathilde Perrot</cp:lastModifiedBy>
  <cp:revision>10</cp:revision>
  <dcterms:created xsi:type="dcterms:W3CDTF">2018-12-16T11:02:00Z</dcterms:created>
  <dcterms:modified xsi:type="dcterms:W3CDTF">2018-12-20T14:15:00Z</dcterms:modified>
</cp:coreProperties>
</file>