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31983" w14:textId="77777777" w:rsidR="00613D59" w:rsidRPr="00613D59" w:rsidRDefault="00613D59" w:rsidP="00613D59">
      <w:pPr>
        <w:jc w:val="center"/>
        <w:rPr>
          <w:rFonts w:cs="Arial"/>
          <w:sz w:val="27"/>
          <w:szCs w:val="27"/>
          <w:shd w:val="clear" w:color="auto" w:fill="FFFFFF"/>
        </w:rPr>
      </w:pPr>
      <w:r w:rsidRPr="00613D59">
        <w:rPr>
          <w:rFonts w:cs="Arial"/>
          <w:sz w:val="27"/>
          <w:szCs w:val="27"/>
          <w:shd w:val="clear" w:color="auto" w:fill="FFFFFF"/>
        </w:rPr>
        <w:t xml:space="preserve">Assignment 4: </w:t>
      </w:r>
    </w:p>
    <w:p w14:paraId="154BFAD8" w14:textId="49C1D4F2" w:rsidR="00F62500" w:rsidRPr="00613D59" w:rsidRDefault="00613D59" w:rsidP="00613D59">
      <w:pPr>
        <w:jc w:val="center"/>
        <w:rPr>
          <w:rFonts w:cs="Arial"/>
          <w:sz w:val="27"/>
          <w:szCs w:val="27"/>
          <w:shd w:val="clear" w:color="auto" w:fill="FFFFFF"/>
        </w:rPr>
      </w:pPr>
      <w:r w:rsidRPr="00613D59">
        <w:rPr>
          <w:rFonts w:cs="Arial"/>
          <w:sz w:val="27"/>
          <w:szCs w:val="27"/>
          <w:shd w:val="clear" w:color="auto" w:fill="FFFFFF"/>
        </w:rPr>
        <w:t>Perform Health Checks and Remedy Issues</w:t>
      </w:r>
    </w:p>
    <w:p w14:paraId="22830A70" w14:textId="77777777" w:rsidR="00613D59" w:rsidRPr="00613D59" w:rsidRDefault="00613D59" w:rsidP="00613D59">
      <w:pPr>
        <w:jc w:val="center"/>
        <w:rPr>
          <w:rFonts w:cs="Arial"/>
          <w:sz w:val="27"/>
          <w:szCs w:val="27"/>
          <w:shd w:val="clear" w:color="auto" w:fill="FFFFFF"/>
        </w:rPr>
      </w:pPr>
    </w:p>
    <w:p w14:paraId="54321008" w14:textId="021F4814" w:rsidR="00613D59" w:rsidRDefault="00613D59" w:rsidP="00613D59">
      <w:pPr>
        <w:rPr>
          <w:rFonts w:cs="Arial"/>
          <w:shd w:val="clear" w:color="auto" w:fill="FFFFFF"/>
        </w:rPr>
      </w:pPr>
      <w:r w:rsidRPr="00613D59">
        <w:rPr>
          <w:rFonts w:cs="Arial"/>
          <w:shd w:val="clear" w:color="auto" w:fill="FFFFFF"/>
        </w:rPr>
        <w:t xml:space="preserve">Step 1: Conduct a health check </w:t>
      </w:r>
      <w:r>
        <w:rPr>
          <w:rFonts w:cs="Arial"/>
          <w:shd w:val="clear" w:color="auto" w:fill="FFFFFF"/>
        </w:rPr>
        <w:t>on your test environment</w:t>
      </w:r>
    </w:p>
    <w:p w14:paraId="741D3A35" w14:textId="10F9E00D" w:rsidR="00F3042E" w:rsidRDefault="00F3042E" w:rsidP="00613D59">
      <w:pPr>
        <w:rPr>
          <w:rFonts w:cs="Arial"/>
          <w:shd w:val="clear" w:color="auto" w:fill="FFFFFF"/>
        </w:rPr>
      </w:pPr>
      <w:r>
        <w:rPr>
          <w:rFonts w:cs="Arial"/>
          <w:noProof/>
          <w:shd w:val="clear" w:color="auto" w:fill="FFFFFF"/>
        </w:rPr>
        <w:drawing>
          <wp:inline distT="0" distB="0" distL="0" distR="0" wp14:anchorId="5D15134F" wp14:editId="08248E43">
            <wp:extent cx="5943600" cy="3700906"/>
            <wp:effectExtent l="0" t="0" r="0" b="0"/>
            <wp:docPr id="42973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0289"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700906"/>
                    </a:xfrm>
                    <a:prstGeom prst="rect">
                      <a:avLst/>
                    </a:prstGeom>
                  </pic:spPr>
                </pic:pic>
              </a:graphicData>
            </a:graphic>
          </wp:inline>
        </w:drawing>
      </w:r>
    </w:p>
    <w:p w14:paraId="538EEB69" w14:textId="77777777" w:rsidR="00613D59" w:rsidRDefault="00613D59" w:rsidP="00613D59">
      <w:pPr>
        <w:rPr>
          <w:rFonts w:cs="Arial"/>
          <w:shd w:val="clear" w:color="auto" w:fill="FFFFFF"/>
        </w:rPr>
      </w:pPr>
    </w:p>
    <w:p w14:paraId="3DFAE877" w14:textId="0D92E87E" w:rsidR="00613D59" w:rsidRDefault="00A651B6" w:rsidP="00613D59">
      <w:pPr>
        <w:rPr>
          <w:rFonts w:cs="Arial"/>
          <w:sz w:val="32"/>
          <w:szCs w:val="32"/>
          <w:shd w:val="clear" w:color="auto" w:fill="FFFFFF"/>
        </w:rPr>
      </w:pPr>
      <w:r w:rsidRPr="00A651B6">
        <w:rPr>
          <w:rFonts w:cs="Arial"/>
          <w:sz w:val="32"/>
          <w:szCs w:val="32"/>
          <w:shd w:val="clear" w:color="auto" w:fill="FFFFFF"/>
        </w:rPr>
        <w:t>Incident Report</w:t>
      </w:r>
    </w:p>
    <w:p w14:paraId="3D2CFFC5" w14:textId="1E4145CD" w:rsidR="00AA50B5" w:rsidRPr="0046312F" w:rsidRDefault="00AA50B5" w:rsidP="00AA50B5">
      <w:pPr>
        <w:rPr>
          <w:rFonts w:cs="Arial"/>
          <w:sz w:val="22"/>
          <w:szCs w:val="22"/>
          <w:shd w:val="clear" w:color="auto" w:fill="FFFFFF"/>
        </w:rPr>
      </w:pPr>
      <w:r w:rsidRPr="00A36776">
        <w:rPr>
          <w:rFonts w:cs="Arial"/>
          <w:sz w:val="22"/>
          <w:szCs w:val="22"/>
          <w:shd w:val="clear" w:color="auto" w:fill="FFFFFF"/>
        </w:rPr>
        <w:t xml:space="preserve">Ticket Number: </w:t>
      </w:r>
      <w:r w:rsidRPr="0046312F">
        <w:rPr>
          <w:rFonts w:cs="Arial"/>
          <w:sz w:val="22"/>
          <w:szCs w:val="22"/>
          <w:shd w:val="clear" w:color="auto" w:fill="FFFFFF"/>
        </w:rPr>
        <w:t>INC-00</w:t>
      </w:r>
      <w:r>
        <w:rPr>
          <w:rFonts w:cs="Arial"/>
          <w:sz w:val="22"/>
          <w:szCs w:val="22"/>
          <w:shd w:val="clear" w:color="auto" w:fill="FFFFFF"/>
        </w:rPr>
        <w:t>378</w:t>
      </w:r>
    </w:p>
    <w:p w14:paraId="025D0B1A" w14:textId="2B2484DB" w:rsidR="00AA50B5" w:rsidRPr="00A36776" w:rsidRDefault="00AA50B5" w:rsidP="00AA50B5">
      <w:pPr>
        <w:rPr>
          <w:rFonts w:cs="Arial"/>
          <w:sz w:val="22"/>
          <w:szCs w:val="22"/>
          <w:shd w:val="clear" w:color="auto" w:fill="FFFFFF"/>
        </w:rPr>
      </w:pPr>
      <w:r w:rsidRPr="00A36776">
        <w:rPr>
          <w:rFonts w:cs="Arial"/>
          <w:sz w:val="22"/>
          <w:szCs w:val="22"/>
          <w:shd w:val="clear" w:color="auto" w:fill="FFFFFF"/>
        </w:rPr>
        <w:t>Client Name: [</w:t>
      </w:r>
      <w:r>
        <w:rPr>
          <w:rFonts w:cs="Arial"/>
          <w:sz w:val="22"/>
          <w:szCs w:val="22"/>
          <w:shd w:val="clear" w:color="auto" w:fill="FFFFFF"/>
        </w:rPr>
        <w:t>Chris Clarke</w:t>
      </w:r>
      <w:r w:rsidRPr="00A36776">
        <w:rPr>
          <w:rFonts w:cs="Arial"/>
          <w:sz w:val="22"/>
          <w:szCs w:val="22"/>
          <w:shd w:val="clear" w:color="auto" w:fill="FFFFFF"/>
        </w:rPr>
        <w:t>]</w:t>
      </w:r>
    </w:p>
    <w:p w14:paraId="467F9274" w14:textId="664AAC72" w:rsidR="00AA50B5" w:rsidRPr="00A36776" w:rsidRDefault="00AA50B5" w:rsidP="00AA50B5">
      <w:pPr>
        <w:rPr>
          <w:rFonts w:cs="Arial"/>
          <w:sz w:val="22"/>
          <w:szCs w:val="22"/>
          <w:shd w:val="clear" w:color="auto" w:fill="FFFFFF"/>
        </w:rPr>
      </w:pPr>
      <w:r w:rsidRPr="00A36776">
        <w:rPr>
          <w:rFonts w:cs="Arial"/>
          <w:sz w:val="22"/>
          <w:szCs w:val="22"/>
          <w:shd w:val="clear" w:color="auto" w:fill="FFFFFF"/>
        </w:rPr>
        <w:t>Date: [</w:t>
      </w:r>
      <w:r w:rsidR="00E00AA0">
        <w:rPr>
          <w:rFonts w:cs="Arial"/>
          <w:sz w:val="22"/>
          <w:szCs w:val="22"/>
          <w:shd w:val="clear" w:color="auto" w:fill="FFFFFF"/>
        </w:rPr>
        <w:t>15</w:t>
      </w:r>
      <w:r w:rsidRPr="0046312F">
        <w:rPr>
          <w:rFonts w:cs="Arial"/>
          <w:sz w:val="22"/>
          <w:szCs w:val="22"/>
          <w:shd w:val="clear" w:color="auto" w:fill="FFFFFF"/>
        </w:rPr>
        <w:t>/</w:t>
      </w:r>
      <w:r w:rsidR="00E00AA0">
        <w:rPr>
          <w:rFonts w:cs="Arial"/>
          <w:sz w:val="22"/>
          <w:szCs w:val="22"/>
          <w:shd w:val="clear" w:color="auto" w:fill="FFFFFF"/>
        </w:rPr>
        <w:t>10</w:t>
      </w:r>
      <w:r w:rsidRPr="00A36776">
        <w:rPr>
          <w:rFonts w:cs="Arial"/>
          <w:sz w:val="22"/>
          <w:szCs w:val="22"/>
          <w:shd w:val="clear" w:color="auto" w:fill="FFFFFF"/>
        </w:rPr>
        <w:t>/2024]</w:t>
      </w:r>
    </w:p>
    <w:p w14:paraId="272233DA" w14:textId="245B512B" w:rsidR="00AA50B5" w:rsidRPr="00A36776" w:rsidRDefault="00AA50B5" w:rsidP="00AA50B5">
      <w:pPr>
        <w:rPr>
          <w:rFonts w:cs="Arial"/>
          <w:sz w:val="22"/>
          <w:szCs w:val="22"/>
          <w:shd w:val="clear" w:color="auto" w:fill="FFFFFF"/>
        </w:rPr>
      </w:pPr>
      <w:r w:rsidRPr="00A36776">
        <w:rPr>
          <w:rFonts w:cs="Arial"/>
          <w:sz w:val="22"/>
          <w:szCs w:val="22"/>
          <w:shd w:val="clear" w:color="auto" w:fill="FFFFFF"/>
        </w:rPr>
        <w:t>S</w:t>
      </w:r>
      <w:r w:rsidRPr="0046312F">
        <w:rPr>
          <w:rFonts w:cs="Arial"/>
          <w:sz w:val="22"/>
          <w:szCs w:val="22"/>
          <w:shd w:val="clear" w:color="auto" w:fill="FFFFFF"/>
        </w:rPr>
        <w:t>ummary</w:t>
      </w:r>
      <w:r w:rsidRPr="00A36776">
        <w:rPr>
          <w:rFonts w:cs="Arial"/>
          <w:sz w:val="22"/>
          <w:szCs w:val="22"/>
          <w:shd w:val="clear" w:color="auto" w:fill="FFFFFF"/>
        </w:rPr>
        <w:t>: </w:t>
      </w:r>
      <w:r w:rsidR="00E00AA0" w:rsidRPr="00E00AA0">
        <w:rPr>
          <w:rFonts w:cs="Arial"/>
          <w:sz w:val="22"/>
          <w:szCs w:val="22"/>
          <w:shd w:val="clear" w:color="auto" w:fill="FFFFFF"/>
        </w:rPr>
        <w:t>Disk Space critically low on Host oadeyemiopsf</w:t>
      </w:r>
    </w:p>
    <w:p w14:paraId="662BF627" w14:textId="77777777" w:rsidR="00AA50B5" w:rsidRPr="00A36776" w:rsidRDefault="00AA50B5" w:rsidP="00AA50B5">
      <w:pPr>
        <w:rPr>
          <w:rFonts w:cs="Arial"/>
          <w:sz w:val="22"/>
          <w:szCs w:val="22"/>
          <w:shd w:val="clear" w:color="auto" w:fill="FFFFFF"/>
        </w:rPr>
      </w:pPr>
      <w:r w:rsidRPr="00A36776">
        <w:rPr>
          <w:rFonts w:cs="Arial"/>
          <w:sz w:val="22"/>
          <w:szCs w:val="22"/>
          <w:shd w:val="clear" w:color="auto" w:fill="FFFFFF"/>
        </w:rPr>
        <w:t xml:space="preserve">SLA TYPE: LEVEL </w:t>
      </w:r>
      <w:r w:rsidRPr="0046312F">
        <w:rPr>
          <w:rFonts w:cs="Arial"/>
          <w:sz w:val="22"/>
          <w:szCs w:val="22"/>
          <w:shd w:val="clear" w:color="auto" w:fill="FFFFFF"/>
        </w:rPr>
        <w:t>2 (Basic)</w:t>
      </w:r>
    </w:p>
    <w:p w14:paraId="3F8F2CB4" w14:textId="77777777" w:rsidR="00AA50B5" w:rsidRPr="00A36776" w:rsidRDefault="00AA50B5" w:rsidP="00AA50B5">
      <w:pPr>
        <w:rPr>
          <w:rFonts w:cs="Arial"/>
          <w:sz w:val="22"/>
          <w:szCs w:val="22"/>
          <w:shd w:val="clear" w:color="auto" w:fill="FFFFFF"/>
        </w:rPr>
      </w:pPr>
      <w:r w:rsidRPr="00A36776">
        <w:rPr>
          <w:rFonts w:cs="Arial"/>
          <w:sz w:val="22"/>
          <w:szCs w:val="22"/>
          <w:shd w:val="clear" w:color="auto" w:fill="FFFFFF"/>
        </w:rPr>
        <w:t>Number affected users: 1</w:t>
      </w:r>
    </w:p>
    <w:p w14:paraId="706759FE" w14:textId="0C6B3A36" w:rsidR="00A651B6" w:rsidRDefault="00AA50B5" w:rsidP="00613D59">
      <w:pPr>
        <w:rPr>
          <w:rFonts w:cs="Arial"/>
          <w:sz w:val="22"/>
          <w:szCs w:val="22"/>
          <w:shd w:val="clear" w:color="auto" w:fill="FFFFFF"/>
        </w:rPr>
      </w:pPr>
      <w:r w:rsidRPr="00A36776">
        <w:rPr>
          <w:rFonts w:cs="Arial"/>
          <w:sz w:val="22"/>
          <w:szCs w:val="22"/>
          <w:shd w:val="clear" w:color="auto" w:fill="FFFFFF"/>
        </w:rPr>
        <w:t>Description of the Issue: </w:t>
      </w:r>
      <w:r w:rsidR="00E00AA0" w:rsidRPr="00E00AA0">
        <w:rPr>
          <w:rFonts w:cs="Arial"/>
          <w:sz w:val="22"/>
          <w:szCs w:val="22"/>
          <w:shd w:val="clear" w:color="auto" w:fill="FFFFFF"/>
        </w:rPr>
        <w:t>A critical alert about the disk space on the Nagios host was raised by the Nagios monitoring system. The disk's available space is critically low, according to the HDD-</w:t>
      </w:r>
      <w:r w:rsidR="00E00AA0" w:rsidRPr="00E00AA0">
        <w:rPr>
          <w:rFonts w:cs="Arial"/>
          <w:sz w:val="22"/>
          <w:szCs w:val="22"/>
          <w:shd w:val="clear" w:color="auto" w:fill="FFFFFF"/>
        </w:rPr>
        <w:lastRenderedPageBreak/>
        <w:t xml:space="preserve">CHECK service, with only 11,339 MB of free space left after 61.76% inode usage. This warning suggests that the system may run out of storage, which could result in logging errors, service outages, or the inability to store important data. Considering the virtual machine environment, this problem needs to be fixed immediately to stop additional system </w:t>
      </w:r>
      <w:r w:rsidR="00E00AA0">
        <w:rPr>
          <w:rFonts w:cs="Arial"/>
          <w:sz w:val="22"/>
          <w:szCs w:val="22"/>
          <w:shd w:val="clear" w:color="auto" w:fill="FFFFFF"/>
        </w:rPr>
        <w:t>issues</w:t>
      </w:r>
      <w:r w:rsidR="00E00AA0" w:rsidRPr="00E00AA0">
        <w:rPr>
          <w:rFonts w:cs="Arial"/>
          <w:sz w:val="22"/>
          <w:szCs w:val="22"/>
          <w:shd w:val="clear" w:color="auto" w:fill="FFFFFF"/>
        </w:rPr>
        <w:t>.</w:t>
      </w:r>
    </w:p>
    <w:p w14:paraId="39130443" w14:textId="605D7915" w:rsidR="00E00AA0" w:rsidRPr="00E00AA0" w:rsidRDefault="00E00AA0" w:rsidP="00613D59">
      <w:pPr>
        <w:rPr>
          <w:rFonts w:cs="Arial"/>
          <w:sz w:val="22"/>
          <w:szCs w:val="22"/>
          <w:shd w:val="clear" w:color="auto" w:fill="FFFFFF"/>
        </w:rPr>
      </w:pPr>
      <w:r>
        <w:rPr>
          <w:rFonts w:cs="Arial"/>
          <w:noProof/>
          <w:sz w:val="22"/>
          <w:szCs w:val="22"/>
          <w:shd w:val="clear" w:color="auto" w:fill="FFFFFF"/>
        </w:rPr>
        <w:drawing>
          <wp:inline distT="0" distB="0" distL="0" distR="0" wp14:anchorId="4E5980C1" wp14:editId="4D92AF42">
            <wp:extent cx="5943600" cy="2644775"/>
            <wp:effectExtent l="0" t="0" r="0" b="3175"/>
            <wp:docPr id="21270048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4805"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r>
        <w:rPr>
          <w:rFonts w:cs="Arial"/>
          <w:noProof/>
          <w:sz w:val="22"/>
          <w:szCs w:val="22"/>
          <w:shd w:val="clear" w:color="auto" w:fill="FFFFFF"/>
        </w:rPr>
        <w:drawing>
          <wp:inline distT="0" distB="0" distL="0" distR="0" wp14:anchorId="323FBCD9" wp14:editId="5292CCC6">
            <wp:extent cx="5943600" cy="3724275"/>
            <wp:effectExtent l="0" t="0" r="0" b="9525"/>
            <wp:docPr id="12984051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05157"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r>
        <w:rPr>
          <w:rFonts w:cs="Arial"/>
          <w:noProof/>
          <w:sz w:val="22"/>
          <w:szCs w:val="22"/>
          <w:shd w:val="clear" w:color="auto" w:fill="FFFFFF"/>
        </w:rPr>
        <w:lastRenderedPageBreak/>
        <w:drawing>
          <wp:inline distT="0" distB="0" distL="0" distR="0" wp14:anchorId="7DBC41D1" wp14:editId="6CFA09B4">
            <wp:extent cx="5943600" cy="2978150"/>
            <wp:effectExtent l="0" t="0" r="0" b="0"/>
            <wp:docPr id="15105193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9358"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r>
        <w:rPr>
          <w:rFonts w:cs="Arial"/>
          <w:noProof/>
          <w:sz w:val="22"/>
          <w:szCs w:val="22"/>
          <w:shd w:val="clear" w:color="auto" w:fill="FFFFFF"/>
        </w:rPr>
        <w:drawing>
          <wp:inline distT="0" distB="0" distL="0" distR="0" wp14:anchorId="2F59FF08" wp14:editId="07E6437E">
            <wp:extent cx="5943600" cy="3352800"/>
            <wp:effectExtent l="0" t="0" r="0" b="0"/>
            <wp:docPr id="159519671"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671" name="Picture 5" descr="A screenshot of a computer err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Pr>
          <w:rFonts w:cs="Arial"/>
          <w:noProof/>
          <w:sz w:val="22"/>
          <w:szCs w:val="22"/>
          <w:shd w:val="clear" w:color="auto" w:fill="FFFFFF"/>
        </w:rPr>
        <w:lastRenderedPageBreak/>
        <w:drawing>
          <wp:inline distT="0" distB="0" distL="0" distR="0" wp14:anchorId="7CFAF5AA" wp14:editId="4F052D39">
            <wp:extent cx="5943600" cy="2470150"/>
            <wp:effectExtent l="0" t="0" r="0" b="6350"/>
            <wp:docPr id="6396091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09127"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28DE169F" w14:textId="77777777" w:rsidR="00613D59" w:rsidRDefault="00613D59" w:rsidP="00613D59">
      <w:pPr>
        <w:rPr>
          <w:rFonts w:cs="Arial"/>
          <w:shd w:val="clear" w:color="auto" w:fill="FFFFFF"/>
        </w:rPr>
      </w:pPr>
    </w:p>
    <w:p w14:paraId="5EA8514A" w14:textId="19AECECC" w:rsidR="00613D59" w:rsidRDefault="00613D59" w:rsidP="00613D59">
      <w:pPr>
        <w:rPr>
          <w:rFonts w:cs="Arial"/>
          <w:shd w:val="clear" w:color="auto" w:fill="FFFFFF"/>
        </w:rPr>
      </w:pPr>
      <w:r>
        <w:rPr>
          <w:rFonts w:cs="Arial"/>
          <w:shd w:val="clear" w:color="auto" w:fill="FFFFFF"/>
        </w:rPr>
        <w:t xml:space="preserve">Step 2: </w:t>
      </w:r>
      <w:r w:rsidR="00D61880">
        <w:rPr>
          <w:rFonts w:cs="Arial"/>
          <w:shd w:val="clear" w:color="auto" w:fill="FFFFFF"/>
        </w:rPr>
        <w:t>Create your change request to remedy this issue</w:t>
      </w:r>
    </w:p>
    <w:p w14:paraId="7DC8AD61" w14:textId="77777777" w:rsidR="00E90A2E" w:rsidRDefault="00E90A2E" w:rsidP="00E90A2E">
      <w:pPr>
        <w:rPr>
          <w:rFonts w:cs="Arial"/>
          <w:sz w:val="32"/>
          <w:szCs w:val="32"/>
          <w:shd w:val="clear" w:color="auto" w:fill="FFFFFF"/>
        </w:rPr>
      </w:pPr>
      <w:r w:rsidRPr="00907670">
        <w:rPr>
          <w:rFonts w:cs="Arial"/>
          <w:sz w:val="32"/>
          <w:szCs w:val="32"/>
          <w:shd w:val="clear" w:color="auto" w:fill="FFFFFF"/>
        </w:rPr>
        <w:t>Change Request</w:t>
      </w:r>
    </w:p>
    <w:p w14:paraId="7F58E229" w14:textId="5CADFCE9" w:rsidR="00F15107" w:rsidRPr="0046312F" w:rsidRDefault="00F15107" w:rsidP="00F15107">
      <w:pPr>
        <w:rPr>
          <w:rFonts w:cs="Arial"/>
          <w:sz w:val="22"/>
          <w:szCs w:val="22"/>
          <w:shd w:val="clear" w:color="auto" w:fill="FFFFFF"/>
        </w:rPr>
      </w:pPr>
      <w:r w:rsidRPr="0046312F">
        <w:rPr>
          <w:rFonts w:cs="Arial"/>
          <w:sz w:val="22"/>
          <w:szCs w:val="22"/>
          <w:shd w:val="clear" w:color="auto" w:fill="FFFFFF"/>
        </w:rPr>
        <w:t>Ticket Number: CHR-000</w:t>
      </w:r>
      <w:r>
        <w:rPr>
          <w:rFonts w:cs="Arial"/>
          <w:sz w:val="22"/>
          <w:szCs w:val="22"/>
          <w:shd w:val="clear" w:color="auto" w:fill="FFFFFF"/>
        </w:rPr>
        <w:t>34</w:t>
      </w:r>
    </w:p>
    <w:p w14:paraId="0FE936B5" w14:textId="50B0F334" w:rsidR="00F15107" w:rsidRPr="00A36776" w:rsidRDefault="00F15107" w:rsidP="00F15107">
      <w:pPr>
        <w:rPr>
          <w:rFonts w:cs="Arial"/>
          <w:sz w:val="22"/>
          <w:szCs w:val="22"/>
          <w:shd w:val="clear" w:color="auto" w:fill="FFFFFF"/>
        </w:rPr>
      </w:pPr>
      <w:r w:rsidRPr="0046312F">
        <w:rPr>
          <w:rFonts w:cs="Arial"/>
          <w:sz w:val="22"/>
          <w:szCs w:val="22"/>
          <w:shd w:val="clear" w:color="auto" w:fill="FFFFFF"/>
        </w:rPr>
        <w:t>Requested By</w:t>
      </w:r>
      <w:r w:rsidRPr="00A36776">
        <w:rPr>
          <w:rFonts w:cs="Arial"/>
          <w:sz w:val="22"/>
          <w:szCs w:val="22"/>
          <w:shd w:val="clear" w:color="auto" w:fill="FFFFFF"/>
        </w:rPr>
        <w:t>: [</w:t>
      </w:r>
      <w:r>
        <w:rPr>
          <w:rFonts w:cs="Arial"/>
          <w:sz w:val="22"/>
          <w:szCs w:val="22"/>
          <w:shd w:val="clear" w:color="auto" w:fill="FFFFFF"/>
        </w:rPr>
        <w:t>Oluwafemi Adeyemi</w:t>
      </w:r>
      <w:r w:rsidRPr="00A36776">
        <w:rPr>
          <w:rFonts w:cs="Arial"/>
          <w:sz w:val="22"/>
          <w:szCs w:val="22"/>
          <w:shd w:val="clear" w:color="auto" w:fill="FFFFFF"/>
        </w:rPr>
        <w:t>]</w:t>
      </w:r>
    </w:p>
    <w:p w14:paraId="00E48251" w14:textId="642CF4BD" w:rsidR="00F15107" w:rsidRPr="00A36776" w:rsidRDefault="00F15107" w:rsidP="00F15107">
      <w:pPr>
        <w:rPr>
          <w:rFonts w:cs="Arial"/>
          <w:sz w:val="22"/>
          <w:szCs w:val="22"/>
          <w:shd w:val="clear" w:color="auto" w:fill="FFFFFF"/>
        </w:rPr>
      </w:pPr>
      <w:r w:rsidRPr="00A36776">
        <w:rPr>
          <w:rFonts w:cs="Arial"/>
          <w:sz w:val="22"/>
          <w:szCs w:val="22"/>
          <w:shd w:val="clear" w:color="auto" w:fill="FFFFFF"/>
        </w:rPr>
        <w:t>Date: [</w:t>
      </w:r>
      <w:r>
        <w:rPr>
          <w:rFonts w:cs="Arial"/>
          <w:sz w:val="22"/>
          <w:szCs w:val="22"/>
          <w:shd w:val="clear" w:color="auto" w:fill="FFFFFF"/>
        </w:rPr>
        <w:t>15</w:t>
      </w:r>
      <w:r w:rsidRPr="0046312F">
        <w:rPr>
          <w:rFonts w:cs="Arial"/>
          <w:sz w:val="22"/>
          <w:szCs w:val="22"/>
          <w:shd w:val="clear" w:color="auto" w:fill="FFFFFF"/>
        </w:rPr>
        <w:t>/10</w:t>
      </w:r>
      <w:r w:rsidRPr="00A36776">
        <w:rPr>
          <w:rFonts w:cs="Arial"/>
          <w:sz w:val="22"/>
          <w:szCs w:val="22"/>
          <w:shd w:val="clear" w:color="auto" w:fill="FFFFFF"/>
        </w:rPr>
        <w:t>/2024]</w:t>
      </w:r>
    </w:p>
    <w:p w14:paraId="5968189E" w14:textId="68625B09" w:rsidR="00F15107" w:rsidRPr="00A36776" w:rsidRDefault="00F15107" w:rsidP="00F15107">
      <w:pPr>
        <w:rPr>
          <w:rFonts w:cs="Arial"/>
          <w:sz w:val="22"/>
          <w:szCs w:val="22"/>
          <w:shd w:val="clear" w:color="auto" w:fill="FFFFFF"/>
        </w:rPr>
      </w:pPr>
      <w:r w:rsidRPr="00A36776">
        <w:rPr>
          <w:rFonts w:cs="Arial"/>
          <w:sz w:val="22"/>
          <w:szCs w:val="22"/>
          <w:shd w:val="clear" w:color="auto" w:fill="FFFFFF"/>
        </w:rPr>
        <w:t>S</w:t>
      </w:r>
      <w:r w:rsidRPr="0046312F">
        <w:rPr>
          <w:rFonts w:cs="Arial"/>
          <w:sz w:val="22"/>
          <w:szCs w:val="22"/>
          <w:shd w:val="clear" w:color="auto" w:fill="FFFFFF"/>
        </w:rPr>
        <w:t>ummary</w:t>
      </w:r>
      <w:r w:rsidRPr="00A36776">
        <w:rPr>
          <w:rFonts w:cs="Arial"/>
          <w:sz w:val="22"/>
          <w:szCs w:val="22"/>
          <w:shd w:val="clear" w:color="auto" w:fill="FFFFFF"/>
        </w:rPr>
        <w:t>: </w:t>
      </w:r>
      <w:r w:rsidRPr="00F15107">
        <w:rPr>
          <w:rFonts w:cs="Arial"/>
          <w:sz w:val="22"/>
          <w:szCs w:val="22"/>
          <w:shd w:val="clear" w:color="auto" w:fill="FFFFFF"/>
        </w:rPr>
        <w:t>increasing hard disk capacity</w:t>
      </w:r>
    </w:p>
    <w:p w14:paraId="09855246" w14:textId="77777777" w:rsidR="00F15107" w:rsidRPr="00A36776" w:rsidRDefault="00F15107" w:rsidP="00F15107">
      <w:pPr>
        <w:rPr>
          <w:rFonts w:cs="Arial"/>
          <w:sz w:val="22"/>
          <w:szCs w:val="22"/>
          <w:shd w:val="clear" w:color="auto" w:fill="FFFFFF"/>
        </w:rPr>
      </w:pPr>
      <w:r w:rsidRPr="0046312F">
        <w:rPr>
          <w:rFonts w:cs="Arial"/>
          <w:sz w:val="22"/>
          <w:szCs w:val="22"/>
          <w:shd w:val="clear" w:color="auto" w:fill="FFFFFF"/>
        </w:rPr>
        <w:t>Change Request Type</w:t>
      </w:r>
      <w:r w:rsidRPr="00A36776">
        <w:rPr>
          <w:rFonts w:cs="Arial"/>
          <w:sz w:val="22"/>
          <w:szCs w:val="22"/>
          <w:shd w:val="clear" w:color="auto" w:fill="FFFFFF"/>
        </w:rPr>
        <w:t xml:space="preserve">: </w:t>
      </w:r>
      <w:r w:rsidRPr="0046312F">
        <w:rPr>
          <w:rFonts w:cs="Arial"/>
          <w:sz w:val="22"/>
          <w:szCs w:val="22"/>
          <w:shd w:val="clear" w:color="auto" w:fill="FFFFFF"/>
        </w:rPr>
        <w:t>Normal</w:t>
      </w:r>
    </w:p>
    <w:p w14:paraId="5AB20372" w14:textId="77777777" w:rsidR="00F15107" w:rsidRPr="00A36776" w:rsidRDefault="00F15107" w:rsidP="00F15107">
      <w:pPr>
        <w:rPr>
          <w:rFonts w:cs="Arial"/>
          <w:sz w:val="22"/>
          <w:szCs w:val="22"/>
          <w:shd w:val="clear" w:color="auto" w:fill="FFFFFF"/>
        </w:rPr>
      </w:pPr>
      <w:r w:rsidRPr="00A36776">
        <w:rPr>
          <w:rFonts w:cs="Arial"/>
          <w:sz w:val="22"/>
          <w:szCs w:val="22"/>
          <w:shd w:val="clear" w:color="auto" w:fill="FFFFFF"/>
        </w:rPr>
        <w:t>Number affected users: 1</w:t>
      </w:r>
    </w:p>
    <w:p w14:paraId="7A3B1935" w14:textId="32E532D6" w:rsidR="00F15107" w:rsidRDefault="00F15107" w:rsidP="00F15107">
      <w:pPr>
        <w:rPr>
          <w:rFonts w:cs="Arial"/>
          <w:sz w:val="22"/>
          <w:szCs w:val="22"/>
          <w:shd w:val="clear" w:color="auto" w:fill="FFFFFF"/>
        </w:rPr>
      </w:pPr>
      <w:r>
        <w:rPr>
          <w:rFonts w:cs="Arial"/>
          <w:sz w:val="22"/>
          <w:szCs w:val="22"/>
          <w:shd w:val="clear" w:color="auto" w:fill="FFFFFF"/>
        </w:rPr>
        <w:t>summary</w:t>
      </w:r>
      <w:r w:rsidRPr="00A36776">
        <w:rPr>
          <w:rFonts w:cs="Arial"/>
          <w:sz w:val="22"/>
          <w:szCs w:val="22"/>
          <w:shd w:val="clear" w:color="auto" w:fill="FFFFFF"/>
        </w:rPr>
        <w:t>: </w:t>
      </w:r>
      <w:r w:rsidRPr="00F15107">
        <w:rPr>
          <w:rFonts w:cs="Arial"/>
          <w:sz w:val="22"/>
          <w:szCs w:val="22"/>
          <w:shd w:val="clear" w:color="auto" w:fill="FFFFFF"/>
        </w:rPr>
        <w:t>This change request suggests increasing the disk space on the Nagios host virtual machine by an additional GB. This change is necessary to resolve a Critical HDD-CHECK alert, which shows the system is running low on disk space. expanding the disk capacity will result in system stability or the ability to store important data potentially avoiding monitoring failure.</w:t>
      </w:r>
    </w:p>
    <w:p w14:paraId="01673C53" w14:textId="613D29FE" w:rsidR="003A618C" w:rsidRDefault="003A618C" w:rsidP="00F15107">
      <w:pPr>
        <w:rPr>
          <w:rFonts w:cs="Arial"/>
          <w:sz w:val="22"/>
          <w:szCs w:val="22"/>
          <w:shd w:val="clear" w:color="auto" w:fill="FFFFFF"/>
        </w:rPr>
      </w:pPr>
      <w:r>
        <w:rPr>
          <w:rFonts w:cs="Arial"/>
          <w:noProof/>
          <w:sz w:val="22"/>
          <w:szCs w:val="22"/>
          <w:shd w:val="clear" w:color="auto" w:fill="FFFFFF"/>
        </w:rPr>
        <w:lastRenderedPageBreak/>
        <w:drawing>
          <wp:inline distT="0" distB="0" distL="0" distR="0" wp14:anchorId="0280E572" wp14:editId="6EE5DD67">
            <wp:extent cx="5943600" cy="2765425"/>
            <wp:effectExtent l="0" t="0" r="0" b="0"/>
            <wp:docPr id="166086520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5208" name="Picture 1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14:paraId="10436B02" w14:textId="24DE45B9" w:rsidR="00F15107" w:rsidRPr="0046312F" w:rsidRDefault="003A618C" w:rsidP="00F15107">
      <w:pPr>
        <w:rPr>
          <w:rFonts w:cs="Arial"/>
          <w:sz w:val="22"/>
          <w:szCs w:val="22"/>
          <w:shd w:val="clear" w:color="auto" w:fill="FFFFFF"/>
        </w:rPr>
      </w:pPr>
      <w:r>
        <w:rPr>
          <w:rFonts w:cs="Arial"/>
          <w:noProof/>
          <w:sz w:val="22"/>
          <w:szCs w:val="22"/>
          <w:shd w:val="clear" w:color="auto" w:fill="FFFFFF"/>
        </w:rPr>
        <w:lastRenderedPageBreak/>
        <w:drawing>
          <wp:inline distT="0" distB="0" distL="0" distR="0" wp14:anchorId="6D8550AA" wp14:editId="07D71C31">
            <wp:extent cx="5943600" cy="3708400"/>
            <wp:effectExtent l="0" t="0" r="0" b="6350"/>
            <wp:docPr id="7787188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18851"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r>
        <w:rPr>
          <w:rFonts w:cs="Arial"/>
          <w:noProof/>
          <w:sz w:val="22"/>
          <w:szCs w:val="22"/>
          <w:shd w:val="clear" w:color="auto" w:fill="FFFFFF"/>
        </w:rPr>
        <w:drawing>
          <wp:inline distT="0" distB="0" distL="0" distR="0" wp14:anchorId="72876AE3" wp14:editId="3D0CAA06">
            <wp:extent cx="5943600" cy="3726180"/>
            <wp:effectExtent l="0" t="0" r="0" b="7620"/>
            <wp:docPr id="185192452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24527"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r>
        <w:rPr>
          <w:rFonts w:cs="Arial"/>
          <w:noProof/>
          <w:sz w:val="22"/>
          <w:szCs w:val="22"/>
          <w:shd w:val="clear" w:color="auto" w:fill="FFFFFF"/>
        </w:rPr>
        <w:lastRenderedPageBreak/>
        <w:drawing>
          <wp:inline distT="0" distB="0" distL="0" distR="0" wp14:anchorId="034698F7" wp14:editId="26319AD7">
            <wp:extent cx="5943600" cy="3754755"/>
            <wp:effectExtent l="0" t="0" r="0" b="0"/>
            <wp:docPr id="17593309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30925"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4755"/>
                    </a:xfrm>
                    <a:prstGeom prst="rect">
                      <a:avLst/>
                    </a:prstGeom>
                  </pic:spPr>
                </pic:pic>
              </a:graphicData>
            </a:graphic>
          </wp:inline>
        </w:drawing>
      </w:r>
      <w:r>
        <w:rPr>
          <w:rFonts w:cs="Arial"/>
          <w:noProof/>
          <w:sz w:val="22"/>
          <w:szCs w:val="22"/>
          <w:shd w:val="clear" w:color="auto" w:fill="FFFFFF"/>
        </w:rPr>
        <w:drawing>
          <wp:inline distT="0" distB="0" distL="0" distR="0" wp14:anchorId="5D80CD4F" wp14:editId="54DC8D0F">
            <wp:extent cx="5943600" cy="3180893"/>
            <wp:effectExtent l="0" t="0" r="0" b="635"/>
            <wp:docPr id="17143067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06765"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0893"/>
                    </a:xfrm>
                    <a:prstGeom prst="rect">
                      <a:avLst/>
                    </a:prstGeom>
                  </pic:spPr>
                </pic:pic>
              </a:graphicData>
            </a:graphic>
          </wp:inline>
        </w:drawing>
      </w:r>
      <w:r>
        <w:rPr>
          <w:rFonts w:cs="Arial"/>
          <w:noProof/>
          <w:sz w:val="22"/>
          <w:szCs w:val="22"/>
          <w:shd w:val="clear" w:color="auto" w:fill="FFFFFF"/>
        </w:rPr>
        <w:lastRenderedPageBreak/>
        <w:drawing>
          <wp:inline distT="0" distB="0" distL="0" distR="0" wp14:anchorId="7CFB3178" wp14:editId="3F7731DE">
            <wp:extent cx="5943600" cy="3725545"/>
            <wp:effectExtent l="0" t="0" r="0" b="8255"/>
            <wp:docPr id="15718993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9376"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r>
        <w:rPr>
          <w:rFonts w:cs="Arial"/>
          <w:noProof/>
          <w:sz w:val="22"/>
          <w:szCs w:val="22"/>
          <w:shd w:val="clear" w:color="auto" w:fill="FFFFFF"/>
        </w:rPr>
        <w:drawing>
          <wp:inline distT="0" distB="0" distL="0" distR="0" wp14:anchorId="52A03641" wp14:editId="0B29AF6C">
            <wp:extent cx="5943600" cy="3743325"/>
            <wp:effectExtent l="0" t="0" r="0" b="9525"/>
            <wp:docPr id="162789408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94082"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r>
        <w:rPr>
          <w:rFonts w:cs="Arial"/>
          <w:noProof/>
          <w:sz w:val="22"/>
          <w:szCs w:val="22"/>
          <w:shd w:val="clear" w:color="auto" w:fill="FFFFFF"/>
        </w:rPr>
        <w:lastRenderedPageBreak/>
        <w:drawing>
          <wp:inline distT="0" distB="0" distL="0" distR="0" wp14:anchorId="02B13DEC" wp14:editId="6EF08FC2">
            <wp:extent cx="5943600" cy="2446655"/>
            <wp:effectExtent l="0" t="0" r="0" b="0"/>
            <wp:docPr id="9577919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91942" name="Picture 1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2AE88F7B" w14:textId="77777777" w:rsidR="003A618C" w:rsidRDefault="003A618C" w:rsidP="003A618C">
      <w:pPr>
        <w:spacing w:after="0" w:line="240" w:lineRule="auto"/>
        <w:rPr>
          <w:rFonts w:cs="Arial"/>
          <w:sz w:val="36"/>
          <w:szCs w:val="36"/>
          <w:shd w:val="clear" w:color="auto" w:fill="FFFFFF"/>
        </w:rPr>
      </w:pPr>
      <w:r w:rsidRPr="00907670">
        <w:rPr>
          <w:rFonts w:cs="Arial"/>
          <w:sz w:val="36"/>
          <w:szCs w:val="36"/>
          <w:shd w:val="clear" w:color="auto" w:fill="FFFFFF"/>
        </w:rPr>
        <w:t>Health Check Report for Nagios Monitoring System</w:t>
      </w:r>
    </w:p>
    <w:p w14:paraId="36D533F5" w14:textId="77777777" w:rsidR="003A618C" w:rsidRPr="00907670" w:rsidRDefault="003A618C" w:rsidP="003A618C">
      <w:pPr>
        <w:spacing w:after="0" w:line="240" w:lineRule="auto"/>
        <w:rPr>
          <w:rFonts w:cs="Arial"/>
          <w:sz w:val="36"/>
          <w:szCs w:val="36"/>
          <w:shd w:val="clear" w:color="auto" w:fill="FFFFFF"/>
        </w:rPr>
      </w:pPr>
    </w:p>
    <w:p w14:paraId="2C37026A" w14:textId="77777777" w:rsidR="003A618C" w:rsidRPr="007C5FC7" w:rsidRDefault="003A618C" w:rsidP="003A618C">
      <w:pPr>
        <w:spacing w:after="0" w:line="240" w:lineRule="auto"/>
        <w:rPr>
          <w:rFonts w:cs="Arial"/>
          <w:shd w:val="clear" w:color="auto" w:fill="FFFFFF"/>
        </w:rPr>
      </w:pPr>
      <w:r w:rsidRPr="007C5FC7">
        <w:rPr>
          <w:rFonts w:cs="Arial"/>
          <w:shd w:val="clear" w:color="auto" w:fill="FFFFFF"/>
        </w:rPr>
        <w:t xml:space="preserve">To: </w:t>
      </w:r>
      <w:r w:rsidRPr="002732A5">
        <w:rPr>
          <w:rFonts w:cs="Arial"/>
          <w:shd w:val="clear" w:color="auto" w:fill="FFFFFF"/>
        </w:rPr>
        <w:t>Michael Arnold</w:t>
      </w:r>
      <w:r w:rsidRPr="007C5FC7">
        <w:rPr>
          <w:rFonts w:cs="Arial"/>
          <w:shd w:val="clear" w:color="auto" w:fill="FFFFFF"/>
        </w:rPr>
        <w:t xml:space="preserve"> (Instructor)</w:t>
      </w:r>
    </w:p>
    <w:p w14:paraId="55647020" w14:textId="5D409BBD" w:rsidR="003A618C" w:rsidRPr="007C5FC7" w:rsidRDefault="003A618C" w:rsidP="003A618C">
      <w:pPr>
        <w:spacing w:after="0" w:line="240" w:lineRule="auto"/>
        <w:rPr>
          <w:rFonts w:cs="Arial"/>
          <w:shd w:val="clear" w:color="auto" w:fill="FFFFFF"/>
        </w:rPr>
      </w:pPr>
      <w:r w:rsidRPr="007C5FC7">
        <w:rPr>
          <w:rFonts w:cs="Arial"/>
          <w:shd w:val="clear" w:color="auto" w:fill="FFFFFF"/>
        </w:rPr>
        <w:t xml:space="preserve">From: </w:t>
      </w:r>
      <w:r>
        <w:rPr>
          <w:rFonts w:cs="Arial"/>
          <w:shd w:val="clear" w:color="auto" w:fill="FFFFFF"/>
        </w:rPr>
        <w:t>Oluwafemi Adeyemi</w:t>
      </w:r>
    </w:p>
    <w:p w14:paraId="092E70BE" w14:textId="252A4AA6" w:rsidR="003A618C" w:rsidRPr="007C5FC7" w:rsidRDefault="003A618C" w:rsidP="003A618C">
      <w:pPr>
        <w:spacing w:after="0" w:line="240" w:lineRule="auto"/>
        <w:rPr>
          <w:rFonts w:cs="Arial"/>
          <w:shd w:val="clear" w:color="auto" w:fill="FFFFFF"/>
        </w:rPr>
      </w:pPr>
      <w:r w:rsidRPr="007C5FC7">
        <w:rPr>
          <w:rFonts w:cs="Arial"/>
          <w:shd w:val="clear" w:color="auto" w:fill="FFFFFF"/>
        </w:rPr>
        <w:t>Date: October 1</w:t>
      </w:r>
      <w:r>
        <w:rPr>
          <w:rFonts w:cs="Arial"/>
          <w:shd w:val="clear" w:color="auto" w:fill="FFFFFF"/>
        </w:rPr>
        <w:t>4</w:t>
      </w:r>
      <w:r w:rsidRPr="007C5FC7">
        <w:rPr>
          <w:rFonts w:cs="Arial"/>
          <w:shd w:val="clear" w:color="auto" w:fill="FFFFFF"/>
        </w:rPr>
        <w:t>, 2024</w:t>
      </w:r>
    </w:p>
    <w:p w14:paraId="55A7D8D4" w14:textId="35733BD2" w:rsidR="003A618C" w:rsidRDefault="003A618C" w:rsidP="003A618C">
      <w:pPr>
        <w:spacing w:after="0" w:line="240" w:lineRule="auto"/>
        <w:rPr>
          <w:rFonts w:cs="Arial"/>
          <w:shd w:val="clear" w:color="auto" w:fill="FFFFFF"/>
        </w:rPr>
      </w:pPr>
      <w:r w:rsidRPr="007C5FC7">
        <w:rPr>
          <w:rFonts w:cs="Arial"/>
          <w:shd w:val="clear" w:color="auto" w:fill="FFFFFF"/>
        </w:rPr>
        <w:t xml:space="preserve">Subject: Health Check Report on Disk Monitoring on Host </w:t>
      </w:r>
      <w:r w:rsidR="00624F77">
        <w:rPr>
          <w:rFonts w:cs="Arial"/>
          <w:shd w:val="clear" w:color="auto" w:fill="FFFFFF"/>
        </w:rPr>
        <w:t>oadeyemiopsf</w:t>
      </w:r>
    </w:p>
    <w:p w14:paraId="3DB5186A" w14:textId="77777777" w:rsidR="00624F77" w:rsidRDefault="00624F77" w:rsidP="003A618C">
      <w:pPr>
        <w:spacing w:after="0" w:line="240" w:lineRule="auto"/>
        <w:rPr>
          <w:rFonts w:cs="Arial"/>
          <w:shd w:val="clear" w:color="auto" w:fill="FFFFFF"/>
        </w:rPr>
      </w:pPr>
    </w:p>
    <w:p w14:paraId="1D2785AC" w14:textId="77777777" w:rsidR="00624F77" w:rsidRPr="007C5FC7" w:rsidRDefault="00624F77" w:rsidP="00624F77">
      <w:pPr>
        <w:spacing w:after="0" w:line="240" w:lineRule="auto"/>
        <w:rPr>
          <w:rFonts w:cs="Arial"/>
          <w:shd w:val="clear" w:color="auto" w:fill="FFFFFF"/>
        </w:rPr>
      </w:pPr>
      <w:r w:rsidRPr="007C5FC7">
        <w:rPr>
          <w:rFonts w:cs="Arial"/>
          <w:shd w:val="clear" w:color="auto" w:fill="FFFFFF"/>
        </w:rPr>
        <w:t>Health Check Timing</w:t>
      </w:r>
    </w:p>
    <w:p w14:paraId="103FE33D" w14:textId="77777777" w:rsidR="00624F77" w:rsidRPr="007C5FC7" w:rsidRDefault="00624F77" w:rsidP="00624F77">
      <w:pPr>
        <w:spacing w:after="0" w:line="240" w:lineRule="auto"/>
        <w:rPr>
          <w:rFonts w:cs="Arial"/>
          <w:shd w:val="clear" w:color="auto" w:fill="FFFFFF"/>
        </w:rPr>
      </w:pPr>
    </w:p>
    <w:p w14:paraId="7DFD6722" w14:textId="7AD53A1B" w:rsidR="00624F77" w:rsidRPr="007C5FC7" w:rsidRDefault="00624F77" w:rsidP="00624F77">
      <w:pPr>
        <w:spacing w:after="0" w:line="240" w:lineRule="auto"/>
        <w:rPr>
          <w:rFonts w:cs="Arial"/>
          <w:shd w:val="clear" w:color="auto" w:fill="FFFFFF"/>
        </w:rPr>
      </w:pPr>
      <w:r w:rsidRPr="007C5FC7">
        <w:rPr>
          <w:rFonts w:cs="Arial"/>
          <w:shd w:val="clear" w:color="auto" w:fill="FFFFFF"/>
        </w:rPr>
        <w:t xml:space="preserve">Date of Health Check: October </w:t>
      </w:r>
      <w:r>
        <w:rPr>
          <w:rFonts w:cs="Arial"/>
          <w:shd w:val="clear" w:color="auto" w:fill="FFFFFF"/>
        </w:rPr>
        <w:t>14</w:t>
      </w:r>
      <w:r w:rsidRPr="007C5FC7">
        <w:rPr>
          <w:rFonts w:cs="Arial"/>
          <w:shd w:val="clear" w:color="auto" w:fill="FFFFFF"/>
        </w:rPr>
        <w:t>, 2024</w:t>
      </w:r>
    </w:p>
    <w:p w14:paraId="7D6A8A98" w14:textId="572D8AE8" w:rsidR="00624F77" w:rsidRPr="007C5FC7" w:rsidRDefault="00624F77" w:rsidP="00624F77">
      <w:pPr>
        <w:spacing w:after="0" w:line="240" w:lineRule="auto"/>
        <w:rPr>
          <w:rFonts w:cs="Arial"/>
          <w:shd w:val="clear" w:color="auto" w:fill="FFFFFF"/>
        </w:rPr>
      </w:pPr>
      <w:r w:rsidRPr="007C5FC7">
        <w:rPr>
          <w:rFonts w:cs="Arial"/>
          <w:shd w:val="clear" w:color="auto" w:fill="FFFFFF"/>
        </w:rPr>
        <w:t xml:space="preserve">Time: </w:t>
      </w:r>
      <w:r>
        <w:rPr>
          <w:rFonts w:cs="Arial"/>
          <w:shd w:val="clear" w:color="auto" w:fill="FFFFFF"/>
        </w:rPr>
        <w:t>19</w:t>
      </w:r>
      <w:r w:rsidRPr="007C5FC7">
        <w:rPr>
          <w:rFonts w:cs="Arial"/>
          <w:shd w:val="clear" w:color="auto" w:fill="FFFFFF"/>
        </w:rPr>
        <w:t>:</w:t>
      </w:r>
      <w:r>
        <w:rPr>
          <w:rFonts w:cs="Arial"/>
          <w:shd w:val="clear" w:color="auto" w:fill="FFFFFF"/>
        </w:rPr>
        <w:t>56</w:t>
      </w:r>
      <w:r w:rsidRPr="007C5FC7">
        <w:rPr>
          <w:rFonts w:cs="Arial"/>
          <w:shd w:val="clear" w:color="auto" w:fill="FFFFFF"/>
        </w:rPr>
        <w:t>:</w:t>
      </w:r>
      <w:r>
        <w:rPr>
          <w:rFonts w:cs="Arial"/>
          <w:shd w:val="clear" w:color="auto" w:fill="FFFFFF"/>
        </w:rPr>
        <w:t>17</w:t>
      </w:r>
    </w:p>
    <w:p w14:paraId="7B53E42C" w14:textId="77777777" w:rsidR="00624F77" w:rsidRPr="007C5FC7" w:rsidRDefault="00624F77" w:rsidP="00624F77">
      <w:pPr>
        <w:spacing w:after="0" w:line="240" w:lineRule="auto"/>
        <w:rPr>
          <w:rFonts w:cs="Arial"/>
          <w:shd w:val="clear" w:color="auto" w:fill="FFFFFF"/>
        </w:rPr>
      </w:pPr>
      <w:r w:rsidRPr="007C5FC7">
        <w:rPr>
          <w:rFonts w:cs="Arial"/>
          <w:shd w:val="clear" w:color="auto" w:fill="FFFFFF"/>
        </w:rPr>
        <w:t>Health Check Results</w:t>
      </w:r>
    </w:p>
    <w:p w14:paraId="5C656F08" w14:textId="4959DC05" w:rsidR="00624F77" w:rsidRPr="007C5FC7" w:rsidRDefault="00624F77" w:rsidP="00624F77">
      <w:pPr>
        <w:spacing w:after="0" w:line="240" w:lineRule="auto"/>
        <w:rPr>
          <w:rFonts w:cs="Arial"/>
          <w:shd w:val="clear" w:color="auto" w:fill="FFFFFF"/>
        </w:rPr>
      </w:pPr>
      <w:r w:rsidRPr="007C5FC7">
        <w:rPr>
          <w:rFonts w:cs="Arial"/>
          <w:shd w:val="clear" w:color="auto" w:fill="FFFFFF"/>
        </w:rPr>
        <w:t xml:space="preserve">During the health check on the Nagios monitoring system, I reviewed the disk usage status for the host </w:t>
      </w:r>
      <w:r>
        <w:rPr>
          <w:rFonts w:cs="Arial"/>
          <w:shd w:val="clear" w:color="auto" w:fill="FFFFFF"/>
        </w:rPr>
        <w:t>oadeyemiopsf</w:t>
      </w:r>
      <w:r w:rsidRPr="007C5FC7">
        <w:rPr>
          <w:rFonts w:cs="Arial"/>
          <w:shd w:val="clear" w:color="auto" w:fill="FFFFFF"/>
        </w:rPr>
        <w:t>. The system reported:</w:t>
      </w:r>
    </w:p>
    <w:p w14:paraId="4520FA1A" w14:textId="77777777" w:rsidR="00624F77" w:rsidRDefault="00624F77" w:rsidP="003A618C">
      <w:pPr>
        <w:spacing w:after="0" w:line="240" w:lineRule="auto"/>
        <w:rPr>
          <w:rFonts w:cs="Arial"/>
          <w:shd w:val="clear" w:color="auto" w:fill="FFFFFF"/>
        </w:rPr>
      </w:pPr>
    </w:p>
    <w:p w14:paraId="62193840" w14:textId="01687BC7" w:rsidR="00624F77" w:rsidRPr="00624F77" w:rsidRDefault="00624F77" w:rsidP="00624F77">
      <w:pPr>
        <w:spacing w:after="0" w:line="240" w:lineRule="auto"/>
        <w:rPr>
          <w:rFonts w:cs="Arial"/>
          <w:shd w:val="clear" w:color="auto" w:fill="FFFFFF"/>
        </w:rPr>
      </w:pPr>
      <w:r>
        <w:rPr>
          <w:rFonts w:cs="Arial"/>
          <w:shd w:val="clear" w:color="auto" w:fill="FFFFFF"/>
        </w:rPr>
        <w:t>T</w:t>
      </w:r>
      <w:r w:rsidRPr="00624F77">
        <w:rPr>
          <w:rFonts w:cs="Arial"/>
          <w:shd w:val="clear" w:color="auto" w:fill="FFFFFF"/>
        </w:rPr>
        <w:t>he Nagios monitoring host reported several critical issues, particularly related to disk space:</w:t>
      </w:r>
    </w:p>
    <w:p w14:paraId="7C8FECD4" w14:textId="77777777" w:rsidR="00624F77" w:rsidRPr="00624F77" w:rsidRDefault="00624F77" w:rsidP="00624F77">
      <w:pPr>
        <w:spacing w:after="0" w:line="240" w:lineRule="auto"/>
        <w:rPr>
          <w:rFonts w:cs="Arial"/>
          <w:shd w:val="clear" w:color="auto" w:fill="FFFFFF"/>
        </w:rPr>
      </w:pPr>
      <w:r w:rsidRPr="00624F77">
        <w:rPr>
          <w:rFonts w:cs="Arial"/>
          <w:shd w:val="clear" w:color="auto" w:fill="FFFFFF"/>
        </w:rPr>
        <w:t>HDD-CHECK Status: Critical</w:t>
      </w:r>
    </w:p>
    <w:p w14:paraId="387D6B57" w14:textId="77777777" w:rsidR="00624F77" w:rsidRPr="00624F77" w:rsidRDefault="00624F77" w:rsidP="00624F77">
      <w:pPr>
        <w:spacing w:after="0" w:line="240" w:lineRule="auto"/>
        <w:rPr>
          <w:rFonts w:cs="Arial"/>
          <w:shd w:val="clear" w:color="auto" w:fill="FFFFFF"/>
        </w:rPr>
      </w:pPr>
      <w:r w:rsidRPr="00624F77">
        <w:rPr>
          <w:rFonts w:cs="Arial"/>
          <w:shd w:val="clear" w:color="auto" w:fill="FFFFFF"/>
        </w:rPr>
        <w:t>Disk Space Available: Approximately 11 GB free</w:t>
      </w:r>
    </w:p>
    <w:p w14:paraId="3E8BB8DB" w14:textId="77777777" w:rsidR="00624F77" w:rsidRDefault="00624F77" w:rsidP="00624F77">
      <w:pPr>
        <w:spacing w:after="0" w:line="240" w:lineRule="auto"/>
        <w:rPr>
          <w:rFonts w:cs="Arial"/>
          <w:shd w:val="clear" w:color="auto" w:fill="FFFFFF"/>
        </w:rPr>
      </w:pPr>
      <w:r w:rsidRPr="00624F77">
        <w:rPr>
          <w:rFonts w:cs="Arial"/>
          <w:shd w:val="clear" w:color="auto" w:fill="FFFFFF"/>
        </w:rPr>
        <w:t>Inode Usage: 61.76%</w:t>
      </w:r>
    </w:p>
    <w:p w14:paraId="5B8048A0" w14:textId="77777777" w:rsidR="00624F77" w:rsidRPr="00624F77" w:rsidRDefault="00624F77" w:rsidP="00624F77">
      <w:pPr>
        <w:spacing w:after="0" w:line="240" w:lineRule="auto"/>
        <w:rPr>
          <w:rFonts w:cs="Arial"/>
          <w:shd w:val="clear" w:color="auto" w:fill="FFFFFF"/>
        </w:rPr>
      </w:pPr>
    </w:p>
    <w:p w14:paraId="20613FB6" w14:textId="77777777" w:rsidR="00624F77" w:rsidRPr="007C5FC7" w:rsidRDefault="00624F77" w:rsidP="00624F77">
      <w:pPr>
        <w:spacing w:after="0" w:line="240" w:lineRule="auto"/>
        <w:rPr>
          <w:rFonts w:cs="Arial"/>
          <w:shd w:val="clear" w:color="auto" w:fill="FFFFFF"/>
        </w:rPr>
      </w:pPr>
      <w:r w:rsidRPr="007C5FC7">
        <w:rPr>
          <w:rFonts w:cs="Arial"/>
          <w:shd w:val="clear" w:color="auto" w:fill="FFFFFF"/>
        </w:rPr>
        <w:t>Service: Hard disk</w:t>
      </w:r>
    </w:p>
    <w:p w14:paraId="4DD5E85B" w14:textId="77777777" w:rsidR="00624F77" w:rsidRPr="007C5FC7" w:rsidRDefault="00624F77" w:rsidP="00624F77">
      <w:pPr>
        <w:spacing w:after="0" w:line="240" w:lineRule="auto"/>
        <w:rPr>
          <w:rFonts w:cs="Arial"/>
          <w:shd w:val="clear" w:color="auto" w:fill="FFFFFF"/>
        </w:rPr>
      </w:pPr>
      <w:r w:rsidRPr="007C5FC7">
        <w:rPr>
          <w:rFonts w:cs="Arial"/>
          <w:shd w:val="clear" w:color="auto" w:fill="FFFFFF"/>
        </w:rPr>
        <w:t>Status: OK</w:t>
      </w:r>
    </w:p>
    <w:p w14:paraId="223FDC17" w14:textId="5D94A6A2" w:rsidR="00624F77" w:rsidRDefault="00624F77" w:rsidP="00624F77">
      <w:pPr>
        <w:spacing w:after="0" w:line="240" w:lineRule="auto"/>
        <w:rPr>
          <w:rFonts w:cs="Arial"/>
          <w:shd w:val="clear" w:color="auto" w:fill="FFFFFF"/>
        </w:rPr>
      </w:pPr>
      <w:r w:rsidRPr="007C5FC7">
        <w:rPr>
          <w:rFonts w:cs="Arial"/>
          <w:shd w:val="clear" w:color="auto" w:fill="FFFFFF"/>
        </w:rPr>
        <w:t xml:space="preserve">Free Disk Space: </w:t>
      </w:r>
      <w:r w:rsidR="000674F4">
        <w:rPr>
          <w:rFonts w:cs="Arial"/>
          <w:shd w:val="clear" w:color="auto" w:fill="FFFFFF"/>
        </w:rPr>
        <w:t>11</w:t>
      </w:r>
      <w:r w:rsidRPr="007C5FC7">
        <w:rPr>
          <w:rFonts w:cs="Arial"/>
          <w:shd w:val="clear" w:color="auto" w:fill="FFFFFF"/>
        </w:rPr>
        <w:t>,3</w:t>
      </w:r>
      <w:r w:rsidR="000674F4">
        <w:rPr>
          <w:rFonts w:cs="Arial"/>
          <w:shd w:val="clear" w:color="auto" w:fill="FFFFFF"/>
        </w:rPr>
        <w:t xml:space="preserve">35 </w:t>
      </w:r>
      <w:r w:rsidRPr="007C5FC7">
        <w:rPr>
          <w:rFonts w:cs="Arial"/>
          <w:shd w:val="clear" w:color="auto" w:fill="FFFFFF"/>
        </w:rPr>
        <w:t>MiB (</w:t>
      </w:r>
      <w:r w:rsidR="000674F4">
        <w:rPr>
          <w:rFonts w:cs="Arial"/>
          <w:shd w:val="clear" w:color="auto" w:fill="FFFFFF"/>
        </w:rPr>
        <w:t>61</w:t>
      </w:r>
      <w:r w:rsidRPr="007C5FC7">
        <w:rPr>
          <w:rFonts w:cs="Arial"/>
          <w:shd w:val="clear" w:color="auto" w:fill="FFFFFF"/>
        </w:rPr>
        <w:t>.</w:t>
      </w:r>
      <w:r w:rsidR="000674F4">
        <w:rPr>
          <w:rFonts w:cs="Arial"/>
          <w:shd w:val="clear" w:color="auto" w:fill="FFFFFF"/>
        </w:rPr>
        <w:t>74</w:t>
      </w:r>
      <w:r w:rsidRPr="007C5FC7">
        <w:rPr>
          <w:rFonts w:cs="Arial"/>
          <w:shd w:val="clear" w:color="auto" w:fill="FFFFFF"/>
        </w:rPr>
        <w:t>%)</w:t>
      </w:r>
    </w:p>
    <w:p w14:paraId="2091AB4B" w14:textId="77777777" w:rsidR="00A935AF" w:rsidRDefault="00A935AF" w:rsidP="00624F77">
      <w:pPr>
        <w:spacing w:after="0" w:line="240" w:lineRule="auto"/>
        <w:rPr>
          <w:rFonts w:cs="Arial"/>
          <w:shd w:val="clear" w:color="auto" w:fill="FFFFFF"/>
        </w:rPr>
      </w:pPr>
    </w:p>
    <w:p w14:paraId="1CC05C29" w14:textId="77777777" w:rsidR="00A935AF" w:rsidRPr="00A935AF" w:rsidRDefault="00A935AF" w:rsidP="00A935AF">
      <w:pPr>
        <w:spacing w:after="0" w:line="240" w:lineRule="auto"/>
        <w:rPr>
          <w:rFonts w:cs="Arial"/>
          <w:b/>
          <w:bCs/>
          <w:shd w:val="clear" w:color="auto" w:fill="FFFFFF"/>
        </w:rPr>
      </w:pPr>
      <w:r w:rsidRPr="00A935AF">
        <w:rPr>
          <w:rFonts w:cs="Arial"/>
          <w:b/>
          <w:bCs/>
          <w:shd w:val="clear" w:color="auto" w:fill="FFFFFF"/>
        </w:rPr>
        <w:t>Remediation Steps Taken</w:t>
      </w:r>
    </w:p>
    <w:p w14:paraId="1A9C4785" w14:textId="77777777" w:rsidR="00A935AF" w:rsidRPr="00A935AF" w:rsidRDefault="00A935AF" w:rsidP="00A935AF">
      <w:pPr>
        <w:spacing w:after="0" w:line="240" w:lineRule="auto"/>
        <w:rPr>
          <w:rFonts w:cs="Arial"/>
          <w:shd w:val="clear" w:color="auto" w:fill="FFFFFF"/>
        </w:rPr>
      </w:pPr>
      <w:r w:rsidRPr="00A935AF">
        <w:rPr>
          <w:rFonts w:cs="Arial"/>
          <w:shd w:val="clear" w:color="auto" w:fill="FFFFFF"/>
        </w:rPr>
        <w:t>To address the critical disk space issue, the following steps were undertaken:</w:t>
      </w:r>
    </w:p>
    <w:p w14:paraId="78707CC0" w14:textId="77777777" w:rsidR="00A935AF" w:rsidRPr="00A935AF" w:rsidRDefault="00A935AF" w:rsidP="00A935AF">
      <w:pPr>
        <w:spacing w:after="0" w:line="240" w:lineRule="auto"/>
        <w:rPr>
          <w:rFonts w:cs="Arial"/>
          <w:shd w:val="clear" w:color="auto" w:fill="FFFFFF"/>
        </w:rPr>
      </w:pPr>
      <w:r w:rsidRPr="00A935AF">
        <w:rPr>
          <w:rFonts w:cs="Arial"/>
          <w:b/>
          <w:bCs/>
          <w:shd w:val="clear" w:color="auto" w:fill="FFFFFF"/>
        </w:rPr>
        <w:t>Incident Report Creation:</w:t>
      </w:r>
      <w:r w:rsidRPr="00A935AF">
        <w:rPr>
          <w:rFonts w:cs="Arial"/>
          <w:shd w:val="clear" w:color="auto" w:fill="FFFFFF"/>
        </w:rPr>
        <w:t xml:space="preserve"> An incident was logged in the ITSM tool to document the disk space issue, categorized as critical.</w:t>
      </w:r>
    </w:p>
    <w:p w14:paraId="0E6EBDE0" w14:textId="1654A6A3" w:rsidR="00A935AF" w:rsidRPr="00A935AF" w:rsidRDefault="00A935AF" w:rsidP="00A935AF">
      <w:pPr>
        <w:spacing w:after="0" w:line="240" w:lineRule="auto"/>
        <w:rPr>
          <w:rFonts w:cs="Arial"/>
          <w:shd w:val="clear" w:color="auto" w:fill="FFFFFF"/>
        </w:rPr>
      </w:pPr>
      <w:r w:rsidRPr="00A935AF">
        <w:rPr>
          <w:rFonts w:cs="Arial"/>
          <w:b/>
          <w:bCs/>
          <w:shd w:val="clear" w:color="auto" w:fill="FFFFFF"/>
        </w:rPr>
        <w:lastRenderedPageBreak/>
        <w:t>Change Request Submitted:</w:t>
      </w:r>
      <w:r w:rsidRPr="00A935AF">
        <w:rPr>
          <w:rFonts w:cs="Arial"/>
          <w:shd w:val="clear" w:color="auto" w:fill="FFFFFF"/>
        </w:rPr>
        <w:t xml:space="preserve"> A change request was created to expand the disk space to an</w:t>
      </w:r>
      <w:r>
        <w:rPr>
          <w:rFonts w:cs="Arial"/>
          <w:shd w:val="clear" w:color="auto" w:fill="FFFFFF"/>
        </w:rPr>
        <w:t xml:space="preserve"> </w:t>
      </w:r>
      <w:r w:rsidRPr="00A935AF">
        <w:rPr>
          <w:rFonts w:cs="Arial"/>
          <w:shd w:val="clear" w:color="auto" w:fill="FFFFFF"/>
        </w:rPr>
        <w:t xml:space="preserve">additional GB on the </w:t>
      </w:r>
      <w:r>
        <w:rPr>
          <w:rFonts w:cs="Arial"/>
          <w:shd w:val="clear" w:color="auto" w:fill="FFFFFF"/>
        </w:rPr>
        <w:t>system</w:t>
      </w:r>
      <w:r w:rsidRPr="00A935AF">
        <w:rPr>
          <w:rFonts w:cs="Arial"/>
          <w:shd w:val="clear" w:color="auto" w:fill="FFFFFF"/>
        </w:rPr>
        <w:t>.</w:t>
      </w:r>
    </w:p>
    <w:p w14:paraId="4976F20C" w14:textId="77777777" w:rsidR="00A935AF" w:rsidRPr="00A935AF" w:rsidRDefault="00A935AF" w:rsidP="00A935AF">
      <w:pPr>
        <w:spacing w:after="0" w:line="240" w:lineRule="auto"/>
        <w:rPr>
          <w:rFonts w:cs="Arial"/>
          <w:shd w:val="clear" w:color="auto" w:fill="FFFFFF"/>
        </w:rPr>
      </w:pPr>
      <w:r w:rsidRPr="00A935AF">
        <w:rPr>
          <w:rFonts w:cs="Arial"/>
          <w:b/>
          <w:bCs/>
          <w:shd w:val="clear" w:color="auto" w:fill="FFFFFF"/>
        </w:rPr>
        <w:t>Disk Space Expansion Implementation:</w:t>
      </w:r>
    </w:p>
    <w:p w14:paraId="73308E9F" w14:textId="77BD2453" w:rsidR="00A935AF" w:rsidRPr="00A935AF" w:rsidRDefault="00A935AF" w:rsidP="00A935AF">
      <w:pPr>
        <w:spacing w:after="0" w:line="240" w:lineRule="auto"/>
        <w:rPr>
          <w:rFonts w:cs="Arial"/>
          <w:shd w:val="clear" w:color="auto" w:fill="FFFFFF"/>
        </w:rPr>
      </w:pPr>
      <w:r w:rsidRPr="00A935AF">
        <w:rPr>
          <w:rFonts w:cs="Arial"/>
          <w:shd w:val="clear" w:color="auto" w:fill="FFFFFF"/>
        </w:rPr>
        <w:t xml:space="preserve">The </w:t>
      </w:r>
      <w:r>
        <w:rPr>
          <w:rFonts w:cs="Arial"/>
          <w:shd w:val="clear" w:color="auto" w:fill="FFFFFF"/>
        </w:rPr>
        <w:t>system</w:t>
      </w:r>
      <w:r w:rsidRPr="00A935AF">
        <w:rPr>
          <w:rFonts w:cs="Arial"/>
          <w:shd w:val="clear" w:color="auto" w:fill="FFFFFF"/>
        </w:rPr>
        <w:t xml:space="preserve"> was powered down.</w:t>
      </w:r>
    </w:p>
    <w:p w14:paraId="28DC68EB" w14:textId="6C40DFEC" w:rsidR="00A935AF" w:rsidRPr="00A935AF" w:rsidRDefault="00A935AF" w:rsidP="00A935AF">
      <w:pPr>
        <w:spacing w:after="0" w:line="240" w:lineRule="auto"/>
        <w:rPr>
          <w:rFonts w:cs="Arial"/>
          <w:shd w:val="clear" w:color="auto" w:fill="FFFFFF"/>
        </w:rPr>
      </w:pPr>
      <w:r w:rsidRPr="00A935AF">
        <w:rPr>
          <w:rFonts w:cs="Arial"/>
          <w:shd w:val="clear" w:color="auto" w:fill="FFFFFF"/>
        </w:rPr>
        <w:t>Disk space was expanded</w:t>
      </w:r>
      <w:r>
        <w:rPr>
          <w:rFonts w:cs="Arial"/>
          <w:shd w:val="clear" w:color="auto" w:fill="FFFFFF"/>
        </w:rPr>
        <w:t>.</w:t>
      </w:r>
    </w:p>
    <w:p w14:paraId="2AB1BC4A" w14:textId="23820084" w:rsidR="00A935AF" w:rsidRPr="00A935AF" w:rsidRDefault="00A935AF" w:rsidP="00A935AF">
      <w:pPr>
        <w:spacing w:after="0" w:line="240" w:lineRule="auto"/>
        <w:rPr>
          <w:rFonts w:cs="Arial"/>
          <w:shd w:val="clear" w:color="auto" w:fill="FFFFFF"/>
        </w:rPr>
      </w:pPr>
      <w:r w:rsidRPr="00A935AF">
        <w:rPr>
          <w:rFonts w:cs="Arial"/>
          <w:shd w:val="clear" w:color="auto" w:fill="FFFFFF"/>
        </w:rPr>
        <w:t xml:space="preserve">The </w:t>
      </w:r>
      <w:r>
        <w:rPr>
          <w:rFonts w:cs="Arial"/>
          <w:shd w:val="clear" w:color="auto" w:fill="FFFFFF"/>
        </w:rPr>
        <w:t>system</w:t>
      </w:r>
      <w:r w:rsidRPr="00A935AF">
        <w:rPr>
          <w:rFonts w:cs="Arial"/>
          <w:shd w:val="clear" w:color="auto" w:fill="FFFFFF"/>
        </w:rPr>
        <w:t xml:space="preserve"> was powered back on.</w:t>
      </w:r>
    </w:p>
    <w:p w14:paraId="344F6FEA" w14:textId="77777777" w:rsidR="00A935AF" w:rsidRPr="007C5FC7" w:rsidRDefault="00A935AF" w:rsidP="00624F77">
      <w:pPr>
        <w:spacing w:after="0" w:line="240" w:lineRule="auto"/>
        <w:rPr>
          <w:rFonts w:cs="Arial"/>
          <w:shd w:val="clear" w:color="auto" w:fill="FFFFFF"/>
        </w:rPr>
      </w:pPr>
    </w:p>
    <w:p w14:paraId="053F614C" w14:textId="77777777" w:rsidR="00624F77" w:rsidRDefault="00624F77" w:rsidP="003A618C">
      <w:pPr>
        <w:spacing w:after="0" w:line="240" w:lineRule="auto"/>
        <w:rPr>
          <w:rFonts w:cs="Arial"/>
          <w:shd w:val="clear" w:color="auto" w:fill="FFFFFF"/>
        </w:rPr>
      </w:pPr>
    </w:p>
    <w:p w14:paraId="73E945FA" w14:textId="3F40BD39" w:rsidR="00A935AF" w:rsidRPr="00A935AF" w:rsidRDefault="00A935AF" w:rsidP="00A935AF">
      <w:pPr>
        <w:rPr>
          <w:rFonts w:cs="Arial"/>
          <w:b/>
          <w:bCs/>
          <w:shd w:val="clear" w:color="auto" w:fill="FFFFFF"/>
        </w:rPr>
      </w:pPr>
      <w:r w:rsidRPr="00A935AF">
        <w:rPr>
          <w:rFonts w:cs="Arial"/>
          <w:b/>
          <w:bCs/>
          <w:shd w:val="clear" w:color="auto" w:fill="FFFFFF"/>
        </w:rPr>
        <w:t>Results post-change</w:t>
      </w:r>
    </w:p>
    <w:p w14:paraId="572E8C25" w14:textId="2DF9A486" w:rsidR="00A935AF" w:rsidRPr="00A935AF" w:rsidRDefault="00A935AF" w:rsidP="00A935AF">
      <w:pPr>
        <w:rPr>
          <w:rFonts w:cs="Arial"/>
          <w:shd w:val="clear" w:color="auto" w:fill="FFFFFF"/>
        </w:rPr>
      </w:pPr>
      <w:r w:rsidRPr="00A935AF">
        <w:rPr>
          <w:rFonts w:cs="Arial"/>
          <w:shd w:val="clear" w:color="auto" w:fill="FFFFFF"/>
        </w:rPr>
        <w:t>After implementing the disk space expansion, a follow</w:t>
      </w:r>
      <w:r w:rsidR="002A5ACA">
        <w:rPr>
          <w:rFonts w:cs="Arial"/>
          <w:shd w:val="clear" w:color="auto" w:fill="FFFFFF"/>
        </w:rPr>
        <w:t xml:space="preserve"> </w:t>
      </w:r>
      <w:r w:rsidRPr="00A935AF">
        <w:rPr>
          <w:rFonts w:cs="Arial"/>
          <w:shd w:val="clear" w:color="auto" w:fill="FFFFFF"/>
        </w:rPr>
        <w:t xml:space="preserve">up health check was </w:t>
      </w:r>
      <w:r>
        <w:rPr>
          <w:rFonts w:cs="Arial"/>
          <w:shd w:val="clear" w:color="auto" w:fill="FFFFFF"/>
        </w:rPr>
        <w:t>done</w:t>
      </w:r>
      <w:r w:rsidRPr="00A935AF">
        <w:rPr>
          <w:rFonts w:cs="Arial"/>
          <w:shd w:val="clear" w:color="auto" w:fill="FFFFFF"/>
        </w:rPr>
        <w:t xml:space="preserve">, and the results confirmed that the critical alert for disk space had been resolved. The available disk space has been successfully </w:t>
      </w:r>
      <w:r>
        <w:rPr>
          <w:rFonts w:cs="Arial"/>
          <w:shd w:val="clear" w:color="auto" w:fill="FFFFFF"/>
        </w:rPr>
        <w:t>rectified</w:t>
      </w:r>
      <w:r w:rsidRPr="00A935AF">
        <w:rPr>
          <w:rFonts w:cs="Arial"/>
          <w:shd w:val="clear" w:color="auto" w:fill="FFFFFF"/>
        </w:rPr>
        <w:t xml:space="preserve">, eliminating the previous </w:t>
      </w:r>
      <w:r w:rsidR="002A5ACA">
        <w:rPr>
          <w:rFonts w:cs="Arial"/>
          <w:shd w:val="clear" w:color="auto" w:fill="FFFFFF"/>
        </w:rPr>
        <w:t xml:space="preserve">critical </w:t>
      </w:r>
      <w:r w:rsidRPr="00A935AF">
        <w:rPr>
          <w:rFonts w:cs="Arial"/>
          <w:shd w:val="clear" w:color="auto" w:fill="FFFFFF"/>
        </w:rPr>
        <w:t>warning.</w:t>
      </w:r>
    </w:p>
    <w:p w14:paraId="49C1151F" w14:textId="2F6B148A" w:rsidR="00D61880" w:rsidRPr="00613D59" w:rsidRDefault="00A935AF" w:rsidP="00613D59">
      <w:pPr>
        <w:rPr>
          <w:rFonts w:cs="Arial"/>
          <w:shd w:val="clear" w:color="auto" w:fill="FFFFFF"/>
        </w:rPr>
      </w:pPr>
      <w:r>
        <w:rPr>
          <w:rFonts w:cs="Arial"/>
          <w:noProof/>
          <w:shd w:val="clear" w:color="auto" w:fill="FFFFFF"/>
        </w:rPr>
        <w:drawing>
          <wp:inline distT="0" distB="0" distL="0" distR="0" wp14:anchorId="39FFC29B" wp14:editId="344BEA7C">
            <wp:extent cx="5943600" cy="3559810"/>
            <wp:effectExtent l="0" t="0" r="0" b="2540"/>
            <wp:docPr id="11943256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561"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sectPr w:rsidR="00D61880" w:rsidRPr="00613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345D5F"/>
    <w:multiLevelType w:val="multilevel"/>
    <w:tmpl w:val="9CBA3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0D010F"/>
    <w:multiLevelType w:val="multilevel"/>
    <w:tmpl w:val="B518C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9274394">
    <w:abstractNumId w:val="0"/>
  </w:num>
  <w:num w:numId="2" w16cid:durableId="10744297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59"/>
    <w:rsid w:val="000674F4"/>
    <w:rsid w:val="001E5CFA"/>
    <w:rsid w:val="0022665A"/>
    <w:rsid w:val="002A5ACA"/>
    <w:rsid w:val="002F4D14"/>
    <w:rsid w:val="003A618C"/>
    <w:rsid w:val="00613D59"/>
    <w:rsid w:val="00624F77"/>
    <w:rsid w:val="006D1F59"/>
    <w:rsid w:val="00A651B6"/>
    <w:rsid w:val="00A935AF"/>
    <w:rsid w:val="00AA50B5"/>
    <w:rsid w:val="00C02C7F"/>
    <w:rsid w:val="00D615ED"/>
    <w:rsid w:val="00D61880"/>
    <w:rsid w:val="00E00AA0"/>
    <w:rsid w:val="00E90A2E"/>
    <w:rsid w:val="00EE72CF"/>
    <w:rsid w:val="00F15107"/>
    <w:rsid w:val="00F3042E"/>
    <w:rsid w:val="00F62500"/>
    <w:rsid w:val="00F639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33364"/>
  <w15:chartTrackingRefBased/>
  <w15:docId w15:val="{25FD43BE-BB8E-429A-8D95-8E0860152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D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D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D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D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3D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3D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D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D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D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D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D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D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D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D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D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D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D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D59"/>
    <w:rPr>
      <w:rFonts w:eastAsiaTheme="majorEastAsia" w:cstheme="majorBidi"/>
      <w:color w:val="272727" w:themeColor="text1" w:themeTint="D8"/>
    </w:rPr>
  </w:style>
  <w:style w:type="paragraph" w:styleId="Title">
    <w:name w:val="Title"/>
    <w:basedOn w:val="Normal"/>
    <w:next w:val="Normal"/>
    <w:link w:val="TitleChar"/>
    <w:uiPriority w:val="10"/>
    <w:qFormat/>
    <w:rsid w:val="00613D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D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D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D59"/>
    <w:pPr>
      <w:spacing w:before="160"/>
      <w:jc w:val="center"/>
    </w:pPr>
    <w:rPr>
      <w:i/>
      <w:iCs/>
      <w:color w:val="404040" w:themeColor="text1" w:themeTint="BF"/>
    </w:rPr>
  </w:style>
  <w:style w:type="character" w:customStyle="1" w:styleId="QuoteChar">
    <w:name w:val="Quote Char"/>
    <w:basedOn w:val="DefaultParagraphFont"/>
    <w:link w:val="Quote"/>
    <w:uiPriority w:val="29"/>
    <w:rsid w:val="00613D59"/>
    <w:rPr>
      <w:i/>
      <w:iCs/>
      <w:color w:val="404040" w:themeColor="text1" w:themeTint="BF"/>
    </w:rPr>
  </w:style>
  <w:style w:type="paragraph" w:styleId="ListParagraph">
    <w:name w:val="List Paragraph"/>
    <w:basedOn w:val="Normal"/>
    <w:uiPriority w:val="34"/>
    <w:qFormat/>
    <w:rsid w:val="00613D59"/>
    <w:pPr>
      <w:ind w:left="720"/>
      <w:contextualSpacing/>
    </w:pPr>
  </w:style>
  <w:style w:type="character" w:styleId="IntenseEmphasis">
    <w:name w:val="Intense Emphasis"/>
    <w:basedOn w:val="DefaultParagraphFont"/>
    <w:uiPriority w:val="21"/>
    <w:qFormat/>
    <w:rsid w:val="00613D59"/>
    <w:rPr>
      <w:i/>
      <w:iCs/>
      <w:color w:val="0F4761" w:themeColor="accent1" w:themeShade="BF"/>
    </w:rPr>
  </w:style>
  <w:style w:type="paragraph" w:styleId="IntenseQuote">
    <w:name w:val="Intense Quote"/>
    <w:basedOn w:val="Normal"/>
    <w:next w:val="Normal"/>
    <w:link w:val="IntenseQuoteChar"/>
    <w:uiPriority w:val="30"/>
    <w:qFormat/>
    <w:rsid w:val="00613D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3D59"/>
    <w:rPr>
      <w:i/>
      <w:iCs/>
      <w:color w:val="0F4761" w:themeColor="accent1" w:themeShade="BF"/>
    </w:rPr>
  </w:style>
  <w:style w:type="character" w:styleId="IntenseReference">
    <w:name w:val="Intense Reference"/>
    <w:basedOn w:val="DefaultParagraphFont"/>
    <w:uiPriority w:val="32"/>
    <w:qFormat/>
    <w:rsid w:val="00613D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417649">
      <w:bodyDiv w:val="1"/>
      <w:marLeft w:val="0"/>
      <w:marRight w:val="0"/>
      <w:marTop w:val="0"/>
      <w:marBottom w:val="0"/>
      <w:divBdr>
        <w:top w:val="none" w:sz="0" w:space="0" w:color="auto"/>
        <w:left w:val="none" w:sz="0" w:space="0" w:color="auto"/>
        <w:bottom w:val="none" w:sz="0" w:space="0" w:color="auto"/>
        <w:right w:val="none" w:sz="0" w:space="0" w:color="auto"/>
      </w:divBdr>
    </w:div>
    <w:div w:id="409500222">
      <w:bodyDiv w:val="1"/>
      <w:marLeft w:val="0"/>
      <w:marRight w:val="0"/>
      <w:marTop w:val="0"/>
      <w:marBottom w:val="0"/>
      <w:divBdr>
        <w:top w:val="none" w:sz="0" w:space="0" w:color="auto"/>
        <w:left w:val="none" w:sz="0" w:space="0" w:color="auto"/>
        <w:bottom w:val="none" w:sz="0" w:space="0" w:color="auto"/>
        <w:right w:val="none" w:sz="0" w:space="0" w:color="auto"/>
      </w:divBdr>
    </w:div>
    <w:div w:id="965159079">
      <w:bodyDiv w:val="1"/>
      <w:marLeft w:val="0"/>
      <w:marRight w:val="0"/>
      <w:marTop w:val="0"/>
      <w:marBottom w:val="0"/>
      <w:divBdr>
        <w:top w:val="none" w:sz="0" w:space="0" w:color="auto"/>
        <w:left w:val="none" w:sz="0" w:space="0" w:color="auto"/>
        <w:bottom w:val="none" w:sz="0" w:space="0" w:color="auto"/>
        <w:right w:val="none" w:sz="0" w:space="0" w:color="auto"/>
      </w:divBdr>
    </w:div>
    <w:div w:id="1417630079">
      <w:bodyDiv w:val="1"/>
      <w:marLeft w:val="0"/>
      <w:marRight w:val="0"/>
      <w:marTop w:val="0"/>
      <w:marBottom w:val="0"/>
      <w:divBdr>
        <w:top w:val="none" w:sz="0" w:space="0" w:color="auto"/>
        <w:left w:val="none" w:sz="0" w:space="0" w:color="auto"/>
        <w:bottom w:val="none" w:sz="0" w:space="0" w:color="auto"/>
        <w:right w:val="none" w:sz="0" w:space="0" w:color="auto"/>
      </w:divBdr>
    </w:div>
    <w:div w:id="1936937513">
      <w:bodyDiv w:val="1"/>
      <w:marLeft w:val="0"/>
      <w:marRight w:val="0"/>
      <w:marTop w:val="0"/>
      <w:marBottom w:val="0"/>
      <w:divBdr>
        <w:top w:val="none" w:sz="0" w:space="0" w:color="auto"/>
        <w:left w:val="none" w:sz="0" w:space="0" w:color="auto"/>
        <w:bottom w:val="none" w:sz="0" w:space="0" w:color="auto"/>
        <w:right w:val="none" w:sz="0" w:space="0" w:color="auto"/>
      </w:divBdr>
    </w:div>
    <w:div w:id="200686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10</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Oluwafemi Adeyemi</cp:lastModifiedBy>
  <cp:revision>5</cp:revision>
  <dcterms:created xsi:type="dcterms:W3CDTF">2024-06-27T21:09:00Z</dcterms:created>
  <dcterms:modified xsi:type="dcterms:W3CDTF">2024-10-15T22:33:00Z</dcterms:modified>
</cp:coreProperties>
</file>