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Еремина</w:t>
      </w:r>
      <w:r>
        <w:t xml:space="preserve"> </w:t>
      </w:r>
      <w:r>
        <w:t xml:space="preserve">Оксана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Основы работы с mc</w:t>
      </w:r>
    </w:p>
    <w:p>
      <w:pPr>
        <w:pStyle w:val="FirstParagraph"/>
      </w:pPr>
      <w:r>
        <w:t xml:space="preserve">Открываю терминал, ввожу команду mc и создаю папку lab05 (рис1)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839895"/>
            <wp:effectExtent b="0" l="0" r="0" t="0"/>
            <wp:docPr descr="Figure 1: Создание папок в Midnight Commander" title="" id="1" name="Picture"/>
            <a:graphic>
              <a:graphicData uri="http://schemas.openxmlformats.org/drawingml/2006/picture">
                <pic:pic>
                  <pic:nvPicPr>
                    <pic:cNvPr descr="image/рис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9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папок в Midnight Commander</w:t>
      </w:r>
    </w:p>
    <w:bookmarkEnd w:id="0"/>
    <w:p>
      <w:pPr>
        <w:pStyle w:val="BodyText"/>
      </w:pPr>
      <w:r>
        <w:t xml:space="preserve">С помощью команды touch создаю файл lab5-1.asm (рис2)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2839895"/>
            <wp:effectExtent b="0" l="0" r="0" t="0"/>
            <wp:docPr descr="Figure 2: Создание файла в Midnight Commander" title="" id="1" name="Picture"/>
            <a:graphic>
              <a:graphicData uri="http://schemas.openxmlformats.org/drawingml/2006/picture">
                <pic:pic>
                  <pic:nvPicPr>
                    <pic:cNvPr descr="image/рис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9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Создание файла в Midnight Commander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клавиши F4 открываю созданный файл. Ввожу в файл код программы для запроса строки у пользователя. (рис3)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4391353"/>
            <wp:effectExtent b="0" l="0" r="0" t="0"/>
            <wp:docPr descr="Figure 3: Написание кода программы" title="" id="1" name="Picture"/>
            <a:graphic>
              <a:graphicData uri="http://schemas.openxmlformats.org/drawingml/2006/picture">
                <pic:pic>
                  <pic:nvPicPr>
                    <pic:cNvPr descr="image/рис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Написание кода программы</w:t>
      </w:r>
    </w:p>
    <w:bookmarkEnd w:id="0"/>
    <w:p>
      <w:pPr>
        <w:pStyle w:val="BodyText"/>
      </w:pPr>
      <w:r>
        <w:t xml:space="preserve">Транслирую текст программы файла в объектный файл командой nasm -f elf lab5-1.asm.</w:t>
      </w:r>
      <w:r>
        <w:t xml:space="preserve"> </w:t>
      </w:r>
      <w:r>
        <w:t xml:space="preserve">Выполняю компоновку объектного файла с помощью команды ld -m elf_i386 -o lab5-1 lab5-1.o.</w:t>
      </w:r>
      <w:r>
        <w:t xml:space="preserve"> </w:t>
      </w:r>
      <w:r>
        <w:t xml:space="preserve">Далее запускаю файл командой $ ./lab5-1 (рис4)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560654"/>
            <wp:effectExtent b="0" l="0" r="0" t="0"/>
            <wp:docPr descr="Figure 4: Компиляция файла и передача на обработку компоновщику и исполнение файла" title="" id="1" name="Picture"/>
            <a:graphic>
              <a:graphicData uri="http://schemas.openxmlformats.org/drawingml/2006/picture">
                <pic:pic>
                  <pic:nvPicPr>
                    <pic:cNvPr descr="image/рис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Компиляция файла и передача на обработку компоновщику и исполнение файла</w:t>
      </w:r>
    </w:p>
    <w:bookmarkEnd w:id="0"/>
    <w:p>
      <w:pPr>
        <w:pStyle w:val="BodyText"/>
      </w:pPr>
      <w:r>
        <w:t xml:space="preserve">Программа выводитстроку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я ввожу свои ФИО, на этом программа заканчивает свою работу (рис5)</w:t>
      </w:r>
    </w:p>
    <w:bookmarkStart w:id="0" w:name="fig:001"/>
    <w:p>
      <w:pPr>
        <w:pStyle w:val="CaptionedFigure"/>
      </w:pPr>
      <w:bookmarkStart w:id="33" w:name="fig:001"/>
      <w:r>
        <w:drawing>
          <wp:inline>
            <wp:extent cx="5334000" cy="443851"/>
            <wp:effectExtent b="0" l="0" r="0" t="0"/>
            <wp:docPr descr="Figure 5: Исполнение файла" title="" id="1" name="Picture"/>
            <a:graphic>
              <a:graphicData uri="http://schemas.openxmlformats.org/drawingml/2006/picture">
                <pic:pic>
                  <pic:nvPicPr>
                    <pic:cNvPr descr="image/рис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Исполнение файла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Подключение внешнего файла</w:t>
      </w:r>
    </w:p>
    <w:p>
      <w:pPr>
        <w:pStyle w:val="FirstParagraph"/>
      </w:pPr>
      <w:r>
        <w:t xml:space="preserve">Скачиваю файл in_out.asm со страницы курса в ТУИС, он сохранился в каталоге Загрузки. С помощью клавишиши F5 копирую файл из каталога загрузки в каталог lab05 (рис6)</w:t>
      </w:r>
    </w:p>
    <w:bookmarkStart w:id="0" w:name="fig:001"/>
    <w:p>
      <w:pPr>
        <w:pStyle w:val="CaptionedFigure"/>
      </w:pPr>
      <w:bookmarkStart w:id="35" w:name="fig:001"/>
      <w:r>
        <w:drawing>
          <wp:inline>
            <wp:extent cx="4610100" cy="5461000"/>
            <wp:effectExtent b="0" l="0" r="0" t="0"/>
            <wp:docPr descr="Figure 6: Скачивание и перемещение файла" title="" id="1" name="Picture"/>
            <a:graphic>
              <a:graphicData uri="http://schemas.openxmlformats.org/drawingml/2006/picture">
                <pic:pic>
                  <pic:nvPicPr>
                    <pic:cNvPr descr="image/рис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46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Скачивание и перемещение файла</w:t>
      </w:r>
    </w:p>
    <w:bookmarkEnd w:id="0"/>
    <w:p>
      <w:pPr>
        <w:pStyle w:val="BodyText"/>
      </w:pPr>
      <w:r>
        <w:t xml:space="preserve">С помощью клавиши F5 копирую файл lab5-1 в тотже каталог, с названием lab5-2 и проверяю это (рис7)</w:t>
      </w:r>
    </w:p>
    <w:bookmarkStart w:id="0" w:name="fig:001"/>
    <w:p>
      <w:pPr>
        <w:pStyle w:val="CaptionedFigure"/>
      </w:pPr>
      <w:bookmarkStart w:id="37" w:name="fig:001"/>
      <w:r>
        <w:drawing>
          <wp:inline>
            <wp:extent cx="5334000" cy="1495305"/>
            <wp:effectExtent b="0" l="0" r="0" t="0"/>
            <wp:docPr descr="Figure 7: Скачивание и перемещение файла" title="" id="1" name="Picture"/>
            <a:graphic>
              <a:graphicData uri="http://schemas.openxmlformats.org/drawingml/2006/picture">
                <pic:pic>
                  <pic:nvPicPr>
                    <pic:cNvPr descr="image/рис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5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Скачивание и перемещение файла</w:t>
      </w:r>
    </w:p>
    <w:bookmarkEnd w:id="0"/>
    <w:p>
      <w:pPr>
        <w:pStyle w:val="BodyText"/>
      </w:pPr>
      <w:r>
        <w:t xml:space="preserve">Изменяю содержимое файла lab5-2.asm в текстовом редакторе, чтобы в программе использовались подпрограммы из внешнего файла in_out.asm. (рис8)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2858870"/>
            <wp:effectExtent b="0" l="0" r="0" t="0"/>
            <wp:docPr descr="Figure 8: Содержимое файла lab5-2.asm" title="" id="1" name="Picture"/>
            <a:graphic>
              <a:graphicData uri="http://schemas.openxmlformats.org/drawingml/2006/picture">
                <pic:pic>
                  <pic:nvPicPr>
                    <pic:cNvPr descr="image/рис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8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Содержимое файла lab5-2.asm</w:t>
      </w:r>
    </w:p>
    <w:bookmarkEnd w:id="0"/>
    <w:p>
      <w:pPr>
        <w:pStyle w:val="BodyText"/>
      </w:pPr>
      <w:r>
        <w:t xml:space="preserve">Транслирую текст программы файла в объектный файл командой nasm -f elf lab5-2.asm.</w:t>
      </w:r>
      <w:r>
        <w:t xml:space="preserve"> </w:t>
      </w:r>
      <w:r>
        <w:t xml:space="preserve">Выполняю компоновку объектного файла с помощью команды ld -m elf_i386 -o lab5-2 lab5-2.o.</w:t>
      </w:r>
      <w:r>
        <w:t xml:space="preserve"> </w:t>
      </w:r>
      <w:r>
        <w:t xml:space="preserve">Далее запускаю файл командой $ ./lab5-2 (рис9)</w:t>
      </w:r>
    </w:p>
    <w:bookmarkStart w:id="0" w:name="fig:001"/>
    <w:p>
      <w:pPr>
        <w:pStyle w:val="CaptionedFigure"/>
      </w:pPr>
      <w:bookmarkStart w:id="41" w:name="fig:001"/>
      <w:r>
        <w:drawing>
          <wp:inline>
            <wp:extent cx="5334000" cy="606489"/>
            <wp:effectExtent b="0" l="0" r="0" t="0"/>
            <wp:docPr descr="Figure 9: Исполнение файла lab5-2.asm" title="" id="1" name="Picture"/>
            <a:graphic>
              <a:graphicData uri="http://schemas.openxmlformats.org/drawingml/2006/picture">
                <pic:pic>
                  <pic:nvPicPr>
                    <pic:cNvPr descr="image/рис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Исполнение файла lab5-2.asm</w:t>
      </w:r>
    </w:p>
    <w:bookmarkEnd w:id="0"/>
    <w:p>
      <w:pPr>
        <w:pStyle w:val="BodyText"/>
      </w:pPr>
      <w:r>
        <w:t xml:space="preserve">Разница меду первым исполняемым файлом и вторым в том, что запуск первого запрашивает ввод с новой строки, в то время как при запуске второго, запрашивается ввод без переноса на новую строку.</w:t>
      </w:r>
    </w:p>
    <w:p>
      <w:pPr>
        <w:numPr>
          <w:ilvl w:val="0"/>
          <w:numId w:val="1005"/>
        </w:numPr>
        <w:pStyle w:val="Compact"/>
      </w:pP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копию файла lab5-1.asm, открываю созданный файл и изменяю программу (рис10)</w:t>
      </w:r>
    </w:p>
    <w:bookmarkStart w:id="0" w:name="fig:001"/>
    <w:p>
      <w:pPr>
        <w:pStyle w:val="CaptionedFigure"/>
      </w:pPr>
      <w:bookmarkStart w:id="43" w:name="fig:001"/>
      <w:r>
        <w:drawing>
          <wp:inline>
            <wp:extent cx="5334000" cy="5076939"/>
            <wp:effectExtent b="0" l="0" r="0" t="0"/>
            <wp:docPr descr="Figure 10: Содерживое копии файла lab5-1.asm" title="" id="1" name="Picture"/>
            <a:graphic>
              <a:graphicData uri="http://schemas.openxmlformats.org/drawingml/2006/picture">
                <pic:pic>
                  <pic:nvPicPr>
                    <pic:cNvPr descr="image/рис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6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Содерживое копии файла lab5-1.asm</w:t>
      </w:r>
    </w:p>
    <w:bookmarkEnd w:id="0"/>
    <w:p>
      <w:pPr>
        <w:pStyle w:val="BodyText"/>
      </w:pPr>
      <w:r>
        <w:t xml:space="preserve">Создаю объектый файл lab5-1-1.0, получаю исполняемый файл lab5-1-1, отдав его на обработку компоновщику, запускаю файл. Программа запрашивает ввод, ввожу ФИО, далее программа выводит введеные данные (рис11)</w:t>
      </w:r>
    </w:p>
    <w:bookmarkStart w:id="0" w:name="fig:001"/>
    <w:p>
      <w:pPr>
        <w:pStyle w:val="CaptionedFigure"/>
      </w:pPr>
      <w:bookmarkStart w:id="45" w:name="fig:001"/>
      <w:r>
        <w:drawing>
          <wp:inline>
            <wp:extent cx="5334000" cy="841440"/>
            <wp:effectExtent b="0" l="0" r="0" t="0"/>
            <wp:docPr descr="Figure 11: Исполнение файла" title="" id="1" name="Picture"/>
            <a:graphic>
              <a:graphicData uri="http://schemas.openxmlformats.org/drawingml/2006/picture">
                <pic:pic>
                  <pic:nvPicPr>
                    <pic:cNvPr descr="image/рис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1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Исполнение файла</w:t>
      </w:r>
    </w:p>
    <w:bookmarkEnd w:id="0"/>
    <w:p>
      <w:pPr>
        <w:pStyle w:val="BodyText"/>
      </w:pPr>
      <w:r>
        <w:t xml:space="preserve">Создаю копию файла lab5-2.asm, открываю созданный файл и изменяю программу (рис12)</w:t>
      </w:r>
    </w:p>
    <w:bookmarkStart w:id="0" w:name="fig:001"/>
    <w:p>
      <w:pPr>
        <w:pStyle w:val="CaptionedFigure"/>
      </w:pPr>
      <w:bookmarkStart w:id="47" w:name="fig:001"/>
      <w:r>
        <w:drawing>
          <wp:inline>
            <wp:extent cx="5334000" cy="3350599"/>
            <wp:effectExtent b="0" l="0" r="0" t="0"/>
            <wp:docPr descr="Figure 12: Содерживое копии файла lab5-2.asm" title="" id="1" name="Picture"/>
            <a:graphic>
              <a:graphicData uri="http://schemas.openxmlformats.org/drawingml/2006/picture">
                <pic:pic>
                  <pic:nvPicPr>
                    <pic:cNvPr descr="image/рис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12: Содерживое копии файла lab5-2.asm</w:t>
      </w:r>
    </w:p>
    <w:bookmarkEnd w:id="0"/>
    <w:p>
      <w:pPr>
        <w:pStyle w:val="BodyText"/>
      </w:pPr>
      <w:r>
        <w:t xml:space="preserve">Создаю объектый файл lab5-2-1.0, получаю исполняемый файл lab5-2-1, отдав его на обработку компоновщику, запускаю файл. Программа запрашивает ввод, ввожу ФИО, далее программа выводит введеные данные (рис13)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5334000" cy="671310"/>
            <wp:effectExtent b="0" l="0" r="0" t="0"/>
            <wp:docPr descr="Figure 13: Исполнение файла" title="" id="1" name="Picture"/>
            <a:graphic>
              <a:graphicData uri="http://schemas.openxmlformats.org/drawingml/2006/picture">
                <pic:pic>
                  <pic:nvPicPr>
                    <pic:cNvPr descr="image/рис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13: Исполнение файла</w:t>
      </w:r>
    </w:p>
    <w:bookmarkEnd w:id="0"/>
    <w:p>
      <w:pPr>
        <w:pStyle w:val="Heading1"/>
      </w:pPr>
      <w:bookmarkStart w:id="50" w:name="выводы"/>
      <w:r>
        <w:t xml:space="preserve">Выводы</w:t>
      </w:r>
      <w:bookmarkEnd w:id="50"/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работы в Midnight Commander, а также освоила инструкции языка ассемблера mov и int.</w:t>
      </w:r>
    </w:p>
    <w:p>
      <w:pPr>
        <w:pStyle w:val="Heading1"/>
      </w:pPr>
      <w:bookmarkStart w:id="51" w:name="список-литературы"/>
      <w:r>
        <w:t xml:space="preserve">Список литературы</w:t>
      </w:r>
      <w:bookmarkEnd w:id="51"/>
    </w:p>
    <w:p>
      <w:pPr>
        <w:pStyle w:val="FirstParagraph"/>
      </w:pPr>
      <w:r>
        <w:t xml:space="preserve">Архитектура ЭВМ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</dc:title>
  <dc:creator>Еремина Оксана Андреевна НКАбд-02-23</dc:creator>
  <dc:language>ru-RU</dc:language>
  <cp:keywords/>
  <dcterms:created xsi:type="dcterms:W3CDTF">2023-11-11T13:44:05Z</dcterms:created>
  <dcterms:modified xsi:type="dcterms:W3CDTF">2023-11-11T13:44:05Z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