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i w:val="0"/>
          <w:iCs w:val="0"/>
          <w:sz w:val="32"/>
          <w:szCs w:val="32"/>
          <w:rtl w:val="0"/>
        </w:rPr>
        <w:t xml:space="preserve">GameBus Campaign Assistant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-</w:t>
      </w:r>
      <w:r w:rsidDel="00000000" w:rsidR="00000000" w:rsidRPr="00000000">
        <w:rPr>
          <w:b w:val="1"/>
          <w:bCs w:val="1"/>
          <w:i w:val="0"/>
          <w:iCs w:val="0"/>
          <w:sz w:val="32"/>
          <w:szCs w:val="32"/>
          <w:rtl w:val="0"/>
        </w:rPr>
        <w:t xml:space="preserve"> Feedback Form v0.2.x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After testing, please send this form to </w:t>
      </w:r>
      <w:hyperlink r:id="rId7">
        <w:r w:rsidDel="00000000" w:rsidR="00000000" w:rsidRPr="00000000">
          <w:rPr>
            <w:i w:val="1"/>
            <w:iCs w:val="1"/>
            <w:color w:val="1155cc"/>
            <w:sz w:val="22"/>
            <w:szCs w:val="22"/>
            <w:u w:val="single"/>
            <w:rtl w:val="0"/>
          </w:rPr>
          <w:t xml:space="preserve">o.glazunova@tue.nl</w:t>
        </w:r>
      </w:hyperlink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 together with the content of the </w:t>
      </w:r>
      <w:r w:rsidDel="00000000" w:rsidR="00000000" w:rsidRPr="00000000">
        <w:rPr>
          <w:b w:val="1"/>
          <w:bCs w:val="1"/>
          <w:i w:val="1"/>
          <w:iCs w:val="1"/>
          <w:sz w:val="22"/>
          <w:szCs w:val="22"/>
          <w:rtl w:val="0"/>
        </w:rPr>
        <w:t xml:space="preserve">logs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 folder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i w:val="0"/>
          <w:iCs w:val="0"/>
          <w:sz w:val="19"/>
          <w:szCs w:val="19"/>
          <w:rtl w:val="0"/>
        </w:rPr>
        <w:t xml:space="preserve">Instructions: </w:t>
      </w:r>
      <w:r w:rsidDel="00000000" w:rsidR="00000000" w:rsidRPr="00000000">
        <w:rPr>
          <w:b w:val="0"/>
          <w:bCs w:val="0"/>
          <w:i w:val="0"/>
          <w:iCs w:val="0"/>
          <w:sz w:val="19"/>
          <w:szCs w:val="19"/>
          <w:rtl w:val="0"/>
        </w:rPr>
        <w:t xml:space="preserve">Please type directly into the shaded fields. </w:t>
        <w:br w:type="textWrapping"/>
        <w:t xml:space="preserve">For rating questions, enter a number from 1 to 5. 1 = strongly disagree / not useful; 5 = strongly agree / very useful.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color w:val="1f4e79"/>
          <w:rtl w:val="0"/>
        </w:rPr>
        <w:t xml:space="preserve">1. Context</w:t>
      </w:r>
      <w:r w:rsidDel="00000000" w:rsidR="00000000" w:rsidRPr="00000000">
        <w:rPr>
          <w:rtl w:val="0"/>
        </w:rPr>
      </w:r>
    </w:p>
    <w:tbl>
      <w:tblPr>
        <w:tblStyle w:val="Table1"/>
        <w:tblW w:w="10368.0" w:type="dxa"/>
        <w:jc w:val="center"/>
        <w:tblBorders>
          <w:top w:color="bfbfbf" w:space="0" w:sz="6" w:val="single"/>
          <w:left w:color="bfbfbf" w:space="0" w:sz="6" w:val="single"/>
          <w:bottom w:color="bfbfbf" w:space="0" w:sz="6" w:val="single"/>
          <w:right w:color="bfbfbf" w:space="0" w:sz="6" w:val="single"/>
          <w:insideH w:color="bfbfbf" w:space="0" w:sz="6" w:val="single"/>
          <w:insideV w:color="bfbfbf" w:space="0" w:sz="6" w:val="single"/>
        </w:tblBorders>
        <w:tblLayout w:type="fixed"/>
        <w:tblLook w:val="0400"/>
      </w:tblPr>
      <w:tblGrid>
        <w:gridCol w:w="5184"/>
        <w:gridCol w:w="5184"/>
        <w:tblGridChange w:id="0">
          <w:tblGrid>
            <w:gridCol w:w="5184"/>
            <w:gridCol w:w="5184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05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Your role / campaign context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06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Type here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07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Parts 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08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Type used parts here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color w:val="1f4e79"/>
          <w:rtl w:val="0"/>
        </w:rPr>
        <w:t xml:space="preserve">2. Usability</w:t>
      </w:r>
      <w:r w:rsidDel="00000000" w:rsidR="00000000" w:rsidRPr="00000000">
        <w:rPr>
          <w:rtl w:val="0"/>
        </w:rPr>
      </w:r>
    </w:p>
    <w:tbl>
      <w:tblPr>
        <w:tblStyle w:val="Table2"/>
        <w:tblW w:w="10368.000000000002" w:type="dxa"/>
        <w:jc w:val="center"/>
        <w:tblBorders>
          <w:top w:color="bfbfbf" w:space="0" w:sz="6" w:val="single"/>
          <w:left w:color="bfbfbf" w:space="0" w:sz="6" w:val="single"/>
          <w:bottom w:color="bfbfbf" w:space="0" w:sz="6" w:val="single"/>
          <w:right w:color="bfbfbf" w:space="0" w:sz="6" w:val="single"/>
          <w:insideH w:color="bfbfbf" w:space="0" w:sz="6" w:val="single"/>
          <w:insideV w:color="bfbfbf" w:space="0" w:sz="6" w:val="single"/>
        </w:tblBorders>
        <w:tblLayout w:type="fixed"/>
        <w:tblLook w:val="0400"/>
      </w:tblPr>
      <w:tblGrid>
        <w:gridCol w:w="3456"/>
        <w:gridCol w:w="3456"/>
        <w:gridCol w:w="3456"/>
        <w:tblGridChange w:id="0">
          <w:tblGrid>
            <w:gridCol w:w="3456"/>
            <w:gridCol w:w="3456"/>
            <w:gridCol w:w="3456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0B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Statement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Rating (1-5)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0D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Comment / example (optional)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The app was easy to use.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0F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10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The interface was clear.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12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13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The workflow matched how I review campaigns.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15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16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368.0" w:type="dxa"/>
        <w:jc w:val="center"/>
        <w:tblBorders>
          <w:top w:color="bfbfbf" w:space="0" w:sz="6" w:val="single"/>
          <w:left w:color="bfbfbf" w:space="0" w:sz="6" w:val="single"/>
          <w:bottom w:color="bfbfbf" w:space="0" w:sz="6" w:val="single"/>
          <w:right w:color="bfbfbf" w:space="0" w:sz="6" w:val="single"/>
          <w:insideH w:color="bfbfbf" w:space="0" w:sz="6" w:val="single"/>
          <w:insideV w:color="bfbfbf" w:space="0" w:sz="6" w:val="single"/>
        </w:tblBorders>
        <w:tblLayout w:type="fixed"/>
        <w:tblLook w:val="0400"/>
      </w:tblPr>
      <w:tblGrid>
        <w:gridCol w:w="5184"/>
        <w:gridCol w:w="5184"/>
        <w:tblGridChange w:id="0">
          <w:tblGrid>
            <w:gridCol w:w="5184"/>
            <w:gridCol w:w="5184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18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What was unclear or difficult to use?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19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Type here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rPr/>
      </w:pPr>
      <w:r w:rsidDel="00000000" w:rsidR="00000000" w:rsidRPr="00000000">
        <w:rPr>
          <w:color w:val="1f4e79"/>
          <w:rtl w:val="0"/>
        </w:rPr>
        <w:t xml:space="preserve">3. Checker results and findings</w:t>
      </w:r>
      <w:r w:rsidDel="00000000" w:rsidR="00000000" w:rsidRPr="00000000">
        <w:rPr>
          <w:rtl w:val="0"/>
        </w:rPr>
      </w:r>
    </w:p>
    <w:tbl>
      <w:tblPr>
        <w:tblStyle w:val="Table4"/>
        <w:tblW w:w="10368.000000000002" w:type="dxa"/>
        <w:jc w:val="center"/>
        <w:tblBorders>
          <w:top w:color="bfbfbf" w:space="0" w:sz="6" w:val="single"/>
          <w:left w:color="bfbfbf" w:space="0" w:sz="6" w:val="single"/>
          <w:bottom w:color="bfbfbf" w:space="0" w:sz="6" w:val="single"/>
          <w:right w:color="bfbfbf" w:space="0" w:sz="6" w:val="single"/>
          <w:insideH w:color="bfbfbf" w:space="0" w:sz="6" w:val="single"/>
          <w:insideV w:color="bfbfbf" w:space="0" w:sz="6" w:val="single"/>
        </w:tblBorders>
        <w:tblLayout w:type="fixed"/>
        <w:tblLook w:val="0400"/>
      </w:tblPr>
      <w:tblGrid>
        <w:gridCol w:w="3456"/>
        <w:gridCol w:w="3456"/>
        <w:gridCol w:w="3456"/>
        <w:tblGridChange w:id="0">
          <w:tblGrid>
            <w:gridCol w:w="3456"/>
            <w:gridCol w:w="3456"/>
            <w:gridCol w:w="3456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1C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Statement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1D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Rating (1-5)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1E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Comment / example (optional)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F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The detected issues were understandable.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20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21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The detected issues seemed correct.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23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The prioritization helped me decide what to inspect first.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26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8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The findings would help me decide whether a campaign needs review before launch.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29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2A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368.0" w:type="dxa"/>
        <w:jc w:val="center"/>
        <w:tblBorders>
          <w:top w:color="bfbfbf" w:space="0" w:sz="6" w:val="single"/>
          <w:left w:color="bfbfbf" w:space="0" w:sz="6" w:val="single"/>
          <w:bottom w:color="bfbfbf" w:space="0" w:sz="6" w:val="single"/>
          <w:right w:color="bfbfbf" w:space="0" w:sz="6" w:val="single"/>
          <w:insideH w:color="bfbfbf" w:space="0" w:sz="6" w:val="single"/>
          <w:insideV w:color="bfbfbf" w:space="0" w:sz="6" w:val="single"/>
        </w:tblBorders>
        <w:tblLayout w:type="fixed"/>
        <w:tblLook w:val="0400"/>
      </w:tblPr>
      <w:tblGrid>
        <w:gridCol w:w="5184"/>
        <w:gridCol w:w="5184"/>
        <w:tblGridChange w:id="0">
          <w:tblGrid>
            <w:gridCol w:w="5184"/>
            <w:gridCol w:w="5184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C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Most useful checks or findings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Type here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Missing, incorrect, or unclear problems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Type here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rPr/>
      </w:pPr>
      <w:r w:rsidDel="00000000" w:rsidR="00000000" w:rsidRPr="00000000">
        <w:rPr>
          <w:color w:val="1f4e79"/>
          <w:rtl w:val="0"/>
        </w:rPr>
        <w:t xml:space="preserve">4. Assistant</w:t>
      </w:r>
      <w:r w:rsidDel="00000000" w:rsidR="00000000" w:rsidRPr="00000000">
        <w:rPr>
          <w:rtl w:val="0"/>
        </w:rPr>
      </w:r>
    </w:p>
    <w:tbl>
      <w:tblPr>
        <w:tblStyle w:val="Table6"/>
        <w:tblW w:w="10368.000000000002" w:type="dxa"/>
        <w:jc w:val="center"/>
        <w:tblBorders>
          <w:top w:color="bfbfbf" w:space="0" w:sz="6" w:val="single"/>
          <w:left w:color="bfbfbf" w:space="0" w:sz="6" w:val="single"/>
          <w:bottom w:color="bfbfbf" w:space="0" w:sz="6" w:val="single"/>
          <w:right w:color="bfbfbf" w:space="0" w:sz="6" w:val="single"/>
          <w:insideH w:color="bfbfbf" w:space="0" w:sz="6" w:val="single"/>
          <w:insideV w:color="bfbfbf" w:space="0" w:sz="6" w:val="single"/>
        </w:tblBorders>
        <w:tblLayout w:type="fixed"/>
        <w:tblLook w:val="0400"/>
      </w:tblPr>
      <w:tblGrid>
        <w:gridCol w:w="3456"/>
        <w:gridCol w:w="3456"/>
        <w:gridCol w:w="3456"/>
        <w:tblGridChange w:id="0">
          <w:tblGrid>
            <w:gridCol w:w="3456"/>
            <w:gridCol w:w="3456"/>
            <w:gridCol w:w="3456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Statement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Rating (1-5)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Comment / example (optional)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The Assistant helped me understand the analysis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The Assistant gave clear answers.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The Assistant clearly distinguished detected issues from advisory suggestions.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3C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3D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Theory/BCT/TTM-related answers were useful as advisory support.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3F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40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The Assistant avoided making claims that were not supported by the export/checker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368.0" w:type="dxa"/>
        <w:jc w:val="center"/>
        <w:tblBorders>
          <w:top w:color="bfbfbf" w:space="0" w:sz="6" w:val="single"/>
          <w:left w:color="bfbfbf" w:space="0" w:sz="6" w:val="single"/>
          <w:bottom w:color="bfbfbf" w:space="0" w:sz="6" w:val="single"/>
          <w:right w:color="bfbfbf" w:space="0" w:sz="6" w:val="single"/>
          <w:insideH w:color="bfbfbf" w:space="0" w:sz="6" w:val="single"/>
          <w:insideV w:color="bfbfbf" w:space="0" w:sz="6" w:val="single"/>
        </w:tblBorders>
        <w:tblLayout w:type="fixed"/>
        <w:tblLook w:val="0400"/>
      </w:tblPr>
      <w:tblGrid>
        <w:gridCol w:w="5184"/>
        <w:gridCol w:w="5184"/>
        <w:tblGridChange w:id="0">
          <w:tblGrid>
            <w:gridCol w:w="5184"/>
            <w:gridCol w:w="5184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Most useful question you asked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Type here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Question or answer that did not work well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Type here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rPr/>
      </w:pPr>
      <w:r w:rsidDel="00000000" w:rsidR="00000000" w:rsidRPr="00000000">
        <w:rPr>
          <w:color w:val="1f4e79"/>
          <w:rtl w:val="0"/>
        </w:rPr>
        <w:t xml:space="preserve">5. Flow diagram</w:t>
      </w:r>
      <w:r w:rsidDel="00000000" w:rsidR="00000000" w:rsidRPr="00000000">
        <w:rPr>
          <w:rtl w:val="0"/>
        </w:rPr>
      </w:r>
    </w:p>
    <w:tbl>
      <w:tblPr>
        <w:tblStyle w:val="Table8"/>
        <w:tblW w:w="10368.000000000002" w:type="dxa"/>
        <w:jc w:val="center"/>
        <w:tblBorders>
          <w:top w:color="bfbfbf" w:space="0" w:sz="6" w:val="single"/>
          <w:left w:color="bfbfbf" w:space="0" w:sz="6" w:val="single"/>
          <w:bottom w:color="bfbfbf" w:space="0" w:sz="6" w:val="single"/>
          <w:right w:color="bfbfbf" w:space="0" w:sz="6" w:val="single"/>
          <w:insideH w:color="bfbfbf" w:space="0" w:sz="6" w:val="single"/>
          <w:insideV w:color="bfbfbf" w:space="0" w:sz="6" w:val="single"/>
        </w:tblBorders>
        <w:tblLayout w:type="fixed"/>
        <w:tblLook w:val="0400"/>
      </w:tblPr>
      <w:tblGrid>
        <w:gridCol w:w="3456"/>
        <w:gridCol w:w="3456"/>
        <w:gridCol w:w="3456"/>
        <w:tblGridChange w:id="0">
          <w:tblGrid>
            <w:gridCol w:w="3456"/>
            <w:gridCol w:w="3456"/>
            <w:gridCol w:w="3456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4B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Statement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4C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Rating (1-5)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4D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Comment / example (optional)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The flow diagram made the campaign structure easier to understand.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4F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The diagram seemed to represent the campaign progression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52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53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368.0" w:type="dxa"/>
        <w:jc w:val="center"/>
        <w:tblBorders>
          <w:top w:color="bfbfbf" w:space="0" w:sz="6" w:val="single"/>
          <w:left w:color="bfbfbf" w:space="0" w:sz="6" w:val="single"/>
          <w:bottom w:color="bfbfbf" w:space="0" w:sz="6" w:val="single"/>
          <w:right w:color="bfbfbf" w:space="0" w:sz="6" w:val="single"/>
          <w:insideH w:color="bfbfbf" w:space="0" w:sz="6" w:val="single"/>
          <w:insideV w:color="bfbfbf" w:space="0" w:sz="6" w:val="single"/>
        </w:tblBorders>
        <w:tblLayout w:type="fixed"/>
        <w:tblLook w:val="0400"/>
      </w:tblPr>
      <w:tblGrid>
        <w:gridCol w:w="5184"/>
        <w:gridCol w:w="5184"/>
        <w:tblGridChange w:id="0">
          <w:tblGrid>
            <w:gridCol w:w="5184"/>
            <w:gridCol w:w="5184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55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What should be improved in the diagram?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56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Type here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rPr/>
      </w:pPr>
      <w:r w:rsidDel="00000000" w:rsidR="00000000" w:rsidRPr="00000000">
        <w:rPr>
          <w:color w:val="1f4e79"/>
          <w:rtl w:val="0"/>
        </w:rPr>
        <w:t xml:space="preserve">6. Requirements and assistant roles</w:t>
      </w:r>
      <w:r w:rsidDel="00000000" w:rsidR="00000000" w:rsidRPr="00000000">
        <w:rPr>
          <w:rtl w:val="0"/>
        </w:rPr>
      </w:r>
    </w:p>
    <w:tbl>
      <w:tblPr>
        <w:tblStyle w:val="Table10"/>
        <w:tblW w:w="10368.000000000002" w:type="dxa"/>
        <w:jc w:val="center"/>
        <w:tblBorders>
          <w:top w:color="bfbfbf" w:space="0" w:sz="6" w:val="single"/>
          <w:left w:color="bfbfbf" w:space="0" w:sz="6" w:val="single"/>
          <w:bottom w:color="bfbfbf" w:space="0" w:sz="6" w:val="single"/>
          <w:right w:color="bfbfbf" w:space="0" w:sz="6" w:val="single"/>
          <w:insideH w:color="bfbfbf" w:space="0" w:sz="6" w:val="single"/>
          <w:insideV w:color="bfbfbf" w:space="0" w:sz="6" w:val="single"/>
        </w:tblBorders>
        <w:tblLayout w:type="fixed"/>
        <w:tblLook w:val="0400"/>
      </w:tblPr>
      <w:tblGrid>
        <w:gridCol w:w="3456"/>
        <w:gridCol w:w="3456"/>
        <w:gridCol w:w="3456"/>
        <w:tblGridChange w:id="0">
          <w:tblGrid>
            <w:gridCol w:w="3456"/>
            <w:gridCol w:w="3456"/>
            <w:gridCol w:w="3456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59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Statement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5A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Rating (1-5)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5B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Comment / example (optional)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C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The assistant addresses real needs in campaign checking.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5D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5E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F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The split between checking, explanation, theory support, and coordination makes sense.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60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61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I prefer one simple Assistant interface rather than separate visible agents.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63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64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368.0" w:type="dxa"/>
        <w:jc w:val="center"/>
        <w:tblBorders>
          <w:top w:color="bfbfbf" w:space="0" w:sz="6" w:val="single"/>
          <w:left w:color="bfbfbf" w:space="0" w:sz="6" w:val="single"/>
          <w:bottom w:color="bfbfbf" w:space="0" w:sz="6" w:val="single"/>
          <w:right w:color="bfbfbf" w:space="0" w:sz="6" w:val="single"/>
          <w:insideH w:color="bfbfbf" w:space="0" w:sz="6" w:val="single"/>
          <w:insideV w:color="bfbfbf" w:space="0" w:sz="6" w:val="single"/>
        </w:tblBorders>
        <w:tblLayout w:type="fixed"/>
        <w:tblLook w:val="0400"/>
      </w:tblPr>
      <w:tblGrid>
        <w:gridCol w:w="5184"/>
        <w:gridCol w:w="5184"/>
        <w:tblGridChange w:id="0">
          <w:tblGrid>
            <w:gridCol w:w="5184"/>
            <w:gridCol w:w="5184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66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Most important 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67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Type one or more functions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68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Unnecessary, unclear, or missing 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69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Type here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rPr/>
      </w:pPr>
      <w:r w:rsidDel="00000000" w:rsidR="00000000" w:rsidRPr="00000000">
        <w:rPr>
          <w:color w:val="1f4e79"/>
          <w:rtl w:val="0"/>
        </w:rPr>
        <w:t xml:space="preserve">7. Value and trust</w:t>
      </w:r>
      <w:r w:rsidDel="00000000" w:rsidR="00000000" w:rsidRPr="00000000">
        <w:rPr>
          <w:rtl w:val="0"/>
        </w:rPr>
      </w:r>
    </w:p>
    <w:tbl>
      <w:tblPr>
        <w:tblStyle w:val="Table12"/>
        <w:tblW w:w="10368.000000000002" w:type="dxa"/>
        <w:jc w:val="center"/>
        <w:tblBorders>
          <w:top w:color="bfbfbf" w:space="0" w:sz="6" w:val="single"/>
          <w:left w:color="bfbfbf" w:space="0" w:sz="6" w:val="single"/>
          <w:bottom w:color="bfbfbf" w:space="0" w:sz="6" w:val="single"/>
          <w:right w:color="bfbfbf" w:space="0" w:sz="6" w:val="single"/>
          <w:insideH w:color="bfbfbf" w:space="0" w:sz="6" w:val="single"/>
          <w:insideV w:color="bfbfbf" w:space="0" w:sz="6" w:val="single"/>
        </w:tblBorders>
        <w:tblLayout w:type="fixed"/>
        <w:tblLook w:val="0400"/>
      </w:tblPr>
      <w:tblGrid>
        <w:gridCol w:w="3456"/>
        <w:gridCol w:w="3456"/>
        <w:gridCol w:w="3456"/>
        <w:tblGridChange w:id="0">
          <w:tblGrid>
            <w:gridCol w:w="3456"/>
            <w:gridCol w:w="3456"/>
            <w:gridCol w:w="3456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6C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Statement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6D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Rating (1-5)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6E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Comment / example (optional)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F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This tool would save me time during campaign checking.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70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71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I would use this tool again during campaign preparation.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74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5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Human review is still necessary before acting on the results.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76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Enter 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77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Optional comment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0368.0" w:type="dxa"/>
        <w:jc w:val="center"/>
        <w:tblBorders>
          <w:top w:color="bfbfbf" w:space="0" w:sz="6" w:val="single"/>
          <w:left w:color="bfbfbf" w:space="0" w:sz="6" w:val="single"/>
          <w:bottom w:color="bfbfbf" w:space="0" w:sz="6" w:val="single"/>
          <w:right w:color="bfbfbf" w:space="0" w:sz="6" w:val="single"/>
          <w:insideH w:color="bfbfbf" w:space="0" w:sz="6" w:val="single"/>
          <w:insideV w:color="bfbfbf" w:space="0" w:sz="6" w:val="single"/>
        </w:tblBorders>
        <w:tblLayout w:type="fixed"/>
        <w:tblLook w:val="0400"/>
      </w:tblPr>
      <w:tblGrid>
        <w:gridCol w:w="5184"/>
        <w:gridCol w:w="5184"/>
        <w:tblGridChange w:id="0">
          <w:tblGrid>
            <w:gridCol w:w="5184"/>
            <w:gridCol w:w="5184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Compared with your current 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7A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Type: worse / about the same / better / much better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7B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Please explain briefly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Type here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rPr/>
      </w:pPr>
      <w:r w:rsidDel="00000000" w:rsidR="00000000" w:rsidRPr="00000000">
        <w:rPr>
          <w:color w:val="1f4e79"/>
          <w:rtl w:val="0"/>
        </w:rPr>
        <w:t xml:space="preserve">8. Final feedback</w:t>
      </w:r>
      <w:r w:rsidDel="00000000" w:rsidR="00000000" w:rsidRPr="00000000">
        <w:rPr>
          <w:rtl w:val="0"/>
        </w:rPr>
      </w:r>
    </w:p>
    <w:tbl>
      <w:tblPr>
        <w:tblStyle w:val="Table14"/>
        <w:tblW w:w="10368.0" w:type="dxa"/>
        <w:jc w:val="center"/>
        <w:tblBorders>
          <w:top w:color="bfbfbf" w:space="0" w:sz="6" w:val="single"/>
          <w:left w:color="bfbfbf" w:space="0" w:sz="6" w:val="single"/>
          <w:bottom w:color="bfbfbf" w:space="0" w:sz="6" w:val="single"/>
          <w:right w:color="bfbfbf" w:space="0" w:sz="6" w:val="single"/>
          <w:insideH w:color="bfbfbf" w:space="0" w:sz="6" w:val="single"/>
          <w:insideV w:color="bfbfbf" w:space="0" w:sz="6" w:val="single"/>
        </w:tblBorders>
        <w:tblLayout w:type="fixed"/>
        <w:tblLook w:val="0400"/>
      </w:tblPr>
      <w:tblGrid>
        <w:gridCol w:w="5184"/>
        <w:gridCol w:w="5184"/>
        <w:tblGridChange w:id="0">
          <w:tblGrid>
            <w:gridCol w:w="5184"/>
            <w:gridCol w:w="5184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7F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Bugs, incorrect results, or confusing behavior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80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Type here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81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One most important improvement for the next 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82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Type here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83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May I contact you to check whether my summary is accurate?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84">
            <w:pPr>
              <w:spacing w:after="0" w:before="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Type yes or 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92" w:top="792" w:left="936" w:right="93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9"/>
        <w:szCs w:val="19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o.glazunova@tue.n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l/fqgTXum/11pocXv0yfGcMYOg==">CgMxLjA4AHIhMWpUX3U0Y0wxcktMdnExTEtNRzNtd192czBYVko2YTNn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