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0"/>
        <w:jc w:val="center"/>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left="0" w:right="0" w:firstLine="0"/>
        <w:jc w:val="center"/>
        <w:rPr>
          <w:b w:val="1"/>
          <w:color w:val="000000"/>
          <w:sz w:val="22"/>
          <w:szCs w:val="22"/>
        </w:rPr>
      </w:pPr>
      <w:r w:rsidDel="00000000" w:rsidR="00000000" w:rsidRPr="00000000">
        <w:rPr>
          <w:b w:val="1"/>
          <w:color w:val="000000"/>
          <w:sz w:val="22"/>
          <w:szCs w:val="22"/>
          <w:rtl w:val="0"/>
        </w:rPr>
        <w:t xml:space="preserve">CURSO TÉCNICO EM DESENVOLVIMENTO DE SISTEMA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08">
      <w:pPr>
        <w:ind w:left="0" w:right="0" w:firstLine="0"/>
        <w:jc w:val="center"/>
        <w:rPr>
          <w:b w:val="1"/>
        </w:rPr>
      </w:pPr>
      <w:r w:rsidDel="00000000" w:rsidR="00000000" w:rsidRPr="00000000">
        <w:rPr>
          <w:b w:val="1"/>
          <w:rtl w:val="0"/>
        </w:rPr>
        <w:t xml:space="preserve">RAYKA VITHORIA LOVERA MACHADO</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left="0" w:right="0" w:firstLine="0"/>
        <w:jc w:val="center"/>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B">
      <w:pPr>
        <w:spacing w:line="300" w:lineRule="auto"/>
        <w:ind w:left="0" w:right="0" w:firstLine="0"/>
        <w:jc w:val="center"/>
        <w:rPr>
          <w:b w:val="1"/>
        </w:rPr>
      </w:pPr>
      <w:r w:rsidDel="00000000" w:rsidR="00000000" w:rsidRPr="00000000">
        <w:rPr>
          <w:rtl w:val="0"/>
        </w:rPr>
      </w:r>
    </w:p>
    <w:p w:rsidR="00000000" w:rsidDel="00000000" w:rsidP="00000000" w:rsidRDefault="00000000" w:rsidRPr="00000000" w14:paraId="0000001C">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1D">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left="0" w:right="0" w:firstLine="0"/>
        <w:jc w:val="center"/>
        <w:rPr>
          <w:b w:val="1"/>
        </w:rPr>
      </w:pPr>
      <w:r w:rsidDel="00000000" w:rsidR="00000000" w:rsidRPr="00000000">
        <w:rPr>
          <w:rtl w:val="0"/>
        </w:rPr>
      </w:r>
    </w:p>
    <w:p w:rsidR="00000000" w:rsidDel="00000000" w:rsidP="00000000" w:rsidRDefault="00000000" w:rsidRPr="00000000" w14:paraId="00000022">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ind w:left="4560" w:right="0" w:firstLine="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r w:rsidDel="00000000" w:rsidR="00000000" w:rsidRPr="00000000">
        <w:rPr>
          <w:rtl w:val="0"/>
        </w:rPr>
      </w:r>
    </w:p>
    <w:p w:rsidR="00000000" w:rsidDel="00000000" w:rsidP="00000000" w:rsidRDefault="00000000" w:rsidRPr="00000000" w14:paraId="00000028">
      <w:pPr>
        <w:spacing w:line="240" w:lineRule="auto"/>
        <w:ind w:left="4560" w:right="0" w:firstLine="0"/>
        <w:rPr>
          <w:color w:val="000000"/>
        </w:rPr>
      </w:pPr>
      <w:r w:rsidDel="00000000" w:rsidR="00000000" w:rsidRPr="00000000">
        <w:rPr>
          <w:rtl w:val="0"/>
        </w:rPr>
      </w:r>
    </w:p>
    <w:p w:rsidR="00000000" w:rsidDel="00000000" w:rsidP="00000000" w:rsidRDefault="00000000" w:rsidRPr="00000000" w14:paraId="00000029">
      <w:pPr>
        <w:spacing w:line="240" w:lineRule="auto"/>
        <w:ind w:left="4560" w:right="0" w:firstLine="0"/>
        <w:jc w:val="right"/>
        <w:rPr/>
      </w:pPr>
      <w:bookmarkStart w:colFirst="0" w:colLast="0" w:name="_gjdgxs" w:id="0"/>
      <w:bookmarkEnd w:id="0"/>
      <w:r w:rsidDel="00000000" w:rsidR="00000000" w:rsidRPr="00000000">
        <w:rPr>
          <w:color w:val="000000"/>
          <w:rtl w:val="0"/>
        </w:rPr>
        <w:t xml:space="preserve">Orientadores: Profª Aparecida S.Ferreira</w:t>
      </w:r>
      <w:r w:rsidDel="00000000" w:rsidR="00000000" w:rsidRPr="00000000">
        <w:rPr>
          <w:color w:val="000000"/>
          <w:sz w:val="26.666666666666668"/>
          <w:szCs w:val="26.666666666666668"/>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right="0"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sz w:val="26.666666666666668"/>
          <w:szCs w:val="26.666666666666668"/>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F">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0">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left="0" w:right="0" w:firstLine="0"/>
        <w:jc w:val="center"/>
        <w:rPr/>
      </w:pPr>
      <w:r w:rsidDel="00000000" w:rsidR="00000000" w:rsidRPr="00000000">
        <w:rPr>
          <w:b w:val="1"/>
          <w:color w:val="000000"/>
          <w:rtl w:val="0"/>
        </w:rPr>
        <w:t xml:space="preserve">2024</w:t>
      </w:r>
      <w:r w:rsidDel="00000000" w:rsidR="00000000" w:rsidRPr="00000000">
        <w:rPr>
          <w:rtl w:val="0"/>
        </w:rPr>
      </w:r>
    </w:p>
    <w:p w:rsidR="00000000" w:rsidDel="00000000" w:rsidP="00000000" w:rsidRDefault="00000000" w:rsidRPr="00000000" w14:paraId="00000033">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5">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36">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left="0" w:right="0" w:firstLine="0"/>
        <w:jc w:val="center"/>
        <w:rPr>
          <w:b w:val="1"/>
        </w:rPr>
      </w:pPr>
      <w:r w:rsidDel="00000000" w:rsidR="00000000" w:rsidRPr="00000000">
        <w:rPr>
          <w:rtl w:val="0"/>
        </w:rPr>
      </w:r>
    </w:p>
    <w:p w:rsidR="00000000" w:rsidDel="00000000" w:rsidP="00000000" w:rsidRDefault="00000000" w:rsidRPr="00000000" w14:paraId="0000003A">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left="0" w:right="0"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left="0" w:right="0"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left="0" w:right="0"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left="0" w:right="0"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spacing w:line="360" w:lineRule="auto"/>
        <w:ind w:left="0" w:right="0" w:firstLine="0"/>
        <w:jc w:val="center"/>
        <w:rPr>
          <w:b w:val="1"/>
          <w:color w:val="000000"/>
        </w:rPr>
      </w:pPr>
      <w:r w:rsidDel="00000000" w:rsidR="00000000" w:rsidRPr="00000000">
        <w:rPr>
          <w:rtl w:val="0"/>
        </w:rPr>
      </w:r>
    </w:p>
    <w:tbl>
      <w:tblPr>
        <w:tblStyle w:val="Table1"/>
        <w:tblW w:w="8504.0" w:type="dxa"/>
        <w:jc w:val="left"/>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42">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3">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46">
            <w:pPr>
              <w:spacing w:line="240" w:lineRule="auto"/>
              <w:ind w:left="0" w:right="0" w:firstLine="0"/>
              <w:rPr/>
            </w:pPr>
            <w:r w:rsidDel="00000000" w:rsidR="00000000" w:rsidRPr="00000000">
              <w:rPr>
                <w:rtl w:val="0"/>
              </w:rPr>
              <w:t xml:space="preserve">                  Orientadora</w:t>
            </w:r>
          </w:p>
          <w:p w:rsidR="00000000" w:rsidDel="00000000" w:rsidP="00000000" w:rsidRDefault="00000000" w:rsidRPr="00000000" w14:paraId="00000047">
            <w:pPr>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9">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MARIA</w:t>
            </w:r>
          </w:p>
          <w:p w:rsidR="00000000" w:rsidDel="00000000" w:rsidP="00000000" w:rsidRDefault="00000000" w:rsidRPr="00000000" w14:paraId="0000004A">
            <w:pPr>
              <w:spacing w:line="240" w:lineRule="auto"/>
              <w:ind w:left="0" w:right="0"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left="0" w:right="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D">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51">
            <w:pPr>
              <w:spacing w:line="240" w:lineRule="auto"/>
              <w:ind w:left="0" w:right="0"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54">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left="0" w:right="0"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left="0" w:right="0" w:firstLine="0"/>
              <w:jc w:val="center"/>
              <w:rPr>
                <w:color w:val="000000"/>
              </w:rPr>
            </w:pPr>
            <w:r w:rsidDel="00000000" w:rsidR="00000000" w:rsidRPr="00000000">
              <w:rPr>
                <w:color w:val="000000"/>
                <w:rtl w:val="0"/>
              </w:rPr>
              <w:t xml:space="preserve">Coordenadora de curso</w:t>
            </w:r>
          </w:p>
          <w:p w:rsidR="00000000" w:rsidDel="00000000" w:rsidP="00000000" w:rsidRDefault="00000000" w:rsidRPr="00000000" w14:paraId="00000058">
            <w:pPr>
              <w:tabs>
                <w:tab w:val="left" w:leader="none" w:pos="8130"/>
              </w:tabs>
              <w:spacing w:line="240" w:lineRule="auto"/>
              <w:ind w:left="0" w:right="0"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6" w:lineRule="auto"/>
        <w:ind w:left="0" w:right="0"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2"/>
        </w:numPr>
        <w:tabs>
          <w:tab w:val="left" w:leader="none" w:pos="709"/>
        </w:tabs>
        <w:spacing w:line="360" w:lineRule="auto"/>
        <w:ind w:left="432" w:hanging="432"/>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63">
      <w:pPr>
        <w:spacing w:line="240" w:lineRule="auto"/>
        <w:ind w:left="2124" w:right="0" w:firstLine="0"/>
        <w:rPr/>
      </w:pPr>
      <w:r w:rsidDel="00000000" w:rsidR="00000000" w:rsidRPr="00000000">
        <w:rPr>
          <w:i w:val="0"/>
          <w:color w:val="000000"/>
          <w:sz w:val="22"/>
          <w:szCs w:val="22"/>
          <w:rtl w:val="0"/>
        </w:rPr>
        <w:t xml:space="preserve">"O comércio eletrônico não é apenas uma maneira de vender coisas, mas também uma maneira de compartilhar coisas." (Jeffrey Rayport, professor de negócios digitais.)</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i w:val="0"/>
          <w:color w:val="000000"/>
          <w:rtl w:val="0"/>
        </w:rPr>
        <w:t xml:space="preserve">O E-commerce é um modelo de vendas que usa a internet para comercializar produtos e serviços. Ele engloba lojas online, marketplaces e até venda nas redes sociais. Ele surgiu em 1994 nos Estados Unidos quando a Pizza hut registrou seu primeiro pedido online, e no Brasil o E-commerce foi surgir no ano 2000. Segundo Dave </w:t>
      </w:r>
      <w:r w:rsidDel="00000000" w:rsidR="00000000" w:rsidRPr="00000000">
        <w:rPr>
          <w:rtl w:val="0"/>
        </w:rPr>
        <w:t xml:space="preserve">Chaffey (2015)-O gerenciamento do E-Commerce envolve a priorização das atividades do lado da compra e do lado da venda e a implementação dos recursos para entregas dos benefícios identificados. O campo do comércio eletrônico que teve mais destaque no país, foi o da moda, considerando apenas o desempenho de pequenas e médias empresas, em janeiro de 2022, o setor de moda movimentou R$ 63,7 milhões. De acordo com dados do índice MCC-ENET, o setor de vendas do mercado on-line brasileiro cresceu 20,56% em janeiro de 2022 em relação ao mesmo período do ano passado.</w:t>
      </w:r>
    </w:p>
    <w:p w:rsidR="00000000" w:rsidDel="00000000" w:rsidP="00000000" w:rsidRDefault="00000000" w:rsidRPr="00000000" w14:paraId="00000065">
      <w:pPr>
        <w:spacing w:line="360" w:lineRule="auto"/>
        <w:rPr/>
      </w:pPr>
      <w:r w:rsidDel="00000000" w:rsidR="00000000" w:rsidRPr="00000000">
        <w:rPr>
          <w:rtl w:val="0"/>
        </w:rPr>
        <w:t xml:space="preserve">Essa ascensão do comércio eletrônico de moda pode ser atribuída a diversos fatores. Primeiramente, a mudança nos hábitos de consumo, com mais pessoas optando por compras online pela conveniência e facilidade de acesso a uma ampla gama de produtos. Além disso, o aumento da penetração da internet e o avanço da tecnologia móvel também contribuíram para esse crescimento, tornando mais acessível para os consumidores fazerem compras de moda online a qualquer momento e em qualquer lugar.</w:t>
      </w:r>
    </w:p>
    <w:p w:rsidR="00000000" w:rsidDel="00000000" w:rsidP="00000000" w:rsidRDefault="00000000" w:rsidRPr="00000000" w14:paraId="00000066">
      <w:pPr>
        <w:spacing w:line="360" w:lineRule="auto"/>
        <w:rPr/>
      </w:pPr>
      <w:r w:rsidDel="00000000" w:rsidR="00000000" w:rsidRPr="00000000">
        <w:rPr>
          <w:rtl w:val="0"/>
        </w:rPr>
        <w:t xml:space="preserve">Em resumo, o comércio eletrônico de moda continua a ser um dos setores mais dinâmicos e em crescimento no cenário do comércio eletrônico brasileiro, oferecendo oportunidades significativas para empresas que buscam expandir sua presença online e atender às crescentes demandas dos consumidores por uma experiência de compra conveniente, diversificada e personalizada.</w:t>
      </w:r>
    </w:p>
    <w:p w:rsidR="00000000" w:rsidDel="00000000" w:rsidP="00000000" w:rsidRDefault="00000000" w:rsidRPr="00000000" w14:paraId="00000067">
      <w:pPr>
        <w:spacing w:line="360" w:lineRule="auto"/>
        <w:rPr/>
      </w:pPr>
      <w:r w:rsidDel="00000000" w:rsidR="00000000" w:rsidRPr="00000000">
        <w:rPr>
          <w:rtl w:val="0"/>
        </w:rPr>
        <w:t xml:space="preserve">A moda modesta é um estilo de vestimenta que se caracteriza pela discrição e pela cobertura mais ampla do corpo, muitas vezes evitando mostrar pele excessiva ou formas muito ajustadas. Embora a definição exata de moda modesta possa variar de acordo com culturas e contextos sociais, ela geralmente enfatiza a elegância, a modéstia e o recato nas escolhas de vestuário.</w:t>
      </w:r>
    </w:p>
    <w:p w:rsidR="00000000" w:rsidDel="00000000" w:rsidP="00000000" w:rsidRDefault="00000000" w:rsidRPr="00000000" w14:paraId="00000068">
      <w:pPr>
        <w:spacing w:line="360" w:lineRule="auto"/>
        <w:rPr/>
      </w:pPr>
      <w:r w:rsidDel="00000000" w:rsidR="00000000" w:rsidRPr="00000000">
        <w:rPr>
          <w:rtl w:val="0"/>
        </w:rPr>
        <w:t xml:space="preserve">O conceito de moda modesta não é novo e tem raízes em várias tradições culturais ao redor do mundo. Em muitas culturas, vestir-se de maneira modesta é uma expressão de valores religiosos, sociais ou pessoais. No entanto, o movimento moderno da moda modesta ganhou destaque em meados do século XX, principalmente entre comunidades religiosas e culturais que buscavam uma alternativa às tendências de moda mais reveladoras e sexuais da época.</w:t>
      </w:r>
    </w:p>
    <w:p w:rsidR="00000000" w:rsidDel="00000000" w:rsidP="00000000" w:rsidRDefault="00000000" w:rsidRPr="00000000" w14:paraId="00000069">
      <w:pPr>
        <w:spacing w:line="360" w:lineRule="auto"/>
        <w:rPr/>
      </w:pPr>
      <w:r w:rsidDel="00000000" w:rsidR="00000000" w:rsidRPr="00000000">
        <w:rPr>
          <w:rtl w:val="0"/>
        </w:rPr>
        <w:t xml:space="preserve">Desde então, a moda modesta evoluiu e se diversificou, abrangendo uma ampla gama de estilos e influências. Hoje, não se limita apenas a grupos religiosos específicos, mas é adotada por indivíduos de diversas origens e crenças, que valorizam a elegância, o conforto e a auto expressão através de roupas que respeitam a modéstia.</w:t>
      </w:r>
    </w:p>
    <w:p w:rsidR="00000000" w:rsidDel="00000000" w:rsidP="00000000" w:rsidRDefault="00000000" w:rsidRPr="00000000" w14:paraId="0000006A">
      <w:pPr>
        <w:spacing w:line="240" w:lineRule="auto"/>
        <w:ind w:left="1416" w:right="0" w:firstLine="0"/>
        <w:rPr/>
      </w:pPr>
      <w:r w:rsidDel="00000000" w:rsidR="00000000" w:rsidRPr="00000000">
        <w:rPr>
          <w:color w:val="0d0d0d"/>
          <w:sz w:val="22"/>
          <w:szCs w:val="22"/>
          <w:rtl w:val="0"/>
        </w:rPr>
        <w:t xml:space="preserve">"A riqueza é a capacidade de adquirir o que é necessário para viver de acordo com o seu padrão mais elevado de vida."</w:t>
      </w:r>
      <w:r w:rsidDel="00000000" w:rsidR="00000000" w:rsidRPr="00000000">
        <w:rPr>
          <w:sz w:val="22"/>
          <w:szCs w:val="22"/>
          <w:rtl w:val="0"/>
        </w:rPr>
        <w:t xml:space="preserve"> (</w:t>
      </w:r>
      <w:r w:rsidDel="00000000" w:rsidR="00000000" w:rsidRPr="00000000">
        <w:rPr>
          <w:color w:val="0d0d0d"/>
          <w:sz w:val="22"/>
          <w:szCs w:val="22"/>
          <w:rtl w:val="0"/>
        </w:rPr>
        <w:t xml:space="preserve">Henry David Thoreau, </w:t>
      </w:r>
      <w:r w:rsidDel="00000000" w:rsidR="00000000" w:rsidRPr="00000000">
        <w:rPr>
          <w:sz w:val="22"/>
          <w:szCs w:val="22"/>
          <w:rtl w:val="0"/>
        </w:rPr>
        <w:t xml:space="preserve">1854)</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2"/>
        </w:numPr>
        <w:tabs>
          <w:tab w:val="left" w:leader="none" w:pos="0"/>
        </w:tabs>
        <w:ind w:left="576" w:hanging="576"/>
        <w:rPr/>
      </w:pPr>
      <w:bookmarkStart w:colFirst="0" w:colLast="0" w:name="_1fob9te" w:id="2"/>
      <w:bookmarkEnd w:id="2"/>
      <w:r w:rsidDel="00000000" w:rsidR="00000000" w:rsidRPr="00000000">
        <w:rPr>
          <w:rtl w:val="0"/>
        </w:rPr>
        <w:t xml:space="preserve">Apresentação do Problema</w:t>
      </w:r>
    </w:p>
    <w:p w:rsidR="00000000" w:rsidDel="00000000" w:rsidP="00000000" w:rsidRDefault="00000000" w:rsidRPr="00000000" w14:paraId="0000006D">
      <w:pPr>
        <w:spacing w:line="360" w:lineRule="auto"/>
        <w:rPr/>
      </w:pPr>
      <w:r w:rsidDel="00000000" w:rsidR="00000000" w:rsidRPr="00000000">
        <w:rPr>
          <w:rtl w:val="0"/>
        </w:rPr>
        <w:t xml:space="preserve">A modéstia é frequentemente associada ao meio cristão, sendo que roupas mais comportadas são às vezes rotuladas como 'roupa de crente'. No entanto, nossa loja propõe peças que podem atrair até mesmo aqueles que não são cristãos, devido à versatilidade na montagem de looks. Embora nosso público-alvo seja predominantemente cristão, nossas roupas são desenhadas para agradar uma variedade de gostos e estilos.</w:t>
      </w:r>
    </w:p>
    <w:p w:rsidR="00000000" w:rsidDel="00000000" w:rsidP="00000000" w:rsidRDefault="00000000" w:rsidRPr="00000000" w14:paraId="0000006E">
      <w:pPr>
        <w:spacing w:line="360" w:lineRule="auto"/>
        <w:rPr/>
      </w:pPr>
      <w:r w:rsidDel="00000000" w:rsidR="00000000" w:rsidRPr="00000000">
        <w:rPr>
          <w:rtl w:val="0"/>
        </w:rPr>
        <w:t xml:space="preserve">Um problema comum atualmente é a dificuldade de encontrar roupas modestas e elegantes a preços acessíveis. Muitas pessoas optam por um estilo modesto, com peças mais compridas e comportadas, porém, poucas lojas oferecem essas opções e, quando o fazem, os preços geralmente são elevados. Além disso, a tendência atual favorece roupas mais curtas, o que leva as lojas a negligenciarem o estilo modesto. Nossa loja surge como uma solução para esse problema, oferecendo uma variedade de roupas modestas e estilosas a preços acessíveis. Nosso site proporciona facilidade de compra, atendendo a diversas faixas etárias que apreciam esse estilo de vestuário.</w:t>
      </w:r>
    </w:p>
    <w:p w:rsidR="00000000" w:rsidDel="00000000" w:rsidP="00000000" w:rsidRDefault="00000000" w:rsidRPr="00000000" w14:paraId="0000006F">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znysh7" w:id="3"/>
      <w:bookmarkEnd w:id="3"/>
      <w:r w:rsidDel="00000000" w:rsidR="00000000" w:rsidRPr="00000000">
        <w:rPr>
          <w:rtl w:val="0"/>
        </w:rPr>
        <w:t xml:space="preserve">2</w:t>
        <w:tab/>
        <w:t xml:space="preserve">OBJETIVOS</w:t>
      </w:r>
    </w:p>
    <w:p w:rsidR="00000000" w:rsidDel="00000000" w:rsidP="00000000" w:rsidRDefault="00000000" w:rsidRPr="00000000" w14:paraId="00000070">
      <w:pPr>
        <w:spacing w:line="360" w:lineRule="auto"/>
        <w:rPr/>
      </w:pPr>
      <w:r w:rsidDel="00000000" w:rsidR="00000000" w:rsidRPr="00000000">
        <w:rPr>
          <w:rtl w:val="0"/>
        </w:rPr>
        <w:t xml:space="preserve">O futuro do e-commerce é promissor, com o avanço da tecnologia a procura por sites de produtos, como vestuário será sempre uma boa estratégia de negócio, e como é um mercado amplo com vários caminhos para seguir resolvemos criar um site de roupas modestas, tendo o público-alvo cristão, um site simples, e fácil para todos acessarem e comprarem com segurança e conforto.</w:t>
      </w:r>
    </w:p>
    <w:p w:rsidR="00000000" w:rsidDel="00000000" w:rsidP="00000000" w:rsidRDefault="00000000" w:rsidRPr="00000000" w14:paraId="00000071">
      <w:pPr>
        <w:spacing w:line="360" w:lineRule="auto"/>
        <w:ind w:left="0" w:right="0" w:firstLine="0"/>
        <w:rPr/>
      </w:pPr>
      <w:r w:rsidDel="00000000" w:rsidR="00000000" w:rsidRPr="00000000">
        <w:rPr>
          <w:rtl w:val="0"/>
        </w:rPr>
        <w:tab/>
        <w:t xml:space="preserve">Nosso site contará com um carrinho de compras intuitivo, permitindo que os usuários salvem as peças desejadas para compra posteriormente. Teremos uma página inicial convidativa tanto antes quanto após o login, proporcionando uma experiência personalizada aos nossos visitantes. Além disso, disponibilizaremos uma página de cadastro e login simplificados para facilitar o acesso dos clientes. Para promover as novidades da loja, teremos um carrossel dinâmico exibindo os últimos lançamentos, juntamente com quadros de promoções destacando as ofertas mais atrativas. Também incluiremos uma aba de favoritos, onde os usuários poderão salvar seus itens preferidos para uma experiência de compra ainda mais personalizada.</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4">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5">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2et92p0" w:id="4"/>
      <w:bookmarkEnd w:id="4"/>
      <w:r w:rsidDel="00000000" w:rsidR="00000000" w:rsidRPr="00000000">
        <w:rPr>
          <w:rtl w:val="0"/>
        </w:rPr>
        <w:t xml:space="preserve">3</w:t>
        <w:tab/>
        <w:t xml:space="preserve">METODOLOGIA</w:t>
      </w:r>
    </w:p>
    <w:p w:rsidR="00000000" w:rsidDel="00000000" w:rsidP="00000000" w:rsidRDefault="00000000" w:rsidRPr="00000000" w14:paraId="00000076">
      <w:pPr>
        <w:spacing w:line="360" w:lineRule="auto"/>
        <w:ind w:left="0" w:right="0" w:firstLine="0"/>
        <w:rPr/>
      </w:pPr>
      <w:r w:rsidDel="00000000" w:rsidR="00000000" w:rsidRPr="00000000">
        <w:rPr>
          <w:b w:val="1"/>
          <w:color w:val="000000"/>
          <w:sz w:val="28"/>
          <w:szCs w:val="28"/>
          <w:rtl w:val="0"/>
        </w:rPr>
        <w:tab/>
      </w:r>
      <w:r w:rsidDel="00000000" w:rsidR="00000000" w:rsidRPr="00000000">
        <w:rPr>
          <w:b w:val="0"/>
          <w:color w:val="1f1f1f"/>
          <w:highlight w:val="white"/>
          <w:rtl w:val="0"/>
        </w:rPr>
        <w:t xml:space="preserve">Observação em campo</w:t>
      </w:r>
      <w:r w:rsidDel="00000000" w:rsidR="00000000" w:rsidRPr="00000000">
        <w:rPr>
          <w:color w:val="1f1f1f"/>
          <w:highlight w:val="white"/>
          <w:rtl w:val="0"/>
        </w:rPr>
        <w:t xml:space="preserve"> é uma técnica de pesquisa que envolve a coleta de dados observando o comportamento humano em seu ambiente natural. É uma ferramenta valiosa para os pesquisadores que desejam entender como as pessoas interagem com o mundo ao seu redor. </w:t>
      </w:r>
      <w:r w:rsidDel="00000000" w:rsidR="00000000" w:rsidRPr="00000000">
        <w:rPr>
          <w:color w:val="1f1f1f"/>
          <w:rtl w:val="0"/>
        </w:rPr>
        <w:t xml:space="preserve">A observação em campo pode ser usada para estudar uma ampla gama de tópicos, incluindo:</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Comportamento humano: A observação em campo pode ser usada para estudar o comportamento humano em uma variedade de contextos, incluindo ambientes sociais, ambientes de trabalho e ambientes escolares.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Cultura: A observação em campo pode ser usada para estudar culturas diferentes, observando o comportamento das pessoas em seu ambiente natural.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360" w:lineRule="auto"/>
        <w:ind w:left="72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Organizações: A observação em campo pode ser usada para estudar organizações, observando o comportamento dos funcionários e clientes.</w:t>
      </w:r>
    </w:p>
    <w:p w:rsidR="00000000" w:rsidDel="00000000" w:rsidP="00000000" w:rsidRDefault="00000000" w:rsidRPr="00000000" w14:paraId="0000007A">
      <w:pPr>
        <w:shd w:fill="ffffff" w:val="clear"/>
        <w:spacing w:line="360" w:lineRule="auto"/>
        <w:rPr>
          <w:color w:val="1f1f1f"/>
        </w:rPr>
      </w:pPr>
      <w:r w:rsidDel="00000000" w:rsidR="00000000" w:rsidRPr="00000000">
        <w:rPr>
          <w:color w:val="1f1f1f"/>
          <w:rtl w:val="0"/>
        </w:rPr>
        <w:t xml:space="preserve">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emergências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41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considerar que a Observação constitui uma técnica de investigação, que usualmente se complementa com a entrevista semiestruturada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rsidR="00000000" w:rsidDel="00000000" w:rsidP="00000000" w:rsidRDefault="00000000" w:rsidRPr="00000000" w14:paraId="0000007C">
      <w:pPr>
        <w:spacing w:line="360" w:lineRule="auto"/>
        <w:ind w:left="0" w:right="0" w:firstLine="720"/>
        <w:rPr/>
      </w:pPr>
      <w:r w:rsidDel="00000000" w:rsidR="00000000" w:rsidRPr="00000000">
        <w:rPr>
          <w:color w:val="000000"/>
          <w:rtl w:val="0"/>
        </w:rPr>
        <w:t xml:space="preserve">De acordo com Leininger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r w:rsidDel="00000000" w:rsidR="00000000" w:rsidRPr="00000000">
        <w:rPr>
          <w:rtl w:val="0"/>
        </w:rPr>
      </w:r>
    </w:p>
    <w:p w:rsidR="00000000" w:rsidDel="00000000" w:rsidP="00000000" w:rsidRDefault="00000000" w:rsidRPr="00000000" w14:paraId="0000007D">
      <w:pPr>
        <w:spacing w:line="240" w:lineRule="auto"/>
        <w:ind w:left="2127" w:right="0" w:firstLine="0"/>
        <w:rPr>
          <w:b w:val="1"/>
          <w:color w:val="000000"/>
          <w:sz w:val="28"/>
          <w:szCs w:val="28"/>
        </w:rPr>
      </w:pPr>
      <w:r w:rsidDel="00000000" w:rsidR="00000000" w:rsidRPr="00000000">
        <w:rPr>
          <w:rtl w:val="0"/>
        </w:rPr>
      </w:r>
    </w:p>
    <w:p w:rsidR="00000000" w:rsidDel="00000000" w:rsidP="00000000" w:rsidRDefault="00000000" w:rsidRPr="00000000" w14:paraId="0000007E">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7F">
      <w:pPr>
        <w:spacing w:line="360" w:lineRule="auto"/>
        <w:ind w:left="0" w:right="0" w:firstLine="720"/>
        <w:rPr/>
      </w:pPr>
      <w:r w:rsidDel="00000000" w:rsidR="00000000" w:rsidRPr="00000000">
        <w:rPr>
          <w:color w:val="1f1f1f"/>
          <w:rtl w:val="0"/>
        </w:rPr>
        <w:t xml:space="preserve">De acordo com </w:t>
      </w:r>
      <w:r w:rsidDel="00000000" w:rsidR="00000000" w:rsidRPr="00000000">
        <w:rPr>
          <w:rFonts w:ascii="Helvetica Neue" w:cs="Helvetica Neue" w:eastAsia="Helvetica Neue" w:hAnsi="Helvetica Neue"/>
          <w:color w:val="1f1f1f"/>
          <w:rtl w:val="0"/>
        </w:rPr>
        <w:t xml:space="preserve">Sacramento (2024), o </w:t>
      </w:r>
      <w:r w:rsidDel="00000000" w:rsidR="00000000" w:rsidRPr="00000000">
        <w:rPr>
          <w:color w:val="1f1f1f"/>
          <w:rtl w:val="0"/>
        </w:rPr>
        <w:t xml:space="preserve">HTML é uma sigla para HyperText Markup Language, ou linguagem de marcação hipertexto. Foi criada por Tim Berners-Lee, quando trabalhava no CERN (Centro Europeu de Pesquisa Nuclear), na Suíça. Lee também criou na mesma época o protocolo HTTP e a World Wide Web, enquanto procurava uma solução para compartilhamento de arquivos no centro.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80">
      <w:pPr>
        <w:spacing w:line="360" w:lineRule="auto"/>
        <w:ind w:left="0" w:right="0" w:firstLine="720"/>
        <w:rPr/>
      </w:pPr>
      <w:r w:rsidDel="00000000" w:rsidR="00000000" w:rsidRPr="00000000">
        <w:rPr>
          <w:color w:val="1b1b1b"/>
          <w:rtl w:val="0"/>
        </w:rPr>
        <w:t xml:space="preserve">HTML consiste de uma série de </w:t>
      </w:r>
      <w:hyperlink r:id="rId8">
        <w:r w:rsidDel="00000000" w:rsidR="00000000" w:rsidRPr="00000000">
          <w:rPr>
            <w:b w:val="0"/>
            <w:color w:val="1b1b1b"/>
            <w:rtl w:val="0"/>
          </w:rPr>
          <w:t xml:space="preserve">elementos</w:t>
        </w:r>
      </w:hyperlink>
      <w:r w:rsidDel="00000000" w:rsidR="00000000" w:rsidRPr="00000000">
        <w:rPr>
          <w:color w:val="1b1b1b"/>
          <w:rtl w:val="0"/>
        </w:rPr>
        <w:t xml:space="preserve">, que você usa para delimitar ou agrupar diferentes partes do conteúdo para que ele apareça ou atue de determinada maneira. As </w:t>
      </w:r>
      <w:hyperlink r:id="rId9">
        <w:r w:rsidDel="00000000" w:rsidR="00000000" w:rsidRPr="00000000">
          <w:rPr>
            <w:color w:val="434343"/>
            <w:rtl w:val="0"/>
          </w:rPr>
          <w:t xml:space="preserve">tags</w:t>
        </w:r>
      </w:hyperlink>
      <w:r w:rsidDel="00000000" w:rsidR="00000000" w:rsidRPr="00000000">
        <w:rPr>
          <w:color w:val="1b1b1b"/>
          <w:rtl w:val="0"/>
        </w:rPr>
        <w:t xml:space="preserve"> anexas podem transformar uma palavra ou imagem num hiperlink, pode colocar palavras em itálico, pode aumentar ou diminuir a fonte e assim por diante.</w:t>
      </w:r>
      <w:r w:rsidDel="00000000" w:rsidR="00000000" w:rsidRPr="00000000">
        <w:rPr>
          <w:rtl w:val="0"/>
        </w:rPr>
      </w:r>
    </w:p>
    <w:p w:rsidR="00000000" w:rsidDel="00000000" w:rsidP="00000000" w:rsidRDefault="00000000" w:rsidRPr="00000000" w14:paraId="00000081">
      <w:pPr>
        <w:spacing w:line="360" w:lineRule="auto"/>
        <w:ind w:left="0" w:right="0" w:firstLine="720"/>
        <w:rPr/>
      </w:pPr>
      <w:r w:rsidDel="00000000" w:rsidR="00000000" w:rsidRPr="00000000">
        <w:rPr>
          <w:color w:val="000000"/>
          <w:rtl w:val="0"/>
        </w:rPr>
        <w:t xml:space="preserve">Conforme </w:t>
      </w:r>
      <w:r w:rsidDel="00000000" w:rsidR="00000000" w:rsidRPr="00000000">
        <w:rPr>
          <w:b w:val="1"/>
          <w:color w:val="000000"/>
          <w:rtl w:val="0"/>
        </w:rPr>
        <w:t xml:space="preserve"> </w:t>
      </w:r>
      <w:r w:rsidDel="00000000" w:rsidR="00000000" w:rsidRPr="00000000">
        <w:rPr>
          <w:color w:val="000000"/>
          <w:rtl w:val="0"/>
        </w:rPr>
        <w:t xml:space="preserve">G. (2022), o CSS foi desenvolvido pelo W3C (</w:t>
      </w:r>
      <w:hyperlink r:id="rId10">
        <w:r w:rsidDel="00000000" w:rsidR="00000000" w:rsidRPr="00000000">
          <w:rPr>
            <w:color w:val="000000"/>
            <w:highlight w:val="white"/>
            <w:rtl w:val="0"/>
          </w:rPr>
          <w:t xml:space="preserve">World Wide Web Consortium</w:t>
        </w:r>
      </w:hyperlink>
      <w:r w:rsidDel="00000000" w:rsidR="00000000" w:rsidRPr="00000000">
        <w:rPr>
          <w:color w:val="000000"/>
          <w:rtl w:val="0"/>
        </w:rPr>
        <w:t xml:space="preserve">) em 1996</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é chamado de linguagem </w:t>
      </w:r>
      <w:r w:rsidDel="00000000" w:rsidR="00000000" w:rsidRPr="00000000">
        <w:rPr>
          <w:i w:val="0"/>
          <w:color w:val="000000"/>
          <w:rtl w:val="0"/>
        </w:rPr>
        <w:t xml:space="preserve">Cascading Style Sheet</w:t>
      </w:r>
      <w:r w:rsidDel="00000000" w:rsidR="00000000" w:rsidRPr="00000000">
        <w:rPr>
          <w:color w:val="000000"/>
          <w:rtl w:val="0"/>
        </w:rPr>
        <w:t xml:space="preserve"> e é usado para estilizar elementos escritos em uma linguagem de marcação como </w:t>
      </w:r>
      <w:hyperlink r:id="rId11">
        <w:r w:rsidDel="00000000" w:rsidR="00000000" w:rsidRPr="00000000">
          <w:rPr>
            <w:color w:val="000000"/>
            <w:highlight w:val="white"/>
            <w:u w:val="single"/>
            <w:rtl w:val="0"/>
          </w:rPr>
          <w:t xml:space="preserve">HTML</w:t>
        </w:r>
      </w:hyperlink>
      <w:r w:rsidDel="00000000" w:rsidR="00000000" w:rsidRPr="00000000">
        <w:rPr>
          <w:color w:val="000000"/>
          <w:rtl w:val="0"/>
        </w:rPr>
        <w:t xml:space="preserve">.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r w:rsidDel="00000000" w:rsidR="00000000" w:rsidRPr="00000000">
        <w:rPr>
          <w:rtl w:val="0"/>
        </w:rPr>
      </w:r>
    </w:p>
    <w:p w:rsidR="00000000" w:rsidDel="00000000" w:rsidP="00000000" w:rsidRDefault="00000000" w:rsidRPr="00000000" w14:paraId="00000082">
      <w:pPr>
        <w:spacing w:line="360" w:lineRule="auto"/>
        <w:ind w:left="0" w:right="0" w:firstLine="0"/>
        <w:rPr/>
      </w:pPr>
      <w:r w:rsidDel="00000000" w:rsidR="00000000" w:rsidRPr="00000000">
        <w:rPr>
          <w:color w:val="222222"/>
          <w:rtl w:val="0"/>
        </w:rPr>
        <w:t xml:space="preserve">Xampp (2023), o </w:t>
      </w:r>
      <w:r w:rsidDel="00000000" w:rsidR="00000000" w:rsidRPr="00000000">
        <w:rPr>
          <w:color w:val="000000"/>
          <w:rtl w:val="0"/>
        </w:rPr>
        <w:t xml:space="preserve">XAMPP é um pacote de software livre que consiste em um servidor web Apache, um banco de dados MySQL, PHP e Perl. O nome XAMPP é um acrônimo para as iniciais dos componentes que o compõem: X (para qualquer sistema operacional), Apache, MySQL, PHP e Perl. Ele foi desenvolvido para ser uma solução fácil de instalar e configurar, permitindo que os usuários tenham um ambiente de desenvolvimento web completo em seu computador local.</w:t>
      </w:r>
      <w:r w:rsidDel="00000000" w:rsidR="00000000" w:rsidRPr="00000000">
        <w:rPr>
          <w:rtl w:val="0"/>
        </w:rPr>
      </w:r>
    </w:p>
    <w:p w:rsidR="00000000" w:rsidDel="00000000" w:rsidP="00000000" w:rsidRDefault="00000000" w:rsidRPr="00000000" w14:paraId="00000083">
      <w:pPr>
        <w:spacing w:line="360" w:lineRule="auto"/>
        <w:ind w:left="0" w:right="0" w:firstLine="0"/>
        <w:rPr>
          <w:color w:val="000000"/>
        </w:rPr>
      </w:pPr>
      <w:r w:rsidDel="00000000" w:rsidR="00000000" w:rsidRPr="00000000">
        <w:rPr>
          <w:color w:val="000000"/>
          <w:rtl w:val="0"/>
        </w:rPr>
        <w:t xml:space="preserve">O XAMPP é projetado para ser executado em um computador local, permitindo que os desenvolvedores criem e testem seus sites e aplicativos antes de publicá-los na internet. Ele simula um ambiente de servidor web completo, permitindo que os desenvolvedores executem e depurem seus códigos PHP, acessem bancos de dados MySQL e testem suas aplicações em um ambiente seguro e isolado.</w:t>
      </w:r>
    </w:p>
    <w:p w:rsidR="00000000" w:rsidDel="00000000" w:rsidP="00000000" w:rsidRDefault="00000000" w:rsidRPr="00000000" w14:paraId="00000084">
      <w:pPr>
        <w:spacing w:line="360" w:lineRule="auto"/>
        <w:ind w:left="0" w:right="0" w:firstLine="0"/>
        <w:rPr/>
      </w:pPr>
      <w:r w:rsidDel="00000000" w:rsidR="00000000" w:rsidRPr="00000000">
        <w:rPr>
          <w:color w:val="000000"/>
          <w:rtl w:val="0"/>
        </w:rPr>
        <w:t xml:space="preserve">De acordo com </w:t>
      </w:r>
      <w:r w:rsidDel="00000000" w:rsidR="00000000" w:rsidRPr="00000000">
        <w:rPr>
          <w:rFonts w:ascii="Helvetica Neue" w:cs="Helvetica Neue" w:eastAsia="Helvetica Neue" w:hAnsi="Helvetica Neue"/>
          <w:color w:val="222222"/>
          <w:rtl w:val="0"/>
        </w:rPr>
        <w:t xml:space="preserve">E. (2023), </w:t>
      </w:r>
      <w:r w:rsidDel="00000000" w:rsidR="00000000" w:rsidRPr="00000000">
        <w:rPr>
          <w:color w:val="000000"/>
          <w:rtl w:val="0"/>
        </w:rPr>
        <w:t xml:space="preserve">O </w:t>
      </w:r>
      <w:r w:rsidDel="00000000" w:rsidR="00000000" w:rsidRPr="00000000">
        <w:rPr>
          <w:i w:val="1"/>
          <w:color w:val="000000"/>
          <w:rtl w:val="0"/>
        </w:rPr>
        <w:t xml:space="preserve">JS </w:t>
      </w:r>
      <w:r w:rsidDel="00000000" w:rsidR="00000000" w:rsidRPr="00000000">
        <w:rPr>
          <w:color w:val="000000"/>
          <w:rtl w:val="0"/>
        </w:rPr>
        <w:t xml:space="preserve">ou JavaScript é uma linguagem de programação de alto-nível, criada no meio da década de 90, mais precisamente em 1996 pelo lendário programador Brendan Eich que, além de criar o JavaScript, foi também um dos fundadores da Mozilla Corporation.</w:t>
      </w:r>
      <w:r w:rsidDel="00000000" w:rsidR="00000000" w:rsidRPr="00000000">
        <w:rPr>
          <w:rtl w:val="0"/>
        </w:rPr>
      </w:r>
    </w:p>
    <w:p w:rsidR="00000000" w:rsidDel="00000000" w:rsidP="00000000" w:rsidRDefault="00000000" w:rsidRPr="00000000" w14:paraId="00000085">
      <w:pPr>
        <w:spacing w:line="360" w:lineRule="auto"/>
        <w:ind w:left="0" w:right="0" w:firstLine="720"/>
        <w:rPr>
          <w:color w:val="000000"/>
        </w:rPr>
      </w:pPr>
      <w:r w:rsidDel="00000000" w:rsidR="00000000" w:rsidRPr="00000000">
        <w:rPr>
          <w:color w:val="000000"/>
          <w:rtl w:val="0"/>
        </w:rPr>
        <w:t xml:space="preserve">A linguagem de programação Javascript permite ao desenvolvedor implementar diversos itens de alto nível de complexidade em páginas web, como animações, mapas, gráficos ou informações que se atualizam em intervalos de tempo padrão</w:t>
      </w:r>
    </w:p>
    <w:p w:rsidR="00000000" w:rsidDel="00000000" w:rsidP="00000000" w:rsidRDefault="00000000" w:rsidRPr="00000000" w14:paraId="00000086">
      <w:pPr>
        <w:spacing w:line="360" w:lineRule="auto"/>
        <w:ind w:left="0" w:right="0" w:firstLine="0"/>
        <w:rPr/>
      </w:pPr>
      <w:r w:rsidDel="00000000" w:rsidR="00000000" w:rsidRPr="00000000">
        <w:rPr>
          <w:color w:val="222222"/>
          <w:rtl w:val="0"/>
        </w:rPr>
        <w:t xml:space="preserve">Mysql (2022),</w:t>
      </w:r>
      <w:r w:rsidDel="00000000" w:rsidR="00000000" w:rsidRPr="00000000">
        <w:rPr>
          <w:color w:val="000000"/>
          <w:rtl w:val="0"/>
        </w:rPr>
        <w:t xml:space="preserve">O MySQL foi originalmente lançado em 1995. Desde então, já sofreu algumas mudanças em relação à propriedade/administração, pertencendo desde 2010 à Oracle Corporation. </w:t>
      </w:r>
      <w:r w:rsidDel="00000000" w:rsidR="00000000" w:rsidRPr="00000000">
        <w:rPr>
          <w:rtl w:val="0"/>
        </w:rPr>
      </w:r>
    </w:p>
    <w:p w:rsidR="00000000" w:rsidDel="00000000" w:rsidP="00000000" w:rsidRDefault="00000000" w:rsidRPr="00000000" w14:paraId="00000087">
      <w:pPr>
        <w:spacing w:line="360" w:lineRule="auto"/>
        <w:ind w:left="0" w:right="0" w:firstLine="0"/>
        <w:rPr>
          <w:color w:val="000000"/>
        </w:rPr>
      </w:pPr>
      <w:r w:rsidDel="00000000" w:rsidR="00000000" w:rsidRPr="00000000">
        <w:rPr>
          <w:color w:val="000000"/>
          <w:rtl w:val="0"/>
        </w:rPr>
        <w:t xml:space="preserve">O MySQL serve para armazenar, organizar e recuperar informações de forma eficiente. Ele é utilizado em uma ampla variedade de aplicativos e cenários, como por exemplo: Desenvolvimento de aplicativos web — o MySQL é uma escolha popular para sites, blogs, lojas online e sistemas de gerenciamento de conteúdo (CMS).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Silva (2018), Criado em 1994 por Rasmus Lerdof, a primeira encarnação do PHP foi um simples conjunto de binários Common Gateway Interface (CGI) escrito em linguagem de programação C. Em Junho de 1995, Rasmus liberou o código fonte do PHP para o público, o que permitiu que desenvolvedores o utilizassem da forma como desejassem. Isso permitiu e encorajou usuários a fornecer correções para bugs no código e, em geral, aperfeiçoá-lo.</w:t>
      </w:r>
    </w:p>
    <w:p w:rsidR="00000000" w:rsidDel="00000000" w:rsidP="00000000" w:rsidRDefault="00000000" w:rsidRPr="00000000" w14:paraId="00000089">
      <w:pPr>
        <w:spacing w:line="360" w:lineRule="auto"/>
        <w:ind w:left="0" w:right="0" w:firstLine="0"/>
        <w:rPr>
          <w:color w:val="333333"/>
        </w:rPr>
      </w:pPr>
      <w:r w:rsidDel="00000000" w:rsidR="00000000" w:rsidRPr="00000000">
        <w:rPr>
          <w:rtl w:val="0"/>
        </w:rPr>
      </w:r>
    </w:p>
    <w:p w:rsidR="00000000" w:rsidDel="00000000" w:rsidP="00000000" w:rsidRDefault="00000000" w:rsidRPr="00000000" w14:paraId="0000008A">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dy6vkm" w:id="6"/>
      <w:bookmarkEnd w:id="6"/>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8B">
      <w:pPr>
        <w:spacing w:line="360" w:lineRule="auto"/>
        <w:ind w:left="0" w:right="0" w:firstLine="0"/>
        <w:rPr>
          <w:sz w:val="24"/>
          <w:szCs w:val="24"/>
        </w:rPr>
      </w:pPr>
      <w:r w:rsidDel="00000000" w:rsidR="00000000" w:rsidRPr="00000000">
        <w:rPr>
          <w:sz w:val="24"/>
          <w:szCs w:val="24"/>
          <w:rtl w:val="0"/>
        </w:rPr>
        <w:t xml:space="preserve">De acordo com </w:t>
      </w:r>
      <w:r w:rsidDel="00000000" w:rsidR="00000000" w:rsidRPr="00000000">
        <w:rPr>
          <w:b w:val="1"/>
          <w:smallCaps w:val="0"/>
          <w:color w:val="0000ff"/>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Espinha (2024), </w:t>
      </w:r>
      <w:r w:rsidDel="00000000" w:rsidR="00000000" w:rsidRPr="00000000">
        <w:rPr>
          <w:sz w:val="24"/>
          <w:szCs w:val="24"/>
          <w:rtl w:val="0"/>
        </w:rPr>
        <w:t xml:space="preserve">A gestão de projetos é um conjunto de processos e técnicas que visam garantir o a boa execução e o sucesso de um projeto. A gestão de projetos de TI é uma subárea disso, que adapta toda essa ideologia à tecnologia da informação, o que inclui projetos de:</w:t>
        <w:br w:type="textWrapping"/>
        <w:t xml:space="preserve">Desenvolvimento de software; Implementação de software; Atualização de infraestrutura; Governança de dados e segurança.</w:t>
        <w:br w:type="textWrapping"/>
        <w:t xml:space="preserve">Assim, ela utiliza os mesmos elementos que a gestão de projetos em geral, mas com algumas questões específicas da TI, que levem em consideração a complexidade destes projetos, a rapidez da mudança tecnológica e a necessidade de equipes multidisciplinares. Principais desafios enfrentados nos projetos de TI: Prazos apertados, Baixo orçamento, Falta de pessoal qualificado, Falta de empatia entre os departamentos.</w:t>
      </w:r>
    </w:p>
    <w:p w:rsidR="00000000" w:rsidDel="00000000" w:rsidP="00000000" w:rsidRDefault="00000000" w:rsidRPr="00000000" w14:paraId="0000008C">
      <w:pPr>
        <w:spacing w:line="360" w:lineRule="auto"/>
        <w:ind w:left="0" w:right="0" w:firstLine="0"/>
        <w:rPr/>
      </w:pPr>
      <w:r w:rsidDel="00000000" w:rsidR="00000000" w:rsidRPr="00000000">
        <w:rPr/>
        <w:drawing>
          <wp:inline distB="114300" distT="114300" distL="114300" distR="114300">
            <wp:extent cx="5759775" cy="3238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right="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0" w:right="0" w:firstLine="0"/>
        <w:rPr/>
      </w:pPr>
      <w:r w:rsidDel="00000000" w:rsidR="00000000" w:rsidRPr="00000000">
        <w:rPr>
          <w:b w:val="0"/>
          <w:color w:val="000000"/>
          <w:sz w:val="24"/>
          <w:szCs w:val="24"/>
          <w:rtl w:val="0"/>
        </w:rPr>
        <w:t xml:space="preserve"> Segundo </w:t>
      </w:r>
      <w:r w:rsidDel="00000000" w:rsidR="00000000" w:rsidRPr="00000000">
        <w:rPr>
          <w:rFonts w:ascii="Helvetica Neue" w:cs="Helvetica Neue" w:eastAsia="Helvetica Neue" w:hAnsi="Helvetica Neue"/>
          <w:b w:val="0"/>
          <w:i w:val="0"/>
          <w:smallCaps w:val="0"/>
          <w:color w:val="222222"/>
          <w:sz w:val="24"/>
          <w:szCs w:val="24"/>
          <w:rtl w:val="0"/>
        </w:rPr>
        <w:t xml:space="preserve">Guedes (2018), </w:t>
      </w:r>
      <w:r w:rsidDel="00000000" w:rsidR="00000000" w:rsidRPr="00000000">
        <w:rPr>
          <w:b w:val="0"/>
          <w:color w:val="000000"/>
          <w:sz w:val="24"/>
          <w:szCs w:val="24"/>
          <w:rtl w:val="0"/>
        </w:rPr>
        <w:t xml:space="preserve">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w:t>
      </w:r>
      <w:r w:rsidDel="00000000" w:rsidR="00000000" w:rsidRPr="00000000">
        <w:rPr>
          <w:rtl w:val="0"/>
        </w:rPr>
        <w:t xml:space="preserve">impactar</w:t>
      </w:r>
      <w:r w:rsidDel="00000000" w:rsidR="00000000" w:rsidRPr="00000000">
        <w:rPr>
          <w:b w:val="0"/>
          <w:color w:val="000000"/>
          <w:sz w:val="24"/>
          <w:szCs w:val="24"/>
          <w:rtl w:val="0"/>
        </w:rPr>
        <w:t xml:space="preserve">, como negócio, tempo disponível, custo, equipe etc. A ordem das fases é que vai definir o ciclo de vida do seu software.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modelo cascata é um modelo tradicional que foi criado em 1966, porém, formalizado somente por volta de 1970. Este modelo define que as fases serão sequenciais, onde uma fase tem que estar completa antes de passar para a próxima.Com isso, o processo é visto como um fluir constante para frente. Seu principal benefício é a facilidade de gestão do projeto. Já uma desvantagem desse modelo é a dificuldade de acomodar mudanças depois que o processo já está em andamento.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color w:val="22222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color w:val="222222"/>
        </w:rPr>
      </w:pPr>
      <w:r w:rsidDel="00000000" w:rsidR="00000000" w:rsidRPr="00000000">
        <w:rPr>
          <w:rtl w:val="0"/>
        </w:rPr>
      </w:r>
    </w:p>
    <w:p w:rsidR="00000000" w:rsidDel="00000000" w:rsidP="00000000" w:rsidRDefault="00000000" w:rsidRPr="00000000" w14:paraId="00000092">
      <w:pPr>
        <w:pStyle w:val="Heading2"/>
        <w:numPr>
          <w:ilvl w:val="1"/>
          <w:numId w:val="3"/>
        </w:numPr>
        <w:tabs>
          <w:tab w:val="left" w:leader="none" w:pos="0"/>
          <w:tab w:val="left" w:leader="none" w:pos="0"/>
        </w:tabs>
        <w:spacing w:after="0" w:before="0" w:lineRule="auto"/>
        <w:ind w:left="578" w:right="0" w:firstLine="0"/>
        <w:rPr/>
      </w:pPr>
      <w:bookmarkStart w:colFirst="0" w:colLast="0" w:name="_1t3h5sf" w:id="7"/>
      <w:bookmarkEnd w:id="7"/>
      <w:r w:rsidDel="00000000" w:rsidR="00000000" w:rsidRPr="00000000">
        <w:rPr>
          <w:rtl w:val="0"/>
        </w:rPr>
        <w:t xml:space="preserve">5.1 Requisitos</w:t>
      </w:r>
    </w:p>
    <w:p w:rsidR="00000000" w:rsidDel="00000000" w:rsidP="00000000" w:rsidRDefault="00000000" w:rsidRPr="00000000" w14:paraId="00000093">
      <w:pPr>
        <w:spacing w:after="0" w:before="0" w:line="360" w:lineRule="auto"/>
        <w:ind w:left="0" w:right="0" w:firstLine="0"/>
        <w:rPr>
          <w:rFonts w:ascii="Arial" w:cs="Arial" w:eastAsia="Arial" w:hAnsi="Arial"/>
          <w:color w:val="000000"/>
          <w:sz w:val="24"/>
          <w:szCs w:val="24"/>
        </w:rPr>
      </w:pPr>
      <w:r w:rsidDel="00000000" w:rsidR="00000000" w:rsidRPr="00000000">
        <w:rPr>
          <w:b w:val="0"/>
          <w:i w:val="0"/>
          <w:smallCaps w:val="0"/>
          <w:color w:val="222222"/>
          <w:sz w:val="24"/>
          <w:szCs w:val="24"/>
          <w:rtl w:val="0"/>
        </w:rPr>
        <w:t xml:space="preserve">MEDEIROS</w:t>
      </w:r>
      <w:r w:rsidDel="00000000" w:rsidR="00000000" w:rsidRPr="00000000">
        <w:rPr>
          <w:rFonts w:ascii="Helvetica Neue" w:cs="Helvetica Neue" w:eastAsia="Helvetica Neue" w:hAnsi="Helvetica Neue"/>
          <w:b w:val="0"/>
          <w:i w:val="0"/>
          <w:smallCaps w:val="0"/>
          <w:color w:val="222222"/>
          <w:sz w:val="24"/>
          <w:szCs w:val="24"/>
          <w:rtl w:val="0"/>
        </w:rPr>
        <w:t xml:space="preserve"> (2013),</w:t>
      </w:r>
      <w:r w:rsidDel="00000000" w:rsidR="00000000" w:rsidRPr="00000000">
        <w:rPr>
          <w:b w:val="0"/>
          <w:i w:val="0"/>
          <w:smallCaps w:val="0"/>
          <w:color w:val="000000"/>
          <w:sz w:val="24"/>
          <w:szCs w:val="24"/>
          <w:rtl w:val="0"/>
        </w:rPr>
        <w:t xml:space="preserve">Antigamente dizia-se que requisitos eram sinônimos de funções, ou seja, tudo que o software deveria fazer funcionalmente. No entanto, atualmente assumiu-se que requisitos de softwares </w:t>
      </w:r>
      <w:r w:rsidDel="00000000" w:rsidR="00000000" w:rsidRPr="00000000">
        <w:rPr>
          <w:rtl w:val="0"/>
        </w:rPr>
        <w:t xml:space="preserve">são muito</w:t>
      </w:r>
      <w:r w:rsidDel="00000000" w:rsidR="00000000" w:rsidRPr="00000000">
        <w:rPr>
          <w:b w:val="0"/>
          <w:i w:val="0"/>
          <w:smallCaps w:val="0"/>
          <w:color w:val="000000"/>
          <w:sz w:val="24"/>
          <w:szCs w:val="24"/>
          <w:rtl w:val="0"/>
        </w:rPr>
        <w:t xml:space="preserve">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4">
      <w:pPr>
        <w:tabs>
          <w:tab w:val="left" w:leader="none" w:pos="0"/>
        </w:tabs>
        <w:spacing w:line="360" w:lineRule="auto"/>
        <w:ind w:left="0" w:right="0" w:firstLine="0"/>
        <w:rPr/>
      </w:pPr>
      <w:r w:rsidDel="00000000" w:rsidR="00000000" w:rsidRPr="00000000">
        <w:rPr>
          <w:b w:val="0"/>
          <w:i w:val="0"/>
          <w:smallCaps w:val="0"/>
          <w:color w:val="000000"/>
          <w:sz w:val="24"/>
          <w:szCs w:val="24"/>
          <w:rtl w:val="0"/>
        </w:rPr>
        <w:t xml:space="preserve">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w:t>
      </w:r>
      <w:r w:rsidDel="00000000" w:rsidR="00000000" w:rsidRPr="00000000">
        <w:rPr>
          <w:rtl w:val="0"/>
        </w:rPr>
        <w:tab/>
      </w:r>
    </w:p>
    <w:p w:rsidR="00000000" w:rsidDel="00000000" w:rsidP="00000000" w:rsidRDefault="00000000" w:rsidRPr="00000000" w14:paraId="00000095">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6">
      <w:pPr>
        <w:pStyle w:val="Heading2"/>
        <w:numPr>
          <w:ilvl w:val="1"/>
          <w:numId w:val="3"/>
        </w:numPr>
        <w:tabs>
          <w:tab w:val="left" w:leader="none" w:pos="0"/>
          <w:tab w:val="left" w:leader="none" w:pos="0"/>
        </w:tabs>
        <w:spacing w:after="0" w:before="0" w:lineRule="auto"/>
        <w:ind w:left="578" w:right="0" w:firstLine="0"/>
        <w:rPr/>
      </w:pPr>
      <w:bookmarkStart w:colFirst="0" w:colLast="0" w:name="_4d34og8" w:id="8"/>
      <w:bookmarkEnd w:id="8"/>
      <w:r w:rsidDel="00000000" w:rsidR="00000000" w:rsidRPr="00000000">
        <w:rPr>
          <w:rtl w:val="0"/>
        </w:rPr>
        <w:t xml:space="preserve">5.1.1 Requisitos funcionais</w:t>
      </w:r>
    </w:p>
    <w:p w:rsidR="00000000" w:rsidDel="00000000" w:rsidP="00000000" w:rsidRDefault="00000000" w:rsidRPr="00000000" w14:paraId="00000097">
      <w:pPr>
        <w:tabs>
          <w:tab w:val="left" w:leader="none" w:pos="0"/>
        </w:tabs>
        <w:spacing w:line="360" w:lineRule="auto"/>
        <w:ind w:left="0" w:right="0" w:firstLine="0"/>
        <w:rPr/>
      </w:pPr>
      <w:r w:rsidDel="00000000" w:rsidR="00000000" w:rsidRPr="00000000">
        <w:rPr>
          <w:rtl w:val="0"/>
        </w:rPr>
        <w:t xml:space="preserve">Os requisitos funcionais referem-se sobre o que o sistema deve fazer, ou seja, suas funções e informações. Portanto, requisitos funcionais preocupam-se com a funcionalidade e os serviços do sistema, ou seja, as funções que o sistema deve fornecer para o cliente e como o sistema se comporta em determinadas situações.</w:t>
      </w:r>
    </w:p>
    <w:p w:rsidR="00000000" w:rsidDel="00000000" w:rsidP="00000000" w:rsidRDefault="00000000" w:rsidRPr="00000000" w14:paraId="00000098">
      <w:pPr>
        <w:tabs>
          <w:tab w:val="left" w:leader="none" w:pos="0"/>
        </w:tabs>
        <w:spacing w:after="0" w:before="0" w:line="360" w:lineRule="auto"/>
        <w:ind w:left="0" w:right="0" w:firstLine="0"/>
        <w:rPr>
          <w:sz w:val="20"/>
          <w:szCs w:val="20"/>
        </w:rPr>
      </w:pPr>
      <w:r w:rsidDel="00000000" w:rsidR="00000000" w:rsidRPr="00000000">
        <w:rPr>
          <w:sz w:val="20"/>
          <w:szCs w:val="20"/>
          <w:rtl w:val="0"/>
        </w:rPr>
        <w:t xml:space="preserve">Fonte: DE ALMEIDA, 2024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60085" cy="240411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085" cy="2404110"/>
                    </a:xfrm>
                    <a:prstGeom prst="rect"/>
                    <a:ln/>
                  </pic:spPr>
                </pic:pic>
              </a:graphicData>
            </a:graphic>
          </wp:anchor>
        </w:drawing>
      </w:r>
    </w:p>
    <w:p w:rsidR="00000000" w:rsidDel="00000000" w:rsidP="00000000" w:rsidRDefault="00000000" w:rsidRPr="00000000" w14:paraId="00000099">
      <w:pPr>
        <w:tabs>
          <w:tab w:val="left" w:leader="none" w:pos="0"/>
        </w:tabs>
        <w:spacing w:after="0" w:before="0" w:line="360" w:lineRule="auto"/>
        <w:ind w:left="0" w:right="0" w:firstLine="0"/>
        <w:rPr>
          <w:sz w:val="20"/>
          <w:szCs w:val="20"/>
        </w:rPr>
      </w:pPr>
      <w:r w:rsidDel="00000000" w:rsidR="00000000" w:rsidRPr="00000000">
        <w:rPr>
          <w:rtl w:val="0"/>
        </w:rPr>
      </w:r>
    </w:p>
    <w:p w:rsidR="00000000" w:rsidDel="00000000" w:rsidP="00000000" w:rsidRDefault="00000000" w:rsidRPr="00000000" w14:paraId="0000009A">
      <w:pPr>
        <w:pStyle w:val="Heading3"/>
        <w:numPr>
          <w:ilvl w:val="2"/>
          <w:numId w:val="3"/>
        </w:numPr>
        <w:tabs>
          <w:tab w:val="left" w:leader="none" w:pos="709"/>
          <w:tab w:val="left" w:leader="none" w:pos="0"/>
          <w:tab w:val="left" w:leader="none" w:pos="709"/>
        </w:tabs>
        <w:spacing w:after="0" w:before="0" w:line="360" w:lineRule="auto"/>
        <w:ind w:left="720" w:right="0" w:firstLine="0"/>
        <w:rPr/>
      </w:pPr>
      <w:bookmarkStart w:colFirst="0" w:colLast="0" w:name="_ayqh95iocnci" w:id="9"/>
      <w:bookmarkEnd w:id="9"/>
      <w:r w:rsidDel="00000000" w:rsidR="00000000" w:rsidRPr="00000000">
        <w:rPr>
          <w:rtl w:val="0"/>
        </w:rPr>
      </w:r>
    </w:p>
    <w:p w:rsidR="00000000" w:rsidDel="00000000" w:rsidP="00000000" w:rsidRDefault="00000000" w:rsidRPr="00000000" w14:paraId="0000009B">
      <w:pPr>
        <w:pStyle w:val="Heading3"/>
        <w:numPr>
          <w:ilvl w:val="2"/>
          <w:numId w:val="3"/>
        </w:numPr>
        <w:tabs>
          <w:tab w:val="left" w:leader="none" w:pos="709"/>
          <w:tab w:val="left" w:leader="none" w:pos="0"/>
          <w:tab w:val="left" w:leader="none" w:pos="709"/>
        </w:tabs>
        <w:spacing w:after="0" w:before="0" w:line="360" w:lineRule="auto"/>
        <w:ind w:left="720" w:right="0" w:firstLine="0"/>
        <w:rPr/>
      </w:pPr>
      <w:bookmarkStart w:colFirst="0" w:colLast="0" w:name="_2s8eyo1" w:id="10"/>
      <w:bookmarkEnd w:id="10"/>
      <w:r w:rsidDel="00000000" w:rsidR="00000000" w:rsidRPr="00000000">
        <w:rPr>
          <w:b w:val="1"/>
          <w:rtl w:val="0"/>
        </w:rPr>
        <w:t xml:space="preserve">5.1.2 Requisitos não funcionais</w:t>
      </w:r>
      <w:r w:rsidDel="00000000" w:rsidR="00000000" w:rsidRPr="00000000">
        <w:rPr>
          <w:rtl w:val="0"/>
        </w:rPr>
      </w:r>
    </w:p>
    <w:p w:rsidR="00000000" w:rsidDel="00000000" w:rsidP="00000000" w:rsidRDefault="00000000" w:rsidRPr="00000000" w14:paraId="0000009C">
      <w:pPr>
        <w:spacing w:after="0" w:before="0" w:line="360" w:lineRule="auto"/>
        <w:ind w:left="0" w:right="0" w:firstLine="0"/>
        <w:rPr>
          <w:b w:val="0"/>
        </w:rPr>
      </w:pPr>
      <w:r w:rsidDel="00000000" w:rsidR="00000000" w:rsidRPr="00000000">
        <w:rPr>
          <w:b w:val="0"/>
          <w:rtl w:val="0"/>
        </w:rPr>
        <w:t xml:space="preserve">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rsidR="00000000" w:rsidDel="00000000" w:rsidP="00000000" w:rsidRDefault="00000000" w:rsidRPr="00000000" w14:paraId="0000009D">
      <w:pPr>
        <w:tabs>
          <w:tab w:val="left" w:leader="none" w:pos="0"/>
        </w:tabs>
        <w:spacing w:line="360" w:lineRule="auto"/>
        <w:ind w:left="0" w:right="0" w:firstLine="0"/>
        <w:rPr/>
      </w:pPr>
      <w:r w:rsidDel="00000000" w:rsidR="00000000" w:rsidRPr="00000000">
        <w:rPr>
          <w:sz w:val="20"/>
          <w:szCs w:val="20"/>
          <w:rtl w:val="0"/>
        </w:rPr>
        <w:t xml:space="preserve">Fonte: MACHADO, 2024</w:t>
      </w: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231140</wp:posOffset>
            </wp:positionH>
            <wp:positionV relativeFrom="paragraph">
              <wp:posOffset>635</wp:posOffset>
            </wp:positionV>
            <wp:extent cx="5297805" cy="2293620"/>
            <wp:effectExtent b="0" l="0" r="0" t="0"/>
            <wp:wrapSquare wrapText="bothSides" distB="0" distT="0" distL="0" distR="0"/>
            <wp:docPr id="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297805" cy="2293620"/>
                    </a:xfrm>
                    <a:prstGeom prst="rect"/>
                    <a:ln/>
                  </pic:spPr>
                </pic:pic>
              </a:graphicData>
            </a:graphic>
          </wp:anchor>
        </w:drawing>
      </w:r>
    </w:p>
    <w:p w:rsidR="00000000" w:rsidDel="00000000" w:rsidP="00000000" w:rsidRDefault="00000000" w:rsidRPr="00000000" w14:paraId="0000009E">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F">
      <w:pPr>
        <w:pStyle w:val="Heading2"/>
        <w:numPr>
          <w:ilvl w:val="1"/>
          <w:numId w:val="4"/>
        </w:numPr>
        <w:tabs>
          <w:tab w:val="left" w:leader="none" w:pos="0"/>
        </w:tabs>
        <w:spacing w:after="0" w:before="0" w:lineRule="auto"/>
        <w:ind w:left="360" w:hanging="360"/>
        <w:rPr/>
      </w:pPr>
      <w:bookmarkStart w:colFirst="0" w:colLast="0" w:name="_17dp8vu" w:id="11"/>
      <w:bookmarkEnd w:id="11"/>
      <w:r w:rsidDel="00000000" w:rsidR="00000000" w:rsidRPr="00000000">
        <w:rPr>
          <w:rtl w:val="0"/>
        </w:rPr>
        <w:t xml:space="preserve"> Diagrama de Contexto</w:t>
      </w:r>
    </w:p>
    <w:p w:rsidR="00000000" w:rsidDel="00000000" w:rsidP="00000000" w:rsidRDefault="00000000" w:rsidRPr="00000000" w14:paraId="000000A0">
      <w:pPr>
        <w:spacing w:after="0" w:before="0" w:line="360" w:lineRule="auto"/>
        <w:ind w:left="0" w:right="0" w:firstLine="0"/>
        <w:rPr>
          <w:rFonts w:ascii="arial" w:cs="arial" w:eastAsia="arial" w:hAnsi="arial"/>
        </w:rPr>
      </w:pPr>
      <w:r w:rsidDel="00000000" w:rsidR="00000000" w:rsidRPr="00000000">
        <w:rPr>
          <w:rFonts w:ascii="Helvetica Neue" w:cs="Helvetica Neue" w:eastAsia="Helvetica Neue" w:hAnsi="Helvetica Neue"/>
          <w:b w:val="0"/>
          <w:i w:val="0"/>
          <w:smallCaps w:val="0"/>
          <w:color w:val="000000"/>
          <w:sz w:val="24"/>
          <w:szCs w:val="24"/>
          <w:rtl w:val="0"/>
        </w:rPr>
        <w:t xml:space="preserve">Segundo Pedriquez (2023), </w:t>
      </w:r>
      <w:r w:rsidDel="00000000" w:rsidR="00000000" w:rsidRPr="00000000">
        <w:rPr>
          <w:rFonts w:ascii="arial" w:cs="arial" w:eastAsia="arial" w:hAnsi="arial"/>
          <w:b w:val="0"/>
          <w:i w:val="0"/>
          <w:smallCaps w:val="0"/>
          <w:color w:val="000000"/>
          <w:sz w:val="24"/>
          <w:szCs w:val="24"/>
          <w:rtl w:val="0"/>
        </w:rPr>
        <w:t xml:space="preserve">Um diagrama de contexto é uma visão de alto nível de um sistema. É um esboço básico destinado a definir um projeto com base em seu escopo, limites e relação com componentes externos, como partes interessadas.</w:t>
      </w:r>
      <w:r w:rsidDel="00000000" w:rsidR="00000000" w:rsidRPr="00000000">
        <w:rPr>
          <w:rtl w:val="0"/>
        </w:rPr>
      </w:r>
    </w:p>
    <w:p w:rsidR="00000000" w:rsidDel="00000000" w:rsidP="00000000" w:rsidRDefault="00000000" w:rsidRPr="00000000" w14:paraId="000000A1">
      <w:pPr>
        <w:spacing w:after="0" w:before="0" w:line="360" w:lineRule="auto"/>
        <w:ind w:left="0" w:right="0" w:firstLine="0"/>
        <w:rPr>
          <w:b w:val="1"/>
          <w:sz w:val="20"/>
          <w:szCs w:val="20"/>
        </w:rPr>
      </w:pPr>
      <w:r w:rsidDel="00000000" w:rsidR="00000000" w:rsidRPr="00000000">
        <w:rPr>
          <w:rFonts w:ascii="arial" w:cs="arial" w:eastAsia="arial" w:hAnsi="arial"/>
          <w:b w:val="0"/>
          <w:i w:val="0"/>
          <w:smallCaps w:val="0"/>
          <w:color w:val="000000"/>
          <w:sz w:val="24"/>
          <w:szCs w:val="24"/>
          <w:rtl w:val="0"/>
        </w:rPr>
        <w:t xml:space="preserve">Um diagrama de contexto fornece uma visão geral de um processo, concentrando-se em sua interação com elementos externos, e não em seus subprocessos internos.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819150</wp:posOffset>
            </wp:positionV>
            <wp:extent cx="5740725" cy="2686436"/>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40725" cy="2686436"/>
                    </a:xfrm>
                    <a:prstGeom prst="rect"/>
                    <a:ln/>
                  </pic:spPr>
                </pic:pic>
              </a:graphicData>
            </a:graphic>
          </wp:anchor>
        </w:drawing>
      </w:r>
    </w:p>
    <w:p w:rsidR="00000000" w:rsidDel="00000000" w:rsidP="00000000" w:rsidRDefault="00000000" w:rsidRPr="00000000" w14:paraId="000000A2">
      <w:pPr>
        <w:tabs>
          <w:tab w:val="left" w:leader="none" w:pos="0"/>
        </w:tabs>
        <w:spacing w:line="360" w:lineRule="auto"/>
        <w:ind w:firstLine="0"/>
        <w:rPr>
          <w:b w:val="1"/>
          <w:sz w:val="20"/>
          <w:szCs w:val="20"/>
        </w:rPr>
      </w:pPr>
      <w:r w:rsidDel="00000000" w:rsidR="00000000" w:rsidRPr="00000000">
        <w:rPr>
          <w:highlight w:val="white"/>
        </w:rPr>
        <w:drawing>
          <wp:inline distB="114300" distT="114300" distL="114300" distR="114300">
            <wp:extent cx="5306378" cy="3672936"/>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06378" cy="367293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right="0" w:firstLine="0"/>
        <w:rPr>
          <w:b w:val="1"/>
          <w:sz w:val="20"/>
          <w:szCs w:val="20"/>
        </w:rPr>
      </w:pPr>
      <w:r w:rsidDel="00000000" w:rsidR="00000000" w:rsidRPr="00000000">
        <w:rPr>
          <w:b w:val="1"/>
          <w:sz w:val="20"/>
          <w:szCs w:val="20"/>
          <w:rtl w:val="0"/>
        </w:rPr>
        <w:t xml:space="preserve">Fonte: DE ALMEIDA, 2024</w:t>
      </w:r>
    </w:p>
    <w:p w:rsidR="00000000" w:rsidDel="00000000" w:rsidP="00000000" w:rsidRDefault="00000000" w:rsidRPr="00000000" w14:paraId="000000A4">
      <w:pPr>
        <w:ind w:left="0" w:right="0" w:firstLine="0"/>
        <w:rPr>
          <w:b w:val="1"/>
          <w:sz w:val="20"/>
          <w:szCs w:val="20"/>
        </w:rPr>
      </w:pPr>
      <w:r w:rsidDel="00000000" w:rsidR="00000000" w:rsidRPr="00000000">
        <w:rPr>
          <w:rtl w:val="0"/>
        </w:rPr>
      </w:r>
    </w:p>
    <w:p w:rsidR="00000000" w:rsidDel="00000000" w:rsidP="00000000" w:rsidRDefault="00000000" w:rsidRPr="00000000" w14:paraId="000000A5">
      <w:pPr>
        <w:pStyle w:val="Heading2"/>
        <w:numPr>
          <w:ilvl w:val="1"/>
          <w:numId w:val="4"/>
        </w:numPr>
        <w:tabs>
          <w:tab w:val="left" w:leader="none" w:pos="0"/>
        </w:tabs>
        <w:ind w:left="360" w:hanging="360"/>
        <w:rPr/>
      </w:pPr>
      <w:bookmarkStart w:colFirst="0" w:colLast="0" w:name="_3rdcrjn" w:id="12"/>
      <w:bookmarkEnd w:id="12"/>
      <w:r w:rsidDel="00000000" w:rsidR="00000000" w:rsidRPr="00000000">
        <w:rPr>
          <w:rtl w:val="0"/>
        </w:rPr>
        <w:t xml:space="preserve">Diagrama de Fluxo de dados</w:t>
      </w:r>
    </w:p>
    <w:p w:rsidR="00000000" w:rsidDel="00000000" w:rsidP="00000000" w:rsidRDefault="00000000" w:rsidRPr="00000000" w14:paraId="000000A6">
      <w:pPr>
        <w:spacing w:line="360" w:lineRule="auto"/>
        <w:ind w:left="0" w:right="0" w:firstLine="0"/>
        <w:rPr>
          <w:color w:val="000000"/>
        </w:rPr>
      </w:pPr>
      <w:r w:rsidDel="00000000" w:rsidR="00000000" w:rsidRPr="00000000">
        <w:rPr>
          <w:b w:val="0"/>
          <w:i w:val="0"/>
          <w:smallCaps w:val="0"/>
          <w:color w:val="000000"/>
          <w:sz w:val="24"/>
          <w:szCs w:val="24"/>
          <w:rtl w:val="0"/>
        </w:rPr>
        <w:t xml:space="preserve">Um diagrama de fluxo de dados é uma ferramenta de visualização usada para ilustrar o fluxo de processos em uma empresa ou em um projeto específico. Ele busca destacar o movimento de informações, bem como a sequência de etapas ou eventos necessários para concluir uma tarefa.</w:t>
      </w:r>
      <w:r w:rsidDel="00000000" w:rsidR="00000000" w:rsidRPr="00000000">
        <w:rPr>
          <w:color w:val="000000"/>
          <w:rtl w:val="0"/>
        </w:rPr>
        <w:t xml:space="preserve"> </w:t>
      </w:r>
    </w:p>
    <w:p w:rsidR="00000000" w:rsidDel="00000000" w:rsidP="00000000" w:rsidRDefault="00000000" w:rsidRPr="00000000" w14:paraId="000000A7">
      <w:pPr>
        <w:spacing w:line="360" w:lineRule="auto"/>
        <w:ind w:left="0" w:right="0" w:firstLine="0"/>
        <w:rPr/>
      </w:pPr>
      <w:r w:rsidDel="00000000" w:rsidR="00000000" w:rsidRPr="00000000">
        <w:rPr/>
        <w:drawing>
          <wp:inline distB="114300" distT="114300" distL="114300" distR="114300">
            <wp:extent cx="5759775" cy="38227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5977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right="0" w:firstLine="0"/>
        <w:rPr/>
      </w:pPr>
      <w:r w:rsidDel="00000000" w:rsidR="00000000" w:rsidRPr="00000000">
        <w:rPr>
          <w:rtl w:val="0"/>
        </w:rPr>
        <w:t xml:space="preserve"> </w:t>
      </w:r>
      <w:r w:rsidDel="00000000" w:rsidR="00000000" w:rsidRPr="00000000">
        <w:rPr>
          <w:b w:val="1"/>
          <w:sz w:val="20"/>
          <w:szCs w:val="20"/>
          <w:rtl w:val="0"/>
        </w:rPr>
        <w:t xml:space="preserve">Fonte: DE ALMEIDA, 2024</w:t>
      </w:r>
      <w:r w:rsidDel="00000000" w:rsidR="00000000" w:rsidRPr="00000000">
        <w:rPr>
          <w:rtl w:val="0"/>
        </w:rPr>
      </w:r>
    </w:p>
    <w:p w:rsidR="00000000" w:rsidDel="00000000" w:rsidP="00000000" w:rsidRDefault="00000000" w:rsidRPr="00000000" w14:paraId="000000A9">
      <w:pPr>
        <w:ind w:left="0" w:right="0" w:firstLine="0"/>
        <w:rPr/>
      </w:pPr>
      <w:r w:rsidDel="00000000" w:rsidR="00000000" w:rsidRPr="00000000">
        <w:rPr>
          <w:rtl w:val="0"/>
        </w:rPr>
      </w:r>
    </w:p>
    <w:p w:rsidR="00000000" w:rsidDel="00000000" w:rsidP="00000000" w:rsidRDefault="00000000" w:rsidRPr="00000000" w14:paraId="000000AA">
      <w:pPr>
        <w:pStyle w:val="Heading2"/>
        <w:numPr>
          <w:ilvl w:val="1"/>
          <w:numId w:val="4"/>
        </w:numPr>
        <w:tabs>
          <w:tab w:val="left" w:leader="none" w:pos="0"/>
        </w:tabs>
        <w:ind w:left="360" w:hanging="360"/>
        <w:rPr/>
      </w:pPr>
      <w:bookmarkStart w:colFirst="0" w:colLast="0" w:name="_26in1rg" w:id="13"/>
      <w:bookmarkEnd w:id="13"/>
      <w:r w:rsidDel="00000000" w:rsidR="00000000" w:rsidRPr="00000000">
        <w:rPr>
          <w:rtl w:val="0"/>
        </w:rPr>
        <w:t xml:space="preserve">Diagrama de Entidade e relacionamento</w:t>
      </w:r>
    </w:p>
    <w:p w:rsidR="00000000" w:rsidDel="00000000" w:rsidP="00000000" w:rsidRDefault="00000000" w:rsidRPr="00000000" w14:paraId="000000AB">
      <w:pPr>
        <w:tabs>
          <w:tab w:val="left" w:leader="none" w:pos="0"/>
        </w:tabs>
        <w:spacing w:line="360" w:lineRule="auto"/>
        <w:ind w:left="0" w:firstLine="0"/>
        <w:rPr>
          <w:highlight w:val="white"/>
        </w:rPr>
      </w:pPr>
      <w:r w:rsidDel="00000000" w:rsidR="00000000" w:rsidRPr="00000000">
        <w:rPr>
          <w:highlight w:val="white"/>
          <w:rtl w:val="0"/>
        </w:rPr>
        <w:t xml:space="preserve">Diagrama de Entidade e Relacionamento (DER) é uma representação gráfica do Modelo de Entidade e Relacionamento. Enfim, isso evita excesso de abstração, trazendo para a realidade informações pertinentes de uma forma mais visual e, consequentemente, mais intuitiva.</w:t>
      </w:r>
    </w:p>
    <w:p w:rsidR="00000000" w:rsidDel="00000000" w:rsidP="00000000" w:rsidRDefault="00000000" w:rsidRPr="00000000" w14:paraId="000000AC">
      <w:pPr>
        <w:tabs>
          <w:tab w:val="left" w:leader="none" w:pos="0"/>
        </w:tabs>
        <w:spacing w:line="360" w:lineRule="auto"/>
        <w:ind w:left="0" w:firstLine="0"/>
        <w:rPr>
          <w:highlight w:val="white"/>
        </w:rPr>
      </w:pPr>
      <w:r w:rsidDel="00000000" w:rsidR="00000000" w:rsidRPr="00000000">
        <w:rPr>
          <w:rtl w:val="0"/>
        </w:rPr>
      </w:r>
    </w:p>
    <w:p w:rsidR="00000000" w:rsidDel="00000000" w:rsidP="00000000" w:rsidRDefault="00000000" w:rsidRPr="00000000" w14:paraId="000000AD">
      <w:pPr>
        <w:tabs>
          <w:tab w:val="left" w:leader="none" w:pos="0"/>
        </w:tabs>
        <w:spacing w:line="360" w:lineRule="auto"/>
        <w:ind w:left="0" w:firstLine="0"/>
        <w:rPr>
          <w:highlight w:val="white"/>
        </w:rPr>
      </w:pPr>
      <w:r w:rsidDel="00000000" w:rsidR="00000000" w:rsidRPr="00000000">
        <w:rPr>
          <w:highlight w:val="white"/>
        </w:rPr>
        <w:drawing>
          <wp:inline distB="114300" distT="114300" distL="114300" distR="114300">
            <wp:extent cx="5759775" cy="32639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977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ind w:left="0" w:right="0" w:firstLine="0"/>
        <w:rPr/>
      </w:pPr>
      <w:r w:rsidDel="00000000" w:rsidR="00000000" w:rsidRPr="00000000">
        <w:rPr>
          <w:rtl w:val="0"/>
        </w:rPr>
      </w:r>
    </w:p>
    <w:p w:rsidR="00000000" w:rsidDel="00000000" w:rsidP="00000000" w:rsidRDefault="00000000" w:rsidRPr="00000000" w14:paraId="000000AF">
      <w:pPr>
        <w:ind w:left="0" w:right="0" w:firstLine="0"/>
        <w:rPr/>
      </w:pPr>
      <w:r w:rsidDel="00000000" w:rsidR="00000000" w:rsidRPr="00000000">
        <w:rPr>
          <w:rtl w:val="0"/>
        </w:rPr>
        <w:t xml:space="preserve"> </w:t>
      </w:r>
      <w:r w:rsidDel="00000000" w:rsidR="00000000" w:rsidRPr="00000000">
        <w:rPr>
          <w:b w:val="1"/>
          <w:sz w:val="20"/>
          <w:szCs w:val="20"/>
          <w:rtl w:val="0"/>
        </w:rPr>
        <w:t xml:space="preserve">Fonte:DE ALMEIDA, 2024</w:t>
      </w:r>
      <w:r w:rsidDel="00000000" w:rsidR="00000000" w:rsidRPr="00000000">
        <w:rPr>
          <w:rtl w:val="0"/>
        </w:rPr>
      </w:r>
    </w:p>
    <w:p w:rsidR="00000000" w:rsidDel="00000000" w:rsidP="00000000" w:rsidRDefault="00000000" w:rsidRPr="00000000" w14:paraId="000000B0">
      <w:pPr>
        <w:tabs>
          <w:tab w:val="left" w:leader="none" w:pos="0"/>
        </w:tabs>
        <w:ind w:left="0" w:right="0" w:firstLine="0"/>
        <w:rPr/>
      </w:pPr>
      <w:r w:rsidDel="00000000" w:rsidR="00000000" w:rsidRPr="00000000">
        <w:rPr>
          <w:rtl w:val="0"/>
        </w:rPr>
        <w:t xml:space="preserve"> </w:t>
      </w:r>
    </w:p>
    <w:p w:rsidR="00000000" w:rsidDel="00000000" w:rsidP="00000000" w:rsidRDefault="00000000" w:rsidRPr="00000000" w14:paraId="000000B1">
      <w:pPr>
        <w:tabs>
          <w:tab w:val="left" w:leader="none" w:pos="0"/>
        </w:tabs>
        <w:ind w:left="0" w:right="0" w:firstLine="0"/>
        <w:rPr/>
      </w:pPr>
      <w:r w:rsidDel="00000000" w:rsidR="00000000" w:rsidRPr="00000000">
        <w:rPr>
          <w:rtl w:val="0"/>
        </w:rPr>
      </w:r>
    </w:p>
    <w:p w:rsidR="00000000" w:rsidDel="00000000" w:rsidP="00000000" w:rsidRDefault="00000000" w:rsidRPr="00000000" w14:paraId="000000B2">
      <w:pPr>
        <w:tabs>
          <w:tab w:val="left" w:leader="none" w:pos="0"/>
        </w:tabs>
        <w:ind w:left="0" w:right="0" w:firstLine="0"/>
        <w:rPr/>
      </w:pPr>
      <w:r w:rsidDel="00000000" w:rsidR="00000000" w:rsidRPr="00000000">
        <w:rPr>
          <w:rtl w:val="0"/>
        </w:rPr>
      </w:r>
    </w:p>
    <w:p w:rsidR="00000000" w:rsidDel="00000000" w:rsidP="00000000" w:rsidRDefault="00000000" w:rsidRPr="00000000" w14:paraId="000000B3">
      <w:pPr>
        <w:pStyle w:val="Heading2"/>
        <w:numPr>
          <w:ilvl w:val="1"/>
          <w:numId w:val="4"/>
        </w:numPr>
        <w:tabs>
          <w:tab w:val="left" w:leader="none" w:pos="0"/>
        </w:tabs>
        <w:ind w:left="360" w:hanging="360"/>
        <w:rPr/>
      </w:pPr>
      <w:bookmarkStart w:colFirst="0" w:colLast="0" w:name="_lnxbz9" w:id="14"/>
      <w:bookmarkEnd w:id="14"/>
      <w:r w:rsidDel="00000000" w:rsidR="00000000" w:rsidRPr="00000000">
        <w:rPr>
          <w:rtl w:val="0"/>
        </w:rPr>
        <w:t xml:space="preserve">Dicionário de Dados</w:t>
      </w:r>
    </w:p>
    <w:p w:rsidR="00000000" w:rsidDel="00000000" w:rsidP="00000000" w:rsidRDefault="00000000" w:rsidRPr="00000000" w14:paraId="000000B4">
      <w:pPr>
        <w:tabs>
          <w:tab w:val="left" w:leader="none" w:pos="0"/>
        </w:tabs>
        <w:spacing w:after="0" w:before="240" w:line="360" w:lineRule="auto"/>
        <w:ind w:left="0" w:right="0" w:firstLine="0"/>
        <w:rPr/>
      </w:pPr>
      <w:r w:rsidDel="00000000" w:rsidR="00000000" w:rsidRPr="00000000">
        <w:rPr>
          <w:rtl w:val="0"/>
        </w:rPr>
      </w:r>
    </w:p>
    <w:p w:rsidR="00000000" w:rsidDel="00000000" w:rsidP="00000000" w:rsidRDefault="00000000" w:rsidRPr="00000000" w14:paraId="000000B5">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B6">
      <w:pPr>
        <w:ind w:left="0" w:right="0" w:firstLine="0"/>
        <w:rPr/>
      </w:pPr>
      <w:r w:rsidDel="00000000" w:rsidR="00000000" w:rsidRPr="00000000">
        <w:rPr>
          <w:rtl w:val="0"/>
        </w:rPr>
      </w:r>
    </w:p>
    <w:p w:rsidR="00000000" w:rsidDel="00000000" w:rsidP="00000000" w:rsidRDefault="00000000" w:rsidRPr="00000000" w14:paraId="000000B7">
      <w:pPr>
        <w:ind w:left="0" w:right="0" w:firstLine="0"/>
        <w:rPr/>
      </w:pPr>
      <w:r w:rsidDel="00000000" w:rsidR="00000000" w:rsidRPr="00000000">
        <w:rPr>
          <w:rtl w:val="0"/>
        </w:rPr>
      </w:r>
    </w:p>
    <w:p w:rsidR="00000000" w:rsidDel="00000000" w:rsidP="00000000" w:rsidRDefault="00000000" w:rsidRPr="00000000" w14:paraId="000000B8">
      <w:pPr>
        <w:ind w:left="0" w:right="0" w:firstLine="0"/>
        <w:rPr/>
      </w:pPr>
      <w:r w:rsidDel="00000000" w:rsidR="00000000" w:rsidRPr="00000000">
        <w:rPr>
          <w:rtl w:val="0"/>
        </w:rPr>
      </w:r>
    </w:p>
    <w:p w:rsidR="00000000" w:rsidDel="00000000" w:rsidP="00000000" w:rsidRDefault="00000000" w:rsidRPr="00000000" w14:paraId="000000B9">
      <w:pPr>
        <w:ind w:left="0" w:right="0" w:firstLine="0"/>
        <w:rPr/>
      </w:pPr>
      <w:r w:rsidDel="00000000" w:rsidR="00000000" w:rsidRPr="00000000">
        <w:rPr>
          <w:rtl w:val="0"/>
        </w:rPr>
      </w:r>
    </w:p>
    <w:p w:rsidR="00000000" w:rsidDel="00000000" w:rsidP="00000000" w:rsidRDefault="00000000" w:rsidRPr="00000000" w14:paraId="000000BA">
      <w:pPr>
        <w:ind w:left="0" w:right="0" w:firstLine="0"/>
        <w:rPr/>
      </w:pPr>
      <w:r w:rsidDel="00000000" w:rsidR="00000000" w:rsidRPr="00000000">
        <w:rPr>
          <w:rtl w:val="0"/>
        </w:rPr>
      </w:r>
    </w:p>
    <w:p w:rsidR="00000000" w:rsidDel="00000000" w:rsidP="00000000" w:rsidRDefault="00000000" w:rsidRPr="00000000" w14:paraId="000000BB">
      <w:pPr>
        <w:ind w:left="0" w:right="0" w:firstLine="0"/>
        <w:rPr/>
      </w:pPr>
      <w:r w:rsidDel="00000000" w:rsidR="00000000" w:rsidRPr="00000000">
        <w:rPr>
          <w:rtl w:val="0"/>
        </w:rPr>
      </w:r>
    </w:p>
    <w:p w:rsidR="00000000" w:rsidDel="00000000" w:rsidP="00000000" w:rsidRDefault="00000000" w:rsidRPr="00000000" w14:paraId="000000BC">
      <w:pPr>
        <w:ind w:left="0" w:right="0" w:firstLine="0"/>
        <w:rPr/>
      </w:pPr>
      <w:r w:rsidDel="00000000" w:rsidR="00000000" w:rsidRPr="00000000">
        <w:rPr>
          <w:rtl w:val="0"/>
        </w:rPr>
      </w:r>
    </w:p>
    <w:p w:rsidR="00000000" w:rsidDel="00000000" w:rsidP="00000000" w:rsidRDefault="00000000" w:rsidRPr="00000000" w14:paraId="000000BD">
      <w:pPr>
        <w:pStyle w:val="Heading2"/>
        <w:numPr>
          <w:ilvl w:val="1"/>
          <w:numId w:val="1"/>
        </w:numPr>
        <w:tabs>
          <w:tab w:val="left" w:leader="none" w:pos="0"/>
        </w:tabs>
        <w:ind w:left="360" w:hanging="360"/>
        <w:rPr/>
      </w:pPr>
      <w:bookmarkStart w:colFirst="0" w:colLast="0" w:name="_35nkun2" w:id="15"/>
      <w:bookmarkEnd w:id="15"/>
      <w:r w:rsidDel="00000000" w:rsidR="00000000" w:rsidRPr="00000000">
        <w:rPr>
          <w:rtl w:val="0"/>
        </w:rPr>
        <w:t xml:space="preserve">Diagrama de Caso de Uso</w:t>
      </w:r>
    </w:p>
    <w:p w:rsidR="00000000" w:rsidDel="00000000" w:rsidP="00000000" w:rsidRDefault="00000000" w:rsidRPr="00000000" w14:paraId="000000BE">
      <w:pPr>
        <w:tabs>
          <w:tab w:val="left" w:leader="none" w:pos="-5"/>
        </w:tabs>
        <w:ind w:left="720" w:right="0" w:hanging="861"/>
        <w:rPr>
          <w:b w:val="1"/>
          <w:sz w:val="20"/>
          <w:szCs w:val="20"/>
        </w:rPr>
      </w:pPr>
      <w:bookmarkStart w:colFirst="0" w:colLast="0" w:name="_1ksv4uv" w:id="16"/>
      <w:bookmarkEnd w:id="16"/>
      <w:r w:rsidDel="00000000" w:rsidR="00000000" w:rsidRPr="00000000">
        <w:rPr>
          <w:b w:val="1"/>
          <w:sz w:val="20"/>
          <w:szCs w:val="20"/>
          <w:rtl w:val="0"/>
        </w:rPr>
        <w:t xml:space="preserve">Fonte: O autor, 2022</w:t>
      </w:r>
    </w:p>
    <w:p w:rsidR="00000000" w:rsidDel="00000000" w:rsidP="00000000" w:rsidRDefault="00000000" w:rsidRPr="00000000" w14:paraId="000000BF">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0">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1">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2">
      <w:pPr>
        <w:tabs>
          <w:tab w:val="left" w:leader="none" w:pos="-5"/>
        </w:tabs>
        <w:ind w:left="720" w:right="0" w:hanging="861"/>
        <w:rPr/>
      </w:pPr>
      <w:r w:rsidDel="00000000" w:rsidR="00000000" w:rsidRPr="00000000">
        <w:rPr>
          <w:rtl w:val="0"/>
        </w:rPr>
        <w:t xml:space="preserve">DIAGRAMA 02</w:t>
      </w:r>
    </w:p>
    <w:p w:rsidR="00000000" w:rsidDel="00000000" w:rsidP="00000000" w:rsidRDefault="00000000" w:rsidRPr="00000000" w14:paraId="000000C3">
      <w:pPr>
        <w:tabs>
          <w:tab w:val="left" w:leader="none" w:pos="709"/>
        </w:tabs>
        <w:ind w:left="0" w:right="0" w:firstLine="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C5">
      <w:pPr>
        <w:pStyle w:val="Heading3"/>
        <w:numPr>
          <w:ilvl w:val="2"/>
          <w:numId w:val="1"/>
        </w:numPr>
        <w:tabs>
          <w:tab w:val="left" w:leader="none" w:pos="709"/>
        </w:tabs>
        <w:ind w:left="720" w:hanging="720"/>
        <w:rPr/>
      </w:pPr>
      <w:bookmarkStart w:colFirst="0" w:colLast="0" w:name="_44sinio" w:id="17"/>
      <w:bookmarkEnd w:id="17"/>
      <w:r w:rsidDel="00000000" w:rsidR="00000000" w:rsidRPr="00000000">
        <w:rPr>
          <w:rtl w:val="0"/>
        </w:rPr>
        <w:t xml:space="preserve">Cadastrar</w:t>
      </w:r>
    </w:p>
    <w:p w:rsidR="00000000" w:rsidDel="00000000" w:rsidP="00000000" w:rsidRDefault="00000000" w:rsidRPr="00000000" w14:paraId="000000C6">
      <w:pPr>
        <w:ind w:left="0" w:right="0" w:firstLine="0"/>
        <w:rPr>
          <w:b w:val="1"/>
        </w:rPr>
      </w:pPr>
      <w:r w:rsidDel="00000000" w:rsidR="00000000" w:rsidRPr="00000000">
        <w:rPr>
          <w:rtl w:val="0"/>
        </w:rPr>
      </w:r>
    </w:p>
    <w:p w:rsidR="00000000" w:rsidDel="00000000" w:rsidP="00000000" w:rsidRDefault="00000000" w:rsidRPr="00000000" w14:paraId="000000C7">
      <w:pPr>
        <w:pStyle w:val="Heading3"/>
        <w:numPr>
          <w:ilvl w:val="2"/>
          <w:numId w:val="1"/>
        </w:numPr>
        <w:tabs>
          <w:tab w:val="left" w:leader="none" w:pos="709"/>
        </w:tabs>
        <w:ind w:left="720" w:hanging="720"/>
        <w:rPr/>
      </w:pPr>
      <w:bookmarkStart w:colFirst="0" w:colLast="0" w:name="_2jxsxqh" w:id="18"/>
      <w:bookmarkEnd w:id="18"/>
      <w:r w:rsidDel="00000000" w:rsidR="00000000" w:rsidRPr="00000000">
        <w:rPr>
          <w:rtl w:val="0"/>
        </w:rPr>
        <w:t xml:space="preserve">Logar</w:t>
      </w:r>
    </w:p>
    <w:p w:rsidR="00000000" w:rsidDel="00000000" w:rsidP="00000000" w:rsidRDefault="00000000" w:rsidRPr="00000000" w14:paraId="000000C8">
      <w:pPr>
        <w:tabs>
          <w:tab w:val="left" w:leader="none" w:pos="709"/>
        </w:tabs>
        <w:ind w:left="0" w:right="0" w:firstLine="0"/>
        <w:rPr>
          <w:b w:val="1"/>
        </w:rPr>
      </w:pPr>
      <w:r w:rsidDel="00000000" w:rsidR="00000000" w:rsidRPr="00000000">
        <w:rPr>
          <w:rtl w:val="0"/>
        </w:rPr>
      </w:r>
    </w:p>
    <w:p w:rsidR="00000000" w:rsidDel="00000000" w:rsidP="00000000" w:rsidRDefault="00000000" w:rsidRPr="00000000" w14:paraId="000000C9">
      <w:pPr>
        <w:pStyle w:val="Heading3"/>
        <w:numPr>
          <w:ilvl w:val="2"/>
          <w:numId w:val="1"/>
        </w:numPr>
        <w:tabs>
          <w:tab w:val="left" w:leader="none" w:pos="709"/>
        </w:tabs>
        <w:ind w:left="720" w:hanging="720"/>
        <w:rPr/>
      </w:pPr>
      <w:bookmarkStart w:colFirst="0" w:colLast="0" w:name="_z337ya" w:id="19"/>
      <w:bookmarkEnd w:id="19"/>
      <w:r w:rsidDel="00000000" w:rsidR="00000000" w:rsidRPr="00000000">
        <w:rPr>
          <w:rtl w:val="0"/>
        </w:rPr>
        <w:t xml:space="preserve">Cadastro de funcionário/profissional</w:t>
      </w:r>
    </w:p>
    <w:p w:rsidR="00000000" w:rsidDel="00000000" w:rsidP="00000000" w:rsidRDefault="00000000" w:rsidRPr="00000000" w14:paraId="000000CA">
      <w:pPr>
        <w:tabs>
          <w:tab w:val="left" w:leader="none" w:pos="709"/>
        </w:tabs>
        <w:ind w:left="0" w:right="0" w:firstLine="0"/>
        <w:rPr/>
      </w:pPr>
      <w:r w:rsidDel="00000000" w:rsidR="00000000" w:rsidRPr="00000000">
        <w:rPr>
          <w:rtl w:val="0"/>
        </w:rPr>
      </w:r>
    </w:p>
    <w:p w:rsidR="00000000" w:rsidDel="00000000" w:rsidP="00000000" w:rsidRDefault="00000000" w:rsidRPr="00000000" w14:paraId="000000CB">
      <w:pPr>
        <w:tabs>
          <w:tab w:val="left" w:leader="none" w:pos="709"/>
        </w:tabs>
        <w:ind w:left="0" w:right="0" w:firstLine="0"/>
        <w:rPr/>
      </w:pPr>
      <w:r w:rsidDel="00000000" w:rsidR="00000000" w:rsidRPr="00000000">
        <w:rPr>
          <w:rtl w:val="0"/>
        </w:rPr>
      </w:r>
    </w:p>
    <w:p w:rsidR="00000000" w:rsidDel="00000000" w:rsidP="00000000" w:rsidRDefault="00000000" w:rsidRPr="00000000" w14:paraId="000000CC">
      <w:pPr>
        <w:pStyle w:val="Heading3"/>
        <w:numPr>
          <w:ilvl w:val="2"/>
          <w:numId w:val="1"/>
        </w:numPr>
        <w:tabs>
          <w:tab w:val="left" w:leader="none" w:pos="709"/>
        </w:tabs>
        <w:spacing w:after="0" w:before="0" w:line="240" w:lineRule="auto"/>
        <w:ind w:left="720" w:hanging="720"/>
        <w:rPr/>
      </w:pPr>
      <w:bookmarkStart w:colFirst="0" w:colLast="0" w:name="_3j2qqm3" w:id="20"/>
      <w:bookmarkEnd w:id="20"/>
      <w:r w:rsidDel="00000000" w:rsidR="00000000" w:rsidRPr="00000000">
        <w:rPr>
          <w:rtl w:val="0"/>
        </w:rPr>
        <w:t xml:space="preserve">Consultar profissionais</w:t>
      </w:r>
    </w:p>
    <w:p w:rsidR="00000000" w:rsidDel="00000000" w:rsidP="00000000" w:rsidRDefault="00000000" w:rsidRPr="00000000" w14:paraId="000000CD">
      <w:pPr>
        <w:tabs>
          <w:tab w:val="left" w:leader="none" w:pos="709"/>
        </w:tabs>
        <w:ind w:left="720" w:right="0" w:firstLine="0"/>
        <w:rPr/>
      </w:pPr>
      <w:r w:rsidDel="00000000" w:rsidR="00000000" w:rsidRPr="00000000">
        <w:rPr>
          <w:rtl w:val="0"/>
        </w:rPr>
      </w:r>
    </w:p>
    <w:p w:rsidR="00000000" w:rsidDel="00000000" w:rsidP="00000000" w:rsidRDefault="00000000" w:rsidRPr="00000000" w14:paraId="000000CE">
      <w:pPr>
        <w:ind w:left="0" w:right="0" w:firstLine="0"/>
        <w:rPr/>
      </w:pPr>
      <w:r w:rsidDel="00000000" w:rsidR="00000000" w:rsidRPr="00000000">
        <w:rPr>
          <w:rtl w:val="0"/>
        </w:rPr>
      </w:r>
    </w:p>
    <w:p w:rsidR="00000000" w:rsidDel="00000000" w:rsidP="00000000" w:rsidRDefault="00000000" w:rsidRPr="00000000" w14:paraId="000000CF">
      <w:pPr>
        <w:pStyle w:val="Heading3"/>
        <w:numPr>
          <w:ilvl w:val="2"/>
          <w:numId w:val="1"/>
        </w:numPr>
        <w:tabs>
          <w:tab w:val="left" w:leader="none" w:pos="709"/>
        </w:tabs>
        <w:ind w:left="720" w:hanging="720"/>
        <w:rPr/>
      </w:pPr>
      <w:bookmarkStart w:colFirst="0" w:colLast="0" w:name="_1y810tw" w:id="21"/>
      <w:bookmarkEnd w:id="21"/>
      <w:r w:rsidDel="00000000" w:rsidR="00000000" w:rsidRPr="00000000">
        <w:rPr>
          <w:rtl w:val="0"/>
        </w:rPr>
        <w:t xml:space="preserve">Agendamento</w:t>
      </w:r>
    </w:p>
    <w:p w:rsidR="00000000" w:rsidDel="00000000" w:rsidP="00000000" w:rsidRDefault="00000000" w:rsidRPr="00000000" w14:paraId="000000D0">
      <w:pPr>
        <w:tabs>
          <w:tab w:val="left" w:leader="none" w:pos="709"/>
        </w:tabs>
        <w:ind w:left="0" w:right="0" w:firstLine="0"/>
        <w:rPr/>
      </w:pPr>
      <w:r w:rsidDel="00000000" w:rsidR="00000000" w:rsidRPr="00000000">
        <w:rPr>
          <w:rtl w:val="0"/>
        </w:rPr>
      </w:r>
    </w:p>
    <w:p w:rsidR="00000000" w:rsidDel="00000000" w:rsidP="00000000" w:rsidRDefault="00000000" w:rsidRPr="00000000" w14:paraId="000000D1">
      <w:pPr>
        <w:ind w:left="0" w:right="0" w:firstLine="0"/>
        <w:rPr/>
      </w:pPr>
      <w:r w:rsidDel="00000000" w:rsidR="00000000" w:rsidRPr="00000000">
        <w:rPr>
          <w:rtl w:val="0"/>
        </w:rPr>
      </w:r>
    </w:p>
    <w:p w:rsidR="00000000" w:rsidDel="00000000" w:rsidP="00000000" w:rsidRDefault="00000000" w:rsidRPr="00000000" w14:paraId="000000D2">
      <w:pPr>
        <w:ind w:left="0" w:right="0" w:firstLine="0"/>
        <w:rPr/>
      </w:pPr>
      <w:r w:rsidDel="00000000" w:rsidR="00000000" w:rsidRPr="00000000">
        <w:rPr>
          <w:rtl w:val="0"/>
        </w:rPr>
      </w:r>
    </w:p>
    <w:p w:rsidR="00000000" w:rsidDel="00000000" w:rsidP="00000000" w:rsidRDefault="00000000" w:rsidRPr="00000000" w14:paraId="000000D3">
      <w:pPr>
        <w:pStyle w:val="Heading2"/>
        <w:numPr>
          <w:ilvl w:val="1"/>
          <w:numId w:val="1"/>
        </w:numPr>
        <w:tabs>
          <w:tab w:val="left" w:leader="none" w:pos="0"/>
        </w:tabs>
        <w:ind w:left="360" w:hanging="360"/>
        <w:rPr/>
      </w:pPr>
      <w:bookmarkStart w:colFirst="0" w:colLast="0" w:name="_4i7ojhp" w:id="22"/>
      <w:bookmarkEnd w:id="22"/>
      <w:r w:rsidDel="00000000" w:rsidR="00000000" w:rsidRPr="00000000">
        <w:rPr>
          <w:rtl w:val="0"/>
        </w:rPr>
        <w:t xml:space="preserve">Diagrama de Classe</w:t>
      </w:r>
    </w:p>
    <w:p w:rsidR="00000000" w:rsidDel="00000000" w:rsidP="00000000" w:rsidRDefault="00000000" w:rsidRPr="00000000" w14:paraId="000000D4">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5">
      <w:pPr>
        <w:pStyle w:val="Heading2"/>
        <w:numPr>
          <w:ilvl w:val="1"/>
          <w:numId w:val="1"/>
        </w:numPr>
        <w:tabs>
          <w:tab w:val="left" w:leader="none" w:pos="0"/>
        </w:tabs>
        <w:ind w:left="360" w:hanging="360"/>
        <w:rPr/>
      </w:pPr>
      <w:bookmarkStart w:colFirst="0" w:colLast="0" w:name="_2xcytpi" w:id="23"/>
      <w:bookmarkEnd w:id="23"/>
      <w:r w:rsidDel="00000000" w:rsidR="00000000" w:rsidRPr="00000000">
        <w:rPr>
          <w:rtl w:val="0"/>
        </w:rPr>
        <w:t xml:space="preserve">Diagrama de Sequência</w:t>
      </w:r>
    </w:p>
    <w:p w:rsidR="00000000" w:rsidDel="00000000" w:rsidP="00000000" w:rsidRDefault="00000000" w:rsidRPr="00000000" w14:paraId="000000D6">
      <w:pPr>
        <w:ind w:left="709" w:right="0" w:firstLine="0"/>
        <w:rPr/>
      </w:pPr>
      <w:r w:rsidDel="00000000" w:rsidR="00000000" w:rsidRPr="00000000">
        <w:rPr>
          <w:rtl w:val="0"/>
        </w:rPr>
      </w:r>
    </w:p>
    <w:p w:rsidR="00000000" w:rsidDel="00000000" w:rsidP="00000000" w:rsidRDefault="00000000" w:rsidRPr="00000000" w14:paraId="000000D7">
      <w:pPr>
        <w:ind w:left="709" w:right="0" w:hanging="709"/>
        <w:rPr/>
      </w:pPr>
      <w:r w:rsidDel="00000000" w:rsidR="00000000" w:rsidRPr="00000000">
        <w:rPr>
          <w:rtl w:val="0"/>
        </w:rPr>
      </w:r>
    </w:p>
    <w:p w:rsidR="00000000" w:rsidDel="00000000" w:rsidP="00000000" w:rsidRDefault="00000000" w:rsidRPr="00000000" w14:paraId="000000D8">
      <w:pPr>
        <w:ind w:left="709" w:right="0" w:firstLine="0"/>
        <w:rPr>
          <w:sz w:val="22"/>
          <w:szCs w:val="22"/>
        </w:rPr>
      </w:pPr>
      <w:r w:rsidDel="00000000" w:rsidR="00000000" w:rsidRPr="00000000">
        <w:rPr>
          <w:rtl w:val="0"/>
        </w:rPr>
      </w:r>
    </w:p>
    <w:p w:rsidR="00000000" w:rsidDel="00000000" w:rsidP="00000000" w:rsidRDefault="00000000" w:rsidRPr="00000000" w14:paraId="000000D9">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A">
      <w:pPr>
        <w:ind w:left="0" w:right="0" w:firstLine="0"/>
        <w:rPr/>
      </w:pPr>
      <w:r w:rsidDel="00000000" w:rsidR="00000000" w:rsidRPr="00000000">
        <w:rPr>
          <w:rtl w:val="0"/>
        </w:rPr>
      </w:r>
    </w:p>
    <w:p w:rsidR="00000000" w:rsidDel="00000000" w:rsidP="00000000" w:rsidRDefault="00000000" w:rsidRPr="00000000" w14:paraId="000000DB">
      <w:pPr>
        <w:ind w:left="0" w:right="0" w:firstLine="0"/>
        <w:rPr/>
      </w:pPr>
      <w:r w:rsidDel="00000000" w:rsidR="00000000" w:rsidRPr="00000000">
        <w:rPr>
          <w:rtl w:val="0"/>
        </w:rPr>
      </w:r>
    </w:p>
    <w:p w:rsidR="00000000" w:rsidDel="00000000" w:rsidP="00000000" w:rsidRDefault="00000000" w:rsidRPr="00000000" w14:paraId="000000DC">
      <w:pPr>
        <w:pStyle w:val="Heading2"/>
        <w:numPr>
          <w:ilvl w:val="1"/>
          <w:numId w:val="1"/>
        </w:numPr>
        <w:tabs>
          <w:tab w:val="left" w:leader="none" w:pos="0"/>
        </w:tabs>
        <w:ind w:left="360" w:hanging="360"/>
        <w:rPr/>
      </w:pPr>
      <w:bookmarkStart w:colFirst="0" w:colLast="0" w:name="_1ci93xb" w:id="24"/>
      <w:bookmarkEnd w:id="24"/>
      <w:r w:rsidDel="00000000" w:rsidR="00000000" w:rsidRPr="00000000">
        <w:rPr>
          <w:rtl w:val="0"/>
        </w:rPr>
        <w:t xml:space="preserve">Diagrama de Atividade</w:t>
      </w:r>
    </w:p>
    <w:p w:rsidR="00000000" w:rsidDel="00000000" w:rsidP="00000000" w:rsidRDefault="00000000" w:rsidRPr="00000000" w14:paraId="000000DD">
      <w:pPr>
        <w:spacing w:line="360" w:lineRule="auto"/>
        <w:ind w:left="709" w:right="0" w:hanging="709"/>
        <w:rPr/>
      </w:pPr>
      <w:r w:rsidDel="00000000" w:rsidR="00000000" w:rsidRPr="00000000">
        <w:rPr>
          <w:rtl w:val="0"/>
        </w:rPr>
      </w:r>
    </w:p>
    <w:p w:rsidR="00000000" w:rsidDel="00000000" w:rsidP="00000000" w:rsidRDefault="00000000" w:rsidRPr="00000000" w14:paraId="000000DE">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F">
      <w:pPr>
        <w:pStyle w:val="Heading1"/>
        <w:numPr>
          <w:ilvl w:val="0"/>
          <w:numId w:val="1"/>
        </w:numPr>
        <w:tabs>
          <w:tab w:val="left" w:leader="none" w:pos="709"/>
        </w:tabs>
        <w:ind w:left="360" w:hanging="360"/>
        <w:rPr/>
      </w:pPr>
      <w:bookmarkStart w:colFirst="0" w:colLast="0" w:name="_3whwml4" w:id="25"/>
      <w:bookmarkEnd w:id="25"/>
      <w:r w:rsidDel="00000000" w:rsidR="00000000" w:rsidRPr="00000000">
        <w:rPr>
          <w:rtl w:val="0"/>
        </w:rPr>
        <w:t xml:space="preserve">Telas</w:t>
      </w:r>
    </w:p>
    <w:p w:rsidR="00000000" w:rsidDel="00000000" w:rsidP="00000000" w:rsidRDefault="00000000" w:rsidRPr="00000000" w14:paraId="000000E0">
      <w:pPr>
        <w:tabs>
          <w:tab w:val="left" w:leader="none" w:pos="709"/>
        </w:tabs>
        <w:ind w:left="0" w:right="0" w:firstLine="0"/>
        <w:rPr/>
      </w:pPr>
      <w:r w:rsidDel="00000000" w:rsidR="00000000" w:rsidRPr="00000000">
        <w:rPr>
          <w:rtl w:val="0"/>
        </w:rPr>
      </w:r>
    </w:p>
    <w:p w:rsidR="00000000" w:rsidDel="00000000" w:rsidP="00000000" w:rsidRDefault="00000000" w:rsidRPr="00000000" w14:paraId="000000E1">
      <w:pPr>
        <w:tabs>
          <w:tab w:val="left" w:leader="none" w:pos="709"/>
        </w:tabs>
        <w:ind w:left="0" w:right="0" w:firstLine="0"/>
        <w:rPr/>
      </w:pPr>
      <w:r w:rsidDel="00000000" w:rsidR="00000000" w:rsidRPr="00000000">
        <w:rPr>
          <w:rtl w:val="0"/>
        </w:rPr>
      </w:r>
    </w:p>
    <w:p w:rsidR="00000000" w:rsidDel="00000000" w:rsidP="00000000" w:rsidRDefault="00000000" w:rsidRPr="00000000" w14:paraId="000000E2">
      <w:pPr>
        <w:tabs>
          <w:tab w:val="left" w:leader="none" w:pos="709"/>
        </w:tabs>
        <w:ind w:left="0" w:right="0" w:firstLine="0"/>
        <w:rPr/>
      </w:pPr>
      <w:r w:rsidDel="00000000" w:rsidR="00000000" w:rsidRPr="00000000">
        <w:rPr>
          <w:rtl w:val="0"/>
        </w:rPr>
      </w:r>
    </w:p>
    <w:p w:rsidR="00000000" w:rsidDel="00000000" w:rsidP="00000000" w:rsidRDefault="00000000" w:rsidRPr="00000000" w14:paraId="000000E3">
      <w:pPr>
        <w:tabs>
          <w:tab w:val="left" w:leader="none" w:pos="709"/>
        </w:tabs>
        <w:ind w:left="0" w:right="0" w:firstLine="0"/>
        <w:rPr/>
      </w:pPr>
      <w:r w:rsidDel="00000000" w:rsidR="00000000" w:rsidRPr="00000000">
        <w:rPr>
          <w:rtl w:val="0"/>
        </w:rPr>
      </w:r>
    </w:p>
    <w:p w:rsidR="00000000" w:rsidDel="00000000" w:rsidP="00000000" w:rsidRDefault="00000000" w:rsidRPr="00000000" w14:paraId="000000E4">
      <w:pPr>
        <w:tabs>
          <w:tab w:val="left" w:leader="none" w:pos="709"/>
        </w:tabs>
        <w:ind w:left="0" w:right="0" w:firstLine="0"/>
        <w:rPr/>
      </w:pPr>
      <w:r w:rsidDel="00000000" w:rsidR="00000000" w:rsidRPr="00000000">
        <w:rPr>
          <w:rtl w:val="0"/>
        </w:rPr>
      </w:r>
    </w:p>
    <w:p w:rsidR="00000000" w:rsidDel="00000000" w:rsidP="00000000" w:rsidRDefault="00000000" w:rsidRPr="00000000" w14:paraId="000000E5">
      <w:pPr>
        <w:tabs>
          <w:tab w:val="left" w:leader="none" w:pos="709"/>
        </w:tabs>
        <w:ind w:left="0" w:right="0" w:firstLine="0"/>
        <w:rPr/>
      </w:pPr>
      <w:r w:rsidDel="00000000" w:rsidR="00000000" w:rsidRPr="00000000">
        <w:rPr>
          <w:rtl w:val="0"/>
        </w:rPr>
      </w:r>
    </w:p>
    <w:p w:rsidR="00000000" w:rsidDel="00000000" w:rsidP="00000000" w:rsidRDefault="00000000" w:rsidRPr="00000000" w14:paraId="000000E6">
      <w:pPr>
        <w:tabs>
          <w:tab w:val="left" w:leader="none" w:pos="709"/>
        </w:tabs>
        <w:ind w:left="0" w:right="0" w:firstLine="0"/>
        <w:rPr/>
      </w:pPr>
      <w:r w:rsidDel="00000000" w:rsidR="00000000" w:rsidRPr="00000000">
        <w:rPr>
          <w:rtl w:val="0"/>
        </w:rPr>
      </w:r>
    </w:p>
    <w:p w:rsidR="00000000" w:rsidDel="00000000" w:rsidP="00000000" w:rsidRDefault="00000000" w:rsidRPr="00000000" w14:paraId="000000E7">
      <w:pPr>
        <w:tabs>
          <w:tab w:val="left" w:leader="none" w:pos="709"/>
        </w:tabs>
        <w:ind w:left="0" w:right="0" w:firstLine="0"/>
        <w:rPr/>
      </w:pPr>
      <w:r w:rsidDel="00000000" w:rsidR="00000000" w:rsidRPr="00000000">
        <w:rPr>
          <w:rtl w:val="0"/>
        </w:rPr>
      </w:r>
    </w:p>
    <w:p w:rsidR="00000000" w:rsidDel="00000000" w:rsidP="00000000" w:rsidRDefault="00000000" w:rsidRPr="00000000" w14:paraId="000000E8">
      <w:pPr>
        <w:tabs>
          <w:tab w:val="left" w:leader="none" w:pos="709"/>
        </w:tabs>
        <w:ind w:left="0" w:right="0" w:firstLine="0"/>
        <w:rPr/>
      </w:pPr>
      <w:r w:rsidDel="00000000" w:rsidR="00000000" w:rsidRPr="00000000">
        <w:rPr>
          <w:rtl w:val="0"/>
        </w:rPr>
      </w:r>
    </w:p>
    <w:p w:rsidR="00000000" w:rsidDel="00000000" w:rsidP="00000000" w:rsidRDefault="00000000" w:rsidRPr="00000000" w14:paraId="000000E9">
      <w:pPr>
        <w:tabs>
          <w:tab w:val="left" w:leader="none" w:pos="709"/>
        </w:tabs>
        <w:ind w:left="0" w:right="0" w:firstLine="0"/>
        <w:rPr/>
      </w:pPr>
      <w:r w:rsidDel="00000000" w:rsidR="00000000" w:rsidRPr="00000000">
        <w:rPr>
          <w:rtl w:val="0"/>
        </w:rPr>
      </w:r>
    </w:p>
    <w:p w:rsidR="00000000" w:rsidDel="00000000" w:rsidP="00000000" w:rsidRDefault="00000000" w:rsidRPr="00000000" w14:paraId="000000EA">
      <w:pPr>
        <w:tabs>
          <w:tab w:val="left" w:leader="none" w:pos="709"/>
        </w:tabs>
        <w:ind w:left="0" w:right="0" w:firstLine="0"/>
        <w:rPr/>
      </w:pPr>
      <w:r w:rsidDel="00000000" w:rsidR="00000000" w:rsidRPr="00000000">
        <w:rPr>
          <w:rtl w:val="0"/>
        </w:rPr>
      </w:r>
    </w:p>
    <w:p w:rsidR="00000000" w:rsidDel="00000000" w:rsidP="00000000" w:rsidRDefault="00000000" w:rsidRPr="00000000" w14:paraId="000000EB">
      <w:pPr>
        <w:tabs>
          <w:tab w:val="left" w:leader="none" w:pos="709"/>
        </w:tabs>
        <w:ind w:left="0" w:right="0" w:firstLine="0"/>
        <w:rPr/>
      </w:pPr>
      <w:r w:rsidDel="00000000" w:rsidR="00000000" w:rsidRPr="00000000">
        <w:rPr>
          <w:rtl w:val="0"/>
        </w:rPr>
      </w:r>
    </w:p>
    <w:p w:rsidR="00000000" w:rsidDel="00000000" w:rsidP="00000000" w:rsidRDefault="00000000" w:rsidRPr="00000000" w14:paraId="000000EC">
      <w:pPr>
        <w:tabs>
          <w:tab w:val="left" w:leader="none" w:pos="709"/>
        </w:tabs>
        <w:ind w:left="0" w:right="0" w:firstLine="0"/>
        <w:rPr/>
      </w:pPr>
      <w:r w:rsidDel="00000000" w:rsidR="00000000" w:rsidRPr="00000000">
        <w:rPr>
          <w:rtl w:val="0"/>
        </w:rPr>
      </w:r>
    </w:p>
    <w:p w:rsidR="00000000" w:rsidDel="00000000" w:rsidP="00000000" w:rsidRDefault="00000000" w:rsidRPr="00000000" w14:paraId="000000ED">
      <w:pPr>
        <w:tabs>
          <w:tab w:val="left" w:leader="none" w:pos="709"/>
        </w:tabs>
        <w:ind w:left="0" w:right="0" w:firstLine="0"/>
        <w:rPr/>
      </w:pPr>
      <w:r w:rsidDel="00000000" w:rsidR="00000000" w:rsidRPr="00000000">
        <w:rPr>
          <w:rtl w:val="0"/>
        </w:rPr>
      </w:r>
    </w:p>
    <w:p w:rsidR="00000000" w:rsidDel="00000000" w:rsidP="00000000" w:rsidRDefault="00000000" w:rsidRPr="00000000" w14:paraId="000000EE">
      <w:pPr>
        <w:tabs>
          <w:tab w:val="left" w:leader="none" w:pos="709"/>
        </w:tabs>
        <w:ind w:left="0" w:right="0" w:firstLine="0"/>
        <w:rPr/>
      </w:pPr>
      <w:r w:rsidDel="00000000" w:rsidR="00000000" w:rsidRPr="00000000">
        <w:rPr>
          <w:rtl w:val="0"/>
        </w:rPr>
      </w:r>
    </w:p>
    <w:p w:rsidR="00000000" w:rsidDel="00000000" w:rsidP="00000000" w:rsidRDefault="00000000" w:rsidRPr="00000000" w14:paraId="000000EF">
      <w:pPr>
        <w:tabs>
          <w:tab w:val="left" w:leader="none" w:pos="709"/>
        </w:tabs>
        <w:ind w:left="0" w:right="0" w:firstLine="0"/>
        <w:rPr/>
      </w:pPr>
      <w:r w:rsidDel="00000000" w:rsidR="00000000" w:rsidRPr="00000000">
        <w:rPr>
          <w:rtl w:val="0"/>
        </w:rPr>
      </w:r>
    </w:p>
    <w:p w:rsidR="00000000" w:rsidDel="00000000" w:rsidP="00000000" w:rsidRDefault="00000000" w:rsidRPr="00000000" w14:paraId="000000F0">
      <w:pPr>
        <w:tabs>
          <w:tab w:val="left" w:leader="none" w:pos="709"/>
        </w:tabs>
        <w:ind w:left="0" w:right="0" w:firstLine="0"/>
        <w:rPr/>
      </w:pPr>
      <w:r w:rsidDel="00000000" w:rsidR="00000000" w:rsidRPr="00000000">
        <w:rPr>
          <w:rtl w:val="0"/>
        </w:rPr>
      </w:r>
    </w:p>
    <w:p w:rsidR="00000000" w:rsidDel="00000000" w:rsidP="00000000" w:rsidRDefault="00000000" w:rsidRPr="00000000" w14:paraId="000000F1">
      <w:pPr>
        <w:tabs>
          <w:tab w:val="left" w:leader="none" w:pos="709"/>
        </w:tabs>
        <w:ind w:left="0" w:right="0" w:firstLine="0"/>
        <w:rPr/>
      </w:pPr>
      <w:r w:rsidDel="00000000" w:rsidR="00000000" w:rsidRPr="00000000">
        <w:rPr>
          <w:rtl w:val="0"/>
        </w:rPr>
      </w:r>
    </w:p>
    <w:p w:rsidR="00000000" w:rsidDel="00000000" w:rsidP="00000000" w:rsidRDefault="00000000" w:rsidRPr="00000000" w14:paraId="000000F2">
      <w:pPr>
        <w:tabs>
          <w:tab w:val="left" w:leader="none" w:pos="709"/>
        </w:tabs>
        <w:ind w:left="0" w:right="0" w:firstLine="0"/>
        <w:rPr/>
      </w:pPr>
      <w:r w:rsidDel="00000000" w:rsidR="00000000" w:rsidRPr="00000000">
        <w:rPr>
          <w:rtl w:val="0"/>
        </w:rPr>
      </w:r>
    </w:p>
    <w:p w:rsidR="00000000" w:rsidDel="00000000" w:rsidP="00000000" w:rsidRDefault="00000000" w:rsidRPr="00000000" w14:paraId="000000F3">
      <w:pPr>
        <w:tabs>
          <w:tab w:val="left" w:leader="none" w:pos="709"/>
        </w:tabs>
        <w:ind w:left="0" w:right="0" w:firstLine="0"/>
        <w:rPr/>
      </w:pPr>
      <w:r w:rsidDel="00000000" w:rsidR="00000000" w:rsidRPr="00000000">
        <w:rPr>
          <w:rtl w:val="0"/>
        </w:rPr>
      </w:r>
    </w:p>
    <w:p w:rsidR="00000000" w:rsidDel="00000000" w:rsidP="00000000" w:rsidRDefault="00000000" w:rsidRPr="00000000" w14:paraId="000000F4">
      <w:pPr>
        <w:tabs>
          <w:tab w:val="left" w:leader="none" w:pos="709"/>
        </w:tabs>
        <w:ind w:left="0" w:right="0" w:firstLine="0"/>
        <w:rPr/>
      </w:pPr>
      <w:r w:rsidDel="00000000" w:rsidR="00000000" w:rsidRPr="00000000">
        <w:rPr>
          <w:rtl w:val="0"/>
        </w:rPr>
      </w:r>
    </w:p>
    <w:p w:rsidR="00000000" w:rsidDel="00000000" w:rsidP="00000000" w:rsidRDefault="00000000" w:rsidRPr="00000000" w14:paraId="000000F5">
      <w:pPr>
        <w:tabs>
          <w:tab w:val="left" w:leader="none" w:pos="709"/>
        </w:tabs>
        <w:ind w:left="0" w:right="0" w:firstLine="0"/>
        <w:rPr/>
      </w:pPr>
      <w:r w:rsidDel="00000000" w:rsidR="00000000" w:rsidRPr="00000000">
        <w:rPr>
          <w:rtl w:val="0"/>
        </w:rPr>
      </w:r>
    </w:p>
    <w:p w:rsidR="00000000" w:rsidDel="00000000" w:rsidP="00000000" w:rsidRDefault="00000000" w:rsidRPr="00000000" w14:paraId="000000F6">
      <w:pPr>
        <w:tabs>
          <w:tab w:val="left" w:leader="none" w:pos="709"/>
        </w:tabs>
        <w:ind w:left="0" w:right="0" w:firstLine="0"/>
        <w:rPr/>
      </w:pPr>
      <w:r w:rsidDel="00000000" w:rsidR="00000000" w:rsidRPr="00000000">
        <w:rPr>
          <w:rtl w:val="0"/>
        </w:rPr>
      </w:r>
    </w:p>
    <w:p w:rsidR="00000000" w:rsidDel="00000000" w:rsidP="00000000" w:rsidRDefault="00000000" w:rsidRPr="00000000" w14:paraId="000000F7">
      <w:pPr>
        <w:tabs>
          <w:tab w:val="left" w:leader="none" w:pos="709"/>
        </w:tabs>
        <w:ind w:left="0" w:right="0" w:firstLine="0"/>
        <w:rPr/>
      </w:pPr>
      <w:r w:rsidDel="00000000" w:rsidR="00000000" w:rsidRPr="00000000">
        <w:rPr>
          <w:rtl w:val="0"/>
        </w:rPr>
      </w:r>
    </w:p>
    <w:p w:rsidR="00000000" w:rsidDel="00000000" w:rsidP="00000000" w:rsidRDefault="00000000" w:rsidRPr="00000000" w14:paraId="000000F8">
      <w:pPr>
        <w:tabs>
          <w:tab w:val="left" w:leader="none" w:pos="709"/>
        </w:tabs>
        <w:ind w:left="0" w:right="0" w:firstLine="0"/>
        <w:rPr/>
      </w:pPr>
      <w:r w:rsidDel="00000000" w:rsidR="00000000" w:rsidRPr="00000000">
        <w:rPr>
          <w:rtl w:val="0"/>
        </w:rPr>
      </w:r>
    </w:p>
    <w:p w:rsidR="00000000" w:rsidDel="00000000" w:rsidP="00000000" w:rsidRDefault="00000000" w:rsidRPr="00000000" w14:paraId="000000F9">
      <w:pPr>
        <w:tabs>
          <w:tab w:val="left" w:leader="none" w:pos="709"/>
        </w:tabs>
        <w:ind w:left="0" w:right="0" w:firstLine="0"/>
        <w:rPr/>
      </w:pPr>
      <w:r w:rsidDel="00000000" w:rsidR="00000000" w:rsidRPr="00000000">
        <w:rPr>
          <w:rtl w:val="0"/>
        </w:rPr>
      </w:r>
    </w:p>
    <w:p w:rsidR="00000000" w:rsidDel="00000000" w:rsidP="00000000" w:rsidRDefault="00000000" w:rsidRPr="00000000" w14:paraId="000000FA">
      <w:pPr>
        <w:tabs>
          <w:tab w:val="left" w:leader="none" w:pos="709"/>
        </w:tabs>
        <w:ind w:left="0" w:right="0" w:firstLine="0"/>
        <w:rPr/>
      </w:pPr>
      <w:r w:rsidDel="00000000" w:rsidR="00000000" w:rsidRPr="00000000">
        <w:rPr>
          <w:rtl w:val="0"/>
        </w:rPr>
      </w:r>
    </w:p>
    <w:p w:rsidR="00000000" w:rsidDel="00000000" w:rsidP="00000000" w:rsidRDefault="00000000" w:rsidRPr="00000000" w14:paraId="000000FB">
      <w:pPr>
        <w:tabs>
          <w:tab w:val="left" w:leader="none" w:pos="709"/>
        </w:tabs>
        <w:ind w:left="0" w:right="0" w:firstLine="0"/>
        <w:rPr/>
      </w:pPr>
      <w:r w:rsidDel="00000000" w:rsidR="00000000" w:rsidRPr="00000000">
        <w:rPr>
          <w:rtl w:val="0"/>
        </w:rPr>
      </w:r>
    </w:p>
    <w:p w:rsidR="00000000" w:rsidDel="00000000" w:rsidP="00000000" w:rsidRDefault="00000000" w:rsidRPr="00000000" w14:paraId="000000FC">
      <w:pPr>
        <w:tabs>
          <w:tab w:val="left" w:leader="none" w:pos="709"/>
        </w:tabs>
        <w:ind w:left="0" w:right="0" w:firstLine="0"/>
        <w:rPr/>
      </w:pPr>
      <w:r w:rsidDel="00000000" w:rsidR="00000000" w:rsidRPr="00000000">
        <w:rPr>
          <w:rtl w:val="0"/>
        </w:rPr>
      </w:r>
    </w:p>
    <w:p w:rsidR="00000000" w:rsidDel="00000000" w:rsidP="00000000" w:rsidRDefault="00000000" w:rsidRPr="00000000" w14:paraId="000000FD">
      <w:pPr>
        <w:tabs>
          <w:tab w:val="left" w:leader="none" w:pos="709"/>
        </w:tabs>
        <w:ind w:left="0" w:right="0" w:firstLine="0"/>
        <w:rPr/>
      </w:pPr>
      <w:r w:rsidDel="00000000" w:rsidR="00000000" w:rsidRPr="00000000">
        <w:rPr>
          <w:rtl w:val="0"/>
        </w:rPr>
      </w:r>
    </w:p>
    <w:p w:rsidR="00000000" w:rsidDel="00000000" w:rsidP="00000000" w:rsidRDefault="00000000" w:rsidRPr="00000000" w14:paraId="000000FE">
      <w:pPr>
        <w:tabs>
          <w:tab w:val="left" w:leader="none" w:pos="709"/>
        </w:tabs>
        <w:ind w:left="0" w:right="0" w:firstLine="0"/>
        <w:rPr/>
      </w:pPr>
      <w:r w:rsidDel="00000000" w:rsidR="00000000" w:rsidRPr="00000000">
        <w:rPr>
          <w:rtl w:val="0"/>
        </w:rPr>
      </w:r>
    </w:p>
    <w:p w:rsidR="00000000" w:rsidDel="00000000" w:rsidP="00000000" w:rsidRDefault="00000000" w:rsidRPr="00000000" w14:paraId="000000FF">
      <w:pPr>
        <w:tabs>
          <w:tab w:val="left" w:leader="none" w:pos="709"/>
        </w:tabs>
        <w:ind w:left="0" w:right="0" w:firstLine="0"/>
        <w:rPr/>
      </w:pPr>
      <w:r w:rsidDel="00000000" w:rsidR="00000000" w:rsidRPr="00000000">
        <w:rPr>
          <w:rtl w:val="0"/>
        </w:rPr>
      </w:r>
    </w:p>
    <w:p w:rsidR="00000000" w:rsidDel="00000000" w:rsidP="00000000" w:rsidRDefault="00000000" w:rsidRPr="00000000" w14:paraId="00000100">
      <w:pPr>
        <w:tabs>
          <w:tab w:val="left" w:leader="none" w:pos="709"/>
        </w:tabs>
        <w:ind w:left="0" w:right="0" w:firstLine="0"/>
        <w:rPr/>
      </w:pPr>
      <w:r w:rsidDel="00000000" w:rsidR="00000000" w:rsidRPr="00000000">
        <w:rPr>
          <w:rtl w:val="0"/>
        </w:rPr>
      </w:r>
    </w:p>
    <w:p w:rsidR="00000000" w:rsidDel="00000000" w:rsidP="00000000" w:rsidRDefault="00000000" w:rsidRPr="00000000" w14:paraId="00000101">
      <w:pPr>
        <w:tabs>
          <w:tab w:val="left" w:leader="none" w:pos="709"/>
        </w:tabs>
        <w:ind w:left="0" w:right="0" w:firstLine="0"/>
        <w:rPr/>
      </w:pPr>
      <w:r w:rsidDel="00000000" w:rsidR="00000000" w:rsidRPr="00000000">
        <w:rPr>
          <w:rtl w:val="0"/>
        </w:rPr>
      </w:r>
    </w:p>
    <w:p w:rsidR="00000000" w:rsidDel="00000000" w:rsidP="00000000" w:rsidRDefault="00000000" w:rsidRPr="00000000" w14:paraId="00000102">
      <w:pPr>
        <w:tabs>
          <w:tab w:val="left" w:leader="none" w:pos="709"/>
        </w:tabs>
        <w:ind w:left="0" w:right="0" w:firstLine="0"/>
        <w:rPr/>
      </w:pPr>
      <w:r w:rsidDel="00000000" w:rsidR="00000000" w:rsidRPr="00000000">
        <w:rPr>
          <w:rtl w:val="0"/>
        </w:rPr>
      </w:r>
    </w:p>
    <w:p w:rsidR="00000000" w:rsidDel="00000000" w:rsidP="00000000" w:rsidRDefault="00000000" w:rsidRPr="00000000" w14:paraId="00000103">
      <w:pPr>
        <w:tabs>
          <w:tab w:val="left" w:leader="none" w:pos="709"/>
        </w:tabs>
        <w:ind w:left="0" w:right="0" w:firstLine="0"/>
        <w:rPr/>
      </w:pPr>
      <w:r w:rsidDel="00000000" w:rsidR="00000000" w:rsidRPr="00000000">
        <w:rPr>
          <w:rtl w:val="0"/>
        </w:rPr>
      </w:r>
    </w:p>
    <w:p w:rsidR="00000000" w:rsidDel="00000000" w:rsidP="00000000" w:rsidRDefault="00000000" w:rsidRPr="00000000" w14:paraId="00000104">
      <w:pPr>
        <w:tabs>
          <w:tab w:val="left" w:leader="none" w:pos="709"/>
        </w:tabs>
        <w:ind w:left="0" w:right="0" w:firstLine="0"/>
        <w:rPr/>
      </w:pPr>
      <w:r w:rsidDel="00000000" w:rsidR="00000000" w:rsidRPr="00000000">
        <w:rPr>
          <w:rtl w:val="0"/>
        </w:rPr>
      </w:r>
    </w:p>
    <w:p w:rsidR="00000000" w:rsidDel="00000000" w:rsidP="00000000" w:rsidRDefault="00000000" w:rsidRPr="00000000" w14:paraId="00000105">
      <w:pPr>
        <w:tabs>
          <w:tab w:val="left" w:leader="none" w:pos="709"/>
        </w:tabs>
        <w:ind w:left="0" w:right="0" w:firstLine="0"/>
        <w:rPr/>
      </w:pPr>
      <w:r w:rsidDel="00000000" w:rsidR="00000000" w:rsidRPr="00000000">
        <w:rPr>
          <w:rtl w:val="0"/>
        </w:rPr>
      </w:r>
    </w:p>
    <w:p w:rsidR="00000000" w:rsidDel="00000000" w:rsidP="00000000" w:rsidRDefault="00000000" w:rsidRPr="00000000" w14:paraId="00000106">
      <w:pPr>
        <w:tabs>
          <w:tab w:val="left" w:leader="none" w:pos="709"/>
        </w:tabs>
        <w:ind w:left="0" w:right="0" w:firstLine="0"/>
        <w:rPr/>
      </w:pPr>
      <w:r w:rsidDel="00000000" w:rsidR="00000000" w:rsidRPr="00000000">
        <w:rPr>
          <w:rtl w:val="0"/>
        </w:rPr>
      </w:r>
    </w:p>
    <w:p w:rsidR="00000000" w:rsidDel="00000000" w:rsidP="00000000" w:rsidRDefault="00000000" w:rsidRPr="00000000" w14:paraId="00000107">
      <w:pPr>
        <w:tabs>
          <w:tab w:val="left" w:leader="none" w:pos="709"/>
        </w:tabs>
        <w:ind w:left="0" w:right="0" w:firstLine="0"/>
        <w:rPr/>
      </w:pPr>
      <w:r w:rsidDel="00000000" w:rsidR="00000000" w:rsidRPr="00000000">
        <w:rPr>
          <w:rtl w:val="0"/>
        </w:rPr>
      </w:r>
    </w:p>
    <w:p w:rsidR="00000000" w:rsidDel="00000000" w:rsidP="00000000" w:rsidRDefault="00000000" w:rsidRPr="00000000" w14:paraId="00000108">
      <w:pPr>
        <w:tabs>
          <w:tab w:val="left" w:leader="none" w:pos="709"/>
        </w:tabs>
        <w:ind w:left="0" w:right="0" w:firstLine="0"/>
        <w:rPr/>
      </w:pPr>
      <w:r w:rsidDel="00000000" w:rsidR="00000000" w:rsidRPr="00000000">
        <w:rPr>
          <w:rtl w:val="0"/>
        </w:rPr>
      </w:r>
    </w:p>
    <w:p w:rsidR="00000000" w:rsidDel="00000000" w:rsidP="00000000" w:rsidRDefault="00000000" w:rsidRPr="00000000" w14:paraId="00000109">
      <w:pPr>
        <w:tabs>
          <w:tab w:val="left" w:leader="none" w:pos="709"/>
        </w:tabs>
        <w:ind w:left="0" w:right="0" w:firstLine="0"/>
        <w:rPr/>
      </w:pPr>
      <w:r w:rsidDel="00000000" w:rsidR="00000000" w:rsidRPr="00000000">
        <w:rPr>
          <w:rtl w:val="0"/>
        </w:rPr>
      </w:r>
    </w:p>
    <w:p w:rsidR="00000000" w:rsidDel="00000000" w:rsidP="00000000" w:rsidRDefault="00000000" w:rsidRPr="00000000" w14:paraId="0000010A">
      <w:pPr>
        <w:tabs>
          <w:tab w:val="left" w:leader="none" w:pos="709"/>
        </w:tabs>
        <w:ind w:left="0" w:right="0" w:firstLine="0"/>
        <w:rPr/>
      </w:pPr>
      <w:r w:rsidDel="00000000" w:rsidR="00000000" w:rsidRPr="00000000">
        <w:rPr>
          <w:rtl w:val="0"/>
        </w:rPr>
      </w:r>
    </w:p>
    <w:p w:rsidR="00000000" w:rsidDel="00000000" w:rsidP="00000000" w:rsidRDefault="00000000" w:rsidRPr="00000000" w14:paraId="0000010B">
      <w:pPr>
        <w:tabs>
          <w:tab w:val="left" w:leader="none" w:pos="709"/>
        </w:tabs>
        <w:ind w:left="0" w:right="0" w:firstLine="0"/>
        <w:rPr/>
      </w:pPr>
      <w:r w:rsidDel="00000000" w:rsidR="00000000" w:rsidRPr="00000000">
        <w:rPr>
          <w:rtl w:val="0"/>
        </w:rPr>
      </w:r>
    </w:p>
    <w:p w:rsidR="00000000" w:rsidDel="00000000" w:rsidP="00000000" w:rsidRDefault="00000000" w:rsidRPr="00000000" w14:paraId="0000010C">
      <w:pPr>
        <w:tabs>
          <w:tab w:val="left" w:leader="none" w:pos="709"/>
        </w:tabs>
        <w:ind w:left="0" w:right="0" w:firstLine="0"/>
        <w:rPr/>
      </w:pPr>
      <w:r w:rsidDel="00000000" w:rsidR="00000000" w:rsidRPr="00000000">
        <w:rPr>
          <w:rtl w:val="0"/>
        </w:rPr>
      </w:r>
    </w:p>
    <w:p w:rsidR="00000000" w:rsidDel="00000000" w:rsidP="00000000" w:rsidRDefault="00000000" w:rsidRPr="00000000" w14:paraId="0000010D">
      <w:pPr>
        <w:tabs>
          <w:tab w:val="left" w:leader="none" w:pos="709"/>
        </w:tabs>
        <w:ind w:left="0" w:right="0" w:firstLine="0"/>
        <w:rPr/>
      </w:pPr>
      <w:r w:rsidDel="00000000" w:rsidR="00000000" w:rsidRPr="00000000">
        <w:rPr>
          <w:rtl w:val="0"/>
        </w:rPr>
      </w:r>
    </w:p>
    <w:p w:rsidR="00000000" w:rsidDel="00000000" w:rsidP="00000000" w:rsidRDefault="00000000" w:rsidRPr="00000000" w14:paraId="0000010E">
      <w:pPr>
        <w:tabs>
          <w:tab w:val="left" w:leader="none" w:pos="709"/>
        </w:tabs>
        <w:ind w:left="0" w:right="0" w:firstLine="0"/>
        <w:rPr/>
      </w:pPr>
      <w:r w:rsidDel="00000000" w:rsidR="00000000" w:rsidRPr="00000000">
        <w:rPr>
          <w:rtl w:val="0"/>
        </w:rPr>
      </w:r>
    </w:p>
    <w:p w:rsidR="00000000" w:rsidDel="00000000" w:rsidP="00000000" w:rsidRDefault="00000000" w:rsidRPr="00000000" w14:paraId="0000010F">
      <w:pPr>
        <w:pStyle w:val="Heading1"/>
        <w:numPr>
          <w:ilvl w:val="0"/>
          <w:numId w:val="1"/>
        </w:numPr>
        <w:tabs>
          <w:tab w:val="left" w:leader="none" w:pos="709"/>
        </w:tabs>
        <w:spacing w:line="360" w:lineRule="auto"/>
        <w:ind w:left="360" w:hanging="360"/>
        <w:rPr/>
      </w:pPr>
      <w:bookmarkStart w:colFirst="0" w:colLast="0" w:name="_2bn6wsx" w:id="26"/>
      <w:bookmarkEnd w:id="26"/>
      <w:r w:rsidDel="00000000" w:rsidR="00000000" w:rsidRPr="00000000">
        <w:rPr>
          <w:rtl w:val="0"/>
        </w:rPr>
        <w:t xml:space="preserve"> Conclusão</w:t>
      </w:r>
    </w:p>
    <w:p w:rsidR="00000000" w:rsidDel="00000000" w:rsidP="00000000" w:rsidRDefault="00000000" w:rsidRPr="00000000" w14:paraId="00000110">
      <w:pPr>
        <w:spacing w:line="360" w:lineRule="auto"/>
        <w:ind w:left="709" w:right="0" w:firstLine="0"/>
        <w:rPr/>
      </w:pPr>
      <w:bookmarkStart w:colFirst="0" w:colLast="0" w:name="_qsh70q" w:id="27"/>
      <w:bookmarkEnd w:id="27"/>
      <w:r w:rsidDel="00000000" w:rsidR="00000000" w:rsidRPr="00000000">
        <w:rPr>
          <w:rtl w:val="0"/>
        </w:rPr>
      </w:r>
    </w:p>
    <w:p w:rsidR="00000000" w:rsidDel="00000000" w:rsidP="00000000" w:rsidRDefault="00000000" w:rsidRPr="00000000" w14:paraId="00000111">
      <w:pPr>
        <w:ind w:left="709" w:right="0" w:firstLine="0"/>
        <w:rPr/>
      </w:pPr>
      <w:r w:rsidDel="00000000" w:rsidR="00000000" w:rsidRPr="00000000">
        <w:rPr>
          <w:rtl w:val="0"/>
        </w:rPr>
      </w:r>
    </w:p>
    <w:p w:rsidR="00000000" w:rsidDel="00000000" w:rsidP="00000000" w:rsidRDefault="00000000" w:rsidRPr="00000000" w14:paraId="00000112">
      <w:pPr>
        <w:pStyle w:val="Heading1"/>
        <w:numPr>
          <w:ilvl w:val="0"/>
          <w:numId w:val="1"/>
        </w:numPr>
        <w:tabs>
          <w:tab w:val="left" w:leader="none" w:pos="709"/>
        </w:tabs>
        <w:ind w:left="360" w:hanging="360"/>
        <w:rPr/>
      </w:pPr>
      <w:bookmarkStart w:colFirst="0" w:colLast="0" w:name="_3as4poj" w:id="28"/>
      <w:bookmarkEnd w:id="28"/>
      <w:r w:rsidDel="00000000" w:rsidR="00000000" w:rsidRPr="00000000">
        <w:rPr>
          <w:rtl w:val="0"/>
        </w:rPr>
        <w:t xml:space="preserve">REFERÊNCIAS</w:t>
      </w:r>
    </w:p>
    <w:p w:rsidR="00000000" w:rsidDel="00000000" w:rsidP="00000000" w:rsidRDefault="00000000" w:rsidRPr="00000000" w14:paraId="00000113">
      <w:pPr>
        <w:ind w:left="0" w:right="0" w:firstLine="0"/>
        <w:rPr/>
      </w:pPr>
      <w:r w:rsidDel="00000000" w:rsidR="00000000" w:rsidRPr="00000000">
        <w:rPr>
          <w:rtl w:val="0"/>
        </w:rPr>
      </w:r>
    </w:p>
    <w:p w:rsidR="00000000" w:rsidDel="00000000" w:rsidP="00000000" w:rsidRDefault="00000000" w:rsidRPr="00000000" w14:paraId="00000114">
      <w:pPr>
        <w:spacing w:line="276" w:lineRule="auto"/>
        <w:ind w:left="0" w:right="0" w:firstLine="0"/>
        <w:rPr/>
      </w:pPr>
      <w:r w:rsidDel="00000000" w:rsidR="00000000" w:rsidRPr="00000000">
        <w:rPr>
          <w:color w:val="222222"/>
          <w:sz w:val="24"/>
          <w:szCs w:val="24"/>
          <w:rtl w:val="0"/>
        </w:rPr>
        <w:t xml:space="preserve">CORREIA, Maria da Conceição Batista. A observação participante enquanto técnica de investigação. Pensar Enfermagem| Journal of Nursing, v. 13, n. 2, p. 30-36, 2009.</w:t>
      </w:r>
      <w:r w:rsidDel="00000000" w:rsidR="00000000" w:rsidRPr="00000000">
        <w:rPr>
          <w:rtl w:val="0"/>
        </w:rPr>
      </w:r>
    </w:p>
    <w:p w:rsidR="00000000" w:rsidDel="00000000" w:rsidP="00000000" w:rsidRDefault="00000000" w:rsidRPr="00000000" w14:paraId="00000115">
      <w:pPr>
        <w:spacing w:line="276" w:lineRule="auto"/>
        <w:ind w:left="0" w:right="0" w:firstLine="0"/>
        <w:rPr/>
      </w:pPr>
      <w:r w:rsidDel="00000000" w:rsidR="00000000" w:rsidRPr="00000000">
        <w:rPr>
          <w:rtl w:val="0"/>
        </w:rPr>
        <w:t xml:space="preserve">LEININGER,M. (1995).Qualitative research methods in Nursing. Orlando. Grune &amp; Stratton</w:t>
      </w:r>
    </w:p>
    <w:p w:rsidR="00000000" w:rsidDel="00000000" w:rsidP="00000000" w:rsidRDefault="00000000" w:rsidRPr="00000000" w14:paraId="00000116">
      <w:pPr>
        <w:spacing w:line="276" w:lineRule="auto"/>
        <w:ind w:left="0" w:right="0" w:firstLine="0"/>
        <w:rPr/>
      </w:pPr>
      <w:r w:rsidDel="00000000" w:rsidR="00000000" w:rsidRPr="00000000">
        <w:rPr>
          <w:color w:val="222222"/>
          <w:sz w:val="24"/>
          <w:szCs w:val="24"/>
          <w:rtl w:val="0"/>
        </w:rPr>
        <w:t xml:space="preserve">LEININGER,M.(1991). Culture Care. Diversity &amp;Universality: a Theory of Nursing..New York.</w:t>
      </w:r>
      <w:r w:rsidDel="00000000" w:rsidR="00000000" w:rsidRPr="00000000">
        <w:rPr>
          <w:rtl w:val="0"/>
        </w:rPr>
      </w:r>
    </w:p>
    <w:p w:rsidR="00000000" w:rsidDel="00000000" w:rsidP="00000000" w:rsidRDefault="00000000" w:rsidRPr="00000000" w14:paraId="00000117">
      <w:pPr>
        <w:spacing w:line="276" w:lineRule="auto"/>
        <w:ind w:left="0" w:right="0" w:firstLine="0"/>
        <w:rPr/>
      </w:pPr>
      <w:r w:rsidDel="00000000" w:rsidR="00000000" w:rsidRPr="00000000">
        <w:rPr>
          <w:color w:val="222222"/>
          <w:sz w:val="24"/>
          <w:szCs w:val="24"/>
          <w:rtl w:val="0"/>
        </w:rPr>
        <w:t xml:space="preserve">RAYPORT, Jeffrey F.; JAWORSKI, Bernard J. Introduction to e-commerce. McGraw-Hill, Inc., 2003.</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SACRAMENTO, Por: Gabriel.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HTML: O QUE É ESSA LINGUAGEM DE MARCAÇÃO E QUAIS SÃO SUAS PRINCIPAIS TAGS?</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Tera Bolg. Disponível em: https://blog.somostera.com/desenvolvimento-web/html-o-que-e. Acesso em: 19 abr. 2024.</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G., Ariane. Cascading Style Sheets (O que é CSS? Guia Básico para IniciantesCSS): O que é CSS?. 2022. HOSTINGER TUTORIAS. Disponível em: https://www.infoescola.com/informatica/cascading-style-sheets-css/. Acesso em: 19 abr. 2024.</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XAMPP.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XAMPP?</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Como funciona o XAMPP?. 2023. Escolaninja. Disponível em: https://blog.escolaninjawp.com.br/glossario/o-que-e-xampp/#:~:text=O%20nome%20XAMPP%20%C3%A9%20um,completo%20em%20seu%20computador%20local.. Acesso em: 19 abr. 2024.</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E., Carlos. O Que é JavaScript:  Como o JavaScript se Diferencia das Outras Linguagens de Programação?. 2023. HOSTINGER TUTORIAS. Disponível em: https://www.hostinger.com.br/tutoriais/o-que-e-javascript#:~:text=O%20JS%20ou%20JavaScript%20%C3%A9,dos%20fundadores%20da%20Mozilla%20Corporation.. Acesso em: 19 abr. 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MYSQL.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MySQL? Uma Explicação Simples para Quem Está Começando.</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2022. Kinsta. Disponível em: https://kinsta.com/pt/base-de-conhecimento/o-que-e-mysql/. Acesso em: 19 abr. 2024.</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SILVA, Fernando. História do PHP – Curiosidades por trás dos 23 anos da linguagem: a história do php. A História do PHP. 2018. KingHost. Disponível em: https://king.host/blog/tecnologia/historia-do-php/. Acesso em: 19 abr. 2024.</w:t>
      </w:r>
      <w:r w:rsidDel="00000000" w:rsidR="00000000" w:rsidRPr="00000000">
        <w:rPr>
          <w:rtl w:val="0"/>
        </w:rPr>
      </w:r>
    </w:p>
    <w:p w:rsidR="00000000" w:rsidDel="00000000" w:rsidP="00000000" w:rsidRDefault="00000000" w:rsidRPr="00000000" w14:paraId="0000011D">
      <w:pPr>
        <w:spacing w:line="360" w:lineRule="auto"/>
        <w:ind w:left="0" w:right="0"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ESPINHA, Roberto Gil. 7 passos para alcançar a excelência na gestão de projetos de TI. 2024. Artia. Disponível em: https://artia.com/blog/gestao-de-projetos-de-ti/. Acesso em: 08 maio 2024.</w:t>
      </w:r>
      <w:r w:rsidDel="00000000" w:rsidR="00000000" w:rsidRPr="00000000">
        <w:rPr>
          <w:b w:val="1"/>
          <w:smallCaps w:val="0"/>
          <w:color w:val="0000ff"/>
          <w:sz w:val="22"/>
          <w:szCs w:val="22"/>
          <w:rtl w:val="0"/>
        </w:rPr>
        <w:t xml:space="preserve"> </w:t>
      </w:r>
      <w:r w:rsidDel="00000000" w:rsidR="00000000" w:rsidRPr="00000000">
        <w:rPr>
          <w:rtl w:val="0"/>
        </w:rPr>
      </w:r>
    </w:p>
    <w:p w:rsidR="00000000" w:rsidDel="00000000" w:rsidP="00000000" w:rsidRDefault="00000000" w:rsidRPr="00000000" w14:paraId="0000011E">
      <w:pPr>
        <w:spacing w:line="360" w:lineRule="auto"/>
        <w:ind w:left="0" w:right="0" w:firstLine="0"/>
        <w:jc w:val="left"/>
        <w:rPr>
          <w:color w:val="000000"/>
          <w:sz w:val="22"/>
          <w:szCs w:val="22"/>
        </w:rPr>
      </w:pPr>
      <w:r w:rsidDel="00000000" w:rsidR="00000000" w:rsidRPr="00000000">
        <w:rPr>
          <w:b w:val="1"/>
          <w:smallCaps w:val="0"/>
          <w:color w:val="0000ff"/>
          <w:sz w:val="22"/>
          <w:szCs w:val="22"/>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GUEDES, Marylene. </w:t>
      </w:r>
      <w:r w:rsidDel="00000000" w:rsidR="00000000" w:rsidRPr="00000000">
        <w:rPr>
          <w:rFonts w:ascii="Helvetica Neue" w:cs="Helvetica Neue" w:eastAsia="Helvetica Neue" w:hAnsi="Helvetica Neue"/>
          <w:b w:val="1"/>
          <w:i w:val="0"/>
          <w:smallCaps w:val="0"/>
          <w:color w:val="222222"/>
          <w:sz w:val="24"/>
          <w:szCs w:val="24"/>
          <w:rtl w:val="0"/>
        </w:rPr>
        <w:t xml:space="preserve">Ciclo de vida do software: por que é importante saber?</w:t>
      </w:r>
      <w:r w:rsidDel="00000000" w:rsidR="00000000" w:rsidRPr="00000000">
        <w:rPr>
          <w:rFonts w:ascii="Helvetica Neue" w:cs="Helvetica Neue" w:eastAsia="Helvetica Neue" w:hAnsi="Helvetica Neue"/>
          <w:b w:val="0"/>
          <w:i w:val="0"/>
          <w:smallCaps w:val="0"/>
          <w:color w:val="222222"/>
          <w:sz w:val="24"/>
          <w:szCs w:val="24"/>
          <w:rtl w:val="0"/>
        </w:rPr>
        <w:t xml:space="preserve"> 2018. TREINAWEB. Disponível em: https://www.treinaweb.com.br/blog/ciclo-de-vida-software-por-que-e-importante-saber. Acesso em: 08 maio 2024.</w:t>
      </w:r>
      <w:r w:rsidDel="00000000" w:rsidR="00000000" w:rsidRPr="00000000">
        <w:rPr>
          <w:color w:val="000000"/>
          <w:sz w:val="22"/>
          <w:szCs w:val="22"/>
          <w:rtl w:val="0"/>
        </w:rPr>
        <w:t xml:space="preserve"> </w:t>
      </w:r>
      <w:r w:rsidDel="00000000" w:rsidR="00000000" w:rsidRPr="00000000">
        <w:rPr>
          <w:b w:val="0"/>
          <w:i w:val="0"/>
          <w:smallCaps w:val="0"/>
          <w:color w:val="222222"/>
          <w:sz w:val="24"/>
          <w:szCs w:val="24"/>
          <w:rtl w:val="0"/>
        </w:rPr>
        <w:t xml:space="preserve"> MEDEIROS, HIGOR ZARDO</w:t>
      </w:r>
      <w:r w:rsidDel="00000000" w:rsidR="00000000" w:rsidRPr="00000000">
        <w:rPr>
          <w:rFonts w:ascii="Helvetica Neue" w:cs="Helvetica Neue" w:eastAsia="Helvetica Neue" w:hAnsi="Helvetica Neue"/>
          <w:b w:val="0"/>
          <w:i w:val="0"/>
          <w:smallCaps w:val="0"/>
          <w:color w:val="222222"/>
          <w:sz w:val="24"/>
          <w:szCs w:val="24"/>
          <w:rtl w:val="0"/>
        </w:rPr>
        <w:t xml:space="preserve">. </w:t>
      </w:r>
      <w:r w:rsidDel="00000000" w:rsidR="00000000" w:rsidRPr="00000000">
        <w:rPr>
          <w:rFonts w:ascii="Helvetica Neue" w:cs="Helvetica Neue" w:eastAsia="Helvetica Neue" w:hAnsi="Helvetica Neue"/>
          <w:b w:val="1"/>
          <w:i w:val="0"/>
          <w:smallCaps w:val="0"/>
          <w:color w:val="222222"/>
          <w:sz w:val="24"/>
          <w:szCs w:val="24"/>
          <w:rtl w:val="0"/>
        </w:rPr>
        <w:t xml:space="preserve">Introdução a Requisitos de Software</w:t>
      </w:r>
      <w:r w:rsidDel="00000000" w:rsidR="00000000" w:rsidRPr="00000000">
        <w:rPr>
          <w:rFonts w:ascii="Helvetica Neue" w:cs="Helvetica Neue" w:eastAsia="Helvetica Neue" w:hAnsi="Helvetica Neue"/>
          <w:b w:val="0"/>
          <w:i w:val="0"/>
          <w:smallCaps w:val="0"/>
          <w:color w:val="222222"/>
          <w:sz w:val="24"/>
          <w:szCs w:val="24"/>
          <w:rtl w:val="0"/>
        </w:rPr>
        <w:t xml:space="preserve">. 2013. DEVMEDIA. Disponível em: https://www.devmedia.com.br/introducao-a-requisitos-de-software/29580. Acesso em: 08 maio 2024.</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PEDRIQUEZ, Daleska. O que é um diagrama de contexto? (e como você pode criar um). 2023. VENNGAGE. Disponível em: https://pt.venngage.com/blog/diagrama-de-contexto/. Acesso em: 15 maio 2024.</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CARVALHO, Andreyna. </w:t>
      </w:r>
      <w:r w:rsidDel="00000000" w:rsidR="00000000" w:rsidRPr="00000000">
        <w:rPr>
          <w:rFonts w:ascii="Helvetica Neue" w:cs="Helvetica Neue" w:eastAsia="Helvetica Neue" w:hAnsi="Helvetica Neue"/>
          <w:b w:val="1"/>
          <w:color w:val="222222"/>
          <w:highlight w:val="white"/>
          <w:rtl w:val="0"/>
        </w:rPr>
        <w:t xml:space="preserve">Entenda o que é Diagrama de Entidade e Relacionamento (DER)</w:t>
      </w:r>
      <w:r w:rsidDel="00000000" w:rsidR="00000000" w:rsidRPr="00000000">
        <w:rPr>
          <w:rFonts w:ascii="Helvetica Neue" w:cs="Helvetica Neue" w:eastAsia="Helvetica Neue" w:hAnsi="Helvetica Neue"/>
          <w:color w:val="222222"/>
          <w:highlight w:val="white"/>
          <w:rtl w:val="0"/>
        </w:rPr>
        <w:t xml:space="preserve">. Coodesh. Disponível em: https://coodesh.com/blog/candidates/entenda-o-que-e-diagrama-de-entidade-e-relacionamento-der/. Acesso em: 18 jun. 2024.</w:t>
      </w:r>
      <w:r w:rsidDel="00000000" w:rsidR="00000000" w:rsidRPr="00000000">
        <w:rPr>
          <w:rtl w:val="0"/>
        </w:rPr>
      </w:r>
    </w:p>
    <w:p w:rsidR="00000000" w:rsidDel="00000000" w:rsidP="00000000" w:rsidRDefault="00000000" w:rsidRPr="00000000" w14:paraId="00000121">
      <w:pPr>
        <w:spacing w:line="36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22">
      <w:pPr>
        <w:spacing w:after="240" w:before="0" w:line="240" w:lineRule="auto"/>
        <w:ind w:left="0" w:right="0" w:firstLine="0"/>
        <w:jc w:val="center"/>
        <w:rPr/>
      </w:pPr>
      <w:r w:rsidDel="00000000" w:rsidR="00000000" w:rsidRPr="00000000">
        <w:rPr>
          <w:rtl w:val="0"/>
        </w:rPr>
      </w:r>
    </w:p>
    <w:sectPr>
      <w:headerReference r:id="rId19" w:type="default"/>
      <w:footerReference r:id="rId20"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ind w:left="0" w:right="0"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3">
      <w:pPr>
        <w:spacing w:line="240" w:lineRule="auto"/>
        <w:ind w:left="0" w:right="0" w:firstLine="0"/>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ab/>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24">
      <w:pPr>
        <w:spacing w:line="240" w:lineRule="auto"/>
        <w:ind w:left="0" w:right="0" w:firstLine="0"/>
        <w:rPr/>
      </w:pPr>
      <w:r w:rsidDel="00000000" w:rsidR="00000000" w:rsidRPr="00000000">
        <w:rPr>
          <w:color w:val="000000"/>
          <w:sz w:val="26.666666666666668"/>
          <w:szCs w:val="26.666666666666668"/>
          <w:vertAlign w:val="superscript"/>
          <w:rtl w:val="0"/>
        </w:rPr>
        <w:tab/>
        <w:t xml:space="preserve">2</w:t>
      </w:r>
      <w:r w:rsidDel="00000000" w:rsidR="00000000" w:rsidRPr="00000000">
        <w:rPr>
          <w:rtl w:val="0"/>
        </w:rPr>
      </w:r>
    </w:p>
    <w:p w:rsidR="00000000" w:rsidDel="00000000" w:rsidP="00000000" w:rsidRDefault="00000000" w:rsidRPr="00000000" w14:paraId="00000125">
      <w:pPr>
        <w:spacing w:line="240" w:lineRule="auto"/>
        <w:ind w:left="0" w:right="0" w:firstLine="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widowControl w:val="1"/>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widowControl w:val="1"/>
      <w:ind w:left="0" w:right="0"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left="0" w:right="0"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right="0" w:hanging="578"/>
    </w:pPr>
    <w:rPr>
      <w:b w:val="1"/>
    </w:rPr>
  </w:style>
  <w:style w:type="paragraph" w:styleId="Heading3">
    <w:name w:val="heading 3"/>
    <w:basedOn w:val="Normal"/>
    <w:next w:val="Normal"/>
    <w:pPr>
      <w:keepNext w:val="1"/>
      <w:tabs>
        <w:tab w:val="left" w:leader="none" w:pos="709"/>
      </w:tabs>
      <w:spacing w:after="240" w:before="240" w:lineRule="auto"/>
      <w:ind w:left="720" w:right="0" w:hanging="720"/>
    </w:pPr>
    <w:rPr/>
  </w:style>
  <w:style w:type="paragraph" w:styleId="Heading4">
    <w:name w:val="heading 4"/>
    <w:basedOn w:val="Normal"/>
    <w:next w:val="Normal"/>
    <w:pPr>
      <w:keepNext w:val="1"/>
      <w:tabs>
        <w:tab w:val="left" w:leader="none" w:pos="0"/>
      </w:tabs>
      <w:spacing w:after="60" w:before="240" w:lineRule="auto"/>
      <w:ind w:left="864" w:right="0" w:hanging="864"/>
    </w:pPr>
    <w:rPr/>
  </w:style>
  <w:style w:type="paragraph" w:styleId="Heading5">
    <w:name w:val="heading 5"/>
    <w:basedOn w:val="Normal"/>
    <w:next w:val="Normal"/>
    <w:pPr>
      <w:keepNext w:val="1"/>
      <w:tabs>
        <w:tab w:val="left" w:leader="none" w:pos="0"/>
      </w:tabs>
      <w:ind w:left="1008" w:right="0" w:hanging="1008"/>
    </w:pPr>
    <w:rPr>
      <w:b w:val="1"/>
      <w:color w:val="ff0000"/>
    </w:rPr>
  </w:style>
  <w:style w:type="paragraph" w:styleId="Heading6">
    <w:name w:val="heading 6"/>
    <w:basedOn w:val="Normal"/>
    <w:next w:val="Normal"/>
    <w:pPr>
      <w:keepNext w:val="1"/>
      <w:tabs>
        <w:tab w:val="left" w:leader="none" w:pos="0"/>
      </w:tabs>
      <w:ind w:left="1152" w:right="0" w:hanging="1152"/>
    </w:pPr>
    <w:rPr>
      <w:b w:val="1"/>
      <w:color w:val="ff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hostinger.com.br/tutoriais/o-que-e-html-conceitos-basicos/" TargetMode="External"/><Relationship Id="rId10" Type="http://schemas.openxmlformats.org/officeDocument/2006/relationships/hyperlink" Target="https://www.w3.org/" TargetMode="Externa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mozilla.org/pt-BR/docs/Glossary/Tag" TargetMode="External"/><Relationship Id="rId15" Type="http://schemas.openxmlformats.org/officeDocument/2006/relationships/image" Target="media/image1.png"/><Relationship Id="rId14" Type="http://schemas.openxmlformats.org/officeDocument/2006/relationships/image" Target="media/image3.jp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http://cdn.novo.qedu.org.br/escola/41071026-carmelo-perrone-c-e-pe-ef-m-profis" TargetMode="External"/><Relationship Id="rId8" Type="http://schemas.openxmlformats.org/officeDocument/2006/relationships/hyperlink" Target="https://developer.mozilla.org/pt-BR/docs/Glossary/El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