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98" w:rsidRDefault="00D95061">
      <w:pPr>
        <w:pStyle w:val="Heading3"/>
        <w:rPr>
          <w:caps/>
          <w:sz w:val="24"/>
        </w:rPr>
      </w:pPr>
      <w:r>
        <w:rPr>
          <w:caps/>
          <w:sz w:val="24"/>
        </w:rPr>
        <w:t xml:space="preserve">Project </w:t>
      </w:r>
      <w:r w:rsidR="009C7E43">
        <w:rPr>
          <w:caps/>
          <w:sz w:val="24"/>
        </w:rPr>
        <w:t>2</w:t>
      </w:r>
      <w:r>
        <w:rPr>
          <w:caps/>
          <w:sz w:val="24"/>
        </w:rPr>
        <w:t xml:space="preserve">: </w:t>
      </w:r>
      <w:r w:rsidR="009C7E43">
        <w:rPr>
          <w:caps/>
          <w:sz w:val="24"/>
        </w:rPr>
        <w:t>Sunset Detector</w:t>
      </w:r>
      <w:r>
        <w:rPr>
          <w:caps/>
          <w:sz w:val="24"/>
        </w:rPr>
        <w:t xml:space="preserve"> </w:t>
      </w:r>
    </w:p>
    <w:p w:rsidR="00F63D98" w:rsidRDefault="00F63D98">
      <w:pPr>
        <w:jc w:val="center"/>
      </w:pPr>
    </w:p>
    <w:p w:rsidR="00F63D98" w:rsidRDefault="00D95061">
      <w:pPr>
        <w:jc w:val="center"/>
      </w:pPr>
      <w:r>
        <w:t>Graham</w:t>
      </w:r>
      <w:r w:rsidR="00763B14">
        <w:t xml:space="preserve"> </w:t>
      </w:r>
      <w:r>
        <w:t>Fuller</w:t>
      </w:r>
    </w:p>
    <w:p w:rsidR="00D95061" w:rsidRPr="00B04FA1" w:rsidRDefault="00D95061">
      <w:pPr>
        <w:jc w:val="center"/>
      </w:pPr>
      <w:r>
        <w:t>Jacob Oakes</w:t>
      </w:r>
    </w:p>
    <w:p w:rsidR="00F63D98" w:rsidRDefault="00F63D98">
      <w:pPr>
        <w:pStyle w:val="PageNumber1"/>
        <w:rPr>
          <w:rFonts w:ascii="Times New Roman" w:hAnsi="Times New Roman"/>
        </w:rPr>
      </w:pPr>
    </w:p>
    <w:p w:rsidR="00F63D98" w:rsidRDefault="00D95061">
      <w:pPr>
        <w:pStyle w:val="PageNumber1"/>
        <w:rPr>
          <w:rFonts w:ascii="Times New Roman" w:hAnsi="Times New Roman"/>
        </w:rPr>
      </w:pPr>
      <w:r>
        <w:rPr>
          <w:rFonts w:ascii="Times New Roman" w:hAnsi="Times New Roman"/>
        </w:rPr>
        <w:t>Rose-Hulman Inst</w:t>
      </w:r>
      <w:r>
        <w:t>itute of Technology</w:t>
      </w:r>
      <w:r w:rsidR="007944E6">
        <w:rPr>
          <w:rFonts w:ascii="Times New Roman" w:hAnsi="Times New Roman"/>
        </w:rPr>
        <w:br/>
        <w:t>E</w:t>
      </w:r>
      <w:r w:rsidR="00D6371E">
        <w:rPr>
          <w:rFonts w:ascii="Times New Roman" w:hAnsi="Times New Roman"/>
        </w:rPr>
        <w:t>mail</w:t>
      </w:r>
      <w:r w:rsidR="007944E6">
        <w:rPr>
          <w:rFonts w:ascii="Times New Roman" w:hAnsi="Times New Roman"/>
        </w:rPr>
        <w:t xml:space="preserve">: </w:t>
      </w:r>
      <w:hyperlink r:id="rId7" w:history="1">
        <w:r w:rsidRPr="0038741C">
          <w:rPr>
            <w:rStyle w:val="Hyperlink"/>
            <w:rFonts w:ascii="Times New Roman" w:hAnsi="Times New Roman"/>
          </w:rPr>
          <w:t>fullerga@rose-hulman.edu</w:t>
        </w:r>
      </w:hyperlink>
    </w:p>
    <w:p w:rsidR="00D95061" w:rsidRDefault="00BF44C0" w:rsidP="00407B90">
      <w:pPr>
        <w:pStyle w:val="PageNumber1"/>
        <w:ind w:firstLine="720"/>
        <w:rPr>
          <w:rFonts w:ascii="Times New Roman" w:hAnsi="Times New Roman"/>
        </w:rPr>
      </w:pPr>
      <w:hyperlink r:id="rId8" w:history="1">
        <w:r w:rsidR="00407B90" w:rsidRPr="0038741C">
          <w:rPr>
            <w:rStyle w:val="Hyperlink"/>
            <w:rFonts w:ascii="Times New Roman" w:hAnsi="Times New Roman"/>
          </w:rPr>
          <w:t>oakesja@rose-hulman.edu</w:t>
        </w:r>
      </w:hyperlink>
      <w:r w:rsidR="00407B90">
        <w:rPr>
          <w:rFonts w:ascii="Times New Roman" w:hAnsi="Times New Roman"/>
        </w:rPr>
        <w:t xml:space="preserve"> </w:t>
      </w:r>
    </w:p>
    <w:p w:rsidR="00F63D98" w:rsidRDefault="00F63D98">
      <w:pPr>
        <w:jc w:val="center"/>
        <w:rPr>
          <w:sz w:val="20"/>
        </w:rPr>
      </w:pPr>
    </w:p>
    <w:p w:rsidR="00F63D98" w:rsidRDefault="00F63D98">
      <w:pPr>
        <w:jc w:val="both"/>
        <w:rPr>
          <w:sz w:val="20"/>
        </w:rPr>
        <w:sectPr w:rsidR="00F63D98" w:rsidSect="00D03A1A">
          <w:footerReference w:type="first" r:id="rId9"/>
          <w:pgSz w:w="12240" w:h="15840" w:code="1"/>
          <w:pgMar w:top="1985" w:right="1080" w:bottom="1411" w:left="1080" w:header="720" w:footer="720" w:gutter="0"/>
          <w:cols w:space="720"/>
          <w:titlePg/>
          <w:docGrid w:linePitch="326"/>
        </w:sectPr>
      </w:pPr>
    </w:p>
    <w:p w:rsidR="00F63D98" w:rsidRDefault="00F63D98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:rsidR="00F63D98" w:rsidRDefault="00F63D98">
      <w:pPr>
        <w:jc w:val="both"/>
        <w:rPr>
          <w:i/>
          <w:sz w:val="20"/>
        </w:rPr>
      </w:pPr>
    </w:p>
    <w:p w:rsidR="00F63D98" w:rsidRDefault="00987CFC">
      <w:pPr>
        <w:pStyle w:val="BodyTextIndent"/>
        <w:ind w:firstLine="0"/>
        <w:rPr>
          <w:i w:val="0"/>
          <w:color w:val="000000"/>
        </w:rPr>
      </w:pPr>
      <w:r>
        <w:rPr>
          <w:i w:val="0"/>
          <w:color w:val="000000"/>
        </w:rPr>
        <w:t>In this study</w:t>
      </w:r>
      <w:r w:rsidR="00D95061" w:rsidRPr="00D95061">
        <w:rPr>
          <w:i w:val="0"/>
          <w:color w:val="000000"/>
        </w:rPr>
        <w:t xml:space="preserve"> we </w:t>
      </w:r>
      <w:r w:rsidR="0059709D">
        <w:rPr>
          <w:i w:val="0"/>
          <w:color w:val="000000"/>
        </w:rPr>
        <w:t>created</w:t>
      </w:r>
      <w:r w:rsidR="00D95061" w:rsidRPr="00D95061">
        <w:rPr>
          <w:i w:val="0"/>
          <w:color w:val="000000"/>
        </w:rPr>
        <w:t xml:space="preserve"> a </w:t>
      </w:r>
      <w:r w:rsidR="0059709D">
        <w:rPr>
          <w:i w:val="0"/>
          <w:color w:val="000000"/>
        </w:rPr>
        <w:t>sunset</w:t>
      </w:r>
      <w:r w:rsidR="00D95061" w:rsidRPr="00D95061">
        <w:rPr>
          <w:i w:val="0"/>
          <w:color w:val="000000"/>
        </w:rPr>
        <w:t xml:space="preserve"> detection appl</w:t>
      </w:r>
      <w:r w:rsidR="007B32D3">
        <w:rPr>
          <w:i w:val="0"/>
          <w:color w:val="000000"/>
        </w:rPr>
        <w:t xml:space="preserve">ication to classify </w:t>
      </w:r>
      <w:r w:rsidR="00CA076C">
        <w:rPr>
          <w:i w:val="0"/>
          <w:color w:val="000000"/>
        </w:rPr>
        <w:t xml:space="preserve">images as </w:t>
      </w:r>
      <w:r w:rsidR="0059709D">
        <w:rPr>
          <w:i w:val="0"/>
          <w:color w:val="000000"/>
        </w:rPr>
        <w:t xml:space="preserve">sunsets </w:t>
      </w:r>
      <w:r w:rsidR="00CA076C">
        <w:rPr>
          <w:i w:val="0"/>
          <w:color w:val="000000"/>
        </w:rPr>
        <w:t>or</w:t>
      </w:r>
      <w:r w:rsidR="0059709D">
        <w:rPr>
          <w:i w:val="0"/>
          <w:color w:val="000000"/>
        </w:rPr>
        <w:t xml:space="preserve"> non-sunsets</w:t>
      </w:r>
      <w:r w:rsidR="00D95061" w:rsidRPr="00D95061">
        <w:rPr>
          <w:i w:val="0"/>
          <w:color w:val="000000"/>
        </w:rPr>
        <w:t>.</w:t>
      </w:r>
      <w:r w:rsidR="007B32D3">
        <w:rPr>
          <w:i w:val="0"/>
          <w:color w:val="000000"/>
        </w:rPr>
        <w:t xml:space="preserve"> Our process of accomplishing this include</w:t>
      </w:r>
      <w:r w:rsidR="00EA0D4C">
        <w:rPr>
          <w:i w:val="0"/>
          <w:color w:val="000000"/>
        </w:rPr>
        <w:t>d</w:t>
      </w:r>
      <w:r w:rsidR="007B32D3">
        <w:rPr>
          <w:i w:val="0"/>
          <w:color w:val="000000"/>
        </w:rPr>
        <w:t xml:space="preserve"> </w:t>
      </w:r>
      <w:r w:rsidR="00B64064">
        <w:rPr>
          <w:i w:val="0"/>
          <w:color w:val="000000"/>
        </w:rPr>
        <w:t xml:space="preserve">extracting 294 features from each image in a set of </w:t>
      </w:r>
      <w:r w:rsidR="00576752">
        <w:rPr>
          <w:i w:val="0"/>
          <w:color w:val="000000"/>
        </w:rPr>
        <w:t>test images</w:t>
      </w:r>
      <w:r w:rsidR="007B32D3">
        <w:rPr>
          <w:i w:val="0"/>
          <w:color w:val="000000"/>
        </w:rPr>
        <w:t xml:space="preserve">. </w:t>
      </w:r>
      <w:r w:rsidR="00576752">
        <w:rPr>
          <w:i w:val="0"/>
          <w:color w:val="000000"/>
        </w:rPr>
        <w:t>For each practice image we used the classification to make a model for testing</w:t>
      </w:r>
      <w:r w:rsidR="007B32D3">
        <w:rPr>
          <w:i w:val="0"/>
          <w:color w:val="000000"/>
        </w:rPr>
        <w:t>.</w:t>
      </w:r>
      <w:r w:rsidR="00EA0D4C">
        <w:rPr>
          <w:i w:val="0"/>
          <w:color w:val="000000"/>
        </w:rPr>
        <w:t xml:space="preserve"> </w:t>
      </w:r>
      <w:r w:rsidR="00576752">
        <w:rPr>
          <w:i w:val="0"/>
          <w:color w:val="000000"/>
        </w:rPr>
        <w:t xml:space="preserve"> With a set of new images, we ran them through our model and from it got a true positive rate above a 90% and a false negative rate under 10%.  Then we took to neural nets to also model the test data and got similar results.</w:t>
      </w:r>
    </w:p>
    <w:p w:rsidR="00ED6DBF" w:rsidRDefault="00ED6DBF">
      <w:pPr>
        <w:pStyle w:val="BodyTextIndent"/>
        <w:ind w:firstLine="0"/>
      </w:pPr>
    </w:p>
    <w:p w:rsidR="00F63D98" w:rsidRDefault="00F63D98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:rsidR="00F63D98" w:rsidRDefault="00F63D98">
      <w:pPr>
        <w:rPr>
          <w:sz w:val="20"/>
        </w:rPr>
      </w:pPr>
    </w:p>
    <w:p w:rsidR="001321A8" w:rsidRDefault="00497C75" w:rsidP="00914B13">
      <w:pPr>
        <w:jc w:val="both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Image recognition can have a big influence on the way we process images.  With just some simple knowledge from an image we can determine if it is a sunset or not and from that process the image accordingly.  For example, if we know that an image contains a sunset, we can detect the sky area and brighten the other parts of the image to bring out important details someone </w:t>
      </w:r>
      <w:r w:rsidR="000338A8">
        <w:rPr>
          <w:rFonts w:eastAsia="Times New Roman"/>
          <w:color w:val="000000"/>
          <w:sz w:val="20"/>
        </w:rPr>
        <w:t>may</w:t>
      </w:r>
      <w:r>
        <w:rPr>
          <w:rFonts w:eastAsia="Times New Roman"/>
          <w:color w:val="000000"/>
          <w:sz w:val="20"/>
        </w:rPr>
        <w:t xml:space="preserve"> </w:t>
      </w:r>
      <w:r w:rsidR="000640D1">
        <w:rPr>
          <w:rFonts w:eastAsia="Times New Roman"/>
          <w:color w:val="000000"/>
          <w:sz w:val="20"/>
        </w:rPr>
        <w:t xml:space="preserve">not </w:t>
      </w:r>
      <w:r>
        <w:rPr>
          <w:rFonts w:eastAsia="Times New Roman"/>
          <w:color w:val="000000"/>
          <w:sz w:val="20"/>
        </w:rPr>
        <w:t>normally see</w:t>
      </w:r>
      <w:r w:rsidR="000640D1">
        <w:rPr>
          <w:rFonts w:eastAsia="Times New Roman"/>
          <w:color w:val="000000"/>
          <w:sz w:val="20"/>
        </w:rPr>
        <w:t xml:space="preserve"> in the original</w:t>
      </w:r>
      <w:r>
        <w:rPr>
          <w:rFonts w:eastAsia="Times New Roman"/>
          <w:color w:val="000000"/>
          <w:sz w:val="20"/>
        </w:rPr>
        <w:t>.</w:t>
      </w:r>
      <w:r w:rsidR="001321A8">
        <w:rPr>
          <w:rFonts w:eastAsia="Times New Roman"/>
          <w:color w:val="000000"/>
          <w:sz w:val="20"/>
        </w:rPr>
        <w:t xml:space="preserve"> </w:t>
      </w:r>
    </w:p>
    <w:p w:rsidR="001321A8" w:rsidRDefault="001321A8" w:rsidP="001321A8">
      <w:pPr>
        <w:jc w:val="both"/>
        <w:rPr>
          <w:rFonts w:eastAsia="Times New Roman"/>
          <w:color w:val="000000"/>
          <w:sz w:val="20"/>
        </w:rPr>
      </w:pPr>
    </w:p>
    <w:p w:rsidR="00C015FE" w:rsidRDefault="001321A8" w:rsidP="001321A8">
      <w:pPr>
        <w:jc w:val="both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Detecting a sunset is a challenge because images of the sun setting are not clear and distinguished.  The components to a sunset are a lot more complicated than</w:t>
      </w:r>
      <w:r w:rsidR="003823D0">
        <w:rPr>
          <w:rFonts w:eastAsia="Times New Roman"/>
          <w:color w:val="000000"/>
          <w:sz w:val="20"/>
        </w:rPr>
        <w:t>,</w:t>
      </w:r>
      <w:r>
        <w:rPr>
          <w:rFonts w:eastAsia="Times New Roman"/>
          <w:color w:val="000000"/>
          <w:sz w:val="20"/>
        </w:rPr>
        <w:t xml:space="preserve"> say an orange.  There are clouds, birds, water and many other elements you need to take into account.</w:t>
      </w:r>
    </w:p>
    <w:p w:rsidR="00C015FE" w:rsidRDefault="00C015FE" w:rsidP="001321A8">
      <w:pPr>
        <w:jc w:val="both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ab/>
      </w:r>
    </w:p>
    <w:p w:rsidR="00FF22B7" w:rsidRPr="00ED6DBF" w:rsidRDefault="00C015FE" w:rsidP="00ED6DBF">
      <w:pPr>
        <w:jc w:val="both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The proposed solution is interesting because it learns from only test sunset images how to classify almost all sunset images.  No </w:t>
      </w:r>
      <w:r w:rsidR="00D370B5">
        <w:rPr>
          <w:rFonts w:eastAsia="Times New Roman"/>
          <w:color w:val="000000"/>
          <w:sz w:val="20"/>
        </w:rPr>
        <w:t xml:space="preserve">other </w:t>
      </w:r>
      <w:r>
        <w:rPr>
          <w:rFonts w:eastAsia="Times New Roman"/>
          <w:color w:val="000000"/>
          <w:sz w:val="20"/>
        </w:rPr>
        <w:t>base information about the images was needed to create a model that classifies so well.</w:t>
      </w:r>
    </w:p>
    <w:p w:rsidR="00ED6DBF" w:rsidRPr="00FF22B7" w:rsidRDefault="00ED6DBF" w:rsidP="00ED6DBF">
      <w:pPr>
        <w:rPr>
          <w:sz w:val="18"/>
          <w:szCs w:val="18"/>
        </w:rPr>
      </w:pPr>
    </w:p>
    <w:p w:rsidR="00ED6DBF" w:rsidRDefault="001C3DF5" w:rsidP="00ED6DBF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 xml:space="preserve">2. </w:t>
      </w:r>
      <w:r w:rsidR="00DE4490">
        <w:rPr>
          <w:b/>
          <w:caps/>
          <w:sz w:val="20"/>
        </w:rPr>
        <w:t>Baseline</w:t>
      </w:r>
    </w:p>
    <w:p w:rsidR="00ED6DBF" w:rsidRDefault="00ED6DBF" w:rsidP="00ED6DBF">
      <w:pPr>
        <w:jc w:val="center"/>
        <w:rPr>
          <w:b/>
          <w:caps/>
          <w:sz w:val="20"/>
        </w:rPr>
      </w:pPr>
    </w:p>
    <w:p w:rsidR="00ED6DBF" w:rsidRDefault="00ED6DBF" w:rsidP="00777600">
      <w:pPr>
        <w:jc w:val="both"/>
        <w:rPr>
          <w:b/>
          <w:caps/>
          <w:sz w:val="20"/>
        </w:rPr>
      </w:pPr>
      <w:r>
        <w:rPr>
          <w:rFonts w:eastAsia="Times New Roman"/>
          <w:color w:val="000000"/>
          <w:sz w:val="20"/>
        </w:rPr>
        <w:t xml:space="preserve">To overcome this problem, we </w:t>
      </w:r>
      <w:r w:rsidR="00382783">
        <w:rPr>
          <w:rFonts w:eastAsia="Times New Roman"/>
          <w:color w:val="000000"/>
          <w:sz w:val="20"/>
        </w:rPr>
        <w:t xml:space="preserve">first </w:t>
      </w:r>
      <w:r>
        <w:rPr>
          <w:rFonts w:eastAsia="Times New Roman"/>
          <w:color w:val="000000"/>
          <w:sz w:val="20"/>
        </w:rPr>
        <w:t>used a</w:t>
      </w:r>
      <w:r w:rsidR="00382783">
        <w:rPr>
          <w:rFonts w:eastAsia="Times New Roman"/>
          <w:color w:val="000000"/>
          <w:sz w:val="20"/>
        </w:rPr>
        <w:t>n</w:t>
      </w:r>
      <w:r>
        <w:rPr>
          <w:rFonts w:eastAsia="Times New Roman"/>
          <w:color w:val="000000"/>
          <w:sz w:val="20"/>
        </w:rPr>
        <w:t xml:space="preserve"> SVM to model the system for classifying images.</w:t>
      </w:r>
      <w:r w:rsidR="00C0224A">
        <w:rPr>
          <w:rFonts w:eastAsia="Times New Roman"/>
          <w:color w:val="000000"/>
          <w:sz w:val="20"/>
        </w:rPr>
        <w:t xml:space="preserve">  The baseline system included a t</w:t>
      </w:r>
      <w:r w:rsidR="009369B5">
        <w:rPr>
          <w:rFonts w:eastAsia="Times New Roman"/>
          <w:color w:val="000000"/>
          <w:sz w:val="20"/>
        </w:rPr>
        <w:t>hreshold of 0 and did not have</w:t>
      </w:r>
      <w:r w:rsidR="00C0224A">
        <w:rPr>
          <w:rFonts w:eastAsia="Times New Roman"/>
          <w:color w:val="000000"/>
          <w:sz w:val="20"/>
        </w:rPr>
        <w:t xml:space="preserve"> normalized data.</w:t>
      </w:r>
    </w:p>
    <w:p w:rsidR="00F63D98" w:rsidRDefault="00396F71" w:rsidP="00DE4490">
      <w:pPr>
        <w:pStyle w:val="Caption"/>
        <w:jc w:val="center"/>
      </w:pPr>
      <w:r>
        <w:t xml:space="preserve">2.1 </w:t>
      </w:r>
      <w:r w:rsidR="0000694C">
        <w:t xml:space="preserve">Initial </w:t>
      </w:r>
      <w:r w:rsidR="00ED6DBF">
        <w:t>changes</w:t>
      </w:r>
    </w:p>
    <w:p w:rsidR="00C0224A" w:rsidRPr="00DE4490" w:rsidRDefault="00E45536" w:rsidP="00DE4490">
      <w:pPr>
        <w:jc w:val="both"/>
        <w:rPr>
          <w:sz w:val="20"/>
        </w:rPr>
      </w:pPr>
      <w:r w:rsidRPr="00777600">
        <w:rPr>
          <w:sz w:val="20"/>
        </w:rPr>
        <w:t>The f</w:t>
      </w:r>
      <w:r w:rsidR="0044694D" w:rsidRPr="00777600">
        <w:rPr>
          <w:sz w:val="20"/>
        </w:rPr>
        <w:t>i</w:t>
      </w:r>
      <w:r w:rsidRPr="00777600">
        <w:rPr>
          <w:sz w:val="20"/>
        </w:rPr>
        <w:t xml:space="preserve">rst change we made was to increase the </w:t>
      </w:r>
      <w:r w:rsidR="00777600" w:rsidRPr="00777600">
        <w:rPr>
          <w:sz w:val="20"/>
        </w:rPr>
        <w:t>threshold</w:t>
      </w:r>
      <w:r w:rsidRPr="00777600">
        <w:rPr>
          <w:sz w:val="20"/>
        </w:rPr>
        <w:t>.</w:t>
      </w:r>
      <w:r w:rsidR="0044694D" w:rsidRPr="00777600">
        <w:rPr>
          <w:sz w:val="20"/>
        </w:rPr>
        <w:t xml:space="preserve">  After </w:t>
      </w:r>
      <w:r w:rsidR="00DE4490">
        <w:rPr>
          <w:sz w:val="20"/>
        </w:rPr>
        <w:t>tampering</w:t>
      </w:r>
      <w:r w:rsidR="0044694D" w:rsidRPr="00777600">
        <w:rPr>
          <w:sz w:val="20"/>
        </w:rPr>
        <w:t xml:space="preserve"> with it we found a value that best</w:t>
      </w:r>
      <w:r w:rsidR="00777600">
        <w:rPr>
          <w:sz w:val="20"/>
        </w:rPr>
        <w:t xml:space="preserve"> classified the </w:t>
      </w:r>
      <w:r w:rsidR="00777600">
        <w:rPr>
          <w:sz w:val="20"/>
        </w:rPr>
        <w:lastRenderedPageBreak/>
        <w:t xml:space="preserve">images.  In addition, we also changed the </w:t>
      </w:r>
      <w:r w:rsidR="00406BE7">
        <w:rPr>
          <w:sz w:val="20"/>
        </w:rPr>
        <w:t>sigma value passed to the kernel function</w:t>
      </w:r>
      <w:r w:rsidR="00777600">
        <w:rPr>
          <w:sz w:val="20"/>
        </w:rPr>
        <w:t>.</w:t>
      </w:r>
    </w:p>
    <w:p w:rsidR="00ED6DBF" w:rsidRDefault="00ED6DBF" w:rsidP="00DE4490">
      <w:pPr>
        <w:pStyle w:val="Caption"/>
        <w:jc w:val="center"/>
      </w:pPr>
      <w:r>
        <w:t xml:space="preserve">2.2 </w:t>
      </w:r>
      <w:r w:rsidR="00237333">
        <w:t>Expected</w:t>
      </w:r>
      <w:r>
        <w:t xml:space="preserve"> results</w:t>
      </w:r>
    </w:p>
    <w:p w:rsidR="00ED6DBF" w:rsidRPr="00ED6DBF" w:rsidRDefault="00237333" w:rsidP="00ED6DBF">
      <w:r>
        <w:rPr>
          <w:rFonts w:eastAsia="Times New Roman"/>
          <w:color w:val="000000"/>
          <w:sz w:val="20"/>
        </w:rPr>
        <w:t>With a more accurate threshold, our accuracy should</w:t>
      </w:r>
      <w:r w:rsidR="00AF02D8">
        <w:rPr>
          <w:rFonts w:eastAsia="Times New Roman"/>
          <w:color w:val="000000"/>
          <w:sz w:val="20"/>
        </w:rPr>
        <w:t xml:space="preserve"> increase.  In addition, we should find a good sigma value that will better separate the classifications.</w:t>
      </w:r>
    </w:p>
    <w:p w:rsidR="00531B5B" w:rsidRDefault="00531B5B" w:rsidP="00E80F03">
      <w:pPr>
        <w:jc w:val="center"/>
      </w:pPr>
    </w:p>
    <w:p w:rsidR="003E17DC" w:rsidRDefault="007775F0" w:rsidP="00DE4490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 xml:space="preserve">3. </w:t>
      </w:r>
      <w:r w:rsidR="00DE4490">
        <w:rPr>
          <w:b/>
          <w:caps/>
          <w:sz w:val="20"/>
        </w:rPr>
        <w:t>Feature Extraction</w:t>
      </w:r>
    </w:p>
    <w:p w:rsidR="00DE4490" w:rsidRPr="00DE4490" w:rsidRDefault="00DE4490" w:rsidP="00DE4490">
      <w:pPr>
        <w:jc w:val="center"/>
        <w:rPr>
          <w:b/>
          <w:caps/>
          <w:sz w:val="20"/>
        </w:rPr>
      </w:pPr>
    </w:p>
    <w:p w:rsidR="00DE4490" w:rsidRDefault="00DE4490" w:rsidP="00DE4490">
      <w:pPr>
        <w:jc w:val="both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To extract features from each image, we first broke up the image into a 7x7 grid </w:t>
      </w:r>
      <w:r w:rsidR="00546BF5">
        <w:rPr>
          <w:rFonts w:eastAsia="Times New Roman"/>
          <w:color w:val="000000"/>
          <w:sz w:val="20"/>
        </w:rPr>
        <w:t>so that there were 49 sections. PUT PIC OF GRID OVER IMAGE</w:t>
      </w:r>
      <w:r w:rsidR="00AA181E">
        <w:rPr>
          <w:rFonts w:eastAsia="Times New Roman"/>
          <w:color w:val="000000"/>
          <w:sz w:val="20"/>
        </w:rPr>
        <w:t xml:space="preserve"> HERE</w:t>
      </w:r>
      <w:r w:rsidR="00546BF5">
        <w:rPr>
          <w:rFonts w:eastAsia="Times New Roman"/>
          <w:color w:val="000000"/>
          <w:sz w:val="20"/>
        </w:rPr>
        <w:t>.  In order to make each grid cell equal in size, extra pixels in each dimension were cut off on the edge if needed.  At most the image would lose 6 rows of pixels on the ends.</w:t>
      </w:r>
      <w:r w:rsidR="0031142D">
        <w:rPr>
          <w:rFonts w:eastAsia="Times New Roman"/>
          <w:color w:val="000000"/>
          <w:sz w:val="20"/>
        </w:rPr>
        <w:t xml:space="preserve">  This part of the image can be considered negligible because it is so small.</w:t>
      </w:r>
      <w:r w:rsidR="006906C4">
        <w:rPr>
          <w:rFonts w:eastAsia="Times New Roman"/>
          <w:color w:val="000000"/>
          <w:sz w:val="20"/>
        </w:rPr>
        <w:t xml:space="preserve">  Next, we calculated the LST values </w:t>
      </w:r>
      <w:r w:rsidR="004A350E">
        <w:rPr>
          <w:rFonts w:eastAsia="Times New Roman"/>
          <w:color w:val="000000"/>
          <w:sz w:val="20"/>
        </w:rPr>
        <w:t xml:space="preserve">from RGB values </w:t>
      </w:r>
      <w:r w:rsidR="006906C4">
        <w:rPr>
          <w:rFonts w:eastAsia="Times New Roman"/>
          <w:color w:val="000000"/>
          <w:sz w:val="20"/>
        </w:rPr>
        <w:t>using the following formulas:</w:t>
      </w:r>
    </w:p>
    <w:p w:rsidR="006906C4" w:rsidRDefault="006906C4" w:rsidP="00DE4490">
      <w:pPr>
        <w:jc w:val="both"/>
      </w:pPr>
    </w:p>
    <w:p w:rsidR="006906C4" w:rsidRDefault="006906C4" w:rsidP="006906C4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L = R + G + B</w:t>
      </w:r>
    </w:p>
    <w:p w:rsidR="006906C4" w:rsidRDefault="006906C4" w:rsidP="006906C4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S = R – B</w:t>
      </w:r>
    </w:p>
    <w:p w:rsidR="006906C4" w:rsidRDefault="006906C4" w:rsidP="006906C4">
      <w:pPr>
        <w:pStyle w:val="NormalWeb"/>
        <w:jc w:val="center"/>
        <w:rPr>
          <w:sz w:val="20"/>
          <w:szCs w:val="20"/>
        </w:rPr>
      </w:pPr>
      <w:r w:rsidRPr="006906C4">
        <w:rPr>
          <w:sz w:val="20"/>
          <w:szCs w:val="20"/>
        </w:rPr>
        <w:t>T = R – 2G + B</w:t>
      </w:r>
    </w:p>
    <w:p w:rsidR="000B2521" w:rsidRDefault="000B2521" w:rsidP="006906C4">
      <w:pPr>
        <w:pStyle w:val="NormalWeb"/>
        <w:jc w:val="center"/>
        <w:rPr>
          <w:sz w:val="20"/>
          <w:szCs w:val="20"/>
        </w:rPr>
      </w:pPr>
    </w:p>
    <w:p w:rsidR="000B2521" w:rsidRDefault="000B2521" w:rsidP="000B2521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To normalize the data we #################</w:t>
      </w:r>
    </w:p>
    <w:p w:rsidR="000B2521" w:rsidRDefault="000B2521" w:rsidP="000B2521">
      <w:pPr>
        <w:pStyle w:val="NormalWeb"/>
        <w:jc w:val="both"/>
        <w:rPr>
          <w:sz w:val="20"/>
          <w:szCs w:val="20"/>
        </w:rPr>
      </w:pPr>
    </w:p>
    <w:p w:rsidR="00E05E34" w:rsidRDefault="000B2521" w:rsidP="00300E77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We used the normalized data to create the feat</w:t>
      </w:r>
      <w:r w:rsidR="006D25EB">
        <w:rPr>
          <w:sz w:val="20"/>
          <w:szCs w:val="20"/>
        </w:rPr>
        <w:t>ures for each cell, creating 294</w:t>
      </w:r>
      <w:r>
        <w:rPr>
          <w:sz w:val="20"/>
          <w:szCs w:val="20"/>
        </w:rPr>
        <w:t xml:space="preserve"> features for each image.</w:t>
      </w:r>
    </w:p>
    <w:p w:rsidR="001A038C" w:rsidRDefault="001A038C" w:rsidP="00300E77">
      <w:pPr>
        <w:pStyle w:val="NormalWeb"/>
        <w:jc w:val="both"/>
        <w:rPr>
          <w:sz w:val="20"/>
          <w:szCs w:val="20"/>
        </w:rPr>
      </w:pPr>
    </w:p>
    <w:p w:rsidR="001A038C" w:rsidRPr="00300E77" w:rsidRDefault="001A038C" w:rsidP="00300E77">
      <w:pPr>
        <w:pStyle w:val="NormalWeb"/>
        <w:jc w:val="both"/>
        <w:rPr>
          <w:sz w:val="20"/>
          <w:szCs w:val="20"/>
        </w:rPr>
      </w:pPr>
    </w:p>
    <w:p w:rsidR="00484761" w:rsidRDefault="00484761" w:rsidP="00484761">
      <w:pPr>
        <w:rPr>
          <w:rFonts w:eastAsia="Times New Roman"/>
          <w:color w:val="000000"/>
          <w:sz w:val="20"/>
        </w:rPr>
      </w:pPr>
    </w:p>
    <w:p w:rsidR="001A038C" w:rsidRDefault="001A038C" w:rsidP="001A038C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Conclusion</w:t>
      </w:r>
    </w:p>
    <w:p w:rsidR="001A038C" w:rsidRDefault="001A038C" w:rsidP="001A038C">
      <w:pPr>
        <w:pStyle w:val="NormalWeb"/>
        <w:jc w:val="both"/>
        <w:rPr>
          <w:sz w:val="20"/>
          <w:szCs w:val="20"/>
        </w:rPr>
      </w:pPr>
    </w:p>
    <w:p w:rsidR="001A038C" w:rsidRDefault="001A038C" w:rsidP="001A038C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couple challenges we ran into were selecting neuro net values for hidden nodes and trials to average the final weight of the nodes.  With a higher value for these the more accurate results we got, but the more time it took.  </w:t>
      </w:r>
      <w:r w:rsidR="009F0AA4">
        <w:rPr>
          <w:sz w:val="20"/>
          <w:szCs w:val="20"/>
        </w:rPr>
        <w:t>To narrow down our search for the correct values, we had to rerun the same program numerous times, sometimes taking up to hours to run.</w:t>
      </w:r>
      <w:bookmarkStart w:id="0" w:name="_GoBack"/>
      <w:bookmarkEnd w:id="0"/>
    </w:p>
    <w:p w:rsidR="001A038C" w:rsidRDefault="001A038C" w:rsidP="001A038C">
      <w:pPr>
        <w:pStyle w:val="NormalWeb"/>
        <w:jc w:val="both"/>
        <w:rPr>
          <w:sz w:val="20"/>
          <w:szCs w:val="20"/>
        </w:rPr>
      </w:pPr>
    </w:p>
    <w:p w:rsidR="001A038C" w:rsidRDefault="001A038C" w:rsidP="001A038C">
      <w:pPr>
        <w:rPr>
          <w:b/>
          <w:caps/>
          <w:sz w:val="20"/>
        </w:rPr>
      </w:pPr>
    </w:p>
    <w:p w:rsidR="00E45536" w:rsidRDefault="00E45536" w:rsidP="00E45536">
      <w:pPr>
        <w:rPr>
          <w:b/>
          <w:caps/>
          <w:sz w:val="20"/>
        </w:rPr>
      </w:pPr>
    </w:p>
    <w:sectPr w:rsidR="00E45536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4C0" w:rsidRDefault="00BF44C0" w:rsidP="008446B5">
      <w:r>
        <w:separator/>
      </w:r>
    </w:p>
  </w:endnote>
  <w:endnote w:type="continuationSeparator" w:id="0">
    <w:p w:rsidR="00BF44C0" w:rsidRDefault="00BF44C0" w:rsidP="0084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90A" w:rsidRDefault="00F9290A" w:rsidP="00F102F0">
    <w:pPr>
      <w:pStyle w:val="Footer"/>
      <w:tabs>
        <w:tab w:val="clear" w:pos="4320"/>
        <w:tab w:val="clear" w:pos="864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4C0" w:rsidRDefault="00BF44C0" w:rsidP="008446B5">
      <w:r>
        <w:separator/>
      </w:r>
    </w:p>
  </w:footnote>
  <w:footnote w:type="continuationSeparator" w:id="0">
    <w:p w:rsidR="00BF44C0" w:rsidRDefault="00BF44C0" w:rsidP="00844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DA7029"/>
    <w:multiLevelType w:val="hybridMultilevel"/>
    <w:tmpl w:val="387C462A"/>
    <w:lvl w:ilvl="0" w:tplc="820C7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82"/>
    <w:rsid w:val="0000694C"/>
    <w:rsid w:val="0002034D"/>
    <w:rsid w:val="00021B01"/>
    <w:rsid w:val="00025FEA"/>
    <w:rsid w:val="000338A8"/>
    <w:rsid w:val="00041EF8"/>
    <w:rsid w:val="00060712"/>
    <w:rsid w:val="00063C94"/>
    <w:rsid w:val="000640D1"/>
    <w:rsid w:val="00073D8D"/>
    <w:rsid w:val="00096E3E"/>
    <w:rsid w:val="000A2EE9"/>
    <w:rsid w:val="000A72D7"/>
    <w:rsid w:val="000B05F9"/>
    <w:rsid w:val="000B091D"/>
    <w:rsid w:val="000B2521"/>
    <w:rsid w:val="000C736B"/>
    <w:rsid w:val="000E38FA"/>
    <w:rsid w:val="000E5620"/>
    <w:rsid w:val="000E7DB9"/>
    <w:rsid w:val="000F1468"/>
    <w:rsid w:val="000F66A3"/>
    <w:rsid w:val="001021E0"/>
    <w:rsid w:val="001103E4"/>
    <w:rsid w:val="00120854"/>
    <w:rsid w:val="001321A8"/>
    <w:rsid w:val="00146AAB"/>
    <w:rsid w:val="00146DBA"/>
    <w:rsid w:val="00153EFD"/>
    <w:rsid w:val="00154F5F"/>
    <w:rsid w:val="00173DF5"/>
    <w:rsid w:val="001825D3"/>
    <w:rsid w:val="00193DBB"/>
    <w:rsid w:val="001A038C"/>
    <w:rsid w:val="001A619C"/>
    <w:rsid w:val="001C1299"/>
    <w:rsid w:val="001C3DF5"/>
    <w:rsid w:val="001C7DFA"/>
    <w:rsid w:val="0020277C"/>
    <w:rsid w:val="0020397C"/>
    <w:rsid w:val="00227DAA"/>
    <w:rsid w:val="00234D62"/>
    <w:rsid w:val="00237333"/>
    <w:rsid w:val="00240FB2"/>
    <w:rsid w:val="0024332A"/>
    <w:rsid w:val="00252F52"/>
    <w:rsid w:val="00267058"/>
    <w:rsid w:val="0027652D"/>
    <w:rsid w:val="00282B05"/>
    <w:rsid w:val="00290FD2"/>
    <w:rsid w:val="00293F7E"/>
    <w:rsid w:val="002B4BC9"/>
    <w:rsid w:val="002C5095"/>
    <w:rsid w:val="002D3DC8"/>
    <w:rsid w:val="002D4678"/>
    <w:rsid w:val="002E0FA2"/>
    <w:rsid w:val="002E59EA"/>
    <w:rsid w:val="00300E77"/>
    <w:rsid w:val="00301557"/>
    <w:rsid w:val="00303608"/>
    <w:rsid w:val="00304ED4"/>
    <w:rsid w:val="0031142D"/>
    <w:rsid w:val="00316449"/>
    <w:rsid w:val="00333E1E"/>
    <w:rsid w:val="00342F70"/>
    <w:rsid w:val="00351F4F"/>
    <w:rsid w:val="00370082"/>
    <w:rsid w:val="00374BF6"/>
    <w:rsid w:val="0037549A"/>
    <w:rsid w:val="003823D0"/>
    <w:rsid w:val="00382783"/>
    <w:rsid w:val="00396F71"/>
    <w:rsid w:val="003A49D2"/>
    <w:rsid w:val="003A7850"/>
    <w:rsid w:val="003B6372"/>
    <w:rsid w:val="003C2720"/>
    <w:rsid w:val="003C5764"/>
    <w:rsid w:val="003C6471"/>
    <w:rsid w:val="003D590E"/>
    <w:rsid w:val="003E17DC"/>
    <w:rsid w:val="003E78B1"/>
    <w:rsid w:val="003F2889"/>
    <w:rsid w:val="003F7FC6"/>
    <w:rsid w:val="00406BE7"/>
    <w:rsid w:val="00407B90"/>
    <w:rsid w:val="0041589B"/>
    <w:rsid w:val="0042031E"/>
    <w:rsid w:val="004405FA"/>
    <w:rsid w:val="0044176C"/>
    <w:rsid w:val="0044694D"/>
    <w:rsid w:val="00447A56"/>
    <w:rsid w:val="00474CF7"/>
    <w:rsid w:val="0048050F"/>
    <w:rsid w:val="00484761"/>
    <w:rsid w:val="004965BF"/>
    <w:rsid w:val="00497C75"/>
    <w:rsid w:val="004A350E"/>
    <w:rsid w:val="004A64C9"/>
    <w:rsid w:val="004C6ED1"/>
    <w:rsid w:val="004C7D4E"/>
    <w:rsid w:val="004D0287"/>
    <w:rsid w:val="004E3D0B"/>
    <w:rsid w:val="004E6435"/>
    <w:rsid w:val="005012A1"/>
    <w:rsid w:val="0050290F"/>
    <w:rsid w:val="00503D0A"/>
    <w:rsid w:val="005057AB"/>
    <w:rsid w:val="00513749"/>
    <w:rsid w:val="00530677"/>
    <w:rsid w:val="00531B5B"/>
    <w:rsid w:val="00534CF1"/>
    <w:rsid w:val="00536648"/>
    <w:rsid w:val="00537E1B"/>
    <w:rsid w:val="0054140B"/>
    <w:rsid w:val="00546BF5"/>
    <w:rsid w:val="00553DDC"/>
    <w:rsid w:val="005546E2"/>
    <w:rsid w:val="00556E48"/>
    <w:rsid w:val="0056316D"/>
    <w:rsid w:val="00565A3D"/>
    <w:rsid w:val="00571656"/>
    <w:rsid w:val="00576752"/>
    <w:rsid w:val="00584DAF"/>
    <w:rsid w:val="0059709D"/>
    <w:rsid w:val="005B1BDD"/>
    <w:rsid w:val="005C1E25"/>
    <w:rsid w:val="005C539F"/>
    <w:rsid w:val="005D0AE2"/>
    <w:rsid w:val="005D68F7"/>
    <w:rsid w:val="005F2C86"/>
    <w:rsid w:val="00624715"/>
    <w:rsid w:val="006334E1"/>
    <w:rsid w:val="00653D07"/>
    <w:rsid w:val="006808F4"/>
    <w:rsid w:val="006906C4"/>
    <w:rsid w:val="00690B26"/>
    <w:rsid w:val="006A3293"/>
    <w:rsid w:val="006B3961"/>
    <w:rsid w:val="006D25EB"/>
    <w:rsid w:val="006E426A"/>
    <w:rsid w:val="00713EA4"/>
    <w:rsid w:val="00763B14"/>
    <w:rsid w:val="00764670"/>
    <w:rsid w:val="007775F0"/>
    <w:rsid w:val="00777600"/>
    <w:rsid w:val="0078147A"/>
    <w:rsid w:val="00784D3A"/>
    <w:rsid w:val="007944E6"/>
    <w:rsid w:val="007A7327"/>
    <w:rsid w:val="007B301A"/>
    <w:rsid w:val="007B32D3"/>
    <w:rsid w:val="007E257F"/>
    <w:rsid w:val="007E2746"/>
    <w:rsid w:val="007E51E2"/>
    <w:rsid w:val="007E5625"/>
    <w:rsid w:val="007F204E"/>
    <w:rsid w:val="008018A5"/>
    <w:rsid w:val="00803D68"/>
    <w:rsid w:val="00824643"/>
    <w:rsid w:val="008446B5"/>
    <w:rsid w:val="00865445"/>
    <w:rsid w:val="0086671D"/>
    <w:rsid w:val="00875E11"/>
    <w:rsid w:val="00876132"/>
    <w:rsid w:val="00882E50"/>
    <w:rsid w:val="008875C8"/>
    <w:rsid w:val="008A0AD8"/>
    <w:rsid w:val="008F35B2"/>
    <w:rsid w:val="00914B13"/>
    <w:rsid w:val="009369B5"/>
    <w:rsid w:val="00937B06"/>
    <w:rsid w:val="00945089"/>
    <w:rsid w:val="00972208"/>
    <w:rsid w:val="00985F4F"/>
    <w:rsid w:val="00987B68"/>
    <w:rsid w:val="00987CFC"/>
    <w:rsid w:val="009A4205"/>
    <w:rsid w:val="009B249E"/>
    <w:rsid w:val="009B6E10"/>
    <w:rsid w:val="009C7E43"/>
    <w:rsid w:val="009D3EA2"/>
    <w:rsid w:val="009D5972"/>
    <w:rsid w:val="009F0AA4"/>
    <w:rsid w:val="00A032CC"/>
    <w:rsid w:val="00A20B0E"/>
    <w:rsid w:val="00A36100"/>
    <w:rsid w:val="00A40ABC"/>
    <w:rsid w:val="00AA181E"/>
    <w:rsid w:val="00AA429B"/>
    <w:rsid w:val="00AE38E1"/>
    <w:rsid w:val="00AE57F1"/>
    <w:rsid w:val="00AE5A17"/>
    <w:rsid w:val="00AF02D8"/>
    <w:rsid w:val="00AF0930"/>
    <w:rsid w:val="00AF0E19"/>
    <w:rsid w:val="00B04FA1"/>
    <w:rsid w:val="00B63F1B"/>
    <w:rsid w:val="00B64064"/>
    <w:rsid w:val="00B70E42"/>
    <w:rsid w:val="00B81DC9"/>
    <w:rsid w:val="00BD4438"/>
    <w:rsid w:val="00BD5939"/>
    <w:rsid w:val="00BF10E1"/>
    <w:rsid w:val="00BF44C0"/>
    <w:rsid w:val="00BF5729"/>
    <w:rsid w:val="00C01509"/>
    <w:rsid w:val="00C015FE"/>
    <w:rsid w:val="00C0224A"/>
    <w:rsid w:val="00C04E16"/>
    <w:rsid w:val="00C0743D"/>
    <w:rsid w:val="00C25E51"/>
    <w:rsid w:val="00C260EC"/>
    <w:rsid w:val="00C35A29"/>
    <w:rsid w:val="00C411F4"/>
    <w:rsid w:val="00C42C45"/>
    <w:rsid w:val="00C47848"/>
    <w:rsid w:val="00C542E8"/>
    <w:rsid w:val="00C56545"/>
    <w:rsid w:val="00C64881"/>
    <w:rsid w:val="00C85285"/>
    <w:rsid w:val="00CA076C"/>
    <w:rsid w:val="00CD3F93"/>
    <w:rsid w:val="00CD515B"/>
    <w:rsid w:val="00D03A1A"/>
    <w:rsid w:val="00D3624C"/>
    <w:rsid w:val="00D370B5"/>
    <w:rsid w:val="00D47F2C"/>
    <w:rsid w:val="00D6371E"/>
    <w:rsid w:val="00D76C52"/>
    <w:rsid w:val="00D95061"/>
    <w:rsid w:val="00D97E96"/>
    <w:rsid w:val="00DC1D99"/>
    <w:rsid w:val="00DC2EE8"/>
    <w:rsid w:val="00DD6B1D"/>
    <w:rsid w:val="00DD6DAC"/>
    <w:rsid w:val="00DE4490"/>
    <w:rsid w:val="00DF0168"/>
    <w:rsid w:val="00DF5F63"/>
    <w:rsid w:val="00E05E34"/>
    <w:rsid w:val="00E45536"/>
    <w:rsid w:val="00E456C6"/>
    <w:rsid w:val="00E536B5"/>
    <w:rsid w:val="00E53880"/>
    <w:rsid w:val="00E700B1"/>
    <w:rsid w:val="00E80F03"/>
    <w:rsid w:val="00E93C80"/>
    <w:rsid w:val="00EA0D4C"/>
    <w:rsid w:val="00EB0E1D"/>
    <w:rsid w:val="00EB4685"/>
    <w:rsid w:val="00EC2715"/>
    <w:rsid w:val="00ED505E"/>
    <w:rsid w:val="00ED6DBF"/>
    <w:rsid w:val="00F102F0"/>
    <w:rsid w:val="00F3452F"/>
    <w:rsid w:val="00F4691A"/>
    <w:rsid w:val="00F55FCE"/>
    <w:rsid w:val="00F62FB1"/>
    <w:rsid w:val="00F63D98"/>
    <w:rsid w:val="00F67931"/>
    <w:rsid w:val="00F71C80"/>
    <w:rsid w:val="00F75274"/>
    <w:rsid w:val="00F9290A"/>
    <w:rsid w:val="00F96DF7"/>
    <w:rsid w:val="00FB080D"/>
    <w:rsid w:val="00FB400E"/>
    <w:rsid w:val="00FC2EFE"/>
    <w:rsid w:val="00FC2F53"/>
    <w:rsid w:val="00FD78B6"/>
    <w:rsid w:val="00FE574D"/>
    <w:rsid w:val="00FE7DD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959D8-AA4B-42FE-A9D0-F91730AB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0A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7814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03A1A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1A"/>
    <w:rPr>
      <w:rFonts w:ascii="Tahoma" w:hAnsi="Tahoma" w:cs="Tahoma"/>
      <w:sz w:val="16"/>
      <w:szCs w:val="16"/>
      <w:lang w:val="en-US" w:eastAsia="en-US"/>
    </w:rPr>
  </w:style>
  <w:style w:type="character" w:customStyle="1" w:styleId="apple-tab-span">
    <w:name w:val="apple-tab-span"/>
    <w:basedOn w:val="DefaultParagraphFont"/>
    <w:rsid w:val="00396F71"/>
  </w:style>
  <w:style w:type="paragraph" w:styleId="ListParagraph">
    <w:name w:val="List Paragraph"/>
    <w:basedOn w:val="Normal"/>
    <w:uiPriority w:val="34"/>
    <w:qFormat/>
    <w:rsid w:val="0087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kesja@rose-hulma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ullerga@rose-hulma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3355</CharactersWithSpaces>
  <SharedDoc>false</SharedDoc>
  <HLinks>
    <vt:vector size="24" baseType="variant">
      <vt:variant>
        <vt:i4>3539004</vt:i4>
      </vt:variant>
      <vt:variant>
        <vt:i4>9</vt:i4>
      </vt:variant>
      <vt:variant>
        <vt:i4>0</vt:i4>
      </vt:variant>
      <vt:variant>
        <vt:i4>5</vt:i4>
      </vt:variant>
      <vt:variant>
        <vt:lpwstr>http://www.pdf-express.org/</vt:lpwstr>
      </vt:variant>
      <vt:variant>
        <vt:lpwstr/>
      </vt:variant>
      <vt:variant>
        <vt:i4>1507402</vt:i4>
      </vt:variant>
      <vt:variant>
        <vt:i4>6</vt:i4>
      </vt:variant>
      <vt:variant>
        <vt:i4>0</vt:i4>
      </vt:variant>
      <vt:variant>
        <vt:i4>5</vt:i4>
      </vt:variant>
      <vt:variant>
        <vt:lpwstr>http://www.icme2010.org/authorguide.html</vt:lpwstr>
      </vt:variant>
      <vt:variant>
        <vt:lpwstr/>
      </vt:variant>
      <vt:variant>
        <vt:i4>3997783</vt:i4>
      </vt:variant>
      <vt:variant>
        <vt:i4>3</vt:i4>
      </vt:variant>
      <vt:variant>
        <vt:i4>0</vt:i4>
      </vt:variant>
      <vt:variant>
        <vt:i4>5</vt:i4>
      </vt:variant>
      <vt:variant>
        <vt:lpwstr>mailto:elhlee@ntu.edu.sg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mailto:andykhong@ntu.edu.sg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Graham Fuller</cp:lastModifiedBy>
  <cp:revision>36</cp:revision>
  <cp:lastPrinted>2000-05-02T23:54:00Z</cp:lastPrinted>
  <dcterms:created xsi:type="dcterms:W3CDTF">2015-01-20T14:00:00Z</dcterms:created>
  <dcterms:modified xsi:type="dcterms:W3CDTF">2015-01-21T08:06:00Z</dcterms:modified>
</cp:coreProperties>
</file>