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4b2c02a087605c382afbdc83e7703c3a25b2ed8"/>
    <w:p>
      <w:pPr>
        <w:pStyle w:val="Heading1"/>
      </w:pPr>
      <w:r>
        <w:t xml:space="preserve">Opetushallitus Public and Likely Public API Landscape</w:t>
      </w:r>
    </w:p>
    <w:bookmarkStart w:id="24" w:name="executive-summary"/>
    <w:p>
      <w:pPr>
        <w:pStyle w:val="Heading2"/>
      </w:pPr>
      <w:r>
        <w:t xml:space="preserve">Executive summary</w:t>
      </w:r>
    </w:p>
    <w:p>
      <w:pPr>
        <w:pStyle w:val="FirstParagraph"/>
      </w:pPr>
      <w:r>
        <w:t xml:space="preserve">The Opetushallitus organisation’s externally relevant APIs fall into two clearly different groups. The first group is genuinely public, anonymous, and read-only: the</w:t>
      </w:r>
      <w:r>
        <w:t xml:space="preserve"> </w:t>
      </w:r>
      <w:r>
        <w:rPr>
          <w:b/>
          <w:bCs/>
        </w:rPr>
        <w:t xml:space="preserve">ePerusteet external API</w:t>
      </w:r>
      <w:r>
        <w:t xml:space="preserve">, the</w:t>
      </w:r>
      <w:r>
        <w:t xml:space="preserve"> </w:t>
      </w:r>
      <w:r>
        <w:rPr>
          <w:b/>
          <w:bCs/>
        </w:rPr>
        <w:t xml:space="preserve">TOTSU/Amosaa external API</w:t>
      </w:r>
      <w:r>
        <w:t xml:space="preserve">, and the</w:t>
      </w:r>
      <w:r>
        <w:t xml:space="preserve"> </w:t>
      </w:r>
      <w:r>
        <w:rPr>
          <w:b/>
          <w:bCs/>
        </w:rPr>
        <w:t xml:space="preserve">OPS/Ylops external API</w:t>
      </w:r>
      <w:r>
        <w:t xml:space="preserve">. In all three cases, the published OpenAPI documents use “external” or “public” endpoint groups, expose server URLs on</w:t>
      </w:r>
      <w:r>
        <w:t xml:space="preserve"> </w:t>
      </w:r>
      <w:r>
        <w:rPr>
          <w:rStyle w:val="VerbatimChar"/>
        </w:rPr>
        <w:t xml:space="preserve">virkailija.opintopolku.fi</w:t>
      </w:r>
      <w:r>
        <w:t xml:space="preserve">, and contain</w:t>
      </w:r>
      <w:r>
        <w:t xml:space="preserve"> </w:t>
      </w:r>
      <w:r>
        <w:rPr>
          <w:b/>
          <w:bCs/>
        </w:rPr>
        <w:t xml:space="preserve">no OpenAPI security scheme declarations</w:t>
      </w:r>
      <w:r>
        <w:t xml:space="preserve"> </w:t>
      </w:r>
      <w:r>
        <w:t xml:space="preserve">in the generated external specs, which is strong evidence that these specific external interfaces are intended for anonymous access.</w:t>
      </w:r>
      <w:r>
        <w:t xml:space="preserve"> </w:t>
      </w:r>
      <w:hyperlink r:id="rId21">
        <w:r>
          <w:rPr>
            <w:rStyle w:val="Hyperlink"/>
          </w:rPr>
          <w:t xml:space="preserve">[1]</w:t>
        </w:r>
      </w:hyperlink>
    </w:p>
    <w:p>
      <w:pPr>
        <w:pStyle w:val="BodyText"/>
      </w:pPr>
      <w:r>
        <w:t xml:space="preserve">The second group is public-facing in the sense that it is meant for integrations outside the immediate application UI, but it is</w:t>
      </w:r>
      <w:r>
        <w:t xml:space="preserve"> </w:t>
      </w:r>
      <w:r>
        <w:rPr>
          <w:b/>
          <w:bCs/>
        </w:rPr>
        <w:t xml:space="preserve">not anonymously public</w:t>
      </w:r>
      <w:r>
        <w:t xml:space="preserve">.</w:t>
      </w:r>
      <w:r>
        <w:t xml:space="preserve"> </w:t>
      </w:r>
      <w:r>
        <w:rPr>
          <w:b/>
          <w:bCs/>
        </w:rPr>
        <w:t xml:space="preserve">Kouta External</w:t>
      </w:r>
      <w:r>
        <w:t xml:space="preserve"> </w:t>
      </w:r>
      <w:r>
        <w:t xml:space="preserve">is documented as an external integration API for education-offer data, but the official integration instructions require a</w:t>
      </w:r>
      <w:r>
        <w:t xml:space="preserve"> </w:t>
      </w:r>
      <w:r>
        <w:rPr>
          <w:b/>
          <w:bCs/>
        </w:rPr>
        <w:t xml:space="preserve">CAS ticket flow</w:t>
      </w:r>
      <w:r>
        <w:t xml:space="preserve"> </w:t>
      </w:r>
      <w:r>
        <w:t xml:space="preserve">followed by a session cookie, and broader Kouta guidance says authentication is needed for Kouta APIs.</w:t>
      </w:r>
      <w:r>
        <w:t xml:space="preserve"> </w:t>
      </w:r>
      <w:r>
        <w:rPr>
          <w:b/>
          <w:bCs/>
        </w:rPr>
        <w:t xml:space="preserve">Organisaatiopalvelu</w:t>
      </w:r>
      <w:r>
        <w:t xml:space="preserve"> </w:t>
      </w:r>
      <w:r>
        <w:t xml:space="preserve">exposes REST and SOAP external interfaces, but its Swagger UI currently redirects to CAS login, and the source code enforces read permissions and some role-based authorisation.</w:t>
      </w:r>
      <w:r>
        <w:t xml:space="preserve"> </w:t>
      </w:r>
      <w:r>
        <w:rPr>
          <w:b/>
          <w:bCs/>
        </w:rPr>
        <w:t xml:space="preserve">Koski</w:t>
      </w:r>
      <w:r>
        <w:t xml:space="preserve"> </w:t>
      </w:r>
      <w:r>
        <w:t xml:space="preserve">is the most explicit: its official documentation states that</w:t>
      </w:r>
      <w:r>
        <w:t xml:space="preserve"> </w:t>
      </w:r>
      <w:r>
        <w:rPr>
          <w:b/>
          <w:bCs/>
        </w:rPr>
        <w:t xml:space="preserve">all APIs require HTTP Basic Authentication</w:t>
      </w:r>
      <w:r>
        <w:t xml:space="preserve">, and the repository documents a detailed rights model for service use.</w:t>
      </w:r>
      <w:r>
        <w:t xml:space="preserve"> </w:t>
      </w:r>
      <w:hyperlink r:id="rId22">
        <w:r>
          <w:rPr>
            <w:rStyle w:val="Hyperlink"/>
          </w:rPr>
          <w:t xml:space="preserve">[2]</w:t>
        </w:r>
      </w:hyperlink>
    </w:p>
    <w:p>
      <w:pPr>
        <w:pStyle w:val="BodyText"/>
      </w:pPr>
      <w:r>
        <w:t xml:space="preserve">Practically, if you are looking for the</w:t>
      </w:r>
      <w:r>
        <w:t xml:space="preserve"> </w:t>
      </w:r>
      <w:r>
        <w:rPr>
          <w:b/>
          <w:bCs/>
        </w:rPr>
        <w:t xml:space="preserve">fully public / anonymous</w:t>
      </w:r>
      <w:r>
        <w:t xml:space="preserve"> </w:t>
      </w:r>
      <w:r>
        <w:t xml:space="preserve">APIs, the safest list is:</w:t>
      </w:r>
      <w:r>
        <w:t xml:space="preserve"> </w:t>
      </w:r>
      <w:r>
        <w:rPr>
          <w:b/>
          <w:bCs/>
        </w:rPr>
        <w:t xml:space="preserve">ePerusteet external</w:t>
      </w:r>
      <w:r>
        <w:t xml:space="preserve">,</w:t>
      </w:r>
      <w:r>
        <w:t xml:space="preserve"> </w:t>
      </w:r>
      <w:r>
        <w:rPr>
          <w:b/>
          <w:bCs/>
        </w:rPr>
        <w:t xml:space="preserve">TOTSU/Amosaa external</w:t>
      </w:r>
      <w:r>
        <w:t xml:space="preserve">, and</w:t>
      </w:r>
      <w:r>
        <w:t xml:space="preserve"> </w:t>
      </w:r>
      <w:r>
        <w:rPr>
          <w:b/>
          <w:bCs/>
        </w:rPr>
        <w:t xml:space="preserve">OPS/Ylops external</w:t>
      </w:r>
      <w:r>
        <w:t xml:space="preserve">. If you are looking for</w:t>
      </w:r>
      <w:r>
        <w:t xml:space="preserve"> </w:t>
      </w:r>
      <w:r>
        <w:rPr>
          <w:b/>
          <w:bCs/>
        </w:rPr>
        <w:t xml:space="preserve">external-facing but access-controlled</w:t>
      </w:r>
      <w:r>
        <w:t xml:space="preserve"> </w:t>
      </w:r>
      <w:r>
        <w:t xml:space="preserve">APIs, add</w:t>
      </w:r>
      <w:r>
        <w:t xml:space="preserve"> </w:t>
      </w:r>
      <w:r>
        <w:rPr>
          <w:b/>
          <w:bCs/>
        </w:rPr>
        <w:t xml:space="preserve">Kouta External</w:t>
      </w:r>
      <w:r>
        <w:t xml:space="preserve">,</w:t>
      </w:r>
      <w:r>
        <w:t xml:space="preserve"> </w:t>
      </w:r>
      <w:r>
        <w:rPr>
          <w:b/>
          <w:bCs/>
        </w:rPr>
        <w:t xml:space="preserve">Organisaatiopalvelu</w:t>
      </w:r>
      <w:r>
        <w:t xml:space="preserve">, and</w:t>
      </w:r>
      <w:r>
        <w:t xml:space="preserve"> </w:t>
      </w:r>
      <w:r>
        <w:rPr>
          <w:b/>
          <w:bCs/>
        </w:rPr>
        <w:t xml:space="preserve">Koski</w:t>
      </w:r>
      <w:r>
        <w:t xml:space="preserve">. Public documentation quality is uneven: the ePerusteet family has directly retrievable raw OpenAPI JSON files, while Kouta External, Organisaatiopalvelu, and Koski rely more on live Swagger UIs, wiki pages, custom documentation, or source code than on raw downloadable OpenAPI specs.</w:t>
      </w:r>
      <w:r>
        <w:t xml:space="preserve"> </w:t>
      </w:r>
      <w:hyperlink r:id="rId23">
        <w:r>
          <w:rPr>
            <w:rStyle w:val="Hyperlink"/>
          </w:rPr>
          <w:t xml:space="preserve">[3]</w:t>
        </w:r>
      </w:hyperlink>
    </w:p>
    <w:bookmarkEnd w:id="24"/>
    <w:bookmarkStart w:id="29" w:name="comparison-at-a-glance"/>
    <w:p>
      <w:pPr>
        <w:pStyle w:val="Heading2"/>
      </w:pPr>
      <w:r>
        <w:t xml:space="preserve">Comparison at a glance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API name</w:t>
            </w:r>
          </w:p>
        </w:tc>
        <w:tc>
          <w:tcPr/>
          <w:p>
            <w:pPr>
              <w:pStyle w:val="Compact"/>
            </w:pPr>
            <w:r>
              <w:t xml:space="preserve">Main purpose</w:t>
            </w:r>
          </w:p>
        </w:tc>
        <w:tc>
          <w:tcPr/>
          <w:p>
            <w:pPr>
              <w:pStyle w:val="Compact"/>
            </w:pPr>
            <w:r>
              <w:t xml:space="preserve">Base URL</w:t>
            </w:r>
          </w:p>
        </w:tc>
        <w:tc>
          <w:tcPr/>
          <w:p>
            <w:pPr>
              <w:pStyle w:val="Compact"/>
            </w:pPr>
            <w:r>
              <w:t xml:space="preserve">Auth type</w:t>
            </w:r>
          </w:p>
        </w:tc>
        <w:tc>
          <w:tcPr/>
          <w:p>
            <w:pPr>
              <w:pStyle w:val="Compact"/>
            </w:pPr>
            <w:r>
              <w:t xml:space="preserve">Public vs restricted</w:t>
            </w:r>
          </w:p>
        </w:tc>
        <w:tc>
          <w:tcPr/>
          <w:p>
            <w:pPr>
              <w:pStyle w:val="Compact"/>
            </w:pPr>
            <w:r>
              <w:t xml:space="preserve">Confidence</w:t>
            </w:r>
          </w:p>
        </w:tc>
      </w:tr>
      <w:tr>
        <w:tc>
          <w:tcPr/>
          <w:p>
            <w:pPr>
              <w:pStyle w:val="Compact"/>
            </w:pPr>
            <w:r>
              <w:t xml:space="preserve">ePerusteet external</w:t>
            </w:r>
          </w:p>
        </w:tc>
        <w:tc>
          <w:tcPr/>
          <w:p>
            <w:pPr>
              <w:pStyle w:val="Compact"/>
            </w:pPr>
            <w:r>
              <w:t xml:space="preserve">Published national curriculum / qualification-basis content</w:t>
            </w:r>
          </w:p>
        </w:tc>
        <w:tc>
          <w:tcPr/>
          <w:p>
            <w:pPr>
              <w:pStyle w:val="Compact"/>
            </w:pPr>
            <w:r>
              <w:rPr>
                <w:rStyle w:val="VerbatimChar"/>
              </w:rPr>
              <w:t xml:space="preserve">https://virkailija.opintopolku.fi/eperusteet-service</w:t>
            </w:r>
          </w:p>
        </w:tc>
        <w:tc>
          <w:tcPr/>
          <w:p>
            <w:pPr>
              <w:pStyle w:val="Compact"/>
            </w:pPr>
            <w:r>
              <w:t xml:space="preserve">Unspecified in external spec; no security schemes declared</w:t>
            </w:r>
          </w:p>
        </w:tc>
        <w:tc>
          <w:tcPr/>
          <w:p>
            <w:pPr>
              <w:pStyle w:val="Compact"/>
            </w:pPr>
            <w:r>
              <w:t xml:space="preserve">Public anonymous, read-only</w:t>
            </w:r>
          </w:p>
        </w:tc>
        <w:tc>
          <w:tcPr/>
          <w:p>
            <w:pPr>
              <w:pStyle w:val="Compact"/>
            </w:pPr>
            <w:r>
              <w:t xml:space="preserve">High</w:t>
            </w:r>
            <w:r>
              <w:t xml:space="preserve"> </w:t>
            </w:r>
            <w:hyperlink r:id="rId21">
              <w:r>
                <w:rPr>
                  <w:rStyle w:val="Hyperlink"/>
                </w:rPr>
                <w:t xml:space="preserve">[4]</w:t>
              </w:r>
            </w:hyperlink>
          </w:p>
        </w:tc>
      </w:tr>
      <w:tr>
        <w:tc>
          <w:tcPr/>
          <w:p>
            <w:pPr>
              <w:pStyle w:val="Compact"/>
            </w:pPr>
            <w:r>
              <w:t xml:space="preserve">TOTSU / Amosaa external</w:t>
            </w:r>
          </w:p>
        </w:tc>
        <w:tc>
          <w:tcPr/>
          <w:p>
            <w:pPr>
              <w:pStyle w:val="Compact"/>
            </w:pPr>
            <w:r>
              <w:t xml:space="preserve">Published teaching / implementation-plan content from the TOTSU tool</w:t>
            </w:r>
          </w:p>
        </w:tc>
        <w:tc>
          <w:tcPr/>
          <w:p>
            <w:pPr>
              <w:pStyle w:val="Compact"/>
            </w:pPr>
            <w:r>
              <w:rPr>
                <w:rStyle w:val="VerbatimChar"/>
              </w:rPr>
              <w:t xml:space="preserve">https://virkailija.opintopolku.fi/eperusteet-amosaa-service</w:t>
            </w:r>
          </w:p>
        </w:tc>
        <w:tc>
          <w:tcPr/>
          <w:p>
            <w:pPr>
              <w:pStyle w:val="Compact"/>
            </w:pPr>
            <w:r>
              <w:t xml:space="preserve">Unspecified in external spec; no security schemes declared</w:t>
            </w:r>
          </w:p>
        </w:tc>
        <w:tc>
          <w:tcPr/>
          <w:p>
            <w:pPr>
              <w:pStyle w:val="Compact"/>
            </w:pPr>
            <w:r>
              <w:t xml:space="preserve">Public anonymous, read-only</w:t>
            </w:r>
          </w:p>
        </w:tc>
        <w:tc>
          <w:tcPr/>
          <w:p>
            <w:pPr>
              <w:pStyle w:val="Compact"/>
            </w:pPr>
            <w:r>
              <w:t xml:space="preserve">High</w:t>
            </w:r>
            <w:r>
              <w:t xml:space="preserve"> </w:t>
            </w:r>
            <w:hyperlink r:id="rId25">
              <w:r>
                <w:rPr>
                  <w:rStyle w:val="Hyperlink"/>
                </w:rPr>
                <w:t xml:space="preserve">[5]</w:t>
              </w:r>
            </w:hyperlink>
          </w:p>
        </w:tc>
      </w:tr>
      <w:tr>
        <w:tc>
          <w:tcPr/>
          <w:p>
            <w:pPr>
              <w:pStyle w:val="Compact"/>
            </w:pPr>
            <w:r>
              <w:t xml:space="preserve">OPS / Ylops external</w:t>
            </w:r>
          </w:p>
        </w:tc>
        <w:tc>
          <w:tcPr/>
          <w:p>
            <w:pPr>
              <w:pStyle w:val="Compact"/>
            </w:pPr>
            <w:r>
              <w:t xml:space="preserve">Published local curriculum content from the OPS tool</w:t>
            </w:r>
          </w:p>
        </w:tc>
        <w:tc>
          <w:tcPr/>
          <w:p>
            <w:pPr>
              <w:pStyle w:val="Compact"/>
            </w:pPr>
            <w:r>
              <w:rPr>
                <w:rStyle w:val="VerbatimChar"/>
              </w:rPr>
              <w:t xml:space="preserve">https://virkailija.opintopolku.fi/eperusteet-ylops-service</w:t>
            </w:r>
          </w:p>
        </w:tc>
        <w:tc>
          <w:tcPr/>
          <w:p>
            <w:pPr>
              <w:pStyle w:val="Compact"/>
            </w:pPr>
            <w:r>
              <w:t xml:space="preserve">Unspecified in external spec; no security schemes declared</w:t>
            </w:r>
          </w:p>
        </w:tc>
        <w:tc>
          <w:tcPr/>
          <w:p>
            <w:pPr>
              <w:pStyle w:val="Compact"/>
            </w:pPr>
            <w:r>
              <w:t xml:space="preserve">Public anonymous, read-only</w:t>
            </w:r>
          </w:p>
        </w:tc>
        <w:tc>
          <w:tcPr/>
          <w:p>
            <w:pPr>
              <w:pStyle w:val="Compact"/>
            </w:pPr>
            <w:r>
              <w:t xml:space="preserve">High</w:t>
            </w:r>
            <w:r>
              <w:t xml:space="preserve"> </w:t>
            </w:r>
            <w:hyperlink r:id="rId26">
              <w:r>
                <w:rPr>
                  <w:rStyle w:val="Hyperlink"/>
                </w:rPr>
                <w:t xml:space="preserve">[6]</w:t>
              </w:r>
            </w:hyperlink>
          </w:p>
        </w:tc>
      </w:tr>
      <w:tr>
        <w:tc>
          <w:tcPr/>
          <w:p>
            <w:pPr>
              <w:pStyle w:val="Compact"/>
            </w:pPr>
            <w:r>
              <w:t xml:space="preserve">Kouta External</w:t>
            </w:r>
          </w:p>
        </w:tc>
        <w:tc>
          <w:tcPr/>
          <w:p>
            <w:pPr>
              <w:pStyle w:val="Compact"/>
            </w:pPr>
            <w:r>
              <w:t xml:space="preserve">External integrations to indexed education-offer data; also supports creating/editing some Kouta-side search data</w:t>
            </w:r>
          </w:p>
        </w:tc>
        <w:tc>
          <w:tcPr/>
          <w:p>
            <w:pPr>
              <w:pStyle w:val="Compact"/>
            </w:pPr>
            <w:r>
              <w:rPr>
                <w:rStyle w:val="VerbatimChar"/>
              </w:rPr>
              <w:t xml:space="preserve">https://virkailija.opintopolku.fi/kouta-external</w:t>
            </w:r>
          </w:p>
        </w:tc>
        <w:tc>
          <w:tcPr/>
          <w:p>
            <w:pPr>
              <w:pStyle w:val="Compact"/>
            </w:pPr>
            <w:r>
              <w:t xml:space="preserve">CAS TGT → CAS ST →</w:t>
            </w:r>
            <w:r>
              <w:t xml:space="preserve"> </w:t>
            </w:r>
            <w:r>
              <w:rPr>
                <w:rStyle w:val="VerbatimChar"/>
              </w:rPr>
              <w:t xml:space="preserve">/auth/login</w:t>
            </w:r>
            <w:r>
              <w:t xml:space="preserve"> </w:t>
            </w:r>
            <w:r>
              <w:t xml:space="preserve">→ session cookie; caller-id header required in general Kouta guidance</w:t>
            </w:r>
          </w:p>
        </w:tc>
        <w:tc>
          <w:tcPr/>
          <w:p>
            <w:pPr>
              <w:pStyle w:val="Compact"/>
            </w:pPr>
            <w:r>
              <w:t xml:space="preserve">External-facing but restricted</w:t>
            </w:r>
          </w:p>
        </w:tc>
        <w:tc>
          <w:tcPr/>
          <w:p>
            <w:pPr>
              <w:pStyle w:val="Compact"/>
            </w:pPr>
            <w:r>
              <w:t xml:space="preserve">High for “restricted”, medium for broader endpoint catalogue because raw spec was not retrievable</w:t>
            </w:r>
            <w:r>
              <w:t xml:space="preserve"> </w:t>
            </w:r>
            <w:hyperlink r:id="rId22">
              <w:r>
                <w:rPr>
                  <w:rStyle w:val="Hyperlink"/>
                </w:rPr>
                <w:t xml:space="preserve">[7]</w:t>
              </w:r>
            </w:hyperlink>
          </w:p>
        </w:tc>
      </w:tr>
      <w:tr>
        <w:tc>
          <w:tcPr/>
          <w:p>
            <w:pPr>
              <w:pStyle w:val="Compact"/>
            </w:pPr>
            <w:r>
              <w:t xml:space="preserve">Organisaatiopalvelu</w:t>
            </w:r>
          </w:p>
        </w:tc>
        <w:tc>
          <w:tcPr/>
          <w:p>
            <w:pPr>
              <w:pStyle w:val="Compact"/>
            </w:pPr>
            <w:r>
              <w:t xml:space="preserve">External organisation registry interfaces, including REST v1/v2 and SOAP</w:t>
            </w:r>
          </w:p>
        </w:tc>
        <w:tc>
          <w:tcPr/>
          <w:p>
            <w:pPr>
              <w:pStyle w:val="Compact"/>
            </w:pPr>
            <w:r>
              <w:t xml:space="preserve">Inferred as</w:t>
            </w:r>
            <w:r>
              <w:t xml:space="preserve"> </w:t>
            </w:r>
            <w:r>
              <w:rPr>
                <w:rStyle w:val="VerbatimChar"/>
              </w:rPr>
              <w:t xml:space="preserve">https://virkailija.opintopolku.fi/organisaatio-service/api</w:t>
            </w:r>
            <w:r>
              <w:t xml:space="preserve"> </w:t>
            </w:r>
            <w:r>
              <w:t xml:space="preserve">for REST v4 examples</w:t>
            </w:r>
          </w:p>
        </w:tc>
        <w:tc>
          <w:tcPr/>
          <w:p>
            <w:pPr>
              <w:pStyle w:val="Compact"/>
            </w:pPr>
            <w:r>
              <w:t xml:space="preserve">CAS-backed login for UI; API rights/roles enforced in code; token/service-account flow unspecified in public docs</w:t>
            </w:r>
          </w:p>
        </w:tc>
        <w:tc>
          <w:tcPr/>
          <w:p>
            <w:pPr>
              <w:pStyle w:val="Compact"/>
            </w:pPr>
            <w:r>
              <w:t xml:space="preserve">External-facing but restricted</w:t>
            </w:r>
          </w:p>
        </w:tc>
        <w:tc>
          <w:tcPr/>
          <w:p>
            <w:pPr>
              <w:pStyle w:val="Compact"/>
            </w:pPr>
            <w:r>
              <w:t xml:space="preserve">Medium-high</w:t>
            </w:r>
            <w:r>
              <w:t xml:space="preserve"> </w:t>
            </w:r>
            <w:hyperlink r:id="rId27">
              <w:r>
                <w:rPr>
                  <w:rStyle w:val="Hyperlink"/>
                </w:rPr>
                <w:t xml:space="preserve">[8]</w:t>
              </w:r>
            </w:hyperlink>
          </w:p>
        </w:tc>
      </w:tr>
      <w:tr>
        <w:tc>
          <w:tcPr/>
          <w:p>
            <w:pPr>
              <w:pStyle w:val="Compact"/>
            </w:pPr>
            <w:r>
              <w:t xml:space="preserve">Koski</w:t>
            </w:r>
          </w:p>
        </w:tc>
        <w:tc>
          <w:tcPr/>
          <w:p>
            <w:pPr>
              <w:pStyle w:val="Compact"/>
            </w:pPr>
            <w:r>
              <w:t xml:space="preserve">National study-rights and completions registry; SIS integrations, disclosure APIs, and OAuth2/mTLS OmaData material</w:t>
            </w:r>
          </w:p>
        </w:tc>
        <w:tc>
          <w:tcPr/>
          <w:p>
            <w:pPr>
              <w:pStyle w:val="Compact"/>
            </w:pPr>
            <w:r>
              <w:rPr>
                <w:rStyle w:val="VerbatimChar"/>
              </w:rPr>
              <w:t xml:space="preserve">https://koski.opintopolku.fi/koski/api</w:t>
            </w:r>
          </w:p>
        </w:tc>
        <w:tc>
          <w:tcPr/>
          <w:p>
            <w:pPr>
              <w:pStyle w:val="Compact"/>
            </w:pPr>
            <w:r>
              <w:t xml:space="preserve">HTTP Basic Authentication for documented APIs; OAuth2 + mTLS documented separately for OmaData sample/integration</w:t>
            </w:r>
          </w:p>
        </w:tc>
        <w:tc>
          <w:tcPr/>
          <w:p>
            <w:pPr>
              <w:pStyle w:val="Compact"/>
            </w:pPr>
            <w:r>
              <w:t xml:space="preserve">External-facing but restricted</w:t>
            </w:r>
          </w:p>
        </w:tc>
        <w:tc>
          <w:tcPr/>
          <w:p>
            <w:pPr>
              <w:pStyle w:val="Compact"/>
            </w:pPr>
            <w:r>
              <w:t xml:space="preserve">Very high</w:t>
            </w:r>
            <w:r>
              <w:t xml:space="preserve"> </w:t>
            </w:r>
            <w:hyperlink r:id="rId28">
              <w:r>
                <w:rPr>
                  <w:rStyle w:val="Hyperlink"/>
                </w:rPr>
                <w:t xml:space="preserve">[9]</w:t>
              </w:r>
            </w:hyperlink>
          </w:p>
        </w:tc>
      </w:tr>
    </w:tbl>
    <w:bookmarkEnd w:id="29"/>
    <w:bookmarkStart w:id="46" w:name="api-by-api-findings"/>
    <w:p>
      <w:pPr>
        <w:pStyle w:val="Heading2"/>
      </w:pPr>
      <w:r>
        <w:t xml:space="preserve">API-by-API findings</w:t>
      </w:r>
    </w:p>
    <w:bookmarkStart w:id="30" w:name="eperusteet-external"/>
    <w:p>
      <w:pPr>
        <w:pStyle w:val="Heading3"/>
      </w:pPr>
      <w:r>
        <w:t xml:space="preserve">ePerusteet external</w:t>
      </w:r>
    </w:p>
    <w:p>
      <w:pPr>
        <w:pStyle w:val="FirstParagraph"/>
      </w:pPr>
      <w:r>
        <w:t xml:space="preserve">The ePerusteet external API is the cleanest example of a truly public Opetushallitus API in this set. The repository contains a generator script that explicitly produces a</w:t>
      </w:r>
      <w:r>
        <w:t xml:space="preserve"> </w:t>
      </w:r>
      <w:r>
        <w:rPr>
          <w:b/>
          <w:bCs/>
        </w:rPr>
        <w:t xml:space="preserve">public OpenAPI description</w:t>
      </w:r>
      <w:r>
        <w:t xml:space="preserve"> </w:t>
      </w:r>
      <w:r>
        <w:t xml:space="preserve">(</w:t>
      </w:r>
      <w:r>
        <w:rPr>
          <w:rStyle w:val="VerbatimChar"/>
        </w:rPr>
        <w:t xml:space="preserve">eperusteet-ext.spec.json</w:t>
      </w:r>
      <w:r>
        <w:t xml:space="preserve">), and the raw spec declares the server</w:t>
      </w:r>
      <w:r>
        <w:t xml:space="preserve"> </w:t>
      </w:r>
      <w:r>
        <w:rPr>
          <w:rStyle w:val="VerbatimChar"/>
        </w:rPr>
        <w:t xml:space="preserve">https://virkailija.opintopolku.fi/eperusteet-service</w:t>
      </w:r>
      <w:r>
        <w:t xml:space="preserve">. The spec groups these routes under</w:t>
      </w:r>
      <w:r>
        <w:t xml:space="preserve"> </w:t>
      </w:r>
      <w:r>
        <w:rPr>
          <w:rStyle w:val="VerbatimChar"/>
        </w:rPr>
        <w:t xml:space="preserve">/api/external/...</w:t>
      </w:r>
      <w:r>
        <w:t xml:space="preserve"> </w:t>
      </w:r>
      <w:r>
        <w:t xml:space="preserve">and includes no</w:t>
      </w:r>
      <w:r>
        <w:t xml:space="preserve"> </w:t>
      </w:r>
      <w:r>
        <w:rPr>
          <w:rStyle w:val="VerbatimChar"/>
        </w:rPr>
        <w:t xml:space="preserve">securitySchemes</w:t>
      </w:r>
      <w:r>
        <w:t xml:space="preserve"> </w:t>
      </w:r>
      <w:r>
        <w:t xml:space="preserve">or top-level</w:t>
      </w:r>
      <w:r>
        <w:t xml:space="preserve"> </w:t>
      </w:r>
      <w:r>
        <w:rPr>
          <w:rStyle w:val="VerbatimChar"/>
        </w:rPr>
        <w:t xml:space="preserve">security</w:t>
      </w:r>
      <w:r>
        <w:t xml:space="preserve"> </w:t>
      </w:r>
      <w:r>
        <w:t xml:space="preserve">declarations.</w:t>
      </w:r>
      <w:r>
        <w:t xml:space="preserve"> </w:t>
      </w:r>
      <w:hyperlink r:id="rId23">
        <w:r>
          <w:rPr>
            <w:rStyle w:val="Hyperlink"/>
          </w:rPr>
          <w:t xml:space="preserve">[10]</w:t>
        </w:r>
      </w:hyperlink>
    </w:p>
    <w:p>
      <w:pPr>
        <w:pStyle w:val="BodyText"/>
      </w:pPr>
      <w:r>
        <w:rPr>
          <w:b/>
          <w:bCs/>
        </w:rPr>
        <w:t xml:space="preserve">Purpose.</w:t>
      </w:r>
      <w:r>
        <w:t xml:space="preserve"> </w:t>
      </w:r>
      <w:r>
        <w:t xml:space="preserve">Read published “perusteet” content: curricula, qualification bases, parts of a basis, competence-badge records, and related public structures. The API is read-only in the external spec.</w:t>
      </w:r>
      <w:r>
        <w:t xml:space="preserve"> </w:t>
      </w:r>
      <w:hyperlink r:id="rId21">
        <w:r>
          <w:rPr>
            <w:rStyle w:val="Hyperlink"/>
          </w:rPr>
          <w:t xml:space="preserve">[11]</w:t>
        </w:r>
      </w:hyperlink>
    </w:p>
    <w:p>
      <w:pPr>
        <w:pStyle w:val="BodyText"/>
      </w:pPr>
      <w:r>
        <w:rPr>
          <w:b/>
          <w:bCs/>
        </w:rPr>
        <w:t xml:space="preserve">Base URL.</w:t>
      </w:r>
      <w:r>
        <w:t xml:space="preserve"> </w:t>
      </w:r>
      <w:r>
        <w:rPr>
          <w:rStyle w:val="VerbatimChar"/>
        </w:rPr>
        <w:t xml:space="preserve">https://virkailija.opintopolku.fi/eperusteet-service</w:t>
      </w:r>
      <w:r>
        <w:t xml:space="preserve"> </w:t>
      </w:r>
      <w:hyperlink r:id="rId21">
        <w:r>
          <w:rPr>
            <w:rStyle w:val="Hyperlink"/>
          </w:rPr>
          <w:t xml:space="preserve">[11]</w:t>
        </w:r>
      </w:hyperlink>
    </w:p>
    <w:p>
      <w:pPr>
        <w:pStyle w:val="BodyText"/>
      </w:pPr>
      <w:r>
        <w:rPr>
          <w:b/>
          <w:bCs/>
        </w:rPr>
        <w:t xml:space="preserve">Official docs and spec.</w:t>
      </w:r>
      <w:r>
        <w:br/>
      </w:r>
      <w:r>
        <w:t xml:space="preserve">Docs page:</w:t>
      </w:r>
      <w:r>
        <w:t xml:space="preserve"> </w:t>
      </w:r>
      <w:r>
        <w:rPr>
          <w:rStyle w:val="VerbatimChar"/>
        </w:rPr>
        <w:t xml:space="preserve">https://opetushallitus.github.io/eperusteet/api/eperusteet</w:t>
      </w:r>
      <w:r>
        <w:br/>
      </w:r>
      <w:r>
        <w:t xml:space="preserve">Raw OpenAPI JSON:</w:t>
      </w:r>
      <w:r>
        <w:t xml:space="preserve"> </w:t>
      </w:r>
      <w:r>
        <w:rPr>
          <w:rStyle w:val="VerbatimChar"/>
        </w:rPr>
        <w:t xml:space="preserve">https://raw.githubusercontent.com/Opetushallitus/eperusteet/master/generated/eperusteet-ext.spec.json</w:t>
      </w:r>
      <w:r>
        <w:t xml:space="preserve"> </w:t>
      </w:r>
      <w:hyperlink r:id="rId21">
        <w:r>
          <w:rPr>
            <w:rStyle w:val="Hyperlink"/>
          </w:rPr>
          <w:t xml:space="preserve">[12]</w:t>
        </w:r>
      </w:hyperlink>
    </w:p>
    <w:p>
      <w:pPr>
        <w:pStyle w:val="BodyText"/>
      </w:pPr>
      <w:r>
        <w:rPr>
          <w:b/>
          <w:bCs/>
        </w:rPr>
        <w:t xml:space="preserve">Authentication.</w:t>
      </w:r>
      <w:r>
        <w:t xml:space="preserve"> </w:t>
      </w:r>
      <w:r>
        <w:rPr>
          <w:b/>
          <w:bCs/>
        </w:rPr>
        <w:t xml:space="preserve">Unspecified</w:t>
      </w:r>
      <w:r>
        <w:t xml:space="preserve"> </w:t>
      </w:r>
      <w:r>
        <w:t xml:space="preserve">in the external spec. The strongest observable evidence is negative rather than positive: the external spec contains no OpenAPI security scheme entries or security requirements. I therefore assess this interface as intended for anonymous use.</w:t>
      </w:r>
      <w:r>
        <w:t xml:space="preserve"> </w:t>
      </w:r>
      <w:hyperlink r:id="rId21">
        <w:r>
          <w:rPr>
            <w:rStyle w:val="Hyperlink"/>
          </w:rPr>
          <w:t xml:space="preserve">[13]</w:t>
        </w:r>
      </w:hyperlink>
    </w:p>
    <w:p>
      <w:pPr>
        <w:pStyle w:val="BodyText"/>
      </w:pPr>
      <w:r>
        <w:rPr>
          <w:b/>
          <w:bCs/>
        </w:rPr>
        <w:t xml:space="preserve">Example endpoints and shapes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pPr>
            <w:r>
              <w:t xml:space="preserve">Method</w:t>
            </w:r>
          </w:p>
        </w:tc>
        <w:tc>
          <w:tcPr/>
          <w:p>
            <w:pPr>
              <w:pStyle w:val="Compact"/>
            </w:pPr>
            <w:r>
              <w:t xml:space="preserve">What it does</w:t>
            </w:r>
          </w:p>
        </w:tc>
        <w:tc>
          <w:tcPr/>
          <w:p>
            <w:pPr>
              <w:pStyle w:val="Compact"/>
            </w:pPr>
            <w:r>
              <w:t xml:space="preserve">Request shape</w:t>
            </w:r>
          </w:p>
        </w:tc>
        <w:tc>
          <w:tcPr/>
          <w:p>
            <w:pPr>
              <w:pStyle w:val="Compact"/>
            </w:pPr>
            <w:r>
              <w:t xml:space="preserve">Response shape</w:t>
            </w:r>
          </w:p>
        </w:tc>
      </w:tr>
      <w:tr>
        <w:tc>
          <w:tcPr/>
          <w:p>
            <w:pPr>
              <w:pStyle w:val="Compact"/>
            </w:pPr>
            <w:r>
              <w:rPr>
                <w:rStyle w:val="VerbatimChar"/>
              </w:rPr>
              <w:t xml:space="preserve">/api/external/perusteet</w:t>
            </w:r>
          </w:p>
        </w:tc>
        <w:tc>
          <w:tcPr/>
          <w:p>
            <w:pPr>
              <w:pStyle w:val="Compact"/>
            </w:pPr>
            <w:r>
              <w:t xml:space="preserve">GET</w:t>
            </w:r>
          </w:p>
        </w:tc>
        <w:tc>
          <w:tcPr/>
          <w:p>
            <w:pPr>
              <w:pStyle w:val="Compact"/>
            </w:pPr>
            <w:r>
              <w:t xml:space="preserve">Search/list published bases</w:t>
            </w:r>
          </w:p>
        </w:tc>
        <w:tc>
          <w:tcPr/>
          <w:p>
            <w:pPr>
              <w:pStyle w:val="Compact"/>
            </w:pPr>
            <w:r>
              <w:t xml:space="preserve">Query params such as</w:t>
            </w:r>
            <w:r>
              <w:t xml:space="preserve"> </w:t>
            </w:r>
            <w:r>
              <w:rPr>
                <w:rStyle w:val="VerbatimChar"/>
              </w:rPr>
              <w:t xml:space="preserve">koulutustyyppi[]</w:t>
            </w:r>
            <w:r>
              <w:t xml:space="preserve">,</w:t>
            </w:r>
            <w:r>
              <w:t xml:space="preserve"> </w:t>
            </w:r>
            <w:r>
              <w:rPr>
                <w:rStyle w:val="VerbatimChar"/>
              </w:rPr>
              <w:t xml:space="preserve">nimi</w:t>
            </w:r>
            <w:r>
              <w:t xml:space="preserve">,</w:t>
            </w:r>
            <w:r>
              <w:t xml:space="preserve"> </w:t>
            </w:r>
            <w:r>
              <w:rPr>
                <w:rStyle w:val="VerbatimChar"/>
              </w:rPr>
              <w:t xml:space="preserve">kieli</w:t>
            </w:r>
            <w:r>
              <w:t xml:space="preserve">,</w:t>
            </w:r>
            <w:r>
              <w:t xml:space="preserve"> </w:t>
            </w:r>
            <w:r>
              <w:rPr>
                <w:rStyle w:val="VerbatimChar"/>
              </w:rPr>
              <w:t xml:space="preserve">voimassa</w:t>
            </w:r>
            <w:r>
              <w:t xml:space="preserve">,</w:t>
            </w:r>
            <w:r>
              <w:t xml:space="preserve"> </w:t>
            </w:r>
            <w:r>
              <w:rPr>
                <w:rStyle w:val="VerbatimChar"/>
              </w:rPr>
              <w:t xml:space="preserve">tulevat</w:t>
            </w:r>
            <w:r>
              <w:t xml:space="preserve">,</w:t>
            </w:r>
            <w:r>
              <w:t xml:space="preserve"> </w:t>
            </w:r>
            <w:r>
              <w:rPr>
                <w:rStyle w:val="VerbatimChar"/>
              </w:rPr>
              <w:t xml:space="preserve">poistuneet</w:t>
            </w:r>
            <w:r>
              <w:t xml:space="preserve">,</w:t>
            </w:r>
            <w:r>
              <w:t xml:space="preserve"> </w:t>
            </w:r>
            <w:r>
              <w:rPr>
                <w:rStyle w:val="VerbatimChar"/>
              </w:rPr>
              <w:t xml:space="preserve">tyyppi</w:t>
            </w:r>
            <w:r>
              <w:t xml:space="preserve">,</w:t>
            </w:r>
            <w:r>
              <w:t xml:space="preserve"> </w:t>
            </w:r>
            <w:r>
              <w:rPr>
                <w:rStyle w:val="VerbatimChar"/>
              </w:rPr>
              <w:t xml:space="preserve">diaarinumero</w:t>
            </w:r>
            <w:r>
              <w:t xml:space="preserve">,</w:t>
            </w:r>
            <w:r>
              <w:t xml:space="preserve"> </w:t>
            </w:r>
            <w:r>
              <w:rPr>
                <w:rStyle w:val="VerbatimChar"/>
              </w:rPr>
              <w:t xml:space="preserve">koodi</w:t>
            </w:r>
            <w:r>
              <w:t xml:space="preserve">,</w:t>
            </w:r>
            <w:r>
              <w:t xml:space="preserve"> </w:t>
            </w:r>
            <w:r>
              <w:rPr>
                <w:rStyle w:val="VerbatimChar"/>
              </w:rPr>
              <w:t xml:space="preserve">sivu</w:t>
            </w:r>
            <w:r>
              <w:t xml:space="preserve">,</w:t>
            </w:r>
            <w:r>
              <w:t xml:space="preserve"> </w:t>
            </w:r>
            <w:r>
              <w:rPr>
                <w:rStyle w:val="VerbatimChar"/>
              </w:rPr>
              <w:t xml:space="preserve">sivukoko</w:t>
            </w:r>
          </w:p>
        </w:tc>
        <w:tc>
          <w:tcPr/>
          <w:p>
            <w:pPr>
              <w:pStyle w:val="Compact"/>
            </w:pPr>
            <w:r>
              <w:rPr>
                <w:rStyle w:val="VerbatimChar"/>
              </w:rPr>
              <w:t xml:space="preserve">PagePerusteenJulkaisuData</w:t>
            </w:r>
            <w:r>
              <w:t xml:space="preserve"> </w:t>
            </w:r>
            <w:r>
              <w:t xml:space="preserve">page object with paginated results</w:t>
            </w:r>
            <w:r>
              <w:t xml:space="preserve"> </w:t>
            </w:r>
            <w:hyperlink r:id="rId21">
              <w:r>
                <w:rPr>
                  <w:rStyle w:val="Hyperlink"/>
                </w:rPr>
                <w:t xml:space="preserve">[11]</w:t>
              </w:r>
            </w:hyperlink>
          </w:p>
        </w:tc>
      </w:tr>
      <w:tr>
        <w:tc>
          <w:tcPr/>
          <w:p>
            <w:pPr>
              <w:pStyle w:val="Compact"/>
            </w:pPr>
            <w:r>
              <w:rPr>
                <w:rStyle w:val="VerbatimChar"/>
              </w:rPr>
              <w:t xml:space="preserve">/api/external/peruste/{perusteId}</w:t>
            </w:r>
          </w:p>
        </w:tc>
        <w:tc>
          <w:tcPr/>
          <w:p>
            <w:pPr>
              <w:pStyle w:val="Compact"/>
            </w:pPr>
            <w:r>
              <w:t xml:space="preserve">GET</w:t>
            </w:r>
          </w:p>
        </w:tc>
        <w:tc>
          <w:tcPr/>
          <w:p>
            <w:pPr>
              <w:pStyle w:val="Compact"/>
            </w:pPr>
            <w:r>
              <w:t xml:space="preserve">Fetch one basis in full</w:t>
            </w:r>
          </w:p>
        </w:tc>
        <w:tc>
          <w:tcPr/>
          <w:p>
            <w:pPr>
              <w:pStyle w:val="Compact"/>
            </w:pPr>
            <w:r>
              <w:t xml:space="preserve">Path param</w:t>
            </w:r>
            <w:r>
              <w:t xml:space="preserve"> </w:t>
            </w:r>
            <w:r>
              <w:rPr>
                <w:rStyle w:val="VerbatimChar"/>
              </w:rPr>
              <w:t xml:space="preserve">perusteId</w:t>
            </w:r>
            <w:r>
              <w:t xml:space="preserve"> </w:t>
            </w:r>
            <w:r>
              <w:t xml:space="preserve">as</w:t>
            </w:r>
            <w:r>
              <w:t xml:space="preserve"> </w:t>
            </w:r>
            <w:r>
              <w:rPr>
                <w:rStyle w:val="VerbatimChar"/>
              </w:rPr>
              <w:t xml:space="preserve">int64</w:t>
            </w:r>
          </w:p>
        </w:tc>
        <w:tc>
          <w:tcPr/>
          <w:p>
            <w:pPr>
              <w:pStyle w:val="Compact"/>
            </w:pPr>
            <w:r>
              <w:rPr>
                <w:rStyle w:val="VerbatimChar"/>
              </w:rPr>
              <w:t xml:space="preserve">PerusteKaikkiDto</w:t>
            </w:r>
            <w:r>
              <w:t xml:space="preserve"> </w:t>
            </w:r>
            <w:hyperlink r:id="rId21">
              <w:r>
                <w:rPr>
                  <w:rStyle w:val="Hyperlink"/>
                </w:rPr>
                <w:t xml:space="preserve">[11]</w:t>
              </w:r>
            </w:hyperlink>
          </w:p>
        </w:tc>
      </w:tr>
      <w:tr>
        <w:tc>
          <w:tcPr/>
          <w:p>
            <w:pPr>
              <w:pStyle w:val="Compact"/>
            </w:pPr>
            <w:r>
              <w:rPr>
                <w:rStyle w:val="VerbatimChar"/>
              </w:rPr>
              <w:t xml:space="preserve">/api/external/peruste/{perusteId}/{custompath}</w:t>
            </w:r>
          </w:p>
        </w:tc>
        <w:tc>
          <w:tcPr/>
          <w:p>
            <w:pPr>
              <w:pStyle w:val="Compact"/>
            </w:pPr>
            <w:r>
              <w:t xml:space="preserve">GET</w:t>
            </w:r>
          </w:p>
        </w:tc>
        <w:tc>
          <w:tcPr/>
          <w:p>
            <w:pPr>
              <w:pStyle w:val="Compact"/>
            </w:pPr>
            <w:r>
              <w:t xml:space="preserve">Traverse exact nested content structure dynamically</w:t>
            </w:r>
          </w:p>
        </w:tc>
        <w:tc>
          <w:tcPr/>
          <w:p>
            <w:pPr>
              <w:pStyle w:val="Compact"/>
            </w:pPr>
            <w:r>
              <w:t xml:space="preserve">Path params</w:t>
            </w:r>
            <w:r>
              <w:t xml:space="preserve"> </w:t>
            </w:r>
            <w:r>
              <w:rPr>
                <w:rStyle w:val="VerbatimChar"/>
              </w:rPr>
              <w:t xml:space="preserve">perusteId</w:t>
            </w:r>
            <w:r>
              <w:t xml:space="preserve">,</w:t>
            </w:r>
            <w:r>
              <w:t xml:space="preserve"> </w:t>
            </w:r>
            <w:r>
              <w:rPr>
                <w:rStyle w:val="VerbatimChar"/>
              </w:rPr>
              <w:t xml:space="preserve">custompath</w:t>
            </w:r>
          </w:p>
        </w:tc>
        <w:tc>
          <w:tcPr/>
          <w:p>
            <w:pPr>
              <w:pStyle w:val="Compact"/>
            </w:pPr>
            <w:r>
              <w:t xml:space="preserve">JSON object based on</w:t>
            </w:r>
            <w:r>
              <w:t xml:space="preserve"> </w:t>
            </w:r>
            <w:r>
              <w:rPr>
                <w:rStyle w:val="VerbatimChar"/>
              </w:rPr>
              <w:t xml:space="preserve">PerusteKaikkiDto</w:t>
            </w:r>
            <w:r>
              <w:t xml:space="preserve"> </w:t>
            </w:r>
            <w:r>
              <w:t xml:space="preserve">traversal; example in spec shows nested lookups down to language-specific name fields</w:t>
            </w:r>
            <w:r>
              <w:t xml:space="preserve"> </w:t>
            </w:r>
            <w:hyperlink r:id="rId21">
              <w:r>
                <w:rPr>
                  <w:rStyle w:val="Hyperlink"/>
                </w:rPr>
                <w:t xml:space="preserve">[11]</w:t>
              </w:r>
            </w:hyperlink>
          </w:p>
        </w:tc>
      </w:tr>
      <w:tr>
        <w:tc>
          <w:tcPr/>
          <w:p>
            <w:pPr>
              <w:pStyle w:val="Compact"/>
            </w:pPr>
            <w:r>
              <w:rPr>
                <w:rStyle w:val="VerbatimChar"/>
              </w:rPr>
              <w:t xml:space="preserve">/api/external/peruste/{perusteId}/perusteenosa/{perusteenOsaId}</w:t>
            </w:r>
          </w:p>
        </w:tc>
        <w:tc>
          <w:tcPr/>
          <w:p>
            <w:pPr>
              <w:pStyle w:val="Compact"/>
            </w:pPr>
            <w:r>
              <w:t xml:space="preserve">GET</w:t>
            </w:r>
          </w:p>
        </w:tc>
        <w:tc>
          <w:tcPr/>
          <w:p>
            <w:pPr>
              <w:pStyle w:val="Compact"/>
            </w:pPr>
            <w:r>
              <w:t xml:space="preserve">Fetch one published section / part of a basis</w:t>
            </w:r>
          </w:p>
        </w:tc>
        <w:tc>
          <w:tcPr/>
          <w:p>
            <w:pPr>
              <w:pStyle w:val="Compact"/>
            </w:pPr>
            <w:r>
              <w:t xml:space="preserve">Path params</w:t>
            </w:r>
            <w:r>
              <w:t xml:space="preserve"> </w:t>
            </w:r>
            <w:r>
              <w:rPr>
                <w:rStyle w:val="VerbatimChar"/>
              </w:rPr>
              <w:t xml:space="preserve">perusteId</w:t>
            </w:r>
            <w:r>
              <w:t xml:space="preserve">,</w:t>
            </w:r>
            <w:r>
              <w:t xml:space="preserve"> </w:t>
            </w:r>
            <w:r>
              <w:rPr>
                <w:rStyle w:val="VerbatimChar"/>
              </w:rPr>
              <w:t xml:space="preserve">perusteenOsaId</w:t>
            </w:r>
          </w:p>
        </w:tc>
        <w:tc>
          <w:tcPr/>
          <w:p>
            <w:pPr>
              <w:pStyle w:val="Compact"/>
            </w:pPr>
            <w:r>
              <w:rPr>
                <w:rStyle w:val="VerbatimChar"/>
              </w:rPr>
              <w:t xml:space="preserve">PerusteenOsaDto</w:t>
            </w:r>
            <w:r>
              <w:t xml:space="preserve"> </w:t>
            </w:r>
            <w:hyperlink r:id="rId21">
              <w:r>
                <w:rPr>
                  <w:rStyle w:val="Hyperlink"/>
                </w:rPr>
                <w:t xml:space="preserve">[11]</w:t>
              </w:r>
            </w:hyperlink>
          </w:p>
        </w:tc>
      </w:tr>
      <w:tr>
        <w:tc>
          <w:tcPr/>
          <w:p>
            <w:pPr>
              <w:pStyle w:val="Compact"/>
            </w:pPr>
            <w:r>
              <w:rPr>
                <w:rStyle w:val="VerbatimChar"/>
              </w:rPr>
              <w:t xml:space="preserve">/api/external/peruste/tutkinnonosa/{tutkinnonOsaKoodiUri}</w:t>
            </w:r>
          </w:p>
        </w:tc>
        <w:tc>
          <w:tcPr/>
          <w:p>
            <w:pPr>
              <w:pStyle w:val="Compact"/>
            </w:pPr>
            <w:r>
              <w:t xml:space="preserve">GET</w:t>
            </w:r>
          </w:p>
        </w:tc>
        <w:tc>
          <w:tcPr/>
          <w:p>
            <w:pPr>
              <w:pStyle w:val="Compact"/>
            </w:pPr>
            <w:r>
              <w:t xml:space="preserve">Fetch a qualification unit by code URI</w:t>
            </w:r>
          </w:p>
        </w:tc>
        <w:tc>
          <w:tcPr/>
          <w:p>
            <w:pPr>
              <w:pStyle w:val="Compact"/>
            </w:pPr>
            <w:r>
              <w:t xml:space="preserve">Path param</w:t>
            </w:r>
            <w:r>
              <w:t xml:space="preserve"> </w:t>
            </w:r>
            <w:r>
              <w:rPr>
                <w:rStyle w:val="VerbatimChar"/>
              </w:rPr>
              <w:t xml:space="preserve">tutkinnonOsaKoodiUri</w:t>
            </w:r>
          </w:p>
        </w:tc>
        <w:tc>
          <w:tcPr/>
          <w:p>
            <w:pPr>
              <w:pStyle w:val="Compact"/>
            </w:pPr>
            <w:r>
              <w:rPr>
                <w:rStyle w:val="VerbatimChar"/>
              </w:rPr>
              <w:t xml:space="preserve">TutkinnonOsaKaikkiDto</w:t>
            </w:r>
            <w:r>
              <w:t xml:space="preserve"> </w:t>
            </w:r>
            <w:hyperlink r:id="rId21">
              <w:r>
                <w:rPr>
                  <w:rStyle w:val="Hyperlink"/>
                </w:rPr>
                <w:t xml:space="preserve">[11]</w:t>
              </w:r>
            </w:hyperlink>
          </w:p>
        </w:tc>
      </w:tr>
      <w:tr>
        <w:tc>
          <w:tcPr/>
          <w:p>
            <w:pPr>
              <w:pStyle w:val="Compact"/>
            </w:pPr>
            <w:r>
              <w:rPr>
                <w:rStyle w:val="VerbatimChar"/>
              </w:rPr>
              <w:t xml:space="preserve">/api/external/osaamismerkit</w:t>
            </w:r>
          </w:p>
        </w:tc>
        <w:tc>
          <w:tcPr/>
          <w:p>
            <w:pPr>
              <w:pStyle w:val="Compact"/>
            </w:pPr>
            <w:r>
              <w:t xml:space="preserve">GET</w:t>
            </w:r>
          </w:p>
        </w:tc>
        <w:tc>
          <w:tcPr/>
          <w:p>
            <w:pPr>
              <w:pStyle w:val="Compact"/>
            </w:pPr>
            <w:r>
              <w:t xml:space="preserve">List all published competence badges</w:t>
            </w:r>
          </w:p>
        </w:tc>
        <w:tc>
          <w:tcPr/>
          <w:p>
            <w:pPr>
              <w:pStyle w:val="Compact"/>
            </w:pPr>
            <w:r>
              <w:t xml:space="preserve">No params required</w:t>
            </w:r>
          </w:p>
        </w:tc>
        <w:tc>
          <w:tcPr/>
          <w:p>
            <w:pPr>
              <w:pStyle w:val="Compact"/>
            </w:pPr>
            <w:r>
              <w:t xml:space="preserve">Array of</w:t>
            </w:r>
            <w:r>
              <w:t xml:space="preserve"> </w:t>
            </w:r>
            <w:r>
              <w:rPr>
                <w:rStyle w:val="VerbatimChar"/>
              </w:rPr>
              <w:t xml:space="preserve">OsaamismerkkiExternalDto</w:t>
            </w:r>
            <w:r>
              <w:t xml:space="preserve"> </w:t>
            </w:r>
            <w:hyperlink r:id="rId21">
              <w:r>
                <w:rPr>
                  <w:rStyle w:val="Hyperlink"/>
                </w:rPr>
                <w:t xml:space="preserve">[11]</w:t>
              </w:r>
            </w:hyperlink>
          </w:p>
        </w:tc>
      </w:tr>
    </w:tbl>
    <w:p>
      <w:pPr>
        <w:pStyle w:val="BodyText"/>
      </w:pPr>
      <w:r>
        <w:rPr>
          <w:b/>
          <w:bCs/>
        </w:rPr>
        <w:t xml:space="preserve">Rate limits / usage policies.</w:t>
      </w:r>
      <w:r>
        <w:t xml:space="preserve"> </w:t>
      </w:r>
      <w:r>
        <w:t xml:space="preserve">No rate limit was documented in the raw external OpenAPI document I inspected.</w:t>
      </w:r>
      <w:r>
        <w:t xml:space="preserve"> </w:t>
      </w:r>
      <w:hyperlink r:id="rId21">
        <w:r>
          <w:rPr>
            <w:rStyle w:val="Hyperlink"/>
          </w:rPr>
          <w:t xml:space="preserve">[11]</w:t>
        </w:r>
      </w:hyperlink>
    </w:p>
    <w:p>
      <w:pPr>
        <w:pStyle w:val="BodyText"/>
      </w:pPr>
      <w:r>
        <w:rPr>
          <w:b/>
          <w:bCs/>
        </w:rPr>
        <w:t xml:space="preserve">Confidence on public anonymous access.</w:t>
      </w:r>
      <w:r>
        <w:t xml:space="preserve"> </w:t>
      </w:r>
      <w:r>
        <w:rPr>
          <w:b/>
          <w:bCs/>
        </w:rPr>
        <w:t xml:space="preserve">High.</w:t>
      </w:r>
      <w:r>
        <w:t xml:space="preserve"> </w:t>
      </w:r>
      <w:r>
        <w:t xml:space="preserve">The route namespace is explicitly</w:t>
      </w:r>
      <w:r>
        <w:t xml:space="preserve"> </w:t>
      </w:r>
      <w:r>
        <w:rPr>
          <w:rStyle w:val="VerbatimChar"/>
        </w:rPr>
        <w:t xml:space="preserve">external</w:t>
      </w:r>
      <w:r>
        <w:t xml:space="preserve">, the generator script labels it public, and the external spec has no auth declaration.</w:t>
      </w:r>
      <w:r>
        <w:t xml:space="preserve"> </w:t>
      </w:r>
      <w:hyperlink r:id="rId23">
        <w:r>
          <w:rPr>
            <w:rStyle w:val="Hyperlink"/>
          </w:rPr>
          <w:t xml:space="preserve">[14]</w:t>
        </w:r>
      </w:hyperlink>
    </w:p>
    <w:bookmarkEnd w:id="30"/>
    <w:bookmarkStart w:id="32" w:name="totsu-amosaa-external"/>
    <w:p>
      <w:pPr>
        <w:pStyle w:val="Heading3"/>
      </w:pPr>
      <w:r>
        <w:t xml:space="preserve">TOTSU / Amosaa external</w:t>
      </w:r>
    </w:p>
    <w:p>
      <w:pPr>
        <w:pStyle w:val="FirstParagraph"/>
      </w:pPr>
      <w:r>
        <w:t xml:space="preserve">The Amosaa repository mirrors the ePerusteet pattern almost exactly: the build script generates both a standard and an</w:t>
      </w:r>
      <w:r>
        <w:t xml:space="preserve"> </w:t>
      </w:r>
      <w:r>
        <w:rPr>
          <w:b/>
          <w:bCs/>
        </w:rPr>
        <w:t xml:space="preserve">external/public</w:t>
      </w:r>
      <w:r>
        <w:t xml:space="preserve"> </w:t>
      </w:r>
      <w:r>
        <w:t xml:space="preserve">OpenAPI document, with the public one emitted as</w:t>
      </w:r>
      <w:r>
        <w:t xml:space="preserve"> </w:t>
      </w:r>
      <w:r>
        <w:rPr>
          <w:rStyle w:val="VerbatimChar"/>
        </w:rPr>
        <w:t xml:space="preserve">amosaa-ext.spec.json</w:t>
      </w:r>
      <w:r>
        <w:t xml:space="preserve">. The raw spec declares the server</w:t>
      </w:r>
      <w:r>
        <w:t xml:space="preserve"> </w:t>
      </w:r>
      <w:r>
        <w:rPr>
          <w:rStyle w:val="VerbatimChar"/>
        </w:rPr>
        <w:t xml:space="preserve">https://virkailija.opintopolku.fi/eperusteet-amosaa-service</w:t>
      </w:r>
      <w:r>
        <w:t xml:space="preserve"> </w:t>
      </w:r>
      <w:r>
        <w:t xml:space="preserve">and again contains no OpenAPI security declarations.</w:t>
      </w:r>
      <w:r>
        <w:t xml:space="preserve"> </w:t>
      </w:r>
      <w:hyperlink r:id="rId31">
        <w:r>
          <w:rPr>
            <w:rStyle w:val="Hyperlink"/>
          </w:rPr>
          <w:t xml:space="preserve">[15]</w:t>
        </w:r>
      </w:hyperlink>
    </w:p>
    <w:p>
      <w:pPr>
        <w:pStyle w:val="BodyText"/>
      </w:pPr>
      <w:r>
        <w:rPr>
          <w:b/>
          <w:bCs/>
        </w:rPr>
        <w:t xml:space="preserve">Purpose.</w:t>
      </w:r>
      <w:r>
        <w:t xml:space="preserve"> </w:t>
      </w:r>
      <w:r>
        <w:t xml:space="preserve">Public retrieval of published</w:t>
      </w:r>
      <w:r>
        <w:t xml:space="preserve"> </w:t>
      </w:r>
      <w:r>
        <w:rPr>
          <w:rStyle w:val="VerbatimChar"/>
        </w:rPr>
        <w:t xml:space="preserve">opetussuunnitelma</w:t>
      </w:r>
      <w:r>
        <w:t xml:space="preserve"> </w:t>
      </w:r>
      <w:r>
        <w:t xml:space="preserve">data from the TOTSU / Amosaa tool. The routes are centred on teaching-plan / curriculum documents and dynamic traversal of nested structures.</w:t>
      </w:r>
      <w:r>
        <w:t xml:space="preserve"> </w:t>
      </w:r>
      <w:hyperlink r:id="rId25">
        <w:r>
          <w:rPr>
            <w:rStyle w:val="Hyperlink"/>
          </w:rPr>
          <w:t xml:space="preserve">[16]</w:t>
        </w:r>
      </w:hyperlink>
    </w:p>
    <w:p>
      <w:pPr>
        <w:pStyle w:val="BodyText"/>
      </w:pPr>
      <w:r>
        <w:rPr>
          <w:b/>
          <w:bCs/>
        </w:rPr>
        <w:t xml:space="preserve">Base URL.</w:t>
      </w:r>
      <w:r>
        <w:t xml:space="preserve"> </w:t>
      </w:r>
      <w:r>
        <w:rPr>
          <w:rStyle w:val="VerbatimChar"/>
        </w:rPr>
        <w:t xml:space="preserve">https://virkailija.opintopolku.fi/eperusteet-amosaa-service</w:t>
      </w:r>
      <w:r>
        <w:t xml:space="preserve"> </w:t>
      </w:r>
      <w:hyperlink r:id="rId25">
        <w:r>
          <w:rPr>
            <w:rStyle w:val="Hyperlink"/>
          </w:rPr>
          <w:t xml:space="preserve">[16]</w:t>
        </w:r>
      </w:hyperlink>
    </w:p>
    <w:p>
      <w:pPr>
        <w:pStyle w:val="BodyText"/>
      </w:pPr>
      <w:r>
        <w:rPr>
          <w:b/>
          <w:bCs/>
        </w:rPr>
        <w:t xml:space="preserve">Official docs and spec.</w:t>
      </w:r>
      <w:r>
        <w:br/>
      </w:r>
      <w:r>
        <w:t xml:space="preserve">Docs page:</w:t>
      </w:r>
      <w:r>
        <w:t xml:space="preserve"> </w:t>
      </w:r>
      <w:r>
        <w:rPr>
          <w:rStyle w:val="VerbatimChar"/>
        </w:rPr>
        <w:t xml:space="preserve">https://opetushallitus.github.io/eperusteet/api/amosaa</w:t>
      </w:r>
      <w:r>
        <w:br/>
      </w:r>
      <w:r>
        <w:t xml:space="preserve">Raw OpenAPI JSON:</w:t>
      </w:r>
      <w:r>
        <w:t xml:space="preserve"> </w:t>
      </w:r>
      <w:r>
        <w:rPr>
          <w:rStyle w:val="VerbatimChar"/>
        </w:rPr>
        <w:t xml:space="preserve">https://raw.githubusercontent.com/Opetushallitus/eperusteet-amosaa/master/generated/amosaa-ext.spec.json</w:t>
      </w:r>
      <w:r>
        <w:t xml:space="preserve"> </w:t>
      </w:r>
      <w:hyperlink r:id="rId31">
        <w:r>
          <w:rPr>
            <w:rStyle w:val="Hyperlink"/>
          </w:rPr>
          <w:t xml:space="preserve">[17]</w:t>
        </w:r>
      </w:hyperlink>
    </w:p>
    <w:p>
      <w:pPr>
        <w:pStyle w:val="BodyText"/>
      </w:pPr>
      <w:r>
        <w:rPr>
          <w:b/>
          <w:bCs/>
        </w:rPr>
        <w:t xml:space="preserve">Authentication.</w:t>
      </w:r>
      <w:r>
        <w:t xml:space="preserve"> </w:t>
      </w:r>
      <w:r>
        <w:rPr>
          <w:b/>
          <w:bCs/>
        </w:rPr>
        <w:t xml:space="preserve">Unspecified</w:t>
      </w:r>
      <w:r>
        <w:t xml:space="preserve"> </w:t>
      </w:r>
      <w:r>
        <w:t xml:space="preserve">in the public external spec; no OpenAPI security scheme or requirement is declared. That makes anonymous, read-only public access the most credible reading of the published evidence.</w:t>
      </w:r>
      <w:r>
        <w:t xml:space="preserve"> </w:t>
      </w:r>
      <w:hyperlink r:id="rId25">
        <w:r>
          <w:rPr>
            <w:rStyle w:val="Hyperlink"/>
          </w:rPr>
          <w:t xml:space="preserve">[18]</w:t>
        </w:r>
      </w:hyperlink>
    </w:p>
    <w:p>
      <w:pPr>
        <w:pStyle w:val="BodyText"/>
      </w:pPr>
      <w:r>
        <w:rPr>
          <w:b/>
          <w:bCs/>
        </w:rPr>
        <w:t xml:space="preserve">Example endpoints and shapes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pPr>
            <w:r>
              <w:t xml:space="preserve">Method</w:t>
            </w:r>
          </w:p>
        </w:tc>
        <w:tc>
          <w:tcPr/>
          <w:p>
            <w:pPr>
              <w:pStyle w:val="Compact"/>
            </w:pPr>
            <w:r>
              <w:t xml:space="preserve">What it does</w:t>
            </w:r>
          </w:p>
        </w:tc>
        <w:tc>
          <w:tcPr/>
          <w:p>
            <w:pPr>
              <w:pStyle w:val="Compact"/>
            </w:pPr>
            <w:r>
              <w:t xml:space="preserve">Request shape</w:t>
            </w:r>
          </w:p>
        </w:tc>
        <w:tc>
          <w:tcPr/>
          <w:p>
            <w:pPr>
              <w:pStyle w:val="Compact"/>
            </w:pPr>
            <w:r>
              <w:t xml:space="preserve">Response shape</w:t>
            </w:r>
          </w:p>
        </w:tc>
      </w:tr>
      <w:tr>
        <w:tc>
          <w:tcPr/>
          <w:p>
            <w:pPr>
              <w:pStyle w:val="Compact"/>
            </w:pPr>
            <w:r>
              <w:rPr>
                <w:rStyle w:val="VerbatimChar"/>
              </w:rPr>
              <w:t xml:space="preserve">/api/external/opetussuunnitelma/{koulutustoimijaId}/{opsId}</w:t>
            </w:r>
          </w:p>
        </w:tc>
        <w:tc>
          <w:tcPr/>
          <w:p>
            <w:pPr>
              <w:pStyle w:val="Compact"/>
            </w:pPr>
            <w:r>
              <w:t xml:space="preserve">GET</w:t>
            </w:r>
          </w:p>
        </w:tc>
        <w:tc>
          <w:tcPr/>
          <w:p>
            <w:pPr>
              <w:pStyle w:val="Compact"/>
            </w:pPr>
            <w:r>
              <w:t xml:space="preserve">Fetch a published curriculum/plan by education-provider ID and plan ID</w:t>
            </w:r>
          </w:p>
        </w:tc>
        <w:tc>
          <w:tcPr/>
          <w:p>
            <w:pPr>
              <w:pStyle w:val="Compact"/>
            </w:pPr>
            <w:r>
              <w:t xml:space="preserve">Path params</w:t>
            </w:r>
            <w:r>
              <w:t xml:space="preserve"> </w:t>
            </w:r>
            <w:r>
              <w:rPr>
                <w:rStyle w:val="VerbatimChar"/>
              </w:rPr>
              <w:t xml:space="preserve">koulutustoimijaId</w:t>
            </w:r>
            <w:r>
              <w:t xml:space="preserve">,</w:t>
            </w:r>
            <w:r>
              <w:t xml:space="preserve"> </w:t>
            </w:r>
            <w:r>
              <w:rPr>
                <w:rStyle w:val="VerbatimChar"/>
              </w:rPr>
              <w:t xml:space="preserve">opsId</w:t>
            </w:r>
          </w:p>
        </w:tc>
        <w:tc>
          <w:tcPr/>
          <w:p>
            <w:pPr>
              <w:pStyle w:val="Compact"/>
            </w:pPr>
            <w:r>
              <w:rPr>
                <w:rStyle w:val="VerbatimChar"/>
              </w:rPr>
              <w:t xml:space="preserve">OpetussuunnitelmaKaikkiDto</w:t>
            </w:r>
            <w:r>
              <w:t xml:space="preserve"> </w:t>
            </w:r>
            <w:hyperlink r:id="rId25">
              <w:r>
                <w:rPr>
                  <w:rStyle w:val="Hyperlink"/>
                </w:rPr>
                <w:t xml:space="preserve">[19]</w:t>
              </w:r>
            </w:hyperlink>
          </w:p>
        </w:tc>
      </w:tr>
      <w:tr>
        <w:tc>
          <w:tcPr/>
          <w:p>
            <w:pPr>
              <w:pStyle w:val="Compact"/>
            </w:pPr>
            <w:r>
              <w:rPr>
                <w:rStyle w:val="VerbatimChar"/>
              </w:rPr>
              <w:t xml:space="preserve">/api/external/opetussuunnitelma/{opsId}</w:t>
            </w:r>
          </w:p>
        </w:tc>
        <w:tc>
          <w:tcPr/>
          <w:p>
            <w:pPr>
              <w:pStyle w:val="Compact"/>
            </w:pPr>
            <w:r>
              <w:t xml:space="preserve">GET</w:t>
            </w:r>
          </w:p>
        </w:tc>
        <w:tc>
          <w:tcPr/>
          <w:p>
            <w:pPr>
              <w:pStyle w:val="Compact"/>
            </w:pPr>
            <w:r>
              <w:t xml:space="preserve">Fetch a published curriculum/plan by plan ID</w:t>
            </w:r>
          </w:p>
        </w:tc>
        <w:tc>
          <w:tcPr/>
          <w:p>
            <w:pPr>
              <w:pStyle w:val="Compact"/>
            </w:pPr>
            <w:r>
              <w:t xml:space="preserve">Path param</w:t>
            </w:r>
            <w:r>
              <w:t xml:space="preserve"> </w:t>
            </w:r>
            <w:r>
              <w:rPr>
                <w:rStyle w:val="VerbatimChar"/>
              </w:rPr>
              <w:t xml:space="preserve">opsId</w:t>
            </w:r>
          </w:p>
        </w:tc>
        <w:tc>
          <w:tcPr/>
          <w:p>
            <w:pPr>
              <w:pStyle w:val="Compact"/>
            </w:pPr>
            <w:r>
              <w:rPr>
                <w:rStyle w:val="VerbatimChar"/>
              </w:rPr>
              <w:t xml:space="preserve">OpetussuunnitelmaKaikkiDto</w:t>
            </w:r>
            <w:r>
              <w:t xml:space="preserve"> </w:t>
            </w:r>
            <w:hyperlink r:id="rId25">
              <w:r>
                <w:rPr>
                  <w:rStyle w:val="Hyperlink"/>
                </w:rPr>
                <w:t xml:space="preserve">[19]</w:t>
              </w:r>
            </w:hyperlink>
          </w:p>
        </w:tc>
      </w:tr>
      <w:tr>
        <w:tc>
          <w:tcPr/>
          <w:p>
            <w:pPr>
              <w:pStyle w:val="Compact"/>
            </w:pPr>
            <w:r>
              <w:rPr>
                <w:rStyle w:val="VerbatimChar"/>
              </w:rPr>
              <w:t xml:space="preserve">/api/external/opetussuunnitelma/{opsId}/{custompath}</w:t>
            </w:r>
          </w:p>
        </w:tc>
        <w:tc>
          <w:tcPr/>
          <w:p>
            <w:pPr>
              <w:pStyle w:val="Compact"/>
            </w:pPr>
            <w:r>
              <w:t xml:space="preserve">GET</w:t>
            </w:r>
          </w:p>
        </w:tc>
        <w:tc>
          <w:tcPr/>
          <w:p>
            <w:pPr>
              <w:pStyle w:val="Compact"/>
            </w:pPr>
            <w:r>
              <w:t xml:space="preserve">Traverse nested plan content dynamically</w:t>
            </w:r>
          </w:p>
        </w:tc>
        <w:tc>
          <w:tcPr/>
          <w:p>
            <w:pPr>
              <w:pStyle w:val="Compact"/>
            </w:pPr>
            <w:r>
              <w:t xml:space="preserve">Path params</w:t>
            </w:r>
            <w:r>
              <w:t xml:space="preserve"> </w:t>
            </w:r>
            <w:r>
              <w:rPr>
                <w:rStyle w:val="VerbatimChar"/>
              </w:rPr>
              <w:t xml:space="preserve">opsId</w:t>
            </w:r>
            <w:r>
              <w:t xml:space="preserve">,</w:t>
            </w:r>
            <w:r>
              <w:t xml:space="preserve"> </w:t>
            </w:r>
            <w:r>
              <w:rPr>
                <w:rStyle w:val="VerbatimChar"/>
              </w:rPr>
              <w:t xml:space="preserve">custompath</w:t>
            </w:r>
            <w:r>
              <w:t xml:space="preserve">; query parameters may filter returned lists</w:t>
            </w:r>
          </w:p>
        </w:tc>
        <w:tc>
          <w:tcPr/>
          <w:p>
            <w:pPr>
              <w:pStyle w:val="Compact"/>
            </w:pPr>
            <w:r>
              <w:t xml:space="preserve">JSON fragment from</w:t>
            </w:r>
            <w:r>
              <w:t xml:space="preserve"> </w:t>
            </w:r>
            <w:r>
              <w:rPr>
                <w:rStyle w:val="VerbatimChar"/>
              </w:rPr>
              <w:t xml:space="preserve">OpetussuunnitelmaKaikkiDto</w:t>
            </w:r>
            <w:r>
              <w:t xml:space="preserve">; spec examples show traversing into</w:t>
            </w:r>
            <w:r>
              <w:t xml:space="preserve"> </w:t>
            </w:r>
            <w:r>
              <w:rPr>
                <w:rStyle w:val="VerbatimChar"/>
              </w:rPr>
              <w:t xml:space="preserve">tutkinnonOsat</w:t>
            </w:r>
            <w:r>
              <w:t xml:space="preserve"> </w:t>
            </w:r>
            <w:r>
              <w:t xml:space="preserve">and filtering by fields such as</w:t>
            </w:r>
            <w:r>
              <w:t xml:space="preserve"> </w:t>
            </w:r>
            <w:r>
              <w:rPr>
                <w:rStyle w:val="VerbatimChar"/>
              </w:rPr>
              <w:t xml:space="preserve">tyyppi</w:t>
            </w:r>
            <w:r>
              <w:t xml:space="preserve"> </w:t>
            </w:r>
            <w:r>
              <w:t xml:space="preserve">and</w:t>
            </w:r>
            <w:r>
              <w:t xml:space="preserve"> </w:t>
            </w:r>
            <w:r>
              <w:rPr>
                <w:rStyle w:val="VerbatimChar"/>
              </w:rPr>
              <w:t xml:space="preserve">nimi.fi</w:t>
            </w:r>
            <w:r>
              <w:t xml:space="preserve"> </w:t>
            </w:r>
            <w:hyperlink r:id="rId25">
              <w:r>
                <w:rPr>
                  <w:rStyle w:val="Hyperlink"/>
                </w:rPr>
                <w:t xml:space="preserve">[19]</w:t>
              </w:r>
            </w:hyperlink>
          </w:p>
        </w:tc>
      </w:tr>
    </w:tbl>
    <w:p>
      <w:pPr>
        <w:pStyle w:val="BodyText"/>
      </w:pPr>
      <w:r>
        <w:rPr>
          <w:b/>
          <w:bCs/>
        </w:rPr>
        <w:t xml:space="preserve">Rate limits / usage policies.</w:t>
      </w:r>
      <w:r>
        <w:t xml:space="preserve"> </w:t>
      </w:r>
      <w:r>
        <w:t xml:space="preserve">None documented in the retrieved external spec.</w:t>
      </w:r>
      <w:r>
        <w:t xml:space="preserve"> </w:t>
      </w:r>
      <w:hyperlink r:id="rId25">
        <w:r>
          <w:rPr>
            <w:rStyle w:val="Hyperlink"/>
          </w:rPr>
          <w:t xml:space="preserve">[16]</w:t>
        </w:r>
      </w:hyperlink>
    </w:p>
    <w:p>
      <w:pPr>
        <w:pStyle w:val="BodyText"/>
      </w:pPr>
      <w:r>
        <w:rPr>
          <w:b/>
          <w:bCs/>
        </w:rPr>
        <w:t xml:space="preserve">Confidence on public anonymous access.</w:t>
      </w:r>
      <w:r>
        <w:t xml:space="preserve"> </w:t>
      </w:r>
      <w:r>
        <w:rPr>
          <w:b/>
          <w:bCs/>
        </w:rPr>
        <w:t xml:space="preserve">High.</w:t>
      </w:r>
      <w:r>
        <w:t xml:space="preserve"> </w:t>
      </w:r>
      <w:r>
        <w:t xml:space="preserve">Same rationale as ePerusteet: an explicitly generated public spec plus no security declaration.</w:t>
      </w:r>
      <w:r>
        <w:t xml:space="preserve"> </w:t>
      </w:r>
      <w:hyperlink r:id="rId31">
        <w:r>
          <w:rPr>
            <w:rStyle w:val="Hyperlink"/>
          </w:rPr>
          <w:t xml:space="preserve">[20]</w:t>
        </w:r>
      </w:hyperlink>
    </w:p>
    <w:bookmarkEnd w:id="32"/>
    <w:bookmarkStart w:id="34" w:name="ops-ylops-external"/>
    <w:p>
      <w:pPr>
        <w:pStyle w:val="Heading3"/>
      </w:pPr>
      <w:r>
        <w:t xml:space="preserve">OPS / Ylops external</w:t>
      </w:r>
    </w:p>
    <w:p>
      <w:pPr>
        <w:pStyle w:val="FirstParagraph"/>
      </w:pPr>
      <w:r>
        <w:t xml:space="preserve">Ylops follows the same publication model as the other ePerusteet-family services. Its generator script copies</w:t>
      </w:r>
      <w:r>
        <w:t xml:space="preserve"> </w:t>
      </w:r>
      <w:r>
        <w:rPr>
          <w:rStyle w:val="VerbatimChar"/>
        </w:rPr>
        <w:t xml:space="preserve">ylops-ext.spec.json</w:t>
      </w:r>
      <w:r>
        <w:t xml:space="preserve"> </w:t>
      </w:r>
      <w:r>
        <w:t xml:space="preserve">as the external/public OpenAPI artifact, and the raw spec declares the server</w:t>
      </w:r>
      <w:r>
        <w:t xml:space="preserve"> </w:t>
      </w:r>
      <w:r>
        <w:rPr>
          <w:rStyle w:val="VerbatimChar"/>
        </w:rPr>
        <w:t xml:space="preserve">https://virkailija.opintopolku.fi/eperusteet-ylops-service</w:t>
      </w:r>
      <w:r>
        <w:t xml:space="preserve">. The public spec again omits security declarations.</w:t>
      </w:r>
      <w:r>
        <w:t xml:space="preserve"> </w:t>
      </w:r>
      <w:hyperlink r:id="rId33">
        <w:r>
          <w:rPr>
            <w:rStyle w:val="Hyperlink"/>
          </w:rPr>
          <w:t xml:space="preserve">[21]</w:t>
        </w:r>
      </w:hyperlink>
    </w:p>
    <w:p>
      <w:pPr>
        <w:pStyle w:val="BodyText"/>
      </w:pPr>
      <w:r>
        <w:rPr>
          <w:b/>
          <w:bCs/>
        </w:rPr>
        <w:t xml:space="preserve">Purpose.</w:t>
      </w:r>
      <w:r>
        <w:t xml:space="preserve"> </w:t>
      </w:r>
      <w:r>
        <w:t xml:space="preserve">Public retrieval of published OPS tool content, especially local curricula / teaching-plan records and structured exports. The external routes are more list-oriented than Amosaa’s, with an official public search endpoint for curricula.</w:t>
      </w:r>
      <w:r>
        <w:t xml:space="preserve"> </w:t>
      </w:r>
      <w:hyperlink r:id="rId26">
        <w:r>
          <w:rPr>
            <w:rStyle w:val="Hyperlink"/>
          </w:rPr>
          <w:t xml:space="preserve">[22]</w:t>
        </w:r>
      </w:hyperlink>
    </w:p>
    <w:p>
      <w:pPr>
        <w:pStyle w:val="BodyText"/>
      </w:pPr>
      <w:r>
        <w:rPr>
          <w:b/>
          <w:bCs/>
        </w:rPr>
        <w:t xml:space="preserve">Base URL.</w:t>
      </w:r>
      <w:r>
        <w:t xml:space="preserve"> </w:t>
      </w:r>
      <w:r>
        <w:rPr>
          <w:rStyle w:val="VerbatimChar"/>
        </w:rPr>
        <w:t xml:space="preserve">https://virkailija.opintopolku.fi/eperusteet-ylops-service</w:t>
      </w:r>
      <w:r>
        <w:t xml:space="preserve"> </w:t>
      </w:r>
      <w:hyperlink r:id="rId26">
        <w:r>
          <w:rPr>
            <w:rStyle w:val="Hyperlink"/>
          </w:rPr>
          <w:t xml:space="preserve">[23]</w:t>
        </w:r>
      </w:hyperlink>
    </w:p>
    <w:p>
      <w:pPr>
        <w:pStyle w:val="BodyText"/>
      </w:pPr>
      <w:r>
        <w:rPr>
          <w:b/>
          <w:bCs/>
        </w:rPr>
        <w:t xml:space="preserve">Official docs and spec.</w:t>
      </w:r>
      <w:r>
        <w:br/>
      </w:r>
      <w:r>
        <w:t xml:space="preserve">Docs page:</w:t>
      </w:r>
      <w:r>
        <w:t xml:space="preserve"> </w:t>
      </w:r>
      <w:r>
        <w:rPr>
          <w:rStyle w:val="VerbatimChar"/>
        </w:rPr>
        <w:t xml:space="preserve">https://opetushallitus.github.io/eperusteet/api/ylops</w:t>
      </w:r>
      <w:r>
        <w:br/>
      </w:r>
      <w:r>
        <w:t xml:space="preserve">Raw OpenAPI JSON:</w:t>
      </w:r>
      <w:r>
        <w:t xml:space="preserve"> </w:t>
      </w:r>
      <w:r>
        <w:rPr>
          <w:rStyle w:val="VerbatimChar"/>
        </w:rPr>
        <w:t xml:space="preserve">https://raw.githubusercontent.com/Opetushallitus/eperusteet-ylops/master/generated/ylops-ext.spec.json</w:t>
      </w:r>
      <w:r>
        <w:t xml:space="preserve"> </w:t>
      </w:r>
      <w:hyperlink r:id="rId33">
        <w:r>
          <w:rPr>
            <w:rStyle w:val="Hyperlink"/>
          </w:rPr>
          <w:t xml:space="preserve">[24]</w:t>
        </w:r>
      </w:hyperlink>
    </w:p>
    <w:p>
      <w:pPr>
        <w:pStyle w:val="BodyText"/>
      </w:pPr>
      <w:r>
        <w:rPr>
          <w:b/>
          <w:bCs/>
        </w:rPr>
        <w:t xml:space="preserve">Authentication.</w:t>
      </w:r>
      <w:r>
        <w:t xml:space="preserve"> </w:t>
      </w:r>
      <w:r>
        <w:rPr>
          <w:b/>
          <w:bCs/>
        </w:rPr>
        <w:t xml:space="preserve">Unspecified</w:t>
      </w:r>
      <w:r>
        <w:t xml:space="preserve"> </w:t>
      </w:r>
      <w:r>
        <w:t xml:space="preserve">in the external spec; no OpenAPI security schemes or security requirements were present in the retrieved artifact.</w:t>
      </w:r>
      <w:r>
        <w:t xml:space="preserve"> </w:t>
      </w:r>
      <w:hyperlink r:id="rId26">
        <w:r>
          <w:rPr>
            <w:rStyle w:val="Hyperlink"/>
          </w:rPr>
          <w:t xml:space="preserve">[25]</w:t>
        </w:r>
      </w:hyperlink>
    </w:p>
    <w:p>
      <w:pPr>
        <w:pStyle w:val="BodyText"/>
      </w:pPr>
      <w:r>
        <w:rPr>
          <w:b/>
          <w:bCs/>
        </w:rPr>
        <w:t xml:space="preserve">Example endpoints and shapes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pPr>
            <w:r>
              <w:t xml:space="preserve">Method</w:t>
            </w:r>
          </w:p>
        </w:tc>
        <w:tc>
          <w:tcPr/>
          <w:p>
            <w:pPr>
              <w:pStyle w:val="Compact"/>
            </w:pPr>
            <w:r>
              <w:t xml:space="preserve">What it does</w:t>
            </w:r>
          </w:p>
        </w:tc>
        <w:tc>
          <w:tcPr/>
          <w:p>
            <w:pPr>
              <w:pStyle w:val="Compact"/>
            </w:pPr>
            <w:r>
              <w:t xml:space="preserve">Request shape</w:t>
            </w:r>
          </w:p>
        </w:tc>
        <w:tc>
          <w:tcPr/>
          <w:p>
            <w:pPr>
              <w:pStyle w:val="Compact"/>
            </w:pPr>
            <w:r>
              <w:t xml:space="preserve">Response shape</w:t>
            </w:r>
          </w:p>
        </w:tc>
      </w:tr>
      <w:tr>
        <w:tc>
          <w:tcPr/>
          <w:p>
            <w:pPr>
              <w:pStyle w:val="Compact"/>
            </w:pPr>
            <w:r>
              <w:rPr>
                <w:rStyle w:val="VerbatimChar"/>
              </w:rPr>
              <w:t xml:space="preserve">/api/external/opetussuunnitelmat</w:t>
            </w:r>
          </w:p>
        </w:tc>
        <w:tc>
          <w:tcPr/>
          <w:p>
            <w:pPr>
              <w:pStyle w:val="Compact"/>
            </w:pPr>
            <w:r>
              <w:t xml:space="preserve">GET</w:t>
            </w:r>
          </w:p>
        </w:tc>
        <w:tc>
          <w:tcPr/>
          <w:p>
            <w:pPr>
              <w:pStyle w:val="Compact"/>
            </w:pPr>
            <w:r>
              <w:t xml:space="preserve">Search/list published curricula</w:t>
            </w:r>
          </w:p>
        </w:tc>
        <w:tc>
          <w:tcPr/>
          <w:p>
            <w:pPr>
              <w:pStyle w:val="Compact"/>
            </w:pPr>
            <w:r>
              <w:t xml:space="preserve">Query params include</w:t>
            </w:r>
            <w:r>
              <w:t xml:space="preserve"> </w:t>
            </w:r>
            <w:r>
              <w:rPr>
                <w:rStyle w:val="VerbatimChar"/>
              </w:rPr>
              <w:t xml:space="preserve">nimi</w:t>
            </w:r>
            <w:r>
              <w:t xml:space="preserve">,</w:t>
            </w:r>
            <w:r>
              <w:t xml:space="preserve"> </w:t>
            </w:r>
            <w:r>
              <w:rPr>
                <w:rStyle w:val="VerbatimChar"/>
              </w:rPr>
              <w:t xml:space="preserve">kieli[]</w:t>
            </w:r>
            <w:r>
              <w:t xml:space="preserve">,</w:t>
            </w:r>
            <w:r>
              <w:t xml:space="preserve"> </w:t>
            </w:r>
            <w:r>
              <w:rPr>
                <w:rStyle w:val="VerbatimChar"/>
              </w:rPr>
              <w:t xml:space="preserve">perusteenDiaarinumero</w:t>
            </w:r>
            <w:r>
              <w:t xml:space="preserve">,</w:t>
            </w:r>
            <w:r>
              <w:t xml:space="preserve"> </w:t>
            </w:r>
            <w:r>
              <w:rPr>
                <w:rStyle w:val="VerbatimChar"/>
              </w:rPr>
              <w:t xml:space="preserve">koulutustyypit[]</w:t>
            </w:r>
            <w:r>
              <w:t xml:space="preserve">,</w:t>
            </w:r>
            <w:r>
              <w:t xml:space="preserve"> </w:t>
            </w:r>
            <w:r>
              <w:rPr>
                <w:rStyle w:val="VerbatimChar"/>
              </w:rPr>
              <w:t xml:space="preserve">organisaatio</w:t>
            </w:r>
            <w:r>
              <w:t xml:space="preserve">,</w:t>
            </w:r>
            <w:r>
              <w:t xml:space="preserve"> </w:t>
            </w:r>
            <w:r>
              <w:rPr>
                <w:rStyle w:val="VerbatimChar"/>
              </w:rPr>
              <w:t xml:space="preserve">sivu</w:t>
            </w:r>
            <w:r>
              <w:t xml:space="preserve">,</w:t>
            </w:r>
            <w:r>
              <w:t xml:space="preserve"> </w:t>
            </w:r>
            <w:r>
              <w:rPr>
                <w:rStyle w:val="VerbatimChar"/>
              </w:rPr>
              <w:t xml:space="preserve">sivukoko</w:t>
            </w:r>
            <w:r>
              <w:t xml:space="preserve">,</w:t>
            </w:r>
            <w:r>
              <w:t xml:space="preserve"> </w:t>
            </w:r>
            <w:r>
              <w:rPr>
                <w:rStyle w:val="VerbatimChar"/>
              </w:rPr>
              <w:t xml:space="preserve">julkaistuJalkeen</w:t>
            </w:r>
            <w:r>
              <w:t xml:space="preserve">,</w:t>
            </w:r>
            <w:r>
              <w:t xml:space="preserve"> </w:t>
            </w:r>
            <w:r>
              <w:rPr>
                <w:rStyle w:val="VerbatimChar"/>
              </w:rPr>
              <w:t xml:space="preserve">julkaistuEnnen</w:t>
            </w:r>
          </w:p>
        </w:tc>
        <w:tc>
          <w:tcPr/>
          <w:p>
            <w:pPr>
              <w:pStyle w:val="Compact"/>
            </w:pPr>
            <w:r>
              <w:rPr>
                <w:rStyle w:val="VerbatimChar"/>
              </w:rPr>
              <w:t xml:space="preserve">PageOpetussuunnitelmaJulkinenDto</w:t>
            </w:r>
            <w:r>
              <w:t xml:space="preserve"> </w:t>
            </w:r>
            <w:hyperlink r:id="rId26">
              <w:r>
                <w:rPr>
                  <w:rStyle w:val="Hyperlink"/>
                </w:rPr>
                <w:t xml:space="preserve">[23]</w:t>
              </w:r>
            </w:hyperlink>
          </w:p>
        </w:tc>
      </w:tr>
      <w:tr>
        <w:tc>
          <w:tcPr/>
          <w:p>
            <w:pPr>
              <w:pStyle w:val="Compact"/>
            </w:pPr>
            <w:r>
              <w:rPr>
                <w:rStyle w:val="VerbatimChar"/>
              </w:rPr>
              <w:t xml:space="preserve">/api/external/opetussuunnitelma/{opetussuunnitelmaId}</w:t>
            </w:r>
          </w:p>
        </w:tc>
        <w:tc>
          <w:tcPr/>
          <w:p>
            <w:pPr>
              <w:pStyle w:val="Compact"/>
            </w:pPr>
            <w:r>
              <w:t xml:space="preserve">GET</w:t>
            </w:r>
          </w:p>
        </w:tc>
        <w:tc>
          <w:tcPr/>
          <w:p>
            <w:pPr>
              <w:pStyle w:val="Compact"/>
            </w:pPr>
            <w:r>
              <w:t xml:space="preserve">Fetch one curriculum/plan export</w:t>
            </w:r>
          </w:p>
        </w:tc>
        <w:tc>
          <w:tcPr/>
          <w:p>
            <w:pPr>
              <w:pStyle w:val="Compact"/>
            </w:pPr>
            <w:r>
              <w:t xml:space="preserve">Path param</w:t>
            </w:r>
            <w:r>
              <w:t xml:space="preserve"> </w:t>
            </w:r>
            <w:r>
              <w:rPr>
                <w:rStyle w:val="VerbatimChar"/>
              </w:rPr>
              <w:t xml:space="preserve">opetussuunnitelmaId</w:t>
            </w:r>
          </w:p>
        </w:tc>
        <w:tc>
          <w:tcPr/>
          <w:p>
            <w:pPr>
              <w:pStyle w:val="Compact"/>
            </w:pPr>
            <w:r>
              <w:rPr>
                <w:rStyle w:val="VerbatimChar"/>
              </w:rPr>
              <w:t xml:space="preserve">OpetussuunnitelmaExportDto</w:t>
            </w:r>
            <w:r>
              <w:t xml:space="preserve"> </w:t>
            </w:r>
            <w:hyperlink r:id="rId26">
              <w:r>
                <w:rPr>
                  <w:rStyle w:val="Hyperlink"/>
                </w:rPr>
                <w:t xml:space="preserve">[26]</w:t>
              </w:r>
            </w:hyperlink>
          </w:p>
        </w:tc>
      </w:tr>
      <w:tr>
        <w:tc>
          <w:tcPr/>
          <w:p>
            <w:pPr>
              <w:pStyle w:val="Compact"/>
            </w:pPr>
            <w:r>
              <w:rPr>
                <w:rStyle w:val="VerbatimChar"/>
              </w:rPr>
              <w:t xml:space="preserve">/api/external/opetussuunnitelma/{opetussuunnitelmaId}/{custompath}</w:t>
            </w:r>
          </w:p>
        </w:tc>
        <w:tc>
          <w:tcPr/>
          <w:p>
            <w:pPr>
              <w:pStyle w:val="Compact"/>
            </w:pPr>
            <w:r>
              <w:t xml:space="preserve">GET</w:t>
            </w:r>
          </w:p>
        </w:tc>
        <w:tc>
          <w:tcPr/>
          <w:p>
            <w:pPr>
              <w:pStyle w:val="Compact"/>
            </w:pPr>
            <w:r>
              <w:t xml:space="preserve">Traverse nested curriculum content dynamically</w:t>
            </w:r>
          </w:p>
        </w:tc>
        <w:tc>
          <w:tcPr/>
          <w:p>
            <w:pPr>
              <w:pStyle w:val="Compact"/>
            </w:pPr>
            <w:r>
              <w:t xml:space="preserve">Path params</w:t>
            </w:r>
            <w:r>
              <w:t xml:space="preserve"> </w:t>
            </w:r>
            <w:r>
              <w:rPr>
                <w:rStyle w:val="VerbatimChar"/>
              </w:rPr>
              <w:t xml:space="preserve">opetussuunnitelmaId</w:t>
            </w:r>
            <w:r>
              <w:t xml:space="preserve">,</w:t>
            </w:r>
            <w:r>
              <w:t xml:space="preserve"> </w:t>
            </w:r>
            <w:r>
              <w:rPr>
                <w:rStyle w:val="VerbatimChar"/>
              </w:rPr>
              <w:t xml:space="preserve">custompath</w:t>
            </w:r>
          </w:p>
        </w:tc>
        <w:tc>
          <w:tcPr/>
          <w:p>
            <w:pPr>
              <w:pStyle w:val="Compact"/>
            </w:pPr>
            <w:r>
              <w:t xml:space="preserve">JSON fragment from exported curriculum structure</w:t>
            </w:r>
            <w:r>
              <w:t xml:space="preserve"> </w:t>
            </w:r>
            <w:hyperlink r:id="rId26">
              <w:r>
                <w:rPr>
                  <w:rStyle w:val="Hyperlink"/>
                </w:rPr>
                <w:t xml:space="preserve">[26]</w:t>
              </w:r>
            </w:hyperlink>
          </w:p>
        </w:tc>
      </w:tr>
    </w:tbl>
    <w:p>
      <w:pPr>
        <w:pStyle w:val="BodyText"/>
      </w:pPr>
      <w:r>
        <w:rPr>
          <w:b/>
          <w:bCs/>
        </w:rPr>
        <w:t xml:space="preserve">Rate limits / usage policies.</w:t>
      </w:r>
      <w:r>
        <w:t xml:space="preserve"> </w:t>
      </w:r>
      <w:r>
        <w:t xml:space="preserve">None documented in the retrieved external spec.</w:t>
      </w:r>
      <w:r>
        <w:t xml:space="preserve"> </w:t>
      </w:r>
      <w:hyperlink r:id="rId26">
        <w:r>
          <w:rPr>
            <w:rStyle w:val="Hyperlink"/>
          </w:rPr>
          <w:t xml:space="preserve">[23]</w:t>
        </w:r>
      </w:hyperlink>
    </w:p>
    <w:p>
      <w:pPr>
        <w:pStyle w:val="BodyText"/>
      </w:pPr>
      <w:r>
        <w:rPr>
          <w:b/>
          <w:bCs/>
        </w:rPr>
        <w:t xml:space="preserve">Confidence on public anonymous access.</w:t>
      </w:r>
      <w:r>
        <w:t xml:space="preserve"> </w:t>
      </w:r>
      <w:r>
        <w:rPr>
          <w:b/>
          <w:bCs/>
        </w:rPr>
        <w:t xml:space="preserve">High.</w:t>
      </w:r>
      <w:r>
        <w:t xml:space="preserve"> </w:t>
      </w:r>
      <w:r>
        <w:t xml:space="preserve">The evidence is the same as for the other ePerusteet-family external specs.</w:t>
      </w:r>
      <w:r>
        <w:t xml:space="preserve"> </w:t>
      </w:r>
      <w:hyperlink r:id="rId33">
        <w:r>
          <w:rPr>
            <w:rStyle w:val="Hyperlink"/>
          </w:rPr>
          <w:t xml:space="preserve">[27]</w:t>
        </w:r>
      </w:hyperlink>
    </w:p>
    <w:bookmarkEnd w:id="34"/>
    <w:bookmarkStart w:id="38" w:name="kouta-external"/>
    <w:p>
      <w:pPr>
        <w:pStyle w:val="Heading3"/>
      </w:pPr>
      <w:r>
        <w:t xml:space="preserve">Kouta External</w:t>
      </w:r>
    </w:p>
    <w:p>
      <w:pPr>
        <w:pStyle w:val="FirstParagraph"/>
      </w:pPr>
      <w:r>
        <w:t xml:space="preserve">Kouta External is very clearly</w:t>
      </w:r>
      <w:r>
        <w:t xml:space="preserve"> </w:t>
      </w:r>
      <w:r>
        <w:rPr>
          <w:b/>
          <w:bCs/>
        </w:rPr>
        <w:t xml:space="preserve">external-facing</w:t>
      </w:r>
      <w:r>
        <w:t xml:space="preserve">, but it is not anonymously public. Official Kouta guidance describes the service as the external API for the new education-offer data and says it is particularly suitable when another system wants to</w:t>
      </w:r>
      <w:r>
        <w:t xml:space="preserve"> </w:t>
      </w:r>
      <w:r>
        <w:rPr>
          <w:b/>
          <w:bCs/>
        </w:rPr>
        <w:t xml:space="preserve">fetch stored education-offer data or import it from its own system</w:t>
      </w:r>
      <w:r>
        <w:t xml:space="preserve">. A separate official integration page documents a four-step CAS authentication flow ending in a session cookie and gives a concrete example request against</w:t>
      </w:r>
      <w:r>
        <w:t xml:space="preserve"> </w:t>
      </w:r>
      <w:r>
        <w:rPr>
          <w:rStyle w:val="VerbatimChar"/>
        </w:rPr>
        <w:t xml:space="preserve">/kouta-external/hakukohde/{oid}</w:t>
      </w:r>
      <w:r>
        <w:t xml:space="preserve">. General Kouta guidance also says Kouta APIs need authentication, and all APIs require a</w:t>
      </w:r>
      <w:r>
        <w:t xml:space="preserve"> </w:t>
      </w:r>
      <w:r>
        <w:rPr>
          <w:rStyle w:val="VerbatimChar"/>
        </w:rPr>
        <w:t xml:space="preserve">caller-id</w:t>
      </w:r>
      <w:r>
        <w:t xml:space="preserve"> </w:t>
      </w:r>
      <w:r>
        <w:t xml:space="preserve">header; some requests also need a CSRF token.</w:t>
      </w:r>
      <w:r>
        <w:t xml:space="preserve"> </w:t>
      </w:r>
      <w:hyperlink r:id="rId35">
        <w:r>
          <w:rPr>
            <w:rStyle w:val="Hyperlink"/>
          </w:rPr>
          <w:t xml:space="preserve">[28]</w:t>
        </w:r>
      </w:hyperlink>
    </w:p>
    <w:p>
      <w:pPr>
        <w:pStyle w:val="BodyText"/>
      </w:pPr>
      <w:r>
        <w:rPr>
          <w:b/>
          <w:bCs/>
        </w:rPr>
        <w:t xml:space="preserve">Purpose.</w:t>
      </w:r>
      <w:r>
        <w:t xml:space="preserve"> </w:t>
      </w:r>
      <w:r>
        <w:t xml:space="preserve">External integrations to indexed Kouta data. The broader Kouta service description identifies the main resource families as</w:t>
      </w:r>
      <w:r>
        <w:t xml:space="preserve"> </w:t>
      </w:r>
      <w:r>
        <w:rPr>
          <w:b/>
          <w:bCs/>
        </w:rPr>
        <w:t xml:space="preserve">koulutus</w:t>
      </w:r>
      <w:r>
        <w:t xml:space="preserve"> </w:t>
      </w:r>
      <w:r>
        <w:t xml:space="preserve">(education modules),</w:t>
      </w:r>
      <w:r>
        <w:t xml:space="preserve"> </w:t>
      </w:r>
      <w:r>
        <w:rPr>
          <w:b/>
          <w:bCs/>
        </w:rPr>
        <w:t xml:space="preserve">toteutus</w:t>
      </w:r>
      <w:r>
        <w:t xml:space="preserve"> </w:t>
      </w:r>
      <w:r>
        <w:t xml:space="preserve">(implementations),</w:t>
      </w:r>
      <w:r>
        <w:t xml:space="preserve"> </w:t>
      </w:r>
      <w:r>
        <w:rPr>
          <w:b/>
          <w:bCs/>
        </w:rPr>
        <w:t xml:space="preserve">hakukohde</w:t>
      </w:r>
      <w:r>
        <w:t xml:space="preserve"> </w:t>
      </w:r>
      <w:r>
        <w:t xml:space="preserve">(application options),</w:t>
      </w:r>
      <w:r>
        <w:t xml:space="preserve"> </w:t>
      </w:r>
      <w:r>
        <w:rPr>
          <w:b/>
          <w:bCs/>
        </w:rPr>
        <w:t xml:space="preserve">haku</w:t>
      </w:r>
      <w:r>
        <w:t xml:space="preserve"> </w:t>
      </w:r>
      <w:r>
        <w:t xml:space="preserve">(application rounds),</w:t>
      </w:r>
      <w:r>
        <w:t xml:space="preserve"> </w:t>
      </w:r>
      <w:r>
        <w:rPr>
          <w:b/>
          <w:bCs/>
        </w:rPr>
        <w:t xml:space="preserve">valintaperuste</w:t>
      </w:r>
      <w:r>
        <w:t xml:space="preserve"> </w:t>
      </w:r>
      <w:r>
        <w:t xml:space="preserve">(selection criteria descriptions), and</w:t>
      </w:r>
      <w:r>
        <w:t xml:space="preserve"> </w:t>
      </w:r>
      <w:r>
        <w:rPr>
          <w:b/>
          <w:bCs/>
        </w:rPr>
        <w:t xml:space="preserve">SORA descriptions</w:t>
      </w:r>
      <w:r>
        <w:t xml:space="preserve">. The service card also says Kouta External enables creation and modification of Kouta-backend searches.</w:t>
      </w:r>
      <w:r>
        <w:t xml:space="preserve"> </w:t>
      </w:r>
      <w:hyperlink r:id="rId36">
        <w:r>
          <w:rPr>
            <w:rStyle w:val="Hyperlink"/>
          </w:rPr>
          <w:t xml:space="preserve">[29]</w:t>
        </w:r>
      </w:hyperlink>
    </w:p>
    <w:p>
      <w:pPr>
        <w:pStyle w:val="BodyText"/>
      </w:pPr>
      <w:r>
        <w:rPr>
          <w:b/>
          <w:bCs/>
        </w:rPr>
        <w:t xml:space="preserve">Base URL.</w:t>
      </w:r>
      <w:r>
        <w:t xml:space="preserve"> </w:t>
      </w:r>
      <w:r>
        <w:rPr>
          <w:rStyle w:val="VerbatimChar"/>
        </w:rPr>
        <w:t xml:space="preserve">https://virkailija.opintopolku.fi/kouta-external</w:t>
      </w:r>
      <w:r>
        <w:t xml:space="preserve"> </w:t>
      </w:r>
      <w:hyperlink r:id="rId22">
        <w:r>
          <w:rPr>
            <w:rStyle w:val="Hyperlink"/>
          </w:rPr>
          <w:t xml:space="preserve">[30]</w:t>
        </w:r>
      </w:hyperlink>
    </w:p>
    <w:p>
      <w:pPr>
        <w:pStyle w:val="BodyText"/>
      </w:pPr>
      <w:r>
        <w:rPr>
          <w:b/>
          <w:bCs/>
        </w:rPr>
        <w:t xml:space="preserve">Official docs and spec.</w:t>
      </w:r>
      <w:r>
        <w:br/>
      </w:r>
      <w:r>
        <w:t xml:space="preserve">Swagger UI:</w:t>
      </w:r>
      <w:r>
        <w:t xml:space="preserve"> </w:t>
      </w:r>
      <w:r>
        <w:rPr>
          <w:rStyle w:val="VerbatimChar"/>
        </w:rPr>
        <w:t xml:space="preserve">https://virkailija.opintopolku.fi/kouta-external/swagger/index.html</w:t>
      </w:r>
      <w:r>
        <w:br/>
      </w:r>
      <w:r>
        <w:t xml:space="preserve">ReDoc:</w:t>
      </w:r>
      <w:r>
        <w:t xml:space="preserve"> </w:t>
      </w:r>
      <w:r>
        <w:rPr>
          <w:rStyle w:val="VerbatimChar"/>
        </w:rPr>
        <w:t xml:space="preserve">https://virkailija.opintopolku.fi/kouta-external/redoc/index.html</w:t>
      </w:r>
      <w:r>
        <w:br/>
      </w:r>
      <w:r>
        <w:t xml:space="preserve">Raw OpenAPI/Swagger artifact:</w:t>
      </w:r>
      <w:r>
        <w:t xml:space="preserve"> </w:t>
      </w:r>
      <w:r>
        <w:rPr>
          <w:b/>
          <w:bCs/>
        </w:rPr>
        <w:t xml:space="preserve">not found in repo or via crawler-accessible docs</w:t>
      </w:r>
      <w:r>
        <w:t xml:space="preserve">.</w:t>
      </w:r>
      <w:r>
        <w:t xml:space="preserve"> </w:t>
      </w:r>
      <w:hyperlink r:id="rId22">
        <w:r>
          <w:rPr>
            <w:rStyle w:val="Hyperlink"/>
          </w:rPr>
          <w:t xml:space="preserve">[31]</w:t>
        </w:r>
      </w:hyperlink>
    </w:p>
    <w:p>
      <w:pPr>
        <w:pStyle w:val="BodyText"/>
      </w:pPr>
      <w:r>
        <w:rPr>
          <w:b/>
          <w:bCs/>
        </w:rPr>
        <w:t xml:space="preserve">Authentication.</w:t>
      </w:r>
      <w:r>
        <w:br/>
      </w:r>
      <w:r>
        <w:t xml:space="preserve">Documented flow:</w:t>
      </w:r>
    </w:p>
    <w:p>
      <w:pPr>
        <w:pStyle w:val="Compact"/>
        <w:numPr>
          <w:ilvl w:val="0"/>
          <w:numId w:val="1001"/>
        </w:numPr>
      </w:pPr>
      <w:r>
        <w:t xml:space="preserve">Acquire a</w:t>
      </w:r>
      <w:r>
        <w:t xml:space="preserve"> </w:t>
      </w:r>
      <w:r>
        <w:rPr>
          <w:b/>
          <w:bCs/>
        </w:rPr>
        <w:t xml:space="preserve">CAS TGT</w:t>
      </w:r>
      <w:r>
        <w:t xml:space="preserve"> </w:t>
      </w:r>
      <w:r>
        <w:t xml:space="preserve">by</w:t>
      </w:r>
      <w:r>
        <w:t xml:space="preserve"> </w:t>
      </w:r>
      <w:r>
        <w:rPr>
          <w:rStyle w:val="VerbatimChar"/>
        </w:rPr>
        <w:t xml:space="preserve">POST</w:t>
      </w:r>
      <w:r>
        <w:t xml:space="preserve">ing username/password to</w:t>
      </w:r>
      <w:r>
        <w:t xml:space="preserve"> </w:t>
      </w:r>
      <w:r>
        <w:rPr>
          <w:rStyle w:val="VerbatimChar"/>
        </w:rPr>
        <w:t xml:space="preserve">https://virkailija.opintopolku.fi/cas/v1/tickets</w:t>
      </w:r>
      <w:r>
        <w:t xml:space="preserve">.</w:t>
      </w:r>
    </w:p>
    <w:p>
      <w:pPr>
        <w:pStyle w:val="Compact"/>
        <w:numPr>
          <w:ilvl w:val="0"/>
          <w:numId w:val="1001"/>
        </w:numPr>
      </w:pPr>
      <w:r>
        <w:t xml:space="preserve">Use the TGT to request a</w:t>
      </w:r>
      <w:r>
        <w:t xml:space="preserve"> </w:t>
      </w:r>
      <w:r>
        <w:rPr>
          <w:b/>
          <w:bCs/>
        </w:rPr>
        <w:t xml:space="preserve">CAS service ticket</w:t>
      </w:r>
      <w:r>
        <w:t xml:space="preserve"> </w:t>
      </w:r>
      <w:r>
        <w:t xml:space="preserve">for</w:t>
      </w:r>
      <w:r>
        <w:t xml:space="preserve"> </w:t>
      </w:r>
      <w:r>
        <w:rPr>
          <w:rStyle w:val="VerbatimChar"/>
        </w:rPr>
        <w:t xml:space="preserve">https://virkailija.opintopolku.fi/kouta-external/auth/login</w:t>
      </w:r>
      <w:r>
        <w:t xml:space="preserve">.</w:t>
      </w:r>
    </w:p>
    <w:p>
      <w:pPr>
        <w:pStyle w:val="Compact"/>
        <w:numPr>
          <w:ilvl w:val="0"/>
          <w:numId w:val="1001"/>
        </w:numPr>
      </w:pPr>
      <w:r>
        <w:t xml:space="preserve">Exchange the service ticket at</w:t>
      </w:r>
      <w:r>
        <w:t xml:space="preserve"> </w:t>
      </w:r>
      <w:r>
        <w:rPr>
          <w:rStyle w:val="VerbatimChar"/>
        </w:rPr>
        <w:t xml:space="preserve">/auth/login</w:t>
      </w:r>
      <w:r>
        <w:t xml:space="preserve"> </w:t>
      </w:r>
      <w:r>
        <w:t xml:space="preserve">to obtain a</w:t>
      </w:r>
      <w:r>
        <w:t xml:space="preserve"> </w:t>
      </w:r>
      <w:r>
        <w:rPr>
          <w:b/>
          <w:bCs/>
        </w:rPr>
        <w:t xml:space="preserve">session cookie</w:t>
      </w:r>
      <w:r>
        <w:t xml:space="preserve">.</w:t>
      </w:r>
    </w:p>
    <w:p>
      <w:pPr>
        <w:pStyle w:val="Compact"/>
        <w:numPr>
          <w:ilvl w:val="0"/>
          <w:numId w:val="1001"/>
        </w:numPr>
      </w:pPr>
      <w:r>
        <w:t xml:space="preserve">Present the session cookie on subsequent Kouta External requests.</w:t>
      </w:r>
      <w:r>
        <w:t xml:space="preserve"> </w:t>
      </w:r>
      <w:hyperlink r:id="rId22">
        <w:r>
          <w:rPr>
            <w:rStyle w:val="Hyperlink"/>
          </w:rPr>
          <w:t xml:space="preserve">[30]</w:t>
        </w:r>
      </w:hyperlink>
    </w:p>
    <w:p>
      <w:pPr>
        <w:pStyle w:val="FirstParagraph"/>
      </w:pPr>
      <w:r>
        <w:t xml:space="preserve">How to obtain credentials is</w:t>
      </w:r>
      <w:r>
        <w:t xml:space="preserve"> </w:t>
      </w:r>
      <w:r>
        <w:rPr>
          <w:b/>
          <w:bCs/>
        </w:rPr>
        <w:t xml:space="preserve">not documented on the Kouta page itself</w:t>
      </w:r>
      <w:r>
        <w:t xml:space="preserve">. The Opintopolku CAS login page says Opintopolku virkailija credentials are obtained, for example, from the user’s own organisation’s Opintopolku admin / superuser. I therefore classify “how to obtain credentials” as</w:t>
      </w:r>
      <w:r>
        <w:t xml:space="preserve"> </w:t>
      </w:r>
      <w:r>
        <w:rPr>
          <w:b/>
          <w:bCs/>
        </w:rPr>
        <w:t xml:space="preserve">partly specified generically, but API-specific provisioning is unspecified</w:t>
      </w:r>
      <w:r>
        <w:t xml:space="preserve">.</w:t>
      </w:r>
      <w:r>
        <w:t xml:space="preserve"> </w:t>
      </w:r>
      <w:hyperlink r:id="rId37">
        <w:r>
          <w:rPr>
            <w:rStyle w:val="Hyperlink"/>
          </w:rPr>
          <w:t xml:space="preserve">[32]</w:t>
        </w:r>
      </w:hyperlink>
    </w:p>
    <w:p>
      <w:pPr>
        <w:pStyle w:val="BodyText"/>
      </w:pPr>
      <w:r>
        <w:rPr>
          <w:b/>
          <w:bCs/>
        </w:rPr>
        <w:t xml:space="preserve">Example endpoints and shapes</w:t>
      </w:r>
    </w:p>
    <w:p>
      <w:pPr>
        <w:pStyle w:val="BodyText"/>
      </w:pPr>
      <w:r>
        <w:t xml:space="preserve">Because the live Swagger/ReDoc payload was not crawler-retrievable, only one concrete business endpoint could be verified directly from the official auth instructions. I therefore separate</w:t>
      </w:r>
      <w:r>
        <w:t xml:space="preserve"> </w:t>
      </w:r>
      <w:r>
        <w:rPr>
          <w:b/>
          <w:bCs/>
        </w:rPr>
        <w:t xml:space="preserve">verified</w:t>
      </w:r>
      <w:r>
        <w:t xml:space="preserve"> </w:t>
      </w:r>
      <w:r>
        <w:t xml:space="preserve">from</w:t>
      </w:r>
      <w:r>
        <w:t xml:space="preserve"> </w:t>
      </w:r>
      <w:r>
        <w:rPr>
          <w:b/>
          <w:bCs/>
        </w:rPr>
        <w:t xml:space="preserve">likely-but-not-crawler-verified</w:t>
      </w:r>
      <w:r>
        <w:t xml:space="preserve"> </w:t>
      </w:r>
      <w:r>
        <w:t xml:space="preserve">endpoint forms.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Verification status</w:t>
            </w:r>
          </w:p>
        </w:tc>
        <w:tc>
          <w:tcPr/>
          <w:p>
            <w:pPr>
              <w:pStyle w:val="Compact"/>
            </w:pPr>
            <w:r>
              <w:t xml:space="preserve">What it does</w:t>
            </w:r>
          </w:p>
        </w:tc>
        <w:tc>
          <w:tcPr/>
          <w:p>
            <w:pPr>
              <w:pStyle w:val="Compact"/>
            </w:pPr>
            <w:r>
              <w:t xml:space="preserve">Request / response note</w:t>
            </w:r>
          </w:p>
        </w:tc>
      </w:tr>
      <w:tr>
        <w:tc>
          <w:tcPr/>
          <w:p>
            <w:pPr>
              <w:pStyle w:val="Compact"/>
            </w:pPr>
            <w:r>
              <w:rPr>
                <w:rStyle w:val="VerbatimChar"/>
              </w:rPr>
              <w:t xml:space="preserve">/auth/login?ticket={ST}</w:t>
            </w:r>
          </w:p>
        </w:tc>
        <w:tc>
          <w:tcPr/>
          <w:p>
            <w:pPr>
              <w:pStyle w:val="Compact"/>
            </w:pPr>
            <w:r>
              <w:t xml:space="preserve">Verified</w:t>
            </w:r>
          </w:p>
        </w:tc>
        <w:tc>
          <w:tcPr/>
          <w:p>
            <w:pPr>
              <w:pStyle w:val="Compact"/>
            </w:pPr>
            <w:r>
              <w:t xml:space="preserve">Finalises CAS login and creates Kouta session</w:t>
            </w:r>
          </w:p>
        </w:tc>
        <w:tc>
          <w:tcPr/>
          <w:p>
            <w:pPr>
              <w:pStyle w:val="Compact"/>
            </w:pPr>
            <w:r>
              <w:t xml:space="preserve">Returns</w:t>
            </w:r>
            <w:r>
              <w:t xml:space="preserve"> </w:t>
            </w:r>
            <w:r>
              <w:rPr>
                <w:rStyle w:val="VerbatimChar"/>
              </w:rPr>
              <w:t xml:space="preserve">Set-Cookie: session=...</w:t>
            </w:r>
            <w:r>
              <w:t xml:space="preserve"> </w:t>
            </w:r>
            <w:r>
              <w:t xml:space="preserve">on success</w:t>
            </w:r>
            <w:r>
              <w:t xml:space="preserve"> </w:t>
            </w:r>
            <w:hyperlink r:id="rId22">
              <w:r>
                <w:rPr>
                  <w:rStyle w:val="Hyperlink"/>
                </w:rPr>
                <w:t xml:space="preserve">[30]</w:t>
              </w:r>
            </w:hyperlink>
          </w:p>
        </w:tc>
      </w:tr>
      <w:tr>
        <w:tc>
          <w:tcPr/>
          <w:p>
            <w:pPr>
              <w:pStyle w:val="Compact"/>
            </w:pPr>
            <w:r>
              <w:rPr>
                <w:rStyle w:val="VerbatimChar"/>
              </w:rPr>
              <w:t xml:space="preserve">/hakukohde/{oid}</w:t>
            </w:r>
          </w:p>
        </w:tc>
        <w:tc>
          <w:tcPr/>
          <w:p>
            <w:pPr>
              <w:pStyle w:val="Compact"/>
            </w:pPr>
            <w:r>
              <w:t xml:space="preserve">Verified</w:t>
            </w:r>
          </w:p>
        </w:tc>
        <w:tc>
          <w:tcPr/>
          <w:p>
            <w:pPr>
              <w:pStyle w:val="Compact"/>
            </w:pPr>
            <w:r>
              <w:t xml:space="preserve">Fetches one application option by OID</w:t>
            </w:r>
          </w:p>
        </w:tc>
        <w:tc>
          <w:tcPr/>
          <w:p>
            <w:pPr>
              <w:pStyle w:val="Compact"/>
            </w:pPr>
            <w:r>
              <w:t xml:space="preserve">Official example request uses</w:t>
            </w:r>
            <w:r>
              <w:t xml:space="preserve"> </w:t>
            </w:r>
            <w:r>
              <w:rPr>
                <w:rStyle w:val="VerbatimChar"/>
              </w:rPr>
              <w:t xml:space="preserve">GET .../hakukohde/1.2.246.562.20...</w:t>
            </w:r>
            <w:r>
              <w:t xml:space="preserve"> </w:t>
            </w:r>
            <w:r>
              <w:t xml:space="preserve">with session cookie; response shape not shown in the auth page</w:t>
            </w:r>
            <w:r>
              <w:t xml:space="preserve"> </w:t>
            </w:r>
            <w:hyperlink r:id="rId22">
              <w:r>
                <w:rPr>
                  <w:rStyle w:val="Hyperlink"/>
                </w:rPr>
                <w:t xml:space="preserve">[30]</w:t>
              </w:r>
            </w:hyperlink>
          </w:p>
        </w:tc>
      </w:tr>
      <w:tr>
        <w:tc>
          <w:tcPr/>
          <w:p>
            <w:pPr>
              <w:pStyle w:val="Compact"/>
            </w:pPr>
            <w:r>
              <w:rPr>
                <w:rStyle w:val="VerbatimChar"/>
              </w:rPr>
              <w:t xml:space="preserve">/koulutus/{oid}</w:t>
            </w:r>
          </w:p>
        </w:tc>
        <w:tc>
          <w:tcPr/>
          <w:p>
            <w:pPr>
              <w:pStyle w:val="Compact"/>
            </w:pPr>
            <w:r>
              <w:t xml:space="preserve">Likely top-level resource family, not independently verified</w:t>
            </w:r>
          </w:p>
        </w:tc>
        <w:tc>
          <w:tcPr/>
          <w:p>
            <w:pPr>
              <w:pStyle w:val="Compact"/>
            </w:pPr>
            <w:r>
              <w:t xml:space="preserve">Would align with the documented Kouta resource model (“koulutus”)</w:t>
            </w:r>
          </w:p>
        </w:tc>
        <w:tc>
          <w:tcPr/>
          <w:p>
            <w:pPr>
              <w:pStyle w:val="Compact"/>
            </w:pPr>
            <w:r>
              <w:t xml:space="preserve">Treat path form as provisional until checked against live Swagger/ReDoc</w:t>
            </w:r>
            <w:r>
              <w:t xml:space="preserve"> </w:t>
            </w:r>
            <w:hyperlink r:id="rId36">
              <w:r>
                <w:rPr>
                  <w:rStyle w:val="Hyperlink"/>
                </w:rPr>
                <w:t xml:space="preserve">[33]</w:t>
              </w:r>
            </w:hyperlink>
          </w:p>
        </w:tc>
      </w:tr>
      <w:tr>
        <w:tc>
          <w:tcPr/>
          <w:p>
            <w:pPr>
              <w:pStyle w:val="Compact"/>
            </w:pPr>
            <w:r>
              <w:rPr>
                <w:rStyle w:val="VerbatimChar"/>
              </w:rPr>
              <w:t xml:space="preserve">/toteutus/{oid}</w:t>
            </w:r>
          </w:p>
        </w:tc>
        <w:tc>
          <w:tcPr/>
          <w:p>
            <w:pPr>
              <w:pStyle w:val="Compact"/>
            </w:pPr>
            <w:r>
              <w:t xml:space="preserve">Likely top-level resource family, not independently verified</w:t>
            </w:r>
          </w:p>
        </w:tc>
        <w:tc>
          <w:tcPr/>
          <w:p>
            <w:pPr>
              <w:pStyle w:val="Compact"/>
            </w:pPr>
            <w:r>
              <w:t xml:space="preserve">Would align with documented “toteutus” resource family</w:t>
            </w:r>
          </w:p>
        </w:tc>
        <w:tc>
          <w:tcPr/>
          <w:p>
            <w:pPr>
              <w:pStyle w:val="Compact"/>
            </w:pPr>
            <w:r>
              <w:t xml:space="preserve">Provisional</w:t>
            </w:r>
            <w:r>
              <w:t xml:space="preserve"> </w:t>
            </w:r>
            <w:hyperlink r:id="rId36">
              <w:r>
                <w:rPr>
                  <w:rStyle w:val="Hyperlink"/>
                </w:rPr>
                <w:t xml:space="preserve">[33]</w:t>
              </w:r>
            </w:hyperlink>
          </w:p>
        </w:tc>
      </w:tr>
      <w:tr>
        <w:tc>
          <w:tcPr/>
          <w:p>
            <w:pPr>
              <w:pStyle w:val="Compact"/>
            </w:pPr>
            <w:r>
              <w:rPr>
                <w:rStyle w:val="VerbatimChar"/>
              </w:rPr>
              <w:t xml:space="preserve">/haku/{oid}</w:t>
            </w:r>
          </w:p>
        </w:tc>
        <w:tc>
          <w:tcPr/>
          <w:p>
            <w:pPr>
              <w:pStyle w:val="Compact"/>
            </w:pPr>
            <w:r>
              <w:t xml:space="preserve">Likely top-level resource family, not independently verified</w:t>
            </w:r>
          </w:p>
        </w:tc>
        <w:tc>
          <w:tcPr/>
          <w:p>
            <w:pPr>
              <w:pStyle w:val="Compact"/>
            </w:pPr>
            <w:r>
              <w:t xml:space="preserve">Would align with documented “haku” resource family</w:t>
            </w:r>
          </w:p>
        </w:tc>
        <w:tc>
          <w:tcPr/>
          <w:p>
            <w:pPr>
              <w:pStyle w:val="Compact"/>
            </w:pPr>
            <w:r>
              <w:t xml:space="preserve">Provisional</w:t>
            </w:r>
            <w:r>
              <w:t xml:space="preserve"> </w:t>
            </w:r>
            <w:hyperlink r:id="rId36">
              <w:r>
                <w:rPr>
                  <w:rStyle w:val="Hyperlink"/>
                </w:rPr>
                <w:t xml:space="preserve">[33]</w:t>
              </w:r>
            </w:hyperlink>
          </w:p>
        </w:tc>
      </w:tr>
      <w:tr>
        <w:tc>
          <w:tcPr/>
          <w:p>
            <w:pPr>
              <w:pStyle w:val="Compact"/>
            </w:pPr>
            <w:r>
              <w:rPr>
                <w:rStyle w:val="VerbatimChar"/>
              </w:rPr>
              <w:t xml:space="preserve">/valintaperuste/{id}</w:t>
            </w:r>
          </w:p>
        </w:tc>
        <w:tc>
          <w:tcPr/>
          <w:p>
            <w:pPr>
              <w:pStyle w:val="Compact"/>
            </w:pPr>
            <w:r>
              <w:t xml:space="preserve">Likely top-level resource family, not independently verified</w:t>
            </w:r>
          </w:p>
        </w:tc>
        <w:tc>
          <w:tcPr/>
          <w:p>
            <w:pPr>
              <w:pStyle w:val="Compact"/>
            </w:pPr>
            <w:r>
              <w:t xml:space="preserve">Would align with documented “valintaperuste” resource family</w:t>
            </w:r>
          </w:p>
        </w:tc>
        <w:tc>
          <w:tcPr/>
          <w:p>
            <w:pPr>
              <w:pStyle w:val="Compact"/>
            </w:pPr>
            <w:r>
              <w:t xml:space="preserve">Provisional</w:t>
            </w:r>
            <w:r>
              <w:t xml:space="preserve"> </w:t>
            </w:r>
            <w:hyperlink r:id="rId36">
              <w:r>
                <w:rPr>
                  <w:rStyle w:val="Hyperlink"/>
                </w:rPr>
                <w:t xml:space="preserve">[33]</w:t>
              </w:r>
            </w:hyperlink>
          </w:p>
        </w:tc>
      </w:tr>
    </w:tbl>
    <w:p>
      <w:pPr>
        <w:pStyle w:val="BodyText"/>
      </w:pPr>
      <w:r>
        <w:rPr>
          <w:b/>
          <w:bCs/>
        </w:rPr>
        <w:t xml:space="preserve">Rate limits / usage policies.</w:t>
      </w:r>
      <w:r>
        <w:t xml:space="preserve"> </w:t>
      </w:r>
      <w:r>
        <w:t xml:space="preserve">I found</w:t>
      </w:r>
      <w:r>
        <w:t xml:space="preserve"> </w:t>
      </w:r>
      <w:r>
        <w:rPr>
          <w:b/>
          <w:bCs/>
        </w:rPr>
        <w:t xml:space="preserve">no published numerical rate limits</w:t>
      </w:r>
      <w:r>
        <w:t xml:space="preserve">. I did find a documented general usage requirement: Kouta-side APIs require authentication,</w:t>
      </w:r>
      <w:r>
        <w:t xml:space="preserve"> </w:t>
      </w:r>
      <w:r>
        <w:rPr>
          <w:rStyle w:val="VerbatimChar"/>
        </w:rPr>
        <w:t xml:space="preserve">caller-id</w:t>
      </w:r>
      <w:r>
        <w:t xml:space="preserve"> </w:t>
      </w:r>
      <w:r>
        <w:t xml:space="preserve">headers, and some requests also require CSRF tokens.</w:t>
      </w:r>
      <w:r>
        <w:t xml:space="preserve"> </w:t>
      </w:r>
      <w:hyperlink r:id="rId35">
        <w:r>
          <w:rPr>
            <w:rStyle w:val="Hyperlink"/>
          </w:rPr>
          <w:t xml:space="preserve">[34]</w:t>
        </w:r>
      </w:hyperlink>
    </w:p>
    <w:p>
      <w:pPr>
        <w:pStyle w:val="BodyText"/>
      </w:pPr>
      <w:r>
        <w:rPr>
          <w:b/>
          <w:bCs/>
        </w:rPr>
        <w:t xml:space="preserve">Confidence on public anonymous access.</w:t>
      </w:r>
      <w:r>
        <w:t xml:space="preserve"> </w:t>
      </w:r>
      <w:r>
        <w:rPr>
          <w:b/>
          <w:bCs/>
        </w:rPr>
        <w:t xml:space="preserve">Very low.</w:t>
      </w:r>
      <w:r>
        <w:t xml:space="preserve"> </w:t>
      </w:r>
      <w:r>
        <w:t xml:space="preserve">Confidence that it is</w:t>
      </w:r>
      <w:r>
        <w:t xml:space="preserve"> </w:t>
      </w:r>
      <w:r>
        <w:rPr>
          <w:b/>
          <w:bCs/>
        </w:rPr>
        <w:t xml:space="preserve">restricted</w:t>
      </w:r>
      <w:r>
        <w:t xml:space="preserve"> </w:t>
      </w:r>
      <w:r>
        <w:t xml:space="preserve">is</w:t>
      </w:r>
      <w:r>
        <w:t xml:space="preserve"> </w:t>
      </w:r>
      <w:r>
        <w:rPr>
          <w:b/>
          <w:bCs/>
        </w:rPr>
        <w:t xml:space="preserve">high</w:t>
      </w:r>
      <w:r>
        <w:t xml:space="preserve">, because the official instructions describe a CAS → service ticket → session-cookie flow.</w:t>
      </w:r>
      <w:r>
        <w:t xml:space="preserve"> </w:t>
      </w:r>
      <w:hyperlink r:id="rId22">
        <w:r>
          <w:rPr>
            <w:rStyle w:val="Hyperlink"/>
          </w:rPr>
          <w:t xml:space="preserve">[30]</w:t>
        </w:r>
      </w:hyperlink>
    </w:p>
    <w:bookmarkEnd w:id="38"/>
    <w:bookmarkStart w:id="40" w:name="organisaatiopalvelu"/>
    <w:p>
      <w:pPr>
        <w:pStyle w:val="Heading3"/>
      </w:pPr>
      <w:r>
        <w:t xml:space="preserve">Organisaatiopalvelu</w:t>
      </w:r>
    </w:p>
    <w:p>
      <w:pPr>
        <w:pStyle w:val="FirstParagraph"/>
      </w:pPr>
      <w:r>
        <w:t xml:space="preserve">Organisaatiopalvelu is externally relevant but clearly access-controlled. The repository README says the service contains the organisation service’s</w:t>
      </w:r>
      <w:r>
        <w:t xml:space="preserve"> </w:t>
      </w:r>
      <w:r>
        <w:rPr>
          <w:b/>
          <w:bCs/>
        </w:rPr>
        <w:t xml:space="preserve">REST and SOAP services</w:t>
      </w:r>
      <w:r>
        <w:t xml:space="preserve">, and another README snippet says the</w:t>
      </w:r>
      <w:r>
        <w:t xml:space="preserve"> </w:t>
      </w:r>
      <w:r>
        <w:rPr>
          <w:rStyle w:val="VerbatimChar"/>
        </w:rPr>
        <w:t xml:space="preserve">organisaatio-api</w:t>
      </w:r>
      <w:r>
        <w:t xml:space="preserve"> </w:t>
      </w:r>
      <w:r>
        <w:t xml:space="preserve">module describes the service’s</w:t>
      </w:r>
      <w:r>
        <w:t xml:space="preserve"> </w:t>
      </w:r>
      <w:r>
        <w:rPr>
          <w:b/>
          <w:bCs/>
        </w:rPr>
        <w:t xml:space="preserve">external interfaces (SOAP, REST V1 and REST V2)</w:t>
      </w:r>
      <w:r>
        <w:t xml:space="preserve">. The public Swagger UI URL currently redirects to the CAS login page. The source code for the newer REST interface shows route definitions, result DTOs, and explicit permission checks such as</w:t>
      </w:r>
      <w:r>
        <w:t xml:space="preserve"> </w:t>
      </w:r>
      <w:r>
        <w:rPr>
          <w:rStyle w:val="VerbatimChar"/>
        </w:rPr>
        <w:t xml:space="preserve">permissionChecker.checkReadOrganisation(oid)</w:t>
      </w:r>
      <w:r>
        <w:t xml:space="preserve"> </w:t>
      </w:r>
      <w:r>
        <w:t xml:space="preserve">and role-gated operations with</w:t>
      </w:r>
      <w:r>
        <w:t xml:space="preserve"> </w:t>
      </w:r>
      <w:r>
        <w:rPr>
          <w:rStyle w:val="VerbatimChar"/>
        </w:rPr>
        <w:t xml:space="preserve">@PreAuthorize("hasRole('ROLE_APP_ORGANISAATIOHALLINTA')")</w:t>
      </w:r>
      <w:r>
        <w:t xml:space="preserve">.</w:t>
      </w:r>
      <w:r>
        <w:t xml:space="preserve"> </w:t>
      </w:r>
      <w:hyperlink r:id="rId27">
        <w:r>
          <w:rPr>
            <w:rStyle w:val="Hyperlink"/>
          </w:rPr>
          <w:t xml:space="preserve">[35]</w:t>
        </w:r>
      </w:hyperlink>
    </w:p>
    <w:p>
      <w:pPr>
        <w:pStyle w:val="BodyText"/>
      </w:pPr>
      <w:r>
        <w:rPr>
          <w:b/>
          <w:bCs/>
        </w:rPr>
        <w:t xml:space="preserve">Purpose.</w:t>
      </w:r>
      <w:r>
        <w:t xml:space="preserve"> </w:t>
      </w:r>
      <w:r>
        <w:t xml:space="preserve">External organisation-registry APIs for reading organisation data, searching, viewing history, creating/updating organisations, and supporting both REST and SOAP integrations.</w:t>
      </w:r>
      <w:r>
        <w:t xml:space="preserve"> </w:t>
      </w:r>
      <w:hyperlink r:id="rId27">
        <w:r>
          <w:rPr>
            <w:rStyle w:val="Hyperlink"/>
          </w:rPr>
          <w:t xml:space="preserve">[36]</w:t>
        </w:r>
      </w:hyperlink>
    </w:p>
    <w:p>
      <w:pPr>
        <w:pStyle w:val="BodyText"/>
      </w:pPr>
      <w:r>
        <w:rPr>
          <w:b/>
          <w:bCs/>
        </w:rPr>
        <w:t xml:space="preserve">Base URL.</w:t>
      </w:r>
      <w:r>
        <w:t xml:space="preserve"> </w:t>
      </w:r>
      <w:r>
        <w:t xml:space="preserve">The host is documented as</w:t>
      </w:r>
      <w:r>
        <w:t xml:space="preserve"> </w:t>
      </w:r>
      <w:r>
        <w:rPr>
          <w:rStyle w:val="VerbatimChar"/>
        </w:rPr>
        <w:t xml:space="preserve">https://virkailija.opintopolku.fi/organisaatio-service</w:t>
      </w:r>
      <w:r>
        <w:t xml:space="preserve">. The source class is mounted at</w:t>
      </w:r>
      <w:r>
        <w:t xml:space="preserve"> </w:t>
      </w:r>
      <w:r>
        <w:rPr>
          <w:rStyle w:val="VerbatimChar"/>
        </w:rPr>
        <w:t xml:space="preserve">@RequestMapping("${server.api.context-path}")</w:t>
      </w:r>
      <w:r>
        <w:t xml:space="preserve">, and the implementation comments show concrete paths like</w:t>
      </w:r>
      <w:r>
        <w:t xml:space="preserve"> </w:t>
      </w:r>
      <w:r>
        <w:rPr>
          <w:rStyle w:val="VerbatimChar"/>
        </w:rPr>
        <w:t xml:space="preserve">GET /api/{oid}</w:t>
      </w:r>
      <w:r>
        <w:t xml:space="preserve"> </w:t>
      </w:r>
      <w:r>
        <w:t xml:space="preserve">and</w:t>
      </w:r>
      <w:r>
        <w:t xml:space="preserve"> </w:t>
      </w:r>
      <w:r>
        <w:rPr>
          <w:rStyle w:val="VerbatimChar"/>
        </w:rPr>
        <w:t xml:space="preserve">GET /api/hierarkia/hae</w:t>
      </w:r>
      <w:r>
        <w:t xml:space="preserve">. I therefore infer the REST base as</w:t>
      </w:r>
      <w:r>
        <w:t xml:space="preserve"> </w:t>
      </w:r>
      <w:r>
        <w:rPr>
          <w:rStyle w:val="VerbatimChar"/>
        </w:rPr>
        <w:t xml:space="preserve">https://virkailija.opintopolku.fi/organisaatio-service/api</w:t>
      </w:r>
      <w:r>
        <w:t xml:space="preserve"> </w:t>
      </w:r>
      <w:r>
        <w:t xml:space="preserve">for the route examples below.</w:t>
      </w:r>
      <w:r>
        <w:t xml:space="preserve"> </w:t>
      </w:r>
      <w:hyperlink r:id="rId27">
        <w:r>
          <w:rPr>
            <w:rStyle w:val="Hyperlink"/>
          </w:rPr>
          <w:t xml:space="preserve">[37]</w:t>
        </w:r>
      </w:hyperlink>
    </w:p>
    <w:p>
      <w:pPr>
        <w:pStyle w:val="BodyText"/>
      </w:pPr>
      <w:r>
        <w:rPr>
          <w:b/>
          <w:bCs/>
        </w:rPr>
        <w:t xml:space="preserve">Official docs and spec.</w:t>
      </w:r>
      <w:r>
        <w:br/>
      </w:r>
      <w:r>
        <w:t xml:space="preserve">Swagger UI:</w:t>
      </w:r>
      <w:r>
        <w:t xml:space="preserve"> </w:t>
      </w:r>
      <w:r>
        <w:rPr>
          <w:rStyle w:val="VerbatimChar"/>
        </w:rPr>
        <w:t xml:space="preserve">https://virkailija.opintopolku.fi/organisaatio-service/swagger-ui</w:t>
      </w:r>
      <w:r>
        <w:br/>
      </w:r>
      <w:r>
        <w:t xml:space="preserve">Raw OpenAPI/Swagger JSON/YAML:</w:t>
      </w:r>
      <w:r>
        <w:t xml:space="preserve"> </w:t>
      </w:r>
      <w:r>
        <w:rPr>
          <w:b/>
          <w:bCs/>
        </w:rPr>
        <w:t xml:space="preserve">not found</w:t>
      </w:r>
      <w:r>
        <w:t xml:space="preserve"> </w:t>
      </w:r>
      <w:r>
        <w:t xml:space="preserve">in retrievable repo/docs artefacts.</w:t>
      </w:r>
      <w:r>
        <w:t xml:space="preserve"> </w:t>
      </w:r>
      <w:hyperlink r:id="rId27">
        <w:r>
          <w:rPr>
            <w:rStyle w:val="Hyperlink"/>
          </w:rPr>
          <w:t xml:space="preserve">[38]</w:t>
        </w:r>
      </w:hyperlink>
    </w:p>
    <w:p>
      <w:pPr>
        <w:pStyle w:val="BodyText"/>
      </w:pPr>
      <w:r>
        <w:rPr>
          <w:b/>
          <w:bCs/>
        </w:rPr>
        <w:t xml:space="preserve">Authentication.</w:t>
      </w:r>
      <w:r>
        <w:br/>
      </w:r>
      <w:r>
        <w:t xml:space="preserve">Public documentation does</w:t>
      </w:r>
      <w:r>
        <w:t xml:space="preserve"> </w:t>
      </w:r>
      <w:r>
        <w:rPr>
          <w:b/>
          <w:bCs/>
        </w:rPr>
        <w:t xml:space="preserve">not</w:t>
      </w:r>
      <w:r>
        <w:t xml:space="preserve"> </w:t>
      </w:r>
      <w:r>
        <w:t xml:space="preserve">spell out a separate bearer-token or API-key issuance flow. What is visible is:</w:t>
      </w:r>
    </w:p>
    <w:p>
      <w:pPr>
        <w:pStyle w:val="Compact"/>
        <w:numPr>
          <w:ilvl w:val="0"/>
          <w:numId w:val="1002"/>
        </w:numPr>
      </w:pPr>
      <w:r>
        <w:t xml:space="preserve">the Swagger UI redirects to</w:t>
      </w:r>
      <w:r>
        <w:t xml:space="preserve"> </w:t>
      </w:r>
      <w:r>
        <w:rPr>
          <w:b/>
          <w:bCs/>
        </w:rPr>
        <w:t xml:space="preserve">CAS login</w:t>
      </w:r>
      <w:r>
        <w:t xml:space="preserve">;</w:t>
      </w:r>
    </w:p>
    <w:p>
      <w:pPr>
        <w:pStyle w:val="Compact"/>
        <w:numPr>
          <w:ilvl w:val="0"/>
          <w:numId w:val="1002"/>
        </w:numPr>
      </w:pPr>
      <w:r>
        <w:t xml:space="preserve">the CAS login page says Opintopolku credentials are obtained from the user’s organisation’s Opintopolku admin / superuser;</w:t>
      </w:r>
    </w:p>
    <w:p>
      <w:pPr>
        <w:pStyle w:val="Compact"/>
        <w:numPr>
          <w:ilvl w:val="0"/>
          <w:numId w:val="1002"/>
        </w:numPr>
      </w:pPr>
      <w:r>
        <w:t xml:space="preserve">the service code enforces per-organisation read checks and some admin-role checks.</w:t>
      </w:r>
      <w:r>
        <w:t xml:space="preserve"> </w:t>
      </w:r>
      <w:hyperlink r:id="rId37">
        <w:r>
          <w:rPr>
            <w:rStyle w:val="Hyperlink"/>
          </w:rPr>
          <w:t xml:space="preserve">[39]</w:t>
        </w:r>
      </w:hyperlink>
    </w:p>
    <w:p>
      <w:pPr>
        <w:pStyle w:val="FirstParagraph"/>
      </w:pPr>
      <w:r>
        <w:t xml:space="preserve">So the best evidence-based summary is:</w:t>
      </w:r>
      <w:r>
        <w:t xml:space="preserve"> </w:t>
      </w:r>
      <w:r>
        <w:rPr>
          <w:b/>
          <w:bCs/>
        </w:rPr>
        <w:t xml:space="preserve">CAS-backed authenticated access with service-side permission checks; token/service-account acquisition is unspecified in public documentation</w:t>
      </w:r>
      <w:r>
        <w:t xml:space="preserve">.</w:t>
      </w:r>
      <w:r>
        <w:t xml:space="preserve"> </w:t>
      </w:r>
      <w:hyperlink r:id="rId37">
        <w:r>
          <w:rPr>
            <w:rStyle w:val="Hyperlink"/>
          </w:rPr>
          <w:t xml:space="preserve">[40]</w:t>
        </w:r>
      </w:hyperlink>
    </w:p>
    <w:p>
      <w:pPr>
        <w:pStyle w:val="BodyText"/>
      </w:pPr>
      <w:r>
        <w:rPr>
          <w:b/>
          <w:bCs/>
        </w:rPr>
        <w:t xml:space="preserve">Example endpoints and shapes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w:t>
            </w:r>
          </w:p>
        </w:tc>
        <w:tc>
          <w:tcPr/>
          <w:p>
            <w:pPr>
              <w:pStyle w:val="Compact"/>
            </w:pPr>
            <w:r>
              <w:t xml:space="preserve">Method</w:t>
            </w:r>
          </w:p>
        </w:tc>
        <w:tc>
          <w:tcPr/>
          <w:p>
            <w:pPr>
              <w:pStyle w:val="Compact"/>
            </w:pPr>
            <w:r>
              <w:t xml:space="preserve">What it does</w:t>
            </w:r>
          </w:p>
        </w:tc>
        <w:tc>
          <w:tcPr/>
          <w:p>
            <w:pPr>
              <w:pStyle w:val="Compact"/>
            </w:pPr>
            <w:r>
              <w:t xml:space="preserve">Request shape</w:t>
            </w:r>
          </w:p>
        </w:tc>
        <w:tc>
          <w:tcPr/>
          <w:p>
            <w:pPr>
              <w:pStyle w:val="Compact"/>
            </w:pPr>
            <w:r>
              <w:t xml:space="preserve">Response shape</w:t>
            </w:r>
          </w:p>
        </w:tc>
      </w:tr>
      <w:tr>
        <w:tc>
          <w:tcPr/>
          <w:p>
            <w:pPr>
              <w:pStyle w:val="Compact"/>
            </w:pPr>
            <w:r>
              <w:rPr>
                <w:rStyle w:val="VerbatimChar"/>
              </w:rPr>
              <w:t xml:space="preserve">/findbyoids</w:t>
            </w:r>
          </w:p>
        </w:tc>
        <w:tc>
          <w:tcPr/>
          <w:p>
            <w:pPr>
              <w:pStyle w:val="Compact"/>
            </w:pPr>
            <w:r>
              <w:t xml:space="preserve">POST</w:t>
            </w:r>
          </w:p>
        </w:tc>
        <w:tc>
          <w:tcPr/>
          <w:p>
            <w:pPr>
              <w:pStyle w:val="Compact"/>
            </w:pPr>
            <w:r>
              <w:t xml:space="preserve">Fetch up to 1000 non-deleted organisations by OID set</w:t>
            </w:r>
          </w:p>
        </w:tc>
        <w:tc>
          <w:tcPr/>
          <w:p>
            <w:pPr>
              <w:pStyle w:val="Compact"/>
            </w:pPr>
            <w:r>
              <w:t xml:space="preserve">JSON body: set of OID strings</w:t>
            </w:r>
          </w:p>
        </w:tc>
        <w:tc>
          <w:tcPr/>
          <w:p>
            <w:pPr>
              <w:pStyle w:val="Compact"/>
            </w:pPr>
            <w:r>
              <w:rPr>
                <w:rStyle w:val="VerbatimChar"/>
              </w:rPr>
              <w:t xml:space="preserve">List&lt;OrganisaatioRDTOV4&gt;</w:t>
            </w:r>
            <w:r>
              <w:t xml:space="preserve"> </w:t>
            </w:r>
            <w:hyperlink r:id="rId39">
              <w:r>
                <w:rPr>
                  <w:rStyle w:val="Hyperlink"/>
                </w:rPr>
                <w:t xml:space="preserve">[41]</w:t>
              </w:r>
            </w:hyperlink>
          </w:p>
        </w:tc>
      </w:tr>
      <w:tr>
        <w:tc>
          <w:tcPr/>
          <w:p>
            <w:pPr>
              <w:pStyle w:val="Compact"/>
            </w:pPr>
            <w:r>
              <w:rPr>
                <w:rStyle w:val="VerbatimChar"/>
              </w:rPr>
              <w:t xml:space="preserve">/{oid}</w:t>
            </w:r>
          </w:p>
        </w:tc>
        <w:tc>
          <w:tcPr/>
          <w:p>
            <w:pPr>
              <w:pStyle w:val="Compact"/>
            </w:pPr>
            <w:r>
              <w:t xml:space="preserve">GET</w:t>
            </w:r>
          </w:p>
        </w:tc>
        <w:tc>
          <w:tcPr/>
          <w:p>
            <w:pPr>
              <w:pStyle w:val="Compact"/>
            </w:pPr>
            <w:r>
              <w:t xml:space="preserve">Fetch one organisation by OID, business ID, agency code, school code, or site code</w:t>
            </w:r>
          </w:p>
        </w:tc>
        <w:tc>
          <w:tcPr/>
          <w:p>
            <w:pPr>
              <w:pStyle w:val="Compact"/>
            </w:pPr>
            <w:r>
              <w:t xml:space="preserve">Path param</w:t>
            </w:r>
            <w:r>
              <w:t xml:space="preserve"> </w:t>
            </w:r>
            <w:r>
              <w:rPr>
                <w:rStyle w:val="VerbatimChar"/>
              </w:rPr>
              <w:t xml:space="preserve">oid</w:t>
            </w:r>
            <w:r>
              <w:t xml:space="preserve">; optional</w:t>
            </w:r>
            <w:r>
              <w:t xml:space="preserve"> </w:t>
            </w:r>
            <w:r>
              <w:rPr>
                <w:rStyle w:val="VerbatimChar"/>
              </w:rPr>
              <w:t xml:space="preserve">includeImage=false</w:t>
            </w:r>
          </w:p>
        </w:tc>
        <w:tc>
          <w:tcPr/>
          <w:p>
            <w:pPr>
              <w:pStyle w:val="Compact"/>
            </w:pPr>
            <w:r>
              <w:rPr>
                <w:rStyle w:val="VerbatimChar"/>
              </w:rPr>
              <w:t xml:space="preserve">OrganisaatioRDTOV4</w:t>
            </w:r>
            <w:r>
              <w:t xml:space="preserve"> </w:t>
            </w:r>
            <w:hyperlink r:id="rId39">
              <w:r>
                <w:rPr>
                  <w:rStyle w:val="Hyperlink"/>
                </w:rPr>
                <w:t xml:space="preserve">[42]</w:t>
              </w:r>
            </w:hyperlink>
          </w:p>
        </w:tc>
      </w:tr>
      <w:tr>
        <w:tc>
          <w:tcPr/>
          <w:p>
            <w:pPr>
              <w:pStyle w:val="Compact"/>
            </w:pPr>
            <w:r>
              <w:rPr>
                <w:rStyle w:val="VerbatimChar"/>
              </w:rPr>
              <w:t xml:space="preserve">/{oid}/children</w:t>
            </w:r>
          </w:p>
        </w:tc>
        <w:tc>
          <w:tcPr/>
          <w:p>
            <w:pPr>
              <w:pStyle w:val="Compact"/>
            </w:pPr>
            <w:r>
              <w:t xml:space="preserve">GET</w:t>
            </w:r>
          </w:p>
        </w:tc>
        <w:tc>
          <w:tcPr/>
          <w:p>
            <w:pPr>
              <w:pStyle w:val="Compact"/>
            </w:pPr>
            <w:r>
              <w:t xml:space="preserve">Fetch child organisations under a given organisation</w:t>
            </w:r>
          </w:p>
        </w:tc>
        <w:tc>
          <w:tcPr/>
          <w:p>
            <w:pPr>
              <w:pStyle w:val="Compact"/>
            </w:pPr>
            <w:r>
              <w:t xml:space="preserve">Path param</w:t>
            </w:r>
            <w:r>
              <w:t xml:space="preserve"> </w:t>
            </w:r>
            <w:r>
              <w:rPr>
                <w:rStyle w:val="VerbatimChar"/>
              </w:rPr>
              <w:t xml:space="preserve">oid</w:t>
            </w:r>
            <w:r>
              <w:t xml:space="preserve">; optional</w:t>
            </w:r>
            <w:r>
              <w:t xml:space="preserve"> </w:t>
            </w:r>
            <w:r>
              <w:rPr>
                <w:rStyle w:val="VerbatimChar"/>
              </w:rPr>
              <w:t xml:space="preserve">includeImage=false</w:t>
            </w:r>
          </w:p>
        </w:tc>
        <w:tc>
          <w:tcPr/>
          <w:p>
            <w:pPr>
              <w:pStyle w:val="Compact"/>
            </w:pPr>
            <w:r>
              <w:rPr>
                <w:rStyle w:val="VerbatimChar"/>
              </w:rPr>
              <w:t xml:space="preserve">List&lt;OrganisaatioRDTOV4&gt;</w:t>
            </w:r>
            <w:r>
              <w:t xml:space="preserve"> </w:t>
            </w:r>
            <w:hyperlink r:id="rId39">
              <w:r>
                <w:rPr>
                  <w:rStyle w:val="Hyperlink"/>
                </w:rPr>
                <w:t xml:space="preserve">[41]</w:t>
              </w:r>
            </w:hyperlink>
          </w:p>
        </w:tc>
      </w:tr>
      <w:tr>
        <w:tc>
          <w:tcPr/>
          <w:p>
            <w:pPr>
              <w:pStyle w:val="Compact"/>
            </w:pPr>
            <w:r>
              <w:rPr>
                <w:rStyle w:val="VerbatimChar"/>
              </w:rPr>
              <w:t xml:space="preserve">/muutetut</w:t>
            </w:r>
          </w:p>
        </w:tc>
        <w:tc>
          <w:tcPr/>
          <w:p>
            <w:pPr>
              <w:pStyle w:val="Compact"/>
            </w:pPr>
            <w:r>
              <w:t xml:space="preserve">GET</w:t>
            </w:r>
          </w:p>
        </w:tc>
        <w:tc>
          <w:tcPr/>
          <w:p>
            <w:pPr>
              <w:pStyle w:val="Compact"/>
            </w:pPr>
            <w:r>
              <w:t xml:space="preserve">List organisations modified after a date</w:t>
            </w:r>
          </w:p>
        </w:tc>
        <w:tc>
          <w:tcPr/>
          <w:p>
            <w:pPr>
              <w:pStyle w:val="Compact"/>
            </w:pPr>
            <w:r>
              <w:t xml:space="preserve">Query params:</w:t>
            </w:r>
            <w:r>
              <w:t xml:space="preserve"> </w:t>
            </w:r>
            <w:r>
              <w:rPr>
                <w:rStyle w:val="VerbatimChar"/>
              </w:rPr>
              <w:t xml:space="preserve">lastModifiedSince</w:t>
            </w:r>
            <w:r>
              <w:t xml:space="preserve">,</w:t>
            </w:r>
            <w:r>
              <w:t xml:space="preserve"> </w:t>
            </w:r>
            <w:r>
              <w:rPr>
                <w:rStyle w:val="VerbatimChar"/>
              </w:rPr>
              <w:t xml:space="preserve">includeImage</w:t>
            </w:r>
            <w:r>
              <w:t xml:space="preserve">,</w:t>
            </w:r>
            <w:r>
              <w:t xml:space="preserve"> </w:t>
            </w:r>
            <w:r>
              <w:rPr>
                <w:rStyle w:val="VerbatimChar"/>
              </w:rPr>
              <w:t xml:space="preserve">organizationType[]</w:t>
            </w:r>
            <w:r>
              <w:t xml:space="preserve">,</w:t>
            </w:r>
            <w:r>
              <w:t xml:space="preserve"> </w:t>
            </w:r>
            <w:r>
              <w:rPr>
                <w:rStyle w:val="VerbatimChar"/>
              </w:rPr>
              <w:t xml:space="preserve">excludeDiscontinued</w:t>
            </w:r>
          </w:p>
        </w:tc>
        <w:tc>
          <w:tcPr/>
          <w:p>
            <w:pPr>
              <w:pStyle w:val="Compact"/>
            </w:pPr>
            <w:r>
              <w:rPr>
                <w:rStyle w:val="VerbatimChar"/>
              </w:rPr>
              <w:t xml:space="preserve">List&lt;OrganisaatioRDTOV4&gt;</w:t>
            </w:r>
            <w:r>
              <w:t xml:space="preserve"> </w:t>
            </w:r>
            <w:hyperlink r:id="rId39">
              <w:r>
                <w:rPr>
                  <w:rStyle w:val="Hyperlink"/>
                </w:rPr>
                <w:t xml:space="preserve">[43]</w:t>
              </w:r>
            </w:hyperlink>
          </w:p>
        </w:tc>
      </w:tr>
      <w:tr>
        <w:tc>
          <w:tcPr/>
          <w:p>
            <w:pPr>
              <w:pStyle w:val="Compact"/>
            </w:pPr>
            <w:r>
              <w:rPr>
                <w:rStyle w:val="VerbatimChar"/>
              </w:rPr>
              <w:t xml:space="preserve">/{oid}/historia</w:t>
            </w:r>
          </w:p>
        </w:tc>
        <w:tc>
          <w:tcPr/>
          <w:p>
            <w:pPr>
              <w:pStyle w:val="Compact"/>
            </w:pPr>
            <w:r>
              <w:t xml:space="preserve">GET</w:t>
            </w:r>
          </w:p>
        </w:tc>
        <w:tc>
          <w:tcPr/>
          <w:p>
            <w:pPr>
              <w:pStyle w:val="Compact"/>
            </w:pPr>
            <w:r>
              <w:t xml:space="preserve">Fetch organisation structural history</w:t>
            </w:r>
          </w:p>
        </w:tc>
        <w:tc>
          <w:tcPr/>
          <w:p>
            <w:pPr>
              <w:pStyle w:val="Compact"/>
            </w:pPr>
            <w:r>
              <w:t xml:space="preserve">Path param</w:t>
            </w:r>
            <w:r>
              <w:t xml:space="preserve"> </w:t>
            </w:r>
            <w:r>
              <w:rPr>
                <w:rStyle w:val="VerbatimChar"/>
              </w:rPr>
              <w:t xml:space="preserve">oid</w:t>
            </w:r>
          </w:p>
        </w:tc>
        <w:tc>
          <w:tcPr/>
          <w:p>
            <w:pPr>
              <w:pStyle w:val="Compact"/>
            </w:pPr>
            <w:r>
              <w:rPr>
                <w:rStyle w:val="VerbatimChar"/>
              </w:rPr>
              <w:t xml:space="preserve">OrganisaatioHistoriaRDTOV4</w:t>
            </w:r>
            <w:r>
              <w:t xml:space="preserve"> </w:t>
            </w:r>
            <w:hyperlink r:id="rId39">
              <w:r>
                <w:rPr>
                  <w:rStyle w:val="Hyperlink"/>
                </w:rPr>
                <w:t xml:space="preserve">[44]</w:t>
              </w:r>
            </w:hyperlink>
          </w:p>
        </w:tc>
      </w:tr>
      <w:tr>
        <w:tc>
          <w:tcPr/>
          <w:p>
            <w:pPr>
              <w:pStyle w:val="Compact"/>
            </w:pPr>
            <w:r>
              <w:rPr>
                <w:rStyle w:val="VerbatimChar"/>
              </w:rPr>
              <w:t xml:space="preserve">/hae</w:t>
            </w:r>
          </w:p>
        </w:tc>
        <w:tc>
          <w:tcPr/>
          <w:p>
            <w:pPr>
              <w:pStyle w:val="Compact"/>
            </w:pPr>
            <w:r>
              <w:t xml:space="preserve">GET</w:t>
            </w:r>
          </w:p>
        </w:tc>
        <w:tc>
          <w:tcPr/>
          <w:p>
            <w:pPr>
              <w:pStyle w:val="Compact"/>
            </w:pPr>
            <w:r>
              <w:t xml:space="preserve">Search organisations with structured criteria</w:t>
            </w:r>
          </w:p>
        </w:tc>
        <w:tc>
          <w:tcPr/>
          <w:p>
            <w:pPr>
              <w:pStyle w:val="Compact"/>
            </w:pPr>
            <w:r>
              <w:t xml:space="preserve">Query object</w:t>
            </w:r>
            <w:r>
              <w:t xml:space="preserve"> </w:t>
            </w:r>
            <w:r>
              <w:rPr>
                <w:rStyle w:val="VerbatimChar"/>
              </w:rPr>
              <w:t xml:space="preserve">OrganisaatioSearchCriteriaDTOV4</w:t>
            </w:r>
          </w:p>
        </w:tc>
        <w:tc>
          <w:tcPr/>
          <w:p>
            <w:pPr>
              <w:pStyle w:val="Compact"/>
            </w:pPr>
            <w:r>
              <w:rPr>
                <w:rStyle w:val="VerbatimChar"/>
              </w:rPr>
              <w:t xml:space="preserve">OrganisaatioHakutulosV4</w:t>
            </w:r>
            <w:r>
              <w:t xml:space="preserve"> </w:t>
            </w:r>
            <w:hyperlink r:id="rId39">
              <w:r>
                <w:rPr>
                  <w:rStyle w:val="Hyperlink"/>
                </w:rPr>
                <w:t xml:space="preserve">[45]</w:t>
              </w:r>
            </w:hyperlink>
          </w:p>
        </w:tc>
      </w:tr>
    </w:tbl>
    <w:p>
      <w:pPr>
        <w:pStyle w:val="BodyText"/>
      </w:pPr>
      <w:r>
        <w:rPr>
          <w:b/>
          <w:bCs/>
        </w:rPr>
        <w:t xml:space="preserve">Rate limits / usage policies.</w:t>
      </w:r>
      <w:r>
        <w:t xml:space="preserve"> </w:t>
      </w:r>
      <w:r>
        <w:t xml:space="preserve">I found no published numerical rate limits in the public docs I could retrieve.</w:t>
      </w:r>
      <w:r>
        <w:t xml:space="preserve"> </w:t>
      </w:r>
      <w:hyperlink r:id="rId27">
        <w:r>
          <w:rPr>
            <w:rStyle w:val="Hyperlink"/>
          </w:rPr>
          <w:t xml:space="preserve">[38]</w:t>
        </w:r>
      </w:hyperlink>
    </w:p>
    <w:p>
      <w:pPr>
        <w:pStyle w:val="BodyText"/>
      </w:pPr>
      <w:r>
        <w:rPr>
          <w:b/>
          <w:bCs/>
        </w:rPr>
        <w:t xml:space="preserve">Confidence on public anonymous access.</w:t>
      </w:r>
      <w:r>
        <w:t xml:space="preserve"> </w:t>
      </w:r>
      <w:r>
        <w:rPr>
          <w:b/>
          <w:bCs/>
        </w:rPr>
        <w:t xml:space="preserve">Low.</w:t>
      </w:r>
      <w:r>
        <w:t xml:space="preserve"> </w:t>
      </w:r>
      <w:r>
        <w:t xml:space="preserve">Confidence that access is</w:t>
      </w:r>
      <w:r>
        <w:t xml:space="preserve"> </w:t>
      </w:r>
      <w:r>
        <w:rPr>
          <w:b/>
          <w:bCs/>
        </w:rPr>
        <w:t xml:space="preserve">restricted</w:t>
      </w:r>
      <w:r>
        <w:t xml:space="preserve"> </w:t>
      </w:r>
      <w:r>
        <w:t xml:space="preserve">is</w:t>
      </w:r>
      <w:r>
        <w:t xml:space="preserve"> </w:t>
      </w:r>
      <w:r>
        <w:rPr>
          <w:b/>
          <w:bCs/>
        </w:rPr>
        <w:t xml:space="preserve">medium-high</w:t>
      </w:r>
      <w:r>
        <w:t xml:space="preserve">, because the UI sits behind CAS and the code performs explicit authorisation checks.</w:t>
      </w:r>
      <w:r>
        <w:t xml:space="preserve"> </w:t>
      </w:r>
      <w:hyperlink r:id="rId37">
        <w:r>
          <w:rPr>
            <w:rStyle w:val="Hyperlink"/>
          </w:rPr>
          <w:t xml:space="preserve">[46]</w:t>
        </w:r>
      </w:hyperlink>
    </w:p>
    <w:bookmarkEnd w:id="40"/>
    <w:bookmarkStart w:id="45" w:name="koski"/>
    <w:p>
      <w:pPr>
        <w:pStyle w:val="Heading3"/>
      </w:pPr>
      <w:r>
        <w:t xml:space="preserve">Koski</w:t>
      </w:r>
    </w:p>
    <w:p>
      <w:pPr>
        <w:pStyle w:val="FirstParagraph"/>
      </w:pPr>
      <w:r>
        <w:t xml:space="preserve">Koski is the most clearly documented restricted API surface in this set. The official API docs say, in plain Finnish, that</w:t>
      </w:r>
      <w:r>
        <w:t xml:space="preserve"> </w:t>
      </w:r>
      <w:r>
        <w:rPr>
          <w:b/>
          <w:bCs/>
        </w:rPr>
        <w:t xml:space="preserve">all interfaces require HTTP Basic Authentication</w:t>
      </w:r>
      <w:r>
        <w:t xml:space="preserve">, and they add that access is controlled by rights groups. The repository README details those rights further, including</w:t>
      </w:r>
      <w:r>
        <w:t xml:space="preserve"> </w:t>
      </w:r>
      <w:r>
        <w:rPr>
          <w:rStyle w:val="VerbatimChar"/>
        </w:rPr>
        <w:t xml:space="preserve">KOSKI READ</w:t>
      </w:r>
      <w:r>
        <w:t xml:space="preserve">,</w:t>
      </w:r>
      <w:r>
        <w:t xml:space="preserve"> </w:t>
      </w:r>
      <w:r>
        <w:rPr>
          <w:rStyle w:val="VerbatimChar"/>
        </w:rPr>
        <w:t xml:space="preserve">KOSKI READ_UPDATE</w:t>
      </w:r>
      <w:r>
        <w:t xml:space="preserve">,</w:t>
      </w:r>
      <w:r>
        <w:t xml:space="preserve"> </w:t>
      </w:r>
      <w:r>
        <w:rPr>
          <w:rStyle w:val="VerbatimChar"/>
        </w:rPr>
        <w:t xml:space="preserve">KOSKI LUOTTAMUKSELLINEN</w:t>
      </w:r>
      <w:r>
        <w:t xml:space="preserve">, and</w:t>
      </w:r>
      <w:r>
        <w:t xml:space="preserve"> </w:t>
      </w:r>
      <w:r>
        <w:rPr>
          <w:rStyle w:val="VerbatimChar"/>
        </w:rPr>
        <w:t xml:space="preserve">KOSKI TIEDONSIIRTO</w:t>
      </w:r>
      <w:r>
        <w:t xml:space="preserve">. Separately, the repository includes an</w:t>
      </w:r>
      <w:r>
        <w:t xml:space="preserve"> </w:t>
      </w:r>
      <w:r>
        <w:rPr>
          <w:b/>
          <w:bCs/>
        </w:rPr>
        <w:t xml:space="preserve">OmaData OAuth2 sample</w:t>
      </w:r>
      <w:r>
        <w:t xml:space="preserve"> </w:t>
      </w:r>
      <w:r>
        <w:t xml:space="preserve">that documents an OAuth2 +</w:t>
      </w:r>
      <w:r>
        <w:t xml:space="preserve"> </w:t>
      </w:r>
      <w:r>
        <w:rPr>
          <w:b/>
          <w:bCs/>
        </w:rPr>
        <w:t xml:space="preserve">mTLS</w:t>
      </w:r>
      <w:r>
        <w:t xml:space="preserve"> </w:t>
      </w:r>
      <w:r>
        <w:t xml:space="preserve">integration model in production behind AWS ALB, so Koski should be understood as having multiple authenticated integration styles depending on the sub-API.</w:t>
      </w:r>
      <w:r>
        <w:t xml:space="preserve"> </w:t>
      </w:r>
      <w:hyperlink r:id="rId28">
        <w:r>
          <w:rPr>
            <w:rStyle w:val="Hyperlink"/>
          </w:rPr>
          <w:t xml:space="preserve">[9]</w:t>
        </w:r>
      </w:hyperlink>
    </w:p>
    <w:p>
      <w:pPr>
        <w:pStyle w:val="BodyText"/>
      </w:pPr>
      <w:r>
        <w:rPr>
          <w:b/>
          <w:bCs/>
        </w:rPr>
        <w:t xml:space="preserve">Purpose.</w:t>
      </w:r>
      <w:r>
        <w:t xml:space="preserve"> </w:t>
      </w:r>
      <w:r>
        <w:t xml:space="preserve">National registry and transfer service for study rights and completed studies, with interfaces for student-information-system integrations, disclosure services, and special OAuth2/OmaData scenarios. The public documentation site says it documents both</w:t>
      </w:r>
      <w:r>
        <w:t xml:space="preserve"> </w:t>
      </w:r>
      <w:r>
        <w:rPr>
          <w:b/>
          <w:bCs/>
        </w:rPr>
        <w:t xml:space="preserve">data models</w:t>
      </w:r>
      <w:r>
        <w:t xml:space="preserve"> </w:t>
      </w:r>
      <w:r>
        <w:t xml:space="preserve">and</w:t>
      </w:r>
      <w:r>
        <w:t xml:space="preserve"> </w:t>
      </w:r>
      <w:r>
        <w:rPr>
          <w:b/>
          <w:bCs/>
        </w:rPr>
        <w:t xml:space="preserve">interfaces</w:t>
      </w:r>
      <w:r>
        <w:t xml:space="preserve">, and the schema pages show the core payload model built around an</w:t>
      </w:r>
      <w:r>
        <w:t xml:space="preserve"> </w:t>
      </w:r>
      <w:r>
        <w:rPr>
          <w:rStyle w:val="VerbatimChar"/>
        </w:rPr>
        <w:t xml:space="preserve">Oppija</w:t>
      </w:r>
      <w:r>
        <w:t xml:space="preserve"> </w:t>
      </w:r>
      <w:r>
        <w:t xml:space="preserve">(learner) with nested</w:t>
      </w:r>
      <w:r>
        <w:t xml:space="preserve"> </w:t>
      </w:r>
      <w:r>
        <w:rPr>
          <w:rStyle w:val="VerbatimChar"/>
        </w:rPr>
        <w:t xml:space="preserve">opiskeluoikeudet</w:t>
      </w:r>
      <w:r>
        <w:t xml:space="preserve"> </w:t>
      </w:r>
      <w:r>
        <w:t xml:space="preserve">(study-rights).</w:t>
      </w:r>
      <w:r>
        <w:t xml:space="preserve"> </w:t>
      </w:r>
      <w:hyperlink r:id="rId41">
        <w:r>
          <w:rPr>
            <w:rStyle w:val="Hyperlink"/>
          </w:rPr>
          <w:t xml:space="preserve">[47]</w:t>
        </w:r>
      </w:hyperlink>
    </w:p>
    <w:p>
      <w:pPr>
        <w:pStyle w:val="BodyText"/>
      </w:pPr>
      <w:r>
        <w:rPr>
          <w:b/>
          <w:bCs/>
        </w:rPr>
        <w:t xml:space="preserve">Base URL.</w:t>
      </w:r>
      <w:r>
        <w:t xml:space="preserve"> </w:t>
      </w:r>
      <w:r>
        <w:t xml:space="preserve">The documented API paths are under</w:t>
      </w:r>
      <w:r>
        <w:t xml:space="preserve"> </w:t>
      </w:r>
      <w:r>
        <w:rPr>
          <w:rStyle w:val="VerbatimChar"/>
        </w:rPr>
        <w:t xml:space="preserve">https://koski.opintopolku.fi/koski/api</w:t>
      </w:r>
      <w:r>
        <w:t xml:space="preserve">. This is explicit for the disclosure-service example and consistent with the documentation site structure and example JSON files.</w:t>
      </w:r>
      <w:r>
        <w:t xml:space="preserve"> </w:t>
      </w:r>
      <w:hyperlink r:id="rId42">
        <w:r>
          <w:rPr>
            <w:rStyle w:val="Hyperlink"/>
          </w:rPr>
          <w:t xml:space="preserve">[48]</w:t>
        </w:r>
      </w:hyperlink>
    </w:p>
    <w:p>
      <w:pPr>
        <w:pStyle w:val="BodyText"/>
      </w:pPr>
      <w:r>
        <w:rPr>
          <w:b/>
          <w:bCs/>
        </w:rPr>
        <w:t xml:space="preserve">Official docs and spec.</w:t>
      </w:r>
      <w:r>
        <w:br/>
      </w:r>
      <w:r>
        <w:t xml:space="preserve">Docs root:</w:t>
      </w:r>
      <w:r>
        <w:t xml:space="preserve"> </w:t>
      </w:r>
      <w:r>
        <w:rPr>
          <w:rStyle w:val="VerbatimChar"/>
        </w:rPr>
        <w:t xml:space="preserve">https://opintopolku.fi/koski/dokumentaatio</w:t>
      </w:r>
      <w:r>
        <w:br/>
      </w:r>
      <w:r>
        <w:t xml:space="preserve">Student-information-system API docs:</w:t>
      </w:r>
      <w:r>
        <w:t xml:space="preserve"> </w:t>
      </w:r>
      <w:r>
        <w:rPr>
          <w:rStyle w:val="VerbatimChar"/>
        </w:rPr>
        <w:t xml:space="preserve">https://koski.opintopolku.fi/koski/dokumentaatio/rajapinnat/opintohallintojarjestelmat</w:t>
      </w:r>
      <w:r>
        <w:br/>
      </w:r>
      <w:r>
        <w:t xml:space="preserve">Disclosure-service docs:</w:t>
      </w:r>
      <w:r>
        <w:t xml:space="preserve"> </w:t>
      </w:r>
      <w:r>
        <w:rPr>
          <w:rStyle w:val="VerbatimChar"/>
        </w:rPr>
        <w:t xml:space="preserve">https://koski.opintopolku.fi/koski/dokumentaatio/rajapinnat/luovutuspalvelu</w:t>
      </w:r>
      <w:r>
        <w:br/>
      </w:r>
      <w:r>
        <w:t xml:space="preserve">Data model / schema browser:</w:t>
      </w:r>
      <w:r>
        <w:t xml:space="preserve"> </w:t>
      </w:r>
      <w:r>
        <w:rPr>
          <w:rStyle w:val="VerbatimChar"/>
        </w:rPr>
        <w:t xml:space="preserve">https://koski.opintopolku.fi/koski/dokumentaatio/koski-oppija-schema.html</w:t>
      </w:r>
      <w:r>
        <w:br/>
      </w:r>
      <w:r>
        <w:t xml:space="preserve">OmaData OAuth2 sample docs (from repo README):</w:t>
      </w:r>
      <w:r>
        <w:t xml:space="preserve"> </w:t>
      </w:r>
      <w:r>
        <w:rPr>
          <w:rStyle w:val="VerbatimChar"/>
        </w:rPr>
        <w:t xml:space="preserve">https://testiopintopolku.fi/koski/dokumentaatio/rajapinnat/oauth2/omadata</w:t>
      </w:r>
      <w:r>
        <w:br/>
      </w:r>
      <w:r>
        <w:t xml:space="preserve">Raw OpenAPI/Swagger JSON/YAML:</w:t>
      </w:r>
      <w:r>
        <w:t xml:space="preserve"> </w:t>
      </w:r>
      <w:r>
        <w:rPr>
          <w:b/>
          <w:bCs/>
        </w:rPr>
        <w:t xml:space="preserve">not found</w:t>
      </w:r>
      <w:r>
        <w:t xml:space="preserve">; the documentation is presented as custom docs and schema pages rather than a retrievable OpenAPI spec.</w:t>
      </w:r>
      <w:r>
        <w:t xml:space="preserve"> </w:t>
      </w:r>
      <w:hyperlink r:id="rId41">
        <w:r>
          <w:rPr>
            <w:rStyle w:val="Hyperlink"/>
          </w:rPr>
          <w:t xml:space="preserve">[49]</w:t>
        </w:r>
      </w:hyperlink>
    </w:p>
    <w:p>
      <w:pPr>
        <w:pStyle w:val="BodyText"/>
      </w:pPr>
      <w:r>
        <w:rPr>
          <w:b/>
          <w:bCs/>
        </w:rPr>
        <w:t xml:space="preserve">Authentication.</w:t>
      </w:r>
      <w:r>
        <w:br/>
      </w:r>
      <w:r>
        <w:t xml:space="preserve">For the main documented Koski APIs:</w:t>
      </w:r>
      <w:r>
        <w:t xml:space="preserve"> </w:t>
      </w:r>
      <w:r>
        <w:rPr>
          <w:b/>
          <w:bCs/>
        </w:rPr>
        <w:t xml:space="preserve">HTTP Basic Authentication</w:t>
      </w:r>
      <w:r>
        <w:t xml:space="preserve">. The docs also say credentials can be obtained from the Koski development team on request. For OAuth2/OmaData, the repository sample documents</w:t>
      </w:r>
      <w:r>
        <w:t xml:space="preserve"> </w:t>
      </w:r>
      <w:r>
        <w:rPr>
          <w:b/>
          <w:bCs/>
        </w:rPr>
        <w:t xml:space="preserve">OAuth2 with mTLS client certificates</w:t>
      </w:r>
      <w:r>
        <w:t xml:space="preserve">, validating client-cert information forwarded by AWS ALB in production.</w:t>
      </w:r>
      <w:r>
        <w:t xml:space="preserve"> </w:t>
      </w:r>
      <w:hyperlink r:id="rId28">
        <w:r>
          <w:rPr>
            <w:rStyle w:val="Hyperlink"/>
          </w:rPr>
          <w:t xml:space="preserve">[50]</w:t>
        </w:r>
      </w:hyperlink>
    </w:p>
    <w:p>
      <w:pPr>
        <w:pStyle w:val="BodyText"/>
      </w:pPr>
      <w:r>
        <w:rPr>
          <w:b/>
          <w:bCs/>
        </w:rPr>
        <w:t xml:space="preserve">Example endpoints and shapes</w:t>
      </w:r>
    </w:p>
    <w:p>
      <w:pPr>
        <w:pStyle w:val="BodyText"/>
      </w:pPr>
      <w:r>
        <w:t xml:space="preserve">Because the official docs are custom-rendered and the crawler could only directly expose one concrete path from the public docs, I am again separating</w:t>
      </w:r>
      <w:r>
        <w:t xml:space="preserve"> </w:t>
      </w:r>
      <w:r>
        <w:rPr>
          <w:b/>
          <w:bCs/>
        </w:rPr>
        <w:t xml:space="preserve">verified</w:t>
      </w:r>
      <w:r>
        <w:t xml:space="preserve"> </w:t>
      </w:r>
      <w:r>
        <w:t xml:space="preserve">from</w:t>
      </w:r>
      <w:r>
        <w:t xml:space="preserve"> </w:t>
      </w:r>
      <w:r>
        <w:rPr>
          <w:b/>
          <w:bCs/>
        </w:rPr>
        <w:t xml:space="preserve">operation-family examples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 / operation family</w:t>
            </w:r>
          </w:p>
        </w:tc>
        <w:tc>
          <w:tcPr/>
          <w:p>
            <w:pPr>
              <w:pStyle w:val="Compact"/>
            </w:pPr>
            <w:r>
              <w:t xml:space="preserve">Verification status</w:t>
            </w:r>
          </w:p>
        </w:tc>
        <w:tc>
          <w:tcPr/>
          <w:p>
            <w:pPr>
              <w:pStyle w:val="Compact"/>
            </w:pPr>
            <w:r>
              <w:t xml:space="preserve">What it does</w:t>
            </w:r>
          </w:p>
        </w:tc>
        <w:tc>
          <w:tcPr/>
          <w:p>
            <w:pPr>
              <w:pStyle w:val="Compact"/>
            </w:pPr>
            <w:r>
              <w:t xml:space="preserve">Request / response note</w:t>
            </w:r>
          </w:p>
        </w:tc>
      </w:tr>
      <w:tr>
        <w:tc>
          <w:tcPr/>
          <w:p>
            <w:pPr>
              <w:pStyle w:val="Compact"/>
            </w:pPr>
            <w:r>
              <w:rPr>
                <w:rStyle w:val="VerbatimChar"/>
              </w:rPr>
              <w:t xml:space="preserve">/koski/api/luovutuspalvelu/haku</w:t>
            </w:r>
          </w:p>
        </w:tc>
        <w:tc>
          <w:tcPr/>
          <w:p>
            <w:pPr>
              <w:pStyle w:val="Compact"/>
            </w:pPr>
            <w:r>
              <w:t xml:space="preserve">Verified</w:t>
            </w:r>
          </w:p>
        </w:tc>
        <w:tc>
          <w:tcPr/>
          <w:p>
            <w:pPr>
              <w:pStyle w:val="Compact"/>
            </w:pPr>
            <w:r>
              <w:t xml:space="preserve">Search up to 1000 study-right records by criteria</w:t>
            </w:r>
          </w:p>
        </w:tc>
        <w:tc>
          <w:tcPr/>
          <w:p>
            <w:pPr>
              <w:pStyle w:val="Compact"/>
            </w:pPr>
            <w:r>
              <w:t xml:space="preserve">Official docs show</w:t>
            </w:r>
            <w:r>
              <w:t xml:space="preserve"> </w:t>
            </w:r>
            <w:r>
              <w:rPr>
                <w:rStyle w:val="VerbatimChar"/>
              </w:rPr>
              <w:t xml:space="preserve">v=1</w:t>
            </w:r>
            <w:r>
              <w:t xml:space="preserve">, paging params, date filter, and repeated</w:t>
            </w:r>
            <w:r>
              <w:t xml:space="preserve"> </w:t>
            </w:r>
            <w:r>
              <w:rPr>
                <w:rStyle w:val="VerbatimChar"/>
              </w:rPr>
              <w:t xml:space="preserve">opiskeluoikeudenTyyppi</w:t>
            </w:r>
            <w:r>
              <w:t xml:space="preserve"> </w:t>
            </w:r>
            <w:r>
              <w:t xml:space="preserve">filters; returns multiple study-right records</w:t>
            </w:r>
            <w:r>
              <w:t xml:space="preserve"> </w:t>
            </w:r>
            <w:hyperlink r:id="rId42">
              <w:r>
                <w:rPr>
                  <w:rStyle w:val="Hyperlink"/>
                </w:rPr>
                <w:t xml:space="preserve">[51]</w:t>
              </w:r>
            </w:hyperlink>
          </w:p>
        </w:tc>
      </w:tr>
      <w:tr>
        <w:tc>
          <w:tcPr/>
          <w:p>
            <w:pPr>
              <w:pStyle w:val="Compact"/>
            </w:pPr>
            <w:r>
              <w:rPr>
                <w:rStyle w:val="VerbatimChar"/>
              </w:rPr>
              <w:t xml:space="preserve">Oppija</w:t>
            </w:r>
            <w:r>
              <w:t xml:space="preserve">-based SIS transfer operations</w:t>
            </w:r>
          </w:p>
        </w:tc>
        <w:tc>
          <w:tcPr/>
          <w:p>
            <w:pPr>
              <w:pStyle w:val="Compact"/>
            </w:pPr>
            <w:r>
              <w:t xml:space="preserve">Verified as documented operation family, exact path not crawler-exposed</w:t>
            </w:r>
          </w:p>
        </w:tc>
        <w:tc>
          <w:tcPr/>
          <w:p>
            <w:pPr>
              <w:pStyle w:val="Compact"/>
            </w:pPr>
            <w:r>
              <w:t xml:space="preserve">Read / write learner + study-right payloads for SIS integrations</w:t>
            </w:r>
          </w:p>
        </w:tc>
        <w:tc>
          <w:tcPr/>
          <w:p>
            <w:pPr>
              <w:pStyle w:val="Compact"/>
            </w:pPr>
            <w:r>
              <w:t xml:space="preserve">Schema browser shows an</w:t>
            </w:r>
            <w:r>
              <w:t xml:space="preserve"> </w:t>
            </w:r>
            <w:r>
              <w:rPr>
                <w:rStyle w:val="VerbatimChar"/>
              </w:rPr>
              <w:t xml:space="preserve">Oppija</w:t>
            </w:r>
            <w:r>
              <w:t xml:space="preserve"> </w:t>
            </w:r>
            <w:r>
              <w:t xml:space="preserve">object containing</w:t>
            </w:r>
            <w:r>
              <w:t xml:space="preserve"> </w:t>
            </w:r>
            <w:r>
              <w:rPr>
                <w:rStyle w:val="VerbatimChar"/>
              </w:rPr>
              <w:t xml:space="preserve">henkilö</w:t>
            </w:r>
            <w:r>
              <w:t xml:space="preserve"> </w:t>
            </w:r>
            <w:r>
              <w:t xml:space="preserve">and</w:t>
            </w:r>
            <w:r>
              <w:t xml:space="preserve"> </w:t>
            </w:r>
            <w:r>
              <w:rPr>
                <w:rStyle w:val="VerbatimChar"/>
              </w:rPr>
              <w:t xml:space="preserve">opiskeluoikeudet</w:t>
            </w:r>
            <w:r>
              <w:t xml:space="preserve">; example JSON is published under</w:t>
            </w:r>
            <w:r>
              <w:t xml:space="preserve"> </w:t>
            </w:r>
            <w:r>
              <w:rPr>
                <w:rStyle w:val="VerbatimChar"/>
              </w:rPr>
              <w:t xml:space="preserve">/koski/api/documentation/examples/...json</w:t>
            </w:r>
            <w:r>
              <w:t xml:space="preserve"> </w:t>
            </w:r>
            <w:hyperlink r:id="rId43">
              <w:r>
                <w:rPr>
                  <w:rStyle w:val="Hyperlink"/>
                </w:rPr>
                <w:t xml:space="preserve">[52]</w:t>
              </w:r>
            </w:hyperlink>
          </w:p>
        </w:tc>
      </w:tr>
      <w:tr>
        <w:tc>
          <w:tcPr/>
          <w:p>
            <w:pPr>
              <w:pStyle w:val="Compact"/>
            </w:pPr>
            <w:r>
              <w:t xml:space="preserve">Disclosure-service family under</w:t>
            </w:r>
            <w:r>
              <w:t xml:space="preserve"> </w:t>
            </w:r>
            <w:r>
              <w:rPr>
                <w:rStyle w:val="VerbatimChar"/>
              </w:rPr>
              <w:t xml:space="preserve">/koski/api/luovutuspalvelu/...</w:t>
            </w:r>
          </w:p>
        </w:tc>
        <w:tc>
          <w:tcPr/>
          <w:p>
            <w:pPr>
              <w:pStyle w:val="Compact"/>
            </w:pPr>
            <w:r>
              <w:t xml:space="preserve">Verified family</w:t>
            </w:r>
          </w:p>
        </w:tc>
        <w:tc>
          <w:tcPr/>
          <w:p>
            <w:pPr>
              <w:pStyle w:val="Compact"/>
            </w:pPr>
            <w:r>
              <w:t xml:space="preserve">Bulk disclosure / search operations for restricted consumers</w:t>
            </w:r>
          </w:p>
        </w:tc>
        <w:tc>
          <w:tcPr/>
          <w:p>
            <w:pPr>
              <w:pStyle w:val="Compact"/>
            </w:pPr>
            <w:r>
              <w:t xml:space="preserve">Official documentation page and example request are published for this family; one concrete path is visible in docs search output</w:t>
            </w:r>
            <w:r>
              <w:t xml:space="preserve"> </w:t>
            </w:r>
            <w:hyperlink r:id="rId42">
              <w:r>
                <w:rPr>
                  <w:rStyle w:val="Hyperlink"/>
                </w:rPr>
                <w:t xml:space="preserve">[51]</w:t>
              </w:r>
            </w:hyperlink>
          </w:p>
        </w:tc>
      </w:tr>
      <w:tr>
        <w:tc>
          <w:tcPr/>
          <w:p>
            <w:pPr>
              <w:pStyle w:val="Compact"/>
            </w:pPr>
            <w:r>
              <w:t xml:space="preserve">OAuth2 / OmaData operation family</w:t>
            </w:r>
          </w:p>
        </w:tc>
        <w:tc>
          <w:tcPr/>
          <w:p>
            <w:pPr>
              <w:pStyle w:val="Compact"/>
            </w:pPr>
            <w:r>
              <w:t xml:space="preserve">Verified family</w:t>
            </w:r>
          </w:p>
        </w:tc>
        <w:tc>
          <w:tcPr/>
          <w:p>
            <w:pPr>
              <w:pStyle w:val="Compact"/>
            </w:pPr>
            <w:r>
              <w:t xml:space="preserve">OAuth2-based personal-data access / consent-oriented integration model</w:t>
            </w:r>
          </w:p>
        </w:tc>
        <w:tc>
          <w:tcPr/>
          <w:p>
            <w:pPr>
              <w:pStyle w:val="Compact"/>
            </w:pPr>
            <w:r>
              <w:t xml:space="preserve">Repo sample documents OAuth2 + mTLS architecture and points to dedicated OAuth2 docs</w:t>
            </w:r>
            <w:r>
              <w:t xml:space="preserve"> </w:t>
            </w:r>
            <w:hyperlink r:id="rId44">
              <w:r>
                <w:rPr>
                  <w:rStyle w:val="Hyperlink"/>
                </w:rPr>
                <w:t xml:space="preserve">[53]</w:t>
              </w:r>
            </w:hyperlink>
          </w:p>
        </w:tc>
      </w:tr>
    </w:tbl>
    <w:p>
      <w:pPr>
        <w:pStyle w:val="BodyText"/>
      </w:pPr>
      <w:r>
        <w:rPr>
          <w:b/>
          <w:bCs/>
        </w:rPr>
        <w:t xml:space="preserve">Rate limits / usage policies.</w:t>
      </w:r>
      <w:r>
        <w:t xml:space="preserve"> </w:t>
      </w:r>
      <w:r>
        <w:t xml:space="preserve">I found no published numeric rate-limit policy. I did find one explicit functional limit: the disclosure-service search call can fetch data for</w:t>
      </w:r>
      <w:r>
        <w:t xml:space="preserve"> </w:t>
      </w:r>
      <w:r>
        <w:rPr>
          <w:b/>
          <w:bCs/>
        </w:rPr>
        <w:t xml:space="preserve">up to 1000 study rights</w:t>
      </w:r>
      <w:r>
        <w:t xml:space="preserve"> </w:t>
      </w:r>
      <w:r>
        <w:t xml:space="preserve">at a time. The docs also say access is rights-group based and some calls are limited to specific authorities.</w:t>
      </w:r>
      <w:r>
        <w:t xml:space="preserve"> </w:t>
      </w:r>
      <w:hyperlink r:id="rId42">
        <w:r>
          <w:rPr>
            <w:rStyle w:val="Hyperlink"/>
          </w:rPr>
          <w:t xml:space="preserve">[54]</w:t>
        </w:r>
      </w:hyperlink>
    </w:p>
    <w:p>
      <w:pPr>
        <w:pStyle w:val="BodyText"/>
      </w:pPr>
      <w:r>
        <w:rPr>
          <w:b/>
          <w:bCs/>
        </w:rPr>
        <w:t xml:space="preserve">Confidence on public anonymous access.</w:t>
      </w:r>
      <w:r>
        <w:t xml:space="preserve"> </w:t>
      </w:r>
      <w:r>
        <w:rPr>
          <w:b/>
          <w:bCs/>
        </w:rPr>
        <w:t xml:space="preserve">Essentially none.</w:t>
      </w:r>
      <w:r>
        <w:t xml:space="preserve"> </w:t>
      </w:r>
      <w:r>
        <w:t xml:space="preserve">Confidence that it is</w:t>
      </w:r>
      <w:r>
        <w:t xml:space="preserve"> </w:t>
      </w:r>
      <w:r>
        <w:rPr>
          <w:b/>
          <w:bCs/>
        </w:rPr>
        <w:t xml:space="preserve">restricted</w:t>
      </w:r>
      <w:r>
        <w:t xml:space="preserve"> </w:t>
      </w:r>
      <w:r>
        <w:t xml:space="preserve">is</w:t>
      </w:r>
      <w:r>
        <w:t xml:space="preserve"> </w:t>
      </w:r>
      <w:r>
        <w:rPr>
          <w:b/>
          <w:bCs/>
        </w:rPr>
        <w:t xml:space="preserve">very high</w:t>
      </w:r>
      <w:r>
        <w:t xml:space="preserve">, because the official docs explicitly state that all APIs require HTTP Basic Authentication.</w:t>
      </w:r>
      <w:r>
        <w:t xml:space="preserve"> </w:t>
      </w:r>
      <w:hyperlink r:id="rId28">
        <w:r>
          <w:rPr>
            <w:rStyle w:val="Hyperlink"/>
          </w:rPr>
          <w:t xml:space="preserve">[55]</w:t>
        </w:r>
      </w:hyperlink>
    </w:p>
    <w:bookmarkEnd w:id="45"/>
    <w:bookmarkEnd w:id="46"/>
    <w:bookmarkStart w:id="48" w:name="translated-key-finnish-source-excerpts"/>
    <w:p>
      <w:pPr>
        <w:pStyle w:val="Heading2"/>
      </w:pPr>
      <w:r>
        <w:t xml:space="preserve">Translated key Finnish source excerpts</w:t>
      </w:r>
    </w:p>
    <w:p>
      <w:pPr>
        <w:pStyle w:val="FirstParagraph"/>
      </w:pPr>
      <w:r>
        <w:t xml:space="preserve">A few Finnish passages are especially important for interpreting the API landscape correctly.</w:t>
      </w:r>
    </w:p>
    <w:p>
      <w:pPr>
        <w:pStyle w:val="BodyText"/>
      </w:pPr>
      <w:r>
        <w:rPr>
          <w:b/>
          <w:bCs/>
        </w:rPr>
        <w:t xml:space="preserve">Kouta general guidance.</w:t>
      </w:r>
      <w:r>
        <w:t xml:space="preserve"> </w:t>
      </w:r>
      <w:r>
        <w:t xml:space="preserve">Original Finnish: “</w:t>
      </w:r>
      <w:r>
        <w:rPr>
          <w:b/>
          <w:bCs/>
        </w:rPr>
        <w:t xml:space="preserve">Autentikointia tarvitaan tarjonnan (kouta) eri rajapintojen käyttöön. Julkisen puolen (uudistettu opintopolku.fi eli konfo) rajapintojen käyttämiseen ei tarvita autentikaatiota. Kaikkien rajapintojen käyttöön vaaditaan kuitenkin caller-id-header ja osaan pyynnöistä myös CSRF-token.</w:t>
      </w:r>
      <w:r>
        <w:t xml:space="preserve">”</w:t>
      </w:r>
      <w:r>
        <w:br/>
      </w:r>
      <w:r>
        <w:t xml:space="preserve">Translation: “</w:t>
      </w:r>
      <w:r>
        <w:rPr>
          <w:b/>
          <w:bCs/>
        </w:rPr>
        <w:t xml:space="preserve">Authentication is required for using the different Kouta APIs. Authentication is not required for the public-side APIs (the renewed Studyinfo / Konfo). However, all APIs require a caller-id header, and some requests also require a CSRF token.</w:t>
      </w:r>
      <w:r>
        <w:t xml:space="preserve">” This is the cleanest official statement distinguishing Kouta External from the anonymous Konfo external APIs.</w:t>
      </w:r>
      <w:r>
        <w:t xml:space="preserve"> </w:t>
      </w:r>
      <w:hyperlink r:id="rId35">
        <w:r>
          <w:rPr>
            <w:rStyle w:val="Hyperlink"/>
          </w:rPr>
          <w:t xml:space="preserve">[34]</w:t>
        </w:r>
      </w:hyperlink>
    </w:p>
    <w:p>
      <w:pPr>
        <w:pStyle w:val="BodyText"/>
      </w:pPr>
      <w:r>
        <w:rPr>
          <w:b/>
          <w:bCs/>
        </w:rPr>
        <w:t xml:space="preserve">Kouta External auth flow.</w:t>
      </w:r>
      <w:r>
        <w:t xml:space="preserve"> </w:t>
      </w:r>
      <w:r>
        <w:t xml:space="preserve">Original Finnish heading and step text: “</w:t>
      </w:r>
      <w:r>
        <w:rPr>
          <w:b/>
          <w:bCs/>
        </w:rPr>
        <w:t xml:space="preserve">Hae CAS-palvelulta TGT… Hae CAS-palvelulta ST… Autentikoidu palveluun ja muodosta sessio… Kutsu kouta-externalin rajapintaa</w:t>
      </w:r>
      <w:r>
        <w:t xml:space="preserve">.”</w:t>
      </w:r>
      <w:r>
        <w:br/>
      </w:r>
      <w:r>
        <w:t xml:space="preserve">Translation: “</w:t>
      </w:r>
      <w:r>
        <w:rPr>
          <w:b/>
          <w:bCs/>
        </w:rPr>
        <w:t xml:space="preserve">Obtain a TGT from the CAS service… obtain a service ticket from CAS… authenticate to the service and establish a session… call the Kouta External API.</w:t>
      </w:r>
      <w:r>
        <w:t xml:space="preserve">” This is why Kouta External should be treated as external-facing but authenticated, not anonymous.</w:t>
      </w:r>
      <w:r>
        <w:t xml:space="preserve"> </w:t>
      </w:r>
      <w:hyperlink r:id="rId22">
        <w:r>
          <w:rPr>
            <w:rStyle w:val="Hyperlink"/>
          </w:rPr>
          <w:t xml:space="preserve">[30]</w:t>
        </w:r>
      </w:hyperlink>
    </w:p>
    <w:p>
      <w:pPr>
        <w:pStyle w:val="BodyText"/>
      </w:pPr>
      <w:r>
        <w:rPr>
          <w:b/>
          <w:bCs/>
        </w:rPr>
        <w:t xml:space="preserve">Organisaatiopalvelu API scope.</w:t>
      </w:r>
      <w:r>
        <w:t xml:space="preserve"> </w:t>
      </w:r>
      <w:r>
        <w:t xml:space="preserve">Original Finnish: “</w:t>
      </w:r>
      <w:r>
        <w:rPr>
          <w:b/>
          <w:bCs/>
        </w:rPr>
        <w:t xml:space="preserve">Organisaatio-api-moduuli kuvaa organisaatiopalvelun ulkoiset rajapinnat (SOAP, REST V1 ja REST V2).</w:t>
      </w:r>
      <w:r>
        <w:t xml:space="preserve">”</w:t>
      </w:r>
      <w:r>
        <w:br/>
      </w:r>
      <w:r>
        <w:t xml:space="preserve">Translation: “</w:t>
      </w:r>
      <w:r>
        <w:rPr>
          <w:b/>
          <w:bCs/>
        </w:rPr>
        <w:t xml:space="preserve">The organisaatio-api module describes the organisation service’s external interfaces (SOAP, REST V1 and REST V2).</w:t>
      </w:r>
      <w:r>
        <w:t xml:space="preserve">” That wording matters because it confirms external exposure, but not anonymous exposure.</w:t>
      </w:r>
      <w:r>
        <w:t xml:space="preserve"> </w:t>
      </w:r>
      <w:hyperlink r:id="rId47">
        <w:r>
          <w:rPr>
            <w:rStyle w:val="Hyperlink"/>
          </w:rPr>
          <w:t xml:space="preserve">[56]</w:t>
        </w:r>
      </w:hyperlink>
    </w:p>
    <w:p>
      <w:pPr>
        <w:pStyle w:val="BodyText"/>
      </w:pPr>
      <w:r>
        <w:rPr>
          <w:b/>
          <w:bCs/>
        </w:rPr>
        <w:t xml:space="preserve">Koski authentication.</w:t>
      </w:r>
      <w:r>
        <w:t xml:space="preserve"> </w:t>
      </w:r>
      <w:r>
        <w:t xml:space="preserve">Original Finnish: “</w:t>
      </w:r>
      <w:r>
        <w:rPr>
          <w:b/>
          <w:bCs/>
        </w:rPr>
        <w:t xml:space="preserve">Kaikki rajapinnat vaativat HTTP Basic Authentication -tunnistautumisen… Saat tarvittavat tunnukset Koski-kehitystiimiltä pyydettäessä.</w:t>
      </w:r>
      <w:r>
        <w:t xml:space="preserve">”</w:t>
      </w:r>
      <w:r>
        <w:br/>
      </w:r>
      <w:r>
        <w:t xml:space="preserve">Translation: “</w:t>
      </w:r>
      <w:r>
        <w:rPr>
          <w:b/>
          <w:bCs/>
        </w:rPr>
        <w:t xml:space="preserve">All interfaces require HTTP Basic Authentication… You can obtain the necessary credentials from the Koski development team on request.</w:t>
      </w:r>
      <w:r>
        <w:t xml:space="preserve">” This is the strongest direct answer to the access question for Koski.</w:t>
      </w:r>
      <w:r>
        <w:t xml:space="preserve"> </w:t>
      </w:r>
      <w:hyperlink r:id="rId28">
        <w:r>
          <w:rPr>
            <w:rStyle w:val="Hyperlink"/>
          </w:rPr>
          <w:t xml:space="preserve">[55]</w:t>
        </w:r>
      </w:hyperlink>
    </w:p>
    <w:bookmarkEnd w:id="48"/>
    <w:bookmarkStart w:id="49" w:name="timeline-and-usage-model"/>
    <w:p>
      <w:pPr>
        <w:pStyle w:val="Heading2"/>
      </w:pPr>
      <w:r>
        <w:t xml:space="preserve">Timeline and usage model</w:t>
      </w:r>
    </w:p>
    <w:p>
      <w:pPr>
        <w:pStyle w:val="FirstParagraph"/>
      </w:pPr>
      <w:r>
        <w:t xml:space="preserve">Public changelogs are inconsistent across these services, so the timeline below uses the nearest dated primary change artefacts I could verify: repository PR dates, official wiki/doc update dates, and documented publication checkpoints. That is more reliable than inventing a consolidated changelog that does not actually exist publicly.</w:t>
      </w:r>
      <w:r>
        <w:t xml:space="preserve"> </w:t>
      </w:r>
      <w:hyperlink r:id="rId22">
        <w:r>
          <w:rPr>
            <w:rStyle w:val="Hyperlink"/>
          </w:rPr>
          <w:t xml:space="preserve">[57]</w:t>
        </w:r>
      </w:hyperlink>
    </w:p>
    <w:p>
      <w:pPr>
        <w:pStyle w:val="SourceCode"/>
      </w:pPr>
      <w:r>
        <w:rPr>
          <w:rStyle w:val="VerbatimChar"/>
        </w:rPr>
        <w:t xml:space="preserve">timeline</w:t>
      </w:r>
      <w:r>
        <w:br/>
      </w:r>
      <w:r>
        <w:rPr>
          <w:rStyle w:val="VerbatimChar"/>
        </w:rPr>
        <w:t xml:space="preserve">    title Verified public documentation and change checkpoints</w:t>
      </w:r>
      <w:r>
        <w:br/>
      </w:r>
      <w:r>
        <w:rPr>
          <w:rStyle w:val="VerbatimChar"/>
        </w:rPr>
        <w:t xml:space="preserve">    2022-01-10 : Organisaatiopalvelu V4-era PR visible in public repo history</w:t>
      </w:r>
      <w:r>
        <w:br/>
      </w:r>
      <w:r>
        <w:rPr>
          <w:rStyle w:val="VerbatimChar"/>
        </w:rPr>
        <w:t xml:space="preserve">    2022-02-17 : Kouta External authentication guide page updated</w:t>
      </w:r>
      <w:r>
        <w:br/>
      </w:r>
      <w:r>
        <w:rPr>
          <w:rStyle w:val="VerbatimChar"/>
        </w:rPr>
        <w:t xml:space="preserve">    2023-01-04 : Kouta/Konfo API guidance page updated</w:t>
      </w:r>
      <w:r>
        <w:br/>
      </w:r>
      <w:r>
        <w:rPr>
          <w:rStyle w:val="VerbatimChar"/>
        </w:rPr>
        <w:t xml:space="preserve">    2023-02-16 : Kouta External PR merged adding new koulutustyyppi support</w:t>
      </w:r>
      <w:r>
        <w:br/>
      </w:r>
      <w:r>
        <w:rPr>
          <w:rStyle w:val="VerbatimChar"/>
        </w:rPr>
        <w:t xml:space="preserve">    2023-08-09 : Kouta service-card page updated with external API role description</w:t>
      </w:r>
      <w:r>
        <w:br/>
      </w:r>
      <w:r>
        <w:rPr>
          <w:rStyle w:val="VerbatimChar"/>
        </w:rPr>
        <w:t xml:space="preserve">    2025-04-15 : Organisaatiopalvelu public CI/workflow evidence on current codebase</w:t>
      </w:r>
      <w:r>
        <w:br/>
      </w:r>
      <w:r>
        <w:rPr>
          <w:rStyle w:val="VerbatimChar"/>
        </w:rPr>
        <w:t xml:space="preserve">    2025-12-17 : Kouta technical documentation page updated</w:t>
      </w:r>
      <w:r>
        <w:br/>
      </w:r>
      <w:r>
        <w:rPr>
          <w:rStyle w:val="VerbatimChar"/>
        </w:rPr>
        <w:t xml:space="preserve">    2026 : ePerusteet, Amosaa and Ylops external OpenAPI artifacts still published as v3.0.0</w:t>
      </w:r>
    </w:p>
    <w:p>
      <w:pPr>
        <w:pStyle w:val="FirstParagraph"/>
      </w:pPr>
      <w:r>
        <w:t xml:space="preserve">The architectural split is also fairly clear: the ePerusteet-family external APIs are read-only publication surfaces; Kouta External is an authenticated integration surface over offer data; Organisaatiopalvelu is a protected organisation-registry integration surface; and Koski is a protected study-rights registry/integration surface.</w:t>
      </w:r>
      <w:r>
        <w:t xml:space="preserve"> </w:t>
      </w:r>
      <w:hyperlink r:id="rId21">
        <w:r>
          <w:rPr>
            <w:rStyle w:val="Hyperlink"/>
          </w:rPr>
          <w:t xml:space="preserve">[58]</w:t>
        </w:r>
      </w:hyperlink>
    </w:p>
    <w:p>
      <w:pPr>
        <w:pStyle w:val="SourceCode"/>
      </w:pPr>
      <w:r>
        <w:rPr>
          <w:rStyle w:val="VerbatimChar"/>
        </w:rPr>
        <w:t xml:space="preserve">flowchart LR</w:t>
      </w:r>
      <w:r>
        <w:br/>
      </w:r>
      <w:r>
        <w:rPr>
          <w:rStyle w:val="VerbatimChar"/>
        </w:rPr>
        <w:t xml:space="preserve">    A[ePerusteet authoring] --&gt; A1[ePerusteet external API]</w:t>
      </w:r>
      <w:r>
        <w:br/>
      </w:r>
      <w:r>
        <w:rPr>
          <w:rStyle w:val="VerbatimChar"/>
        </w:rPr>
        <w:t xml:space="preserve">    B[TOTSU or Amosaa authoring] --&gt; B1[Amosaa external API]</w:t>
      </w:r>
      <w:r>
        <w:br/>
      </w:r>
      <w:r>
        <w:rPr>
          <w:rStyle w:val="VerbatimChar"/>
        </w:rPr>
        <w:t xml:space="preserve">    C[OPS or Ylops authoring] --&gt; C1[Ylops external API]</w:t>
      </w:r>
      <w:r>
        <w:br/>
      </w:r>
      <w:r>
        <w:br/>
      </w:r>
      <w:r>
        <w:rPr>
          <w:rStyle w:val="VerbatimChar"/>
        </w:rPr>
        <w:t xml:space="preserve">    D[Kouta master data and indexer] --&gt; D1[Kouta External]</w:t>
      </w:r>
      <w:r>
        <w:br/>
      </w:r>
      <w:r>
        <w:rPr>
          <w:rStyle w:val="VerbatimChar"/>
        </w:rPr>
        <w:t xml:space="preserve">    E[Organisation registry] --&gt; E1[Organisaatiopalvelu]</w:t>
      </w:r>
      <w:r>
        <w:br/>
      </w:r>
      <w:r>
        <w:rPr>
          <w:rStyle w:val="VerbatimChar"/>
        </w:rPr>
        <w:t xml:space="preserve">    F[Study-rights registry] --&gt; F1[Koski]</w:t>
      </w:r>
      <w:r>
        <w:br/>
      </w:r>
      <w:r>
        <w:br/>
      </w:r>
      <w:r>
        <w:rPr>
          <w:rStyle w:val="VerbatimChar"/>
        </w:rPr>
        <w:t xml:space="preserve">    A1 --&gt; G[Anonymous read-only consumers]</w:t>
      </w:r>
      <w:r>
        <w:br/>
      </w:r>
      <w:r>
        <w:rPr>
          <w:rStyle w:val="VerbatimChar"/>
        </w:rPr>
        <w:t xml:space="preserve">    B1 --&gt; G</w:t>
      </w:r>
      <w:r>
        <w:br/>
      </w:r>
      <w:r>
        <w:rPr>
          <w:rStyle w:val="VerbatimChar"/>
        </w:rPr>
        <w:t xml:space="preserve">    C1 --&gt; G</w:t>
      </w:r>
      <w:r>
        <w:br/>
      </w:r>
      <w:r>
        <w:br/>
      </w:r>
      <w:r>
        <w:rPr>
          <w:rStyle w:val="VerbatimChar"/>
        </w:rPr>
        <w:t xml:space="preserve">    D1 --&gt; H[Authenticated external integrations]</w:t>
      </w:r>
      <w:r>
        <w:br/>
      </w:r>
      <w:r>
        <w:rPr>
          <w:rStyle w:val="VerbatimChar"/>
        </w:rPr>
        <w:t xml:space="preserve">    E1 --&gt; H</w:t>
      </w:r>
      <w:r>
        <w:br/>
      </w:r>
      <w:r>
        <w:rPr>
          <w:rStyle w:val="VerbatimChar"/>
        </w:rPr>
        <w:t xml:space="preserve">    F1 --&gt; H</w:t>
      </w:r>
    </w:p>
    <w:bookmarkEnd w:id="49"/>
    <w:bookmarkStart w:id="52" w:name="missing-specs-and-search-gaps"/>
    <w:p>
      <w:pPr>
        <w:pStyle w:val="Heading2"/>
      </w:pPr>
      <w:r>
        <w:t xml:space="preserve">Missing specs and search gaps</w:t>
      </w:r>
    </w:p>
    <w:p>
      <w:pPr>
        <w:pStyle w:val="FirstParagraph"/>
      </w:pPr>
      <w:r>
        <w:t xml:space="preserve">Three services in this report had directly retrievable raw OpenAPI files:</w:t>
      </w:r>
      <w:r>
        <w:t xml:space="preserve"> </w:t>
      </w:r>
      <w:r>
        <w:rPr>
          <w:b/>
          <w:bCs/>
        </w:rPr>
        <w:t xml:space="preserve">ePerusteet</w:t>
      </w:r>
      <w:r>
        <w:t xml:space="preserve">,</w:t>
      </w:r>
      <w:r>
        <w:t xml:space="preserve"> </w:t>
      </w:r>
      <w:r>
        <w:rPr>
          <w:b/>
          <w:bCs/>
        </w:rPr>
        <w:t xml:space="preserve">TOTSU/Amosaa</w:t>
      </w:r>
      <w:r>
        <w:t xml:space="preserve">, and</w:t>
      </w:r>
      <w:r>
        <w:t xml:space="preserve"> </w:t>
      </w:r>
      <w:r>
        <w:rPr>
          <w:b/>
          <w:bCs/>
        </w:rPr>
        <w:t xml:space="preserve">OPS/Ylops</w:t>
      </w:r>
      <w:r>
        <w:t xml:space="preserve">. For the remaining services, I did</w:t>
      </w:r>
      <w:r>
        <w:t xml:space="preserve"> </w:t>
      </w:r>
      <w:r>
        <w:rPr>
          <w:b/>
          <w:bCs/>
        </w:rPr>
        <w:t xml:space="preserve">not</w:t>
      </w:r>
      <w:r>
        <w:t xml:space="preserve"> </w:t>
      </w:r>
      <w:r>
        <w:t xml:space="preserve">find crawler-retrievable raw OpenAPI/Swagger JSON or YAML despite checking the most plausible official locations.</w:t>
      </w:r>
      <w:r>
        <w:t xml:space="preserve"> </w:t>
      </w:r>
      <w:hyperlink r:id="rId21">
        <w:r>
          <w:rPr>
            <w:rStyle w:val="Hyperlink"/>
          </w:rPr>
          <w:t xml:space="preserve">[59]</w:t>
        </w:r>
      </w:hyperlink>
    </w:p>
    <w:p>
      <w:pPr>
        <w:pStyle w:val="BodyText"/>
      </w:pPr>
      <w:r>
        <w:rPr>
          <w:b/>
          <w:bCs/>
        </w:rPr>
        <w:t xml:space="preserve">Repos searched and files checked when raw spec files were missing</w:t>
      </w:r>
    </w:p>
    <w:p>
      <w:pPr>
        <w:numPr>
          <w:ilvl w:val="0"/>
          <w:numId w:val="1003"/>
        </w:numPr>
      </w:pPr>
      <w:r>
        <w:rPr>
          <w:rStyle w:val="VerbatimChar"/>
          <w:b/>
          <w:bCs/>
        </w:rPr>
        <w:t xml:space="preserve">Opetushallitus/kouta-external</w:t>
      </w:r>
      <w:r>
        <w:br/>
      </w:r>
      <w:r>
        <w:t xml:space="preserve">Checked public repo README and</w:t>
      </w:r>
      <w:r>
        <w:t xml:space="preserve"> </w:t>
      </w:r>
      <w:r>
        <w:rPr>
          <w:rStyle w:val="VerbatimChar"/>
        </w:rPr>
        <w:t xml:space="preserve">pom.xml</w:t>
      </w:r>
      <w:r>
        <w:t xml:space="preserve">, plus the official Swagger/ReDoc URLs and official Eduuni integration guidance. Result: docs UI exists and auth is documented, but I could not retrieve a raw OpenAPI JSON/YAML artifact through the crawler.</w:t>
      </w:r>
      <w:r>
        <w:t xml:space="preserve"> </w:t>
      </w:r>
      <w:hyperlink r:id="rId50">
        <w:r>
          <w:rPr>
            <w:rStyle w:val="Hyperlink"/>
          </w:rPr>
          <w:t xml:space="preserve">[60]</w:t>
        </w:r>
      </w:hyperlink>
    </w:p>
    <w:p>
      <w:pPr>
        <w:numPr>
          <w:ilvl w:val="0"/>
          <w:numId w:val="1003"/>
        </w:numPr>
      </w:pPr>
      <w:r>
        <w:rPr>
          <w:rStyle w:val="VerbatimChar"/>
          <w:b/>
          <w:bCs/>
        </w:rPr>
        <w:t xml:space="preserve">Opetushallitus/organisaatio</w:t>
      </w:r>
      <w:r>
        <w:br/>
      </w:r>
      <w:r>
        <w:t xml:space="preserve">Checked repo</w:t>
      </w:r>
      <w:r>
        <w:t xml:space="preserve"> </w:t>
      </w:r>
      <w:r>
        <w:rPr>
          <w:rStyle w:val="VerbatimChar"/>
        </w:rPr>
        <w:t xml:space="preserve">README.md</w:t>
      </w:r>
      <w:r>
        <w:t xml:space="preserve">, the</w:t>
      </w:r>
      <w:r>
        <w:t xml:space="preserve"> </w:t>
      </w:r>
      <w:r>
        <w:rPr>
          <w:rStyle w:val="VerbatimChar"/>
        </w:rPr>
        <w:t xml:space="preserve">organisaatio-api</w:t>
      </w:r>
      <w:r>
        <w:t xml:space="preserve"> </w:t>
      </w:r>
      <w:r>
        <w:t xml:space="preserve">README snippet,</w:t>
      </w:r>
      <w:r>
        <w:t xml:space="preserve"> </w:t>
      </w:r>
      <w:r>
        <w:rPr>
          <w:rStyle w:val="VerbatimChar"/>
        </w:rPr>
        <w:t xml:space="preserve">organisaatio-api/.../OrganisaatioApi.java</w:t>
      </w:r>
      <w:r>
        <w:t xml:space="preserve">, and</w:t>
      </w:r>
      <w:r>
        <w:t xml:space="preserve"> </w:t>
      </w:r>
      <w:r>
        <w:rPr>
          <w:rStyle w:val="VerbatimChar"/>
        </w:rPr>
        <w:t xml:space="preserve">organisaatio-service/.../OrganisaatioApiImpl.java</w:t>
      </w:r>
      <w:r>
        <w:t xml:space="preserve">, plus the public Swagger UI URL. Result: endpoint catalogue is reconstructible from source annotations and implementation comments, but no raw OpenAPI JSON/YAML artifact was located in the retrieved sources.</w:t>
      </w:r>
      <w:r>
        <w:t xml:space="preserve"> </w:t>
      </w:r>
      <w:hyperlink r:id="rId27">
        <w:r>
          <w:rPr>
            <w:rStyle w:val="Hyperlink"/>
          </w:rPr>
          <w:t xml:space="preserve">[61]</w:t>
        </w:r>
      </w:hyperlink>
    </w:p>
    <w:p>
      <w:pPr>
        <w:numPr>
          <w:ilvl w:val="0"/>
          <w:numId w:val="1003"/>
        </w:numPr>
      </w:pPr>
      <w:r>
        <w:rPr>
          <w:rStyle w:val="VerbatimChar"/>
          <w:b/>
          <w:bCs/>
        </w:rPr>
        <w:t xml:space="preserve">Opetushallitus/koski</w:t>
      </w:r>
      <w:r>
        <w:br/>
      </w:r>
      <w:r>
        <w:t xml:space="preserve">Checked repo</w:t>
      </w:r>
      <w:r>
        <w:t xml:space="preserve"> </w:t>
      </w:r>
      <w:r>
        <w:rPr>
          <w:rStyle w:val="VerbatimChar"/>
        </w:rPr>
        <w:t xml:space="preserve">README.md</w:t>
      </w:r>
      <w:r>
        <w:t xml:space="preserve">,</w:t>
      </w:r>
      <w:r>
        <w:t xml:space="preserve"> </w:t>
      </w:r>
      <w:r>
        <w:rPr>
          <w:rStyle w:val="VerbatimChar"/>
        </w:rPr>
        <w:t xml:space="preserve">omadata-oauth2-sample/README.md</w:t>
      </w:r>
      <w:r>
        <w:t xml:space="preserve">, documentation root, disclosure-service docs, and schema-browser/examples pages. Result: extensive custom docs and schema pages exist, but I did not locate a public raw OpenAPI/Swagger JSON/YAML file.</w:t>
      </w:r>
      <w:r>
        <w:t xml:space="preserve"> </w:t>
      </w:r>
      <w:hyperlink r:id="rId51">
        <w:r>
          <w:rPr>
            <w:rStyle w:val="Hyperlink"/>
          </w:rPr>
          <w:t xml:space="preserve">[62]</w:t>
        </w:r>
      </w:hyperlink>
    </w:p>
    <w:p>
      <w:pPr>
        <w:pStyle w:val="FirstParagraph"/>
      </w:pPr>
      <w:r>
        <w:rPr>
          <w:b/>
          <w:bCs/>
        </w:rPr>
        <w:t xml:space="preserve">Bottom line</w:t>
      </w:r>
    </w:p>
    <w:p>
      <w:pPr>
        <w:pStyle w:val="BodyText"/>
      </w:pPr>
      <w:r>
        <w:t xml:space="preserve">If you need the safest shortlist of</w:t>
      </w:r>
      <w:r>
        <w:t xml:space="preserve"> </w:t>
      </w:r>
      <w:r>
        <w:rPr>
          <w:b/>
          <w:bCs/>
        </w:rPr>
        <w:t xml:space="preserve">fully public, likely anonymous</w:t>
      </w:r>
      <w:r>
        <w:t xml:space="preserve"> </w:t>
      </w:r>
      <w:r>
        <w:t xml:space="preserve">Opetushallitus APIs, use the three ePerusteet-family external specs first. If you need the broader set of</w:t>
      </w:r>
      <w:r>
        <w:t xml:space="preserve"> </w:t>
      </w:r>
      <w:r>
        <w:rPr>
          <w:b/>
          <w:bCs/>
        </w:rPr>
        <w:t xml:space="preserve">external-facing integration APIs</w:t>
      </w:r>
      <w:r>
        <w:t xml:space="preserve">, add Kouta External, Organisaatiopalvelu, and Koski — but treat all three as permissioned integrations rather than open public APIs.</w:t>
      </w:r>
      <w:r>
        <w:t xml:space="preserve"> </w:t>
      </w:r>
      <w:hyperlink r:id="rId21">
        <w:r>
          <w:rPr>
            <w:rStyle w:val="Hyperlink"/>
          </w:rPr>
          <w:t xml:space="preserve">[63]</w:t>
        </w:r>
      </w:hyperlink>
    </w:p>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hyperlink r:id="rId21">
        <w:r>
          <w:rPr>
            <w:rStyle w:val="Hyperlink"/>
          </w:rPr>
          <w:t xml:space="preserve">[63]</w:t>
        </w:r>
      </w:hyperlink>
      <w:r>
        <w:t xml:space="preserve"> </w:t>
      </w:r>
      <w:r>
        <w:t xml:space="preserve">https://raw.githubusercontent.com/Opetushallitus/eperusteet/master/generated/eperusteet-ext.spec.json</w:t>
      </w:r>
    </w:p>
    <w:p>
      <w:pPr>
        <w:pStyle w:val="BodyText"/>
      </w:pPr>
      <w:hyperlink r:id="rId21">
        <w:r>
          <w:rPr>
            <w:rStyle w:val="Hyperlink"/>
          </w:rPr>
          <w:t xml:space="preserve">https://raw.githubusercontent.com/Opetushallitus/eperusteet/master/generated/eperusteet-ext.spec.json</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[30]</w:t>
        </w:r>
      </w:hyperlink>
      <w:r>
        <w:t xml:space="preserve"> </w:t>
      </w:r>
      <w:hyperlink r:id="rId22">
        <w:r>
          <w:rPr>
            <w:rStyle w:val="Hyperlink"/>
          </w:rPr>
          <w:t xml:space="preserve">[31]</w:t>
        </w:r>
      </w:hyperlink>
      <w:r>
        <w:t xml:space="preserve"> </w:t>
      </w:r>
      <w:hyperlink r:id="rId22">
        <w:r>
          <w:rPr>
            <w:rStyle w:val="Hyperlink"/>
          </w:rPr>
          <w:t xml:space="preserve">[57]</w:t>
        </w:r>
      </w:hyperlink>
      <w:r>
        <w:t xml:space="preserve"> </w:t>
      </w:r>
      <w:r>
        <w:t xml:space="preserve">https://wiki.eduuni.fi/pages/viewpage.action?pageId=262299439</w:t>
      </w:r>
    </w:p>
    <w:p>
      <w:pPr>
        <w:pStyle w:val="BodyText"/>
      </w:pPr>
      <w:hyperlink r:id="rId22">
        <w:r>
          <w:rPr>
            <w:rStyle w:val="Hyperlink"/>
          </w:rPr>
          <w:t xml:space="preserve">https://wiki.eduuni.fi/pages/viewpage.action?pageId=262299439</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hyperlink r:id="rId23">
        <w:r>
          <w:rPr>
            <w:rStyle w:val="Hyperlink"/>
          </w:rPr>
          <w:t xml:space="preserve">[14]</w:t>
        </w:r>
      </w:hyperlink>
      <w:r>
        <w:t xml:space="preserve"> </w:t>
      </w:r>
      <w:r>
        <w:t xml:space="preserve">https://github.com/Opetushallitus/eperusteet/blob/master/generate-openapi.sh</w:t>
      </w:r>
    </w:p>
    <w:p>
      <w:pPr>
        <w:pStyle w:val="BodyText"/>
      </w:pPr>
      <w:hyperlink r:id="rId23">
        <w:r>
          <w:rPr>
            <w:rStyle w:val="Hyperlink"/>
          </w:rPr>
          <w:t xml:space="preserve">https://github.com/Opetushallitus/eperusteet/blob/master/generate-openapi.sh</w:t>
        </w:r>
      </w:hyperlink>
    </w:p>
    <w:p>
      <w:pPr>
        <w:pStyle w:val="BodyText"/>
      </w:pPr>
      <w:hyperlink r:id="rId25">
        <w:r>
          <w:rPr>
            <w:rStyle w:val="Hyperlink"/>
          </w:rPr>
          <w:t xml:space="preserve">[5]</w:t>
        </w:r>
      </w:hyperlink>
      <w:r>
        <w:t xml:space="preserve"> </w:t>
      </w:r>
      <w:hyperlink r:id="rId25">
        <w:r>
          <w:rPr>
            <w:rStyle w:val="Hyperlink"/>
          </w:rPr>
          <w:t xml:space="preserve">[16]</w:t>
        </w:r>
      </w:hyperlink>
      <w:r>
        <w:t xml:space="preserve"> </w:t>
      </w:r>
      <w:hyperlink r:id="rId25">
        <w:r>
          <w:rPr>
            <w:rStyle w:val="Hyperlink"/>
          </w:rPr>
          <w:t xml:space="preserve">[18]</w:t>
        </w:r>
      </w:hyperlink>
      <w:r>
        <w:t xml:space="preserve"> </w:t>
      </w:r>
      <w:hyperlink r:id="rId25">
        <w:r>
          <w:rPr>
            <w:rStyle w:val="Hyperlink"/>
          </w:rPr>
          <w:t xml:space="preserve">[19]</w:t>
        </w:r>
      </w:hyperlink>
      <w:r>
        <w:t xml:space="preserve"> </w:t>
      </w:r>
      <w:r>
        <w:t xml:space="preserve">https://raw.githubusercontent.com/Opetushallitus/eperusteet-amosaa/master/generated/amosaa-ext.spec.json</w:t>
      </w:r>
    </w:p>
    <w:p>
      <w:pPr>
        <w:pStyle w:val="BodyText"/>
      </w:pPr>
      <w:hyperlink r:id="rId25">
        <w:r>
          <w:rPr>
            <w:rStyle w:val="Hyperlink"/>
          </w:rPr>
          <w:t xml:space="preserve">https://raw.githubusercontent.com/Opetushallitus/eperusteet-amosaa/master/generated/amosaa-ext.spec.json</w:t>
        </w:r>
      </w:hyperlink>
    </w:p>
    <w:p>
      <w:pPr>
        <w:pStyle w:val="BodyText"/>
      </w:pPr>
      <w:hyperlink r:id="rId26">
        <w:r>
          <w:rPr>
            <w:rStyle w:val="Hyperlink"/>
          </w:rPr>
          <w:t xml:space="preserve">[6]</w:t>
        </w:r>
      </w:hyperlink>
      <w:r>
        <w:t xml:space="preserve"> </w:t>
      </w:r>
      <w:hyperlink r:id="rId26">
        <w:r>
          <w:rPr>
            <w:rStyle w:val="Hyperlink"/>
          </w:rPr>
          <w:t xml:space="preserve">[22]</w:t>
        </w:r>
      </w:hyperlink>
      <w:r>
        <w:t xml:space="preserve"> </w:t>
      </w:r>
      <w:hyperlink r:id="rId26">
        <w:r>
          <w:rPr>
            <w:rStyle w:val="Hyperlink"/>
          </w:rPr>
          <w:t xml:space="preserve">[23]</w:t>
        </w:r>
      </w:hyperlink>
      <w:r>
        <w:t xml:space="preserve"> </w:t>
      </w:r>
      <w:hyperlink r:id="rId26">
        <w:r>
          <w:rPr>
            <w:rStyle w:val="Hyperlink"/>
          </w:rPr>
          <w:t xml:space="preserve">[25]</w:t>
        </w:r>
      </w:hyperlink>
      <w:r>
        <w:t xml:space="preserve"> </w:t>
      </w:r>
      <w:hyperlink r:id="rId26">
        <w:r>
          <w:rPr>
            <w:rStyle w:val="Hyperlink"/>
          </w:rPr>
          <w:t xml:space="preserve">[26]</w:t>
        </w:r>
      </w:hyperlink>
      <w:r>
        <w:t xml:space="preserve"> </w:t>
      </w:r>
      <w:r>
        <w:t xml:space="preserve">https://raw.githubusercontent.com/Opetushallitus/eperusteet-ylops/master/generated/ylops-ext.spec.json</w:t>
      </w:r>
    </w:p>
    <w:p>
      <w:pPr>
        <w:pStyle w:val="BodyText"/>
      </w:pPr>
      <w:hyperlink r:id="rId26">
        <w:r>
          <w:rPr>
            <w:rStyle w:val="Hyperlink"/>
          </w:rPr>
          <w:t xml:space="preserve">https://raw.githubusercontent.com/Opetushallitus/eperusteet-ylops/master/generated/ylops-ext.spec.json</w:t>
        </w:r>
      </w:hyperlink>
    </w:p>
    <w:p>
      <w:pPr>
        <w:pStyle w:val="BodyText"/>
      </w:pPr>
      <w:hyperlink r:id="rId27">
        <w:r>
          <w:rPr>
            <w:rStyle w:val="Hyperlink"/>
          </w:rPr>
          <w:t xml:space="preserve">[8]</w:t>
        </w:r>
      </w:hyperlink>
      <w:r>
        <w:t xml:space="preserve"> </w:t>
      </w:r>
      <w:hyperlink r:id="rId27">
        <w:r>
          <w:rPr>
            <w:rStyle w:val="Hyperlink"/>
          </w:rPr>
          <w:t xml:space="preserve">[35]</w:t>
        </w:r>
      </w:hyperlink>
      <w:r>
        <w:t xml:space="preserve"> </w:t>
      </w:r>
      <w:hyperlink r:id="rId27">
        <w:r>
          <w:rPr>
            <w:rStyle w:val="Hyperlink"/>
          </w:rPr>
          <w:t xml:space="preserve">[36]</w:t>
        </w:r>
      </w:hyperlink>
      <w:r>
        <w:t xml:space="preserve"> </w:t>
      </w:r>
      <w:hyperlink r:id="rId27">
        <w:r>
          <w:rPr>
            <w:rStyle w:val="Hyperlink"/>
          </w:rPr>
          <w:t xml:space="preserve">[37]</w:t>
        </w:r>
      </w:hyperlink>
      <w:r>
        <w:t xml:space="preserve"> </w:t>
      </w:r>
      <w:hyperlink r:id="rId27">
        <w:r>
          <w:rPr>
            <w:rStyle w:val="Hyperlink"/>
          </w:rPr>
          <w:t xml:space="preserve">[38]</w:t>
        </w:r>
      </w:hyperlink>
      <w:r>
        <w:t xml:space="preserve"> </w:t>
      </w:r>
      <w:hyperlink r:id="rId27">
        <w:r>
          <w:rPr>
            <w:rStyle w:val="Hyperlink"/>
          </w:rPr>
          <w:t xml:space="preserve">[61]</w:t>
        </w:r>
      </w:hyperlink>
      <w:r>
        <w:t xml:space="preserve"> </w:t>
      </w:r>
      <w:r>
        <w:t xml:space="preserve">https://github.com/Opetushallitus/organisaatio/blob/master/README.md</w:t>
      </w:r>
    </w:p>
    <w:p>
      <w:pPr>
        <w:pStyle w:val="BodyText"/>
      </w:pPr>
      <w:hyperlink r:id="rId27">
        <w:r>
          <w:rPr>
            <w:rStyle w:val="Hyperlink"/>
          </w:rPr>
          <w:t xml:space="preserve">https://github.com/Opetushallitus/organisaatio/blob/master/README.md</w:t>
        </w:r>
      </w:hyperlink>
    </w:p>
    <w:p>
      <w:pPr>
        <w:pStyle w:val="BodyText"/>
      </w:pPr>
      <w:hyperlink r:id="rId28">
        <w:r>
          <w:rPr>
            <w:rStyle w:val="Hyperlink"/>
          </w:rPr>
          <w:t xml:space="preserve">[9]</w:t>
        </w:r>
      </w:hyperlink>
      <w:r>
        <w:t xml:space="preserve"> </w:t>
      </w:r>
      <w:hyperlink r:id="rId28">
        <w:r>
          <w:rPr>
            <w:rStyle w:val="Hyperlink"/>
          </w:rPr>
          <w:t xml:space="preserve">[50]</w:t>
        </w:r>
      </w:hyperlink>
      <w:r>
        <w:t xml:space="preserve"> </w:t>
      </w:r>
      <w:hyperlink r:id="rId28">
        <w:r>
          <w:rPr>
            <w:rStyle w:val="Hyperlink"/>
          </w:rPr>
          <w:t xml:space="preserve">[55]</w:t>
        </w:r>
      </w:hyperlink>
      <w:r>
        <w:t xml:space="preserve"> </w:t>
      </w:r>
      <w:r>
        <w:t xml:space="preserve">https://koski.opintopolku.fi/koski/dokumentaatio/rajapinnat/opintohallintojarjestelmat</w:t>
      </w:r>
    </w:p>
    <w:p>
      <w:pPr>
        <w:pStyle w:val="BodyText"/>
      </w:pPr>
      <w:hyperlink r:id="rId28">
        <w:r>
          <w:rPr>
            <w:rStyle w:val="Hyperlink"/>
          </w:rPr>
          <w:t xml:space="preserve">https://koski.opintopolku.fi/koski/dokumentaatio/rajapinnat/opintohallintojarjestelmat</w:t>
        </w:r>
      </w:hyperlink>
    </w:p>
    <w:p>
      <w:pPr>
        <w:pStyle w:val="BodyText"/>
      </w:pPr>
      <w:hyperlink r:id="rId31">
        <w:r>
          <w:rPr>
            <w:rStyle w:val="Hyperlink"/>
          </w:rPr>
          <w:t xml:space="preserve">[15]</w:t>
        </w:r>
      </w:hyperlink>
      <w:r>
        <w:t xml:space="preserve"> </w:t>
      </w:r>
      <w:hyperlink r:id="rId31">
        <w:r>
          <w:rPr>
            <w:rStyle w:val="Hyperlink"/>
          </w:rPr>
          <w:t xml:space="preserve">[17]</w:t>
        </w:r>
      </w:hyperlink>
      <w:r>
        <w:t xml:space="preserve"> </w:t>
      </w:r>
      <w:hyperlink r:id="rId31">
        <w:r>
          <w:rPr>
            <w:rStyle w:val="Hyperlink"/>
          </w:rPr>
          <w:t xml:space="preserve">[20]</w:t>
        </w:r>
      </w:hyperlink>
      <w:r>
        <w:t xml:space="preserve"> </w:t>
      </w:r>
      <w:r>
        <w:t xml:space="preserve">https://github.com/Opetushallitus/eperusteet-amosaa/blob/master/generate-openapi.sh</w:t>
      </w:r>
    </w:p>
    <w:p>
      <w:pPr>
        <w:pStyle w:val="BodyText"/>
      </w:pPr>
      <w:hyperlink r:id="rId31">
        <w:r>
          <w:rPr>
            <w:rStyle w:val="Hyperlink"/>
          </w:rPr>
          <w:t xml:space="preserve">https://github.com/Opetushallitus/eperusteet-amosaa/blob/master/generate-openapi.sh</w:t>
        </w:r>
      </w:hyperlink>
    </w:p>
    <w:p>
      <w:pPr>
        <w:pStyle w:val="BodyText"/>
      </w:pPr>
      <w:hyperlink r:id="rId33">
        <w:r>
          <w:rPr>
            <w:rStyle w:val="Hyperlink"/>
          </w:rPr>
          <w:t xml:space="preserve">[21]</w:t>
        </w:r>
      </w:hyperlink>
      <w:r>
        <w:t xml:space="preserve"> </w:t>
      </w:r>
      <w:hyperlink r:id="rId33">
        <w:r>
          <w:rPr>
            <w:rStyle w:val="Hyperlink"/>
          </w:rPr>
          <w:t xml:space="preserve">[24]</w:t>
        </w:r>
      </w:hyperlink>
      <w:r>
        <w:t xml:space="preserve"> </w:t>
      </w:r>
      <w:hyperlink r:id="rId33">
        <w:r>
          <w:rPr>
            <w:rStyle w:val="Hyperlink"/>
          </w:rPr>
          <w:t xml:space="preserve">[27]</w:t>
        </w:r>
      </w:hyperlink>
      <w:r>
        <w:t xml:space="preserve"> </w:t>
      </w:r>
      <w:r>
        <w:t xml:space="preserve">https://github.com/Opetushallitus/eperusteet-ylops/blob/master/generate-openapi.sh</w:t>
      </w:r>
    </w:p>
    <w:p>
      <w:pPr>
        <w:pStyle w:val="BodyText"/>
      </w:pPr>
      <w:hyperlink r:id="rId33">
        <w:r>
          <w:rPr>
            <w:rStyle w:val="Hyperlink"/>
          </w:rPr>
          <w:t xml:space="preserve">https://github.com/Opetushallitus/eperusteet-ylops/blob/master/generate-openapi.sh</w:t>
        </w:r>
      </w:hyperlink>
    </w:p>
    <w:p>
      <w:pPr>
        <w:pStyle w:val="BodyText"/>
      </w:pPr>
      <w:hyperlink r:id="rId35">
        <w:r>
          <w:rPr>
            <w:rStyle w:val="Hyperlink"/>
          </w:rPr>
          <w:t xml:space="preserve">[28]</w:t>
        </w:r>
      </w:hyperlink>
      <w:r>
        <w:t xml:space="preserve"> </w:t>
      </w:r>
      <w:hyperlink r:id="rId35">
        <w:r>
          <w:rPr>
            <w:rStyle w:val="Hyperlink"/>
          </w:rPr>
          <w:t xml:space="preserve">[34]</w:t>
        </w:r>
      </w:hyperlink>
      <w:r>
        <w:t xml:space="preserve"> </w:t>
      </w:r>
      <w:r>
        <w:t xml:space="preserve">https://wiki.eduuni.fi/spaces/ophPPK/pages/190612447/Koulutustarjonta%2Bja%2BOpintopolku.fi%2Btietomallit%2Bja%2Brajapinnat</w:t>
      </w:r>
    </w:p>
    <w:p>
      <w:pPr>
        <w:pStyle w:val="BodyText"/>
      </w:pPr>
      <w:hyperlink r:id="rId35">
        <w:r>
          <w:rPr>
            <w:rStyle w:val="Hyperlink"/>
          </w:rPr>
          <w:t xml:space="preserve">https://wiki.eduuni.fi/spaces/ophPPK/pages/190612447/Koulutustarjonta%2Bja%2BOpintopolku.fi%2Btietomallit%2Bja%2Brajapinnat</w:t>
        </w:r>
      </w:hyperlink>
    </w:p>
    <w:p>
      <w:pPr>
        <w:pStyle w:val="BodyText"/>
      </w:pPr>
      <w:hyperlink r:id="rId36">
        <w:r>
          <w:rPr>
            <w:rStyle w:val="Hyperlink"/>
          </w:rPr>
          <w:t xml:space="preserve">[29]</w:t>
        </w:r>
      </w:hyperlink>
      <w:r>
        <w:t xml:space="preserve"> </w:t>
      </w:r>
      <w:hyperlink r:id="rId36">
        <w:r>
          <w:rPr>
            <w:rStyle w:val="Hyperlink"/>
          </w:rPr>
          <w:t xml:space="preserve">[33]</w:t>
        </w:r>
      </w:hyperlink>
      <w:r>
        <w:t xml:space="preserve"> </w:t>
      </w:r>
      <w:r>
        <w:t xml:space="preserve">https://wiki.eduuni.fi/pages/viewpage.action?pageId=384839430</w:t>
      </w:r>
    </w:p>
    <w:p>
      <w:pPr>
        <w:pStyle w:val="BodyText"/>
      </w:pPr>
      <w:hyperlink r:id="rId36">
        <w:r>
          <w:rPr>
            <w:rStyle w:val="Hyperlink"/>
          </w:rPr>
          <w:t xml:space="preserve">https://wiki.eduuni.fi/pages/viewpage.action?pageId=384839430</w:t>
        </w:r>
      </w:hyperlink>
    </w:p>
    <w:p>
      <w:pPr>
        <w:pStyle w:val="BodyText"/>
      </w:pPr>
      <w:hyperlink r:id="rId37">
        <w:r>
          <w:rPr>
            <w:rStyle w:val="Hyperlink"/>
          </w:rPr>
          <w:t xml:space="preserve">[32]</w:t>
        </w:r>
      </w:hyperlink>
      <w:r>
        <w:t xml:space="preserve"> </w:t>
      </w:r>
      <w:hyperlink r:id="rId37">
        <w:r>
          <w:rPr>
            <w:rStyle w:val="Hyperlink"/>
          </w:rPr>
          <w:t xml:space="preserve">[39]</w:t>
        </w:r>
      </w:hyperlink>
      <w:r>
        <w:t xml:space="preserve"> </w:t>
      </w:r>
      <w:hyperlink r:id="rId37">
        <w:r>
          <w:rPr>
            <w:rStyle w:val="Hyperlink"/>
          </w:rPr>
          <w:t xml:space="preserve">[40]</w:t>
        </w:r>
      </w:hyperlink>
      <w:r>
        <w:t xml:space="preserve"> </w:t>
      </w:r>
      <w:hyperlink r:id="rId37">
        <w:r>
          <w:rPr>
            <w:rStyle w:val="Hyperlink"/>
          </w:rPr>
          <w:t xml:space="preserve">[46]</w:t>
        </w:r>
      </w:hyperlink>
      <w:r>
        <w:t xml:space="preserve"> </w:t>
      </w:r>
      <w:r>
        <w:t xml:space="preserve">https://virkailija.opintopolku.fi/organisaatio-service/swagger/index.html</w:t>
      </w:r>
    </w:p>
    <w:p>
      <w:pPr>
        <w:pStyle w:val="BodyText"/>
      </w:pPr>
      <w:hyperlink r:id="rId37">
        <w:r>
          <w:rPr>
            <w:rStyle w:val="Hyperlink"/>
          </w:rPr>
          <w:t xml:space="preserve">https://virkailija.opintopolku.fi/organisaatio-service/swagger/index.html</w:t>
        </w:r>
      </w:hyperlink>
    </w:p>
    <w:p>
      <w:pPr>
        <w:pStyle w:val="BodyText"/>
      </w:pPr>
      <w:hyperlink r:id="rId39">
        <w:r>
          <w:rPr>
            <w:rStyle w:val="Hyperlink"/>
          </w:rPr>
          <w:t xml:space="preserve">[41]</w:t>
        </w:r>
      </w:hyperlink>
      <w:r>
        <w:t xml:space="preserve"> </w:t>
      </w:r>
      <w:hyperlink r:id="rId39">
        <w:r>
          <w:rPr>
            <w:rStyle w:val="Hyperlink"/>
          </w:rPr>
          <w:t xml:space="preserve">[42]</w:t>
        </w:r>
      </w:hyperlink>
      <w:r>
        <w:t xml:space="preserve"> </w:t>
      </w:r>
      <w:hyperlink r:id="rId39">
        <w:r>
          <w:rPr>
            <w:rStyle w:val="Hyperlink"/>
          </w:rPr>
          <w:t xml:space="preserve">[43]</w:t>
        </w:r>
      </w:hyperlink>
      <w:r>
        <w:t xml:space="preserve"> </w:t>
      </w:r>
      <w:hyperlink r:id="rId39">
        <w:r>
          <w:rPr>
            <w:rStyle w:val="Hyperlink"/>
          </w:rPr>
          <w:t xml:space="preserve">[44]</w:t>
        </w:r>
      </w:hyperlink>
      <w:r>
        <w:t xml:space="preserve"> </w:t>
      </w:r>
      <w:hyperlink r:id="rId39">
        <w:r>
          <w:rPr>
            <w:rStyle w:val="Hyperlink"/>
          </w:rPr>
          <w:t xml:space="preserve">[45]</w:t>
        </w:r>
      </w:hyperlink>
      <w:r>
        <w:t xml:space="preserve"> </w:t>
      </w:r>
      <w:r>
        <w:t xml:space="preserve">https://github.com/Opetushallitus/organisaatio/blob/3561b3d9c76bb3fb694af86000ff7a30ffad9a0a/organisaatio-api/src/main/java/fi/vm/sade/organisaatio/resource/OrganisaatioApi.java</w:t>
      </w:r>
    </w:p>
    <w:p>
      <w:pPr>
        <w:pStyle w:val="BodyText"/>
      </w:pPr>
      <w:hyperlink r:id="rId39">
        <w:r>
          <w:rPr>
            <w:rStyle w:val="Hyperlink"/>
          </w:rPr>
          <w:t xml:space="preserve">https://github.com/Opetushallitus/organisaatio/blob/3561b3d9c76bb3fb694af86000ff7a30ffad9a0a/organisaatio-api/src/main/java/fi/vm/sade/organisaatio/resource/OrganisaatioApi.java</w:t>
        </w:r>
      </w:hyperlink>
    </w:p>
    <w:p>
      <w:pPr>
        <w:pStyle w:val="BodyText"/>
      </w:pPr>
      <w:hyperlink r:id="rId41">
        <w:r>
          <w:rPr>
            <w:rStyle w:val="Hyperlink"/>
          </w:rPr>
          <w:t xml:space="preserve">[47]</w:t>
        </w:r>
      </w:hyperlink>
      <w:r>
        <w:t xml:space="preserve"> </w:t>
      </w:r>
      <w:hyperlink r:id="rId41">
        <w:r>
          <w:rPr>
            <w:rStyle w:val="Hyperlink"/>
          </w:rPr>
          <w:t xml:space="preserve">[49]</w:t>
        </w:r>
      </w:hyperlink>
      <w:r>
        <w:t xml:space="preserve"> </w:t>
      </w:r>
      <w:r>
        <w:t xml:space="preserve">https://opintopolku.fi/koski/dokumentaatio</w:t>
      </w:r>
    </w:p>
    <w:p>
      <w:pPr>
        <w:pStyle w:val="BodyText"/>
      </w:pPr>
      <w:hyperlink r:id="rId41">
        <w:r>
          <w:rPr>
            <w:rStyle w:val="Hyperlink"/>
          </w:rPr>
          <w:t xml:space="preserve">https://opintopolku.fi/koski/dokumentaatio</w:t>
        </w:r>
      </w:hyperlink>
    </w:p>
    <w:p>
      <w:pPr>
        <w:pStyle w:val="BodyText"/>
      </w:pPr>
      <w:hyperlink r:id="rId42">
        <w:r>
          <w:rPr>
            <w:rStyle w:val="Hyperlink"/>
          </w:rPr>
          <w:t xml:space="preserve">[48]</w:t>
        </w:r>
      </w:hyperlink>
      <w:r>
        <w:t xml:space="preserve"> </w:t>
      </w:r>
      <w:hyperlink r:id="rId42">
        <w:r>
          <w:rPr>
            <w:rStyle w:val="Hyperlink"/>
          </w:rPr>
          <w:t xml:space="preserve">[51]</w:t>
        </w:r>
      </w:hyperlink>
      <w:r>
        <w:t xml:space="preserve"> </w:t>
      </w:r>
      <w:hyperlink r:id="rId42">
        <w:r>
          <w:rPr>
            <w:rStyle w:val="Hyperlink"/>
          </w:rPr>
          <w:t xml:space="preserve">[54]</w:t>
        </w:r>
      </w:hyperlink>
      <w:r>
        <w:t xml:space="preserve"> </w:t>
      </w:r>
      <w:r>
        <w:t xml:space="preserve">https://koski.opintopolku.fi/koski/dokumentaatio/rajapinnat/luovutuspalvelu</w:t>
      </w:r>
    </w:p>
    <w:p>
      <w:pPr>
        <w:pStyle w:val="BodyText"/>
      </w:pPr>
      <w:hyperlink r:id="rId42">
        <w:r>
          <w:rPr>
            <w:rStyle w:val="Hyperlink"/>
          </w:rPr>
          <w:t xml:space="preserve">https://koski.opintopolku.fi/koski/dokumentaatio/rajapinnat/luovutuspalvelu</w:t>
        </w:r>
      </w:hyperlink>
    </w:p>
    <w:p>
      <w:pPr>
        <w:pStyle w:val="BodyText"/>
      </w:pPr>
      <w:hyperlink r:id="rId43">
        <w:r>
          <w:rPr>
            <w:rStyle w:val="Hyperlink"/>
          </w:rPr>
          <w:t xml:space="preserve">[52]</w:t>
        </w:r>
      </w:hyperlink>
      <w:r>
        <w:t xml:space="preserve"> </w:t>
      </w:r>
      <w:r>
        <w:t xml:space="preserve">https://koski.opintopolku.fi/koski/dokumentaatio/koski-oppija-schema.html</w:t>
      </w:r>
    </w:p>
    <w:p>
      <w:pPr>
        <w:pStyle w:val="BodyText"/>
      </w:pPr>
      <w:hyperlink r:id="rId43">
        <w:r>
          <w:rPr>
            <w:rStyle w:val="Hyperlink"/>
          </w:rPr>
          <w:t xml:space="preserve">https://koski.opintopolku.fi/koski/dokumentaatio/koski-oppija-schema.html</w:t>
        </w:r>
      </w:hyperlink>
    </w:p>
    <w:p>
      <w:pPr>
        <w:pStyle w:val="BodyText"/>
      </w:pPr>
      <w:hyperlink r:id="rId44">
        <w:r>
          <w:rPr>
            <w:rStyle w:val="Hyperlink"/>
          </w:rPr>
          <w:t xml:space="preserve">[53]</w:t>
        </w:r>
      </w:hyperlink>
      <w:r>
        <w:t xml:space="preserve"> </w:t>
      </w:r>
      <w:r>
        <w:t xml:space="preserve">https://github.com/Opetushallitus/koski/blob/master/omadata-oauth2-sample/README.md</w:t>
      </w:r>
    </w:p>
    <w:p>
      <w:pPr>
        <w:pStyle w:val="BodyText"/>
      </w:pPr>
      <w:hyperlink r:id="rId44">
        <w:r>
          <w:rPr>
            <w:rStyle w:val="Hyperlink"/>
          </w:rPr>
          <w:t xml:space="preserve">https://github.com/Opetushallitus/koski/blob/master/omadata-oauth2-sample/README.md</w:t>
        </w:r>
      </w:hyperlink>
    </w:p>
    <w:p>
      <w:pPr>
        <w:pStyle w:val="BodyText"/>
      </w:pPr>
      <w:hyperlink r:id="rId47">
        <w:r>
          <w:rPr>
            <w:rStyle w:val="Hyperlink"/>
          </w:rPr>
          <w:t xml:space="preserve">[56]</w:t>
        </w:r>
      </w:hyperlink>
      <w:r>
        <w:t xml:space="preserve"> </w:t>
      </w:r>
      <w:r>
        <w:t xml:space="preserve">https://github.com/Opetushallitus/organisaatio/blob/master/organisaatio-api/README.md?plain=1</w:t>
      </w:r>
    </w:p>
    <w:p>
      <w:pPr>
        <w:pStyle w:val="BodyText"/>
      </w:pPr>
      <w:hyperlink r:id="rId47">
        <w:r>
          <w:rPr>
            <w:rStyle w:val="Hyperlink"/>
          </w:rPr>
          <w:t xml:space="preserve">https://github.com/Opetushallitus/organisaatio/blob/master/organisaatio-api/README.md?plain=1</w:t>
        </w:r>
      </w:hyperlink>
    </w:p>
    <w:p>
      <w:pPr>
        <w:pStyle w:val="BodyText"/>
      </w:pPr>
      <w:hyperlink r:id="rId50">
        <w:r>
          <w:rPr>
            <w:rStyle w:val="Hyperlink"/>
          </w:rPr>
          <w:t xml:space="preserve">[60]</w:t>
        </w:r>
      </w:hyperlink>
      <w:r>
        <w:t xml:space="preserve"> </w:t>
      </w:r>
      <w:r>
        <w:t xml:space="preserve">https://github.com/Opetushallitus/kouta-external/blob/master/README.md</w:t>
      </w:r>
    </w:p>
    <w:p>
      <w:pPr>
        <w:pStyle w:val="BodyText"/>
      </w:pPr>
      <w:hyperlink r:id="rId50">
        <w:r>
          <w:rPr>
            <w:rStyle w:val="Hyperlink"/>
          </w:rPr>
          <w:t xml:space="preserve">https://github.com/Opetushallitus/kouta-external/blob/master/README.md</w:t>
        </w:r>
      </w:hyperlink>
    </w:p>
    <w:p>
      <w:pPr>
        <w:pStyle w:val="BodyText"/>
      </w:pPr>
      <w:hyperlink r:id="rId51">
        <w:r>
          <w:rPr>
            <w:rStyle w:val="Hyperlink"/>
          </w:rPr>
          <w:t xml:space="preserve">[62]</w:t>
        </w:r>
      </w:hyperlink>
      <w:r>
        <w:t xml:space="preserve"> </w:t>
      </w:r>
      <w:r>
        <w:t xml:space="preserve">https://github.com/Opetushallitus/koski/blob/master/README.md</w:t>
      </w:r>
    </w:p>
    <w:p>
      <w:pPr>
        <w:pStyle w:val="BodyText"/>
      </w:pPr>
      <w:hyperlink r:id="rId51">
        <w:r>
          <w:rPr>
            <w:rStyle w:val="Hyperlink"/>
          </w:rPr>
          <w:t xml:space="preserve">https://github.com/Opetushallitus/koski/blob/master/README.md</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github.com/Opetushallitus/eperusteet-amosaa/blob/master/generate-openapi.sh" TargetMode="External" /><Relationship Type="http://schemas.openxmlformats.org/officeDocument/2006/relationships/hyperlink" Id="rId33" Target="https://github.com/Opetushallitus/eperusteet-ylops/blob/master/generate-openapi.sh" TargetMode="External" /><Relationship Type="http://schemas.openxmlformats.org/officeDocument/2006/relationships/hyperlink" Id="rId23" Target="https://github.com/Opetushallitus/eperusteet/blob/master/generate-openapi.sh" TargetMode="External" /><Relationship Type="http://schemas.openxmlformats.org/officeDocument/2006/relationships/hyperlink" Id="rId51" Target="https://github.com/Opetushallitus/koski/blob/master/README.md" TargetMode="External" /><Relationship Type="http://schemas.openxmlformats.org/officeDocument/2006/relationships/hyperlink" Id="rId44" Target="https://github.com/Opetushallitus/koski/blob/master/omadata-oauth2-sample/README.md" TargetMode="External" /><Relationship Type="http://schemas.openxmlformats.org/officeDocument/2006/relationships/hyperlink" Id="rId50" Target="https://github.com/Opetushallitus/kouta-external/blob/master/README.md" TargetMode="External" /><Relationship Type="http://schemas.openxmlformats.org/officeDocument/2006/relationships/hyperlink" Id="rId39" Target="https://github.com/Opetushallitus/organisaatio/blob/3561b3d9c76bb3fb694af86000ff7a30ffad9a0a/organisaatio-api/src/main/java/fi/vm/sade/organisaatio/resource/OrganisaatioApi.java" TargetMode="External" /><Relationship Type="http://schemas.openxmlformats.org/officeDocument/2006/relationships/hyperlink" Id="rId27" Target="https://github.com/Opetushallitus/organisaatio/blob/master/README.md" TargetMode="External" /><Relationship Type="http://schemas.openxmlformats.org/officeDocument/2006/relationships/hyperlink" Id="rId47" Target="https://github.com/Opetushallitus/organisaatio/blob/master/organisaatio-api/README.md?plain=1" TargetMode="External" /><Relationship Type="http://schemas.openxmlformats.org/officeDocument/2006/relationships/hyperlink" Id="rId43" Target="https://koski.opintopolku.fi/koski/dokumentaatio/koski-oppija-schema.html" TargetMode="External" /><Relationship Type="http://schemas.openxmlformats.org/officeDocument/2006/relationships/hyperlink" Id="rId42" Target="https://koski.opintopolku.fi/koski/dokumentaatio/rajapinnat/luovutuspalvelu" TargetMode="External" /><Relationship Type="http://schemas.openxmlformats.org/officeDocument/2006/relationships/hyperlink" Id="rId28" Target="https://koski.opintopolku.fi/koski/dokumentaatio/rajapinnat/opintohallintojarjestelmat" TargetMode="External" /><Relationship Type="http://schemas.openxmlformats.org/officeDocument/2006/relationships/hyperlink" Id="rId41" Target="https://opintopolku.fi/koski/dokumentaatio" TargetMode="External" /><Relationship Type="http://schemas.openxmlformats.org/officeDocument/2006/relationships/hyperlink" Id="rId25" Target="https://raw.githubusercontent.com/Opetushallitus/eperusteet-amosaa/master/generated/amosaa-ext.spec.json" TargetMode="External" /><Relationship Type="http://schemas.openxmlformats.org/officeDocument/2006/relationships/hyperlink" Id="rId26" Target="https://raw.githubusercontent.com/Opetushallitus/eperusteet-ylops/master/generated/ylops-ext.spec.json" TargetMode="External" /><Relationship Type="http://schemas.openxmlformats.org/officeDocument/2006/relationships/hyperlink" Id="rId21" Target="https://raw.githubusercontent.com/Opetushallitus/eperusteet/master/generated/eperusteet-ext.spec.json" TargetMode="External" /><Relationship Type="http://schemas.openxmlformats.org/officeDocument/2006/relationships/hyperlink" Id="rId37" Target="https://virkailija.opintopolku.fi/organisaatio-service/swagger/index.html" TargetMode="External" /><Relationship Type="http://schemas.openxmlformats.org/officeDocument/2006/relationships/hyperlink" Id="rId22" Target="https://wiki.eduuni.fi/pages/viewpage.action?pageId=262299439" TargetMode="External" /><Relationship Type="http://schemas.openxmlformats.org/officeDocument/2006/relationships/hyperlink" Id="rId36" Target="https://wiki.eduuni.fi/pages/viewpage.action?pageId=384839430" TargetMode="External" /><Relationship Type="http://schemas.openxmlformats.org/officeDocument/2006/relationships/hyperlink" Id="rId35" Target="https://wiki.eduuni.fi/spaces/ophPPK/pages/190612447/Koulutustarjonta%2Bja%2BOpintopolku.fi%2Btietomallit%2Bja%2Brajapinnat" TargetMode="External" /></Relationships>
</file>

<file path=word/_rels/footnotes.xml.rels><?xml version="1.0" encoding="UTF-8"?><Relationships xmlns="http://schemas.openxmlformats.org/package/2006/relationships"><Relationship Type="http://schemas.openxmlformats.org/officeDocument/2006/relationships/hyperlink" Id="rId31" Target="https://github.com/Opetushallitus/eperusteet-amosaa/blob/master/generate-openapi.sh" TargetMode="External" /><Relationship Type="http://schemas.openxmlformats.org/officeDocument/2006/relationships/hyperlink" Id="rId33" Target="https://github.com/Opetushallitus/eperusteet-ylops/blob/master/generate-openapi.sh" TargetMode="External" /><Relationship Type="http://schemas.openxmlformats.org/officeDocument/2006/relationships/hyperlink" Id="rId23" Target="https://github.com/Opetushallitus/eperusteet/blob/master/generate-openapi.sh" TargetMode="External" /><Relationship Type="http://schemas.openxmlformats.org/officeDocument/2006/relationships/hyperlink" Id="rId51" Target="https://github.com/Opetushallitus/koski/blob/master/README.md" TargetMode="External" /><Relationship Type="http://schemas.openxmlformats.org/officeDocument/2006/relationships/hyperlink" Id="rId44" Target="https://github.com/Opetushallitus/koski/blob/master/omadata-oauth2-sample/README.md" TargetMode="External" /><Relationship Type="http://schemas.openxmlformats.org/officeDocument/2006/relationships/hyperlink" Id="rId50" Target="https://github.com/Opetushallitus/kouta-external/blob/master/README.md" TargetMode="External" /><Relationship Type="http://schemas.openxmlformats.org/officeDocument/2006/relationships/hyperlink" Id="rId39" Target="https://github.com/Opetushallitus/organisaatio/blob/3561b3d9c76bb3fb694af86000ff7a30ffad9a0a/organisaatio-api/src/main/java/fi/vm/sade/organisaatio/resource/OrganisaatioApi.java" TargetMode="External" /><Relationship Type="http://schemas.openxmlformats.org/officeDocument/2006/relationships/hyperlink" Id="rId27" Target="https://github.com/Opetushallitus/organisaatio/blob/master/README.md" TargetMode="External" /><Relationship Type="http://schemas.openxmlformats.org/officeDocument/2006/relationships/hyperlink" Id="rId47" Target="https://github.com/Opetushallitus/organisaatio/blob/master/organisaatio-api/README.md?plain=1" TargetMode="External" /><Relationship Type="http://schemas.openxmlformats.org/officeDocument/2006/relationships/hyperlink" Id="rId43" Target="https://koski.opintopolku.fi/koski/dokumentaatio/koski-oppija-schema.html" TargetMode="External" /><Relationship Type="http://schemas.openxmlformats.org/officeDocument/2006/relationships/hyperlink" Id="rId42" Target="https://koski.opintopolku.fi/koski/dokumentaatio/rajapinnat/luovutuspalvelu" TargetMode="External" /><Relationship Type="http://schemas.openxmlformats.org/officeDocument/2006/relationships/hyperlink" Id="rId28" Target="https://koski.opintopolku.fi/koski/dokumentaatio/rajapinnat/opintohallintojarjestelmat" TargetMode="External" /><Relationship Type="http://schemas.openxmlformats.org/officeDocument/2006/relationships/hyperlink" Id="rId41" Target="https://opintopolku.fi/koski/dokumentaatio" TargetMode="External" /><Relationship Type="http://schemas.openxmlformats.org/officeDocument/2006/relationships/hyperlink" Id="rId25" Target="https://raw.githubusercontent.com/Opetushallitus/eperusteet-amosaa/master/generated/amosaa-ext.spec.json" TargetMode="External" /><Relationship Type="http://schemas.openxmlformats.org/officeDocument/2006/relationships/hyperlink" Id="rId26" Target="https://raw.githubusercontent.com/Opetushallitus/eperusteet-ylops/master/generated/ylops-ext.spec.json" TargetMode="External" /><Relationship Type="http://schemas.openxmlformats.org/officeDocument/2006/relationships/hyperlink" Id="rId21" Target="https://raw.githubusercontent.com/Opetushallitus/eperusteet/master/generated/eperusteet-ext.spec.json" TargetMode="External" /><Relationship Type="http://schemas.openxmlformats.org/officeDocument/2006/relationships/hyperlink" Id="rId37" Target="https://virkailija.opintopolku.fi/organisaatio-service/swagger/index.html" TargetMode="External" /><Relationship Type="http://schemas.openxmlformats.org/officeDocument/2006/relationships/hyperlink" Id="rId22" Target="https://wiki.eduuni.fi/pages/viewpage.action?pageId=262299439" TargetMode="External" /><Relationship Type="http://schemas.openxmlformats.org/officeDocument/2006/relationships/hyperlink" Id="rId36" Target="https://wiki.eduuni.fi/pages/viewpage.action?pageId=384839430" TargetMode="External" /><Relationship Type="http://schemas.openxmlformats.org/officeDocument/2006/relationships/hyperlink" Id="rId35" Target="https://wiki.eduuni.fi/spaces/ophPPK/pages/190612447/Koulutustarjonta%2Bja%2BOpintopolku.fi%2Btietomallit%2Bja%2Brajapinn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2026-04-17T16:44:33Z</dcterms:created>
  <dcterms:modified xsi:type="dcterms:W3CDTF">2026-04-17T16:44:33Z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