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EB06" w14:textId="3F095553" w:rsidR="00DE651C" w:rsidRDefault="0050037D">
      <w:r w:rsidRPr="0050037D">
        <w:rPr>
          <w:noProof/>
        </w:rPr>
        <w:drawing>
          <wp:inline distT="0" distB="0" distL="0" distR="0" wp14:anchorId="46459D00" wp14:editId="77A4DB91">
            <wp:extent cx="4515082" cy="3657788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EA4F" w14:textId="77777777" w:rsidR="00786FF4" w:rsidRPr="00786FF4" w:rsidRDefault="00786FF4" w:rsidP="00786FF4">
      <w:pPr>
        <w:shd w:val="clear" w:color="auto" w:fill="FFFFFF"/>
        <w:spacing w:before="375" w:after="300" w:line="240" w:lineRule="auto"/>
        <w:outlineLvl w:val="1"/>
        <w:rPr>
          <w:rFonts w:ascii="Arial" w:eastAsia="Times New Roman" w:hAnsi="Arial" w:cs="Arial"/>
          <w:b/>
          <w:bCs/>
          <w:color w:val="0B0C0C"/>
          <w:sz w:val="36"/>
          <w:szCs w:val="36"/>
          <w:lang w:eastAsia="en-GB"/>
        </w:rPr>
      </w:pPr>
      <w:r w:rsidRPr="00786FF4">
        <w:rPr>
          <w:rFonts w:ascii="Arial" w:eastAsia="Times New Roman" w:hAnsi="Arial" w:cs="Arial"/>
          <w:b/>
          <w:bCs/>
          <w:color w:val="0B0C0C"/>
          <w:sz w:val="36"/>
          <w:szCs w:val="36"/>
          <w:lang w:eastAsia="en-GB"/>
        </w:rPr>
        <w:t>Your tax code for SOPRA STERIA LTD from 19 July 2021 to 5 April 2022 was 913L</w:t>
      </w:r>
    </w:p>
    <w:p w14:paraId="641B27B1" w14:textId="77777777" w:rsidR="00786FF4" w:rsidRDefault="00786FF4"/>
    <w:p w14:paraId="7EEAD052" w14:textId="14BEBA57" w:rsidR="0050037D" w:rsidRDefault="0050037D">
      <w:r w:rsidRPr="0050037D">
        <w:rPr>
          <w:noProof/>
        </w:rPr>
        <w:lastRenderedPageBreak/>
        <w:drawing>
          <wp:inline distT="0" distB="0" distL="0" distR="0" wp14:anchorId="5C6C24FB" wp14:editId="3BD3A83F">
            <wp:extent cx="4623038" cy="4851649"/>
            <wp:effectExtent l="0" t="0" r="635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485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7A7A" w14:textId="77777777" w:rsidR="005A7887" w:rsidRDefault="005A7887" w:rsidP="005A7887">
      <w:pPr>
        <w:pStyle w:val="Heading2"/>
        <w:shd w:val="clear" w:color="auto" w:fill="FFFFFF"/>
        <w:spacing w:before="375" w:beforeAutospacing="0" w:after="300" w:afterAutospacing="0"/>
        <w:rPr>
          <w:rFonts w:ascii="Arial" w:hAnsi="Arial" w:cs="Arial"/>
          <w:color w:val="0B0C0C"/>
        </w:rPr>
      </w:pPr>
      <w:r>
        <w:rPr>
          <w:rFonts w:ascii="Arial" w:hAnsi="Arial" w:cs="Arial"/>
          <w:color w:val="0B0C0C"/>
        </w:rPr>
        <w:t>Your tax code for SOPRA STERIA LTD from 19 July 2021 to 5 April 2022 was 913L</w:t>
      </w:r>
    </w:p>
    <w:p w14:paraId="73FF5BF7" w14:textId="77777777" w:rsidR="005A7887" w:rsidRDefault="005A7887"/>
    <w:p w14:paraId="534F73F1" w14:textId="19EE2F60" w:rsidR="0050037D" w:rsidRDefault="0050037D">
      <w:r w:rsidRPr="0050037D">
        <w:rPr>
          <w:noProof/>
        </w:rPr>
        <w:lastRenderedPageBreak/>
        <w:drawing>
          <wp:inline distT="0" distB="0" distL="0" distR="0" wp14:anchorId="27665EF4" wp14:editId="1D558AA3">
            <wp:extent cx="4680191" cy="3537132"/>
            <wp:effectExtent l="0" t="0" r="635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3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9DBF" w14:textId="77777777" w:rsidR="00D0113E" w:rsidRDefault="00D0113E" w:rsidP="00D0113E">
      <w:pPr>
        <w:pStyle w:val="Heading2"/>
        <w:shd w:val="clear" w:color="auto" w:fill="FFFFFF"/>
        <w:spacing w:before="375" w:beforeAutospacing="0" w:after="300" w:afterAutospacing="0"/>
        <w:rPr>
          <w:rFonts w:ascii="Arial" w:hAnsi="Arial" w:cs="Arial"/>
          <w:color w:val="0B0C0C"/>
        </w:rPr>
      </w:pPr>
      <w:r>
        <w:rPr>
          <w:rFonts w:ascii="Arial" w:hAnsi="Arial" w:cs="Arial"/>
          <w:color w:val="0B0C0C"/>
        </w:rPr>
        <w:t>Your tax code for SOPRA STERIA LTD from 19 July 2021 to 5 April 2022 was 913L</w:t>
      </w:r>
    </w:p>
    <w:p w14:paraId="619C3E8E" w14:textId="77777777" w:rsidR="00D0113E" w:rsidRDefault="00D0113E"/>
    <w:p w14:paraId="2A7E435D" w14:textId="77777777" w:rsidR="0050037D" w:rsidRDefault="0050037D"/>
    <w:sectPr w:rsidR="00500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7D"/>
    <w:rsid w:val="0050037D"/>
    <w:rsid w:val="005A7887"/>
    <w:rsid w:val="00786FF4"/>
    <w:rsid w:val="007C111B"/>
    <w:rsid w:val="00A337B2"/>
    <w:rsid w:val="00D0113E"/>
    <w:rsid w:val="00DE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69CF"/>
  <w15:chartTrackingRefBased/>
  <w15:docId w15:val="{C34EEB93-E28D-4957-ADE7-03DBE058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6F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FF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33C14520255841A5017514428D924C" ma:contentTypeVersion="13" ma:contentTypeDescription="Create a new document." ma:contentTypeScope="" ma:versionID="20cfa0e79e145586041d916c853eb2d5">
  <xsd:schema xmlns:xsd="http://www.w3.org/2001/XMLSchema" xmlns:xs="http://www.w3.org/2001/XMLSchema" xmlns:p="http://schemas.microsoft.com/office/2006/metadata/properties" xmlns:ns3="32d6a53b-24ff-43a3-b056-30c5c3a82e67" xmlns:ns4="3371b53c-7686-455e-be64-bc12517f2656" targetNamespace="http://schemas.microsoft.com/office/2006/metadata/properties" ma:root="true" ma:fieldsID="a9926fdb041f68ad18c498ab980997e8" ns3:_="" ns4:_="">
    <xsd:import namespace="32d6a53b-24ff-43a3-b056-30c5c3a82e67"/>
    <xsd:import namespace="3371b53c-7686-455e-be64-bc12517f26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6a53b-24ff-43a3-b056-30c5c3a82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1b53c-7686-455e-be64-bc12517f265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BC245-A154-4088-839E-F8D9780F0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E6048A-A13E-443D-A716-62EBB31F40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74E56A-DD05-4E9F-8E74-72099E1147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d6a53b-24ff-43a3-b056-30c5c3a82e67"/>
    <ds:schemaRef ds:uri="3371b53c-7686-455e-be64-bc12517f26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 Akoro</dc:creator>
  <cp:keywords/>
  <dc:description/>
  <cp:lastModifiedBy>Oke Akoro</cp:lastModifiedBy>
  <cp:revision>4</cp:revision>
  <dcterms:created xsi:type="dcterms:W3CDTF">2022-07-07T17:03:00Z</dcterms:created>
  <dcterms:modified xsi:type="dcterms:W3CDTF">2022-07-07T17:12:00Z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0x0101005733C14520255841A5017514428D924C</vt:lpwstr>
  </property>
</Properties>
</file>