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EF415" w14:textId="0CC05BEA" w:rsidR="00824D84" w:rsidRDefault="00B318B5">
      <w:r w:rsidRPr="00B318B5">
        <w:t>For alphanumeric mode encoding, I will use the example input of HELLO WORLD. For this example, I will use version 1. Remember, alphanumeric mode can only encode uppercase letters, not lowercase. Refer to the alphanumeric table for a list of the characters that can be encoded in alphanumeric mode.</w:t>
      </w:r>
    </w:p>
    <w:p w14:paraId="4A92CBB1" w14:textId="7C9D1B2A" w:rsidR="00B318B5" w:rsidRDefault="00B318B5"/>
    <w:p w14:paraId="1B08B548" w14:textId="77777777" w:rsidR="00B318B5" w:rsidRPr="00B318B5" w:rsidRDefault="00B318B5" w:rsidP="00B318B5">
      <w:pPr>
        <w:rPr>
          <w:b/>
          <w:bCs/>
        </w:rPr>
      </w:pPr>
      <w:r w:rsidRPr="00B318B5">
        <w:rPr>
          <w:b/>
          <w:bCs/>
        </w:rPr>
        <w:t xml:space="preserve">Break up into </w:t>
      </w:r>
      <w:proofErr w:type="gramStart"/>
      <w:r w:rsidRPr="00B318B5">
        <w:rPr>
          <w:b/>
          <w:bCs/>
        </w:rPr>
        <w:t>pairs</w:t>
      </w:r>
      <w:proofErr w:type="gramEnd"/>
    </w:p>
    <w:p w14:paraId="381F4DB2" w14:textId="77777777" w:rsidR="00B318B5" w:rsidRDefault="00B318B5" w:rsidP="00B318B5">
      <w:r>
        <w:t xml:space="preserve">First, break up the string into pairs of characters: HE, LL, </w:t>
      </w:r>
      <w:proofErr w:type="gramStart"/>
      <w:r>
        <w:t>O ,</w:t>
      </w:r>
      <w:proofErr w:type="gramEnd"/>
      <w:r>
        <w:t xml:space="preserve"> WO, RL, D</w:t>
      </w:r>
    </w:p>
    <w:p w14:paraId="23F46488" w14:textId="77777777" w:rsidR="00B318B5" w:rsidRDefault="00B318B5" w:rsidP="00B318B5"/>
    <w:p w14:paraId="71C17817" w14:textId="77777777" w:rsidR="00B318B5" w:rsidRPr="00B318B5" w:rsidRDefault="00B318B5" w:rsidP="00B318B5">
      <w:pPr>
        <w:rPr>
          <w:b/>
          <w:bCs/>
        </w:rPr>
      </w:pPr>
      <w:r w:rsidRPr="00B318B5">
        <w:rPr>
          <w:b/>
          <w:bCs/>
        </w:rPr>
        <w:t xml:space="preserve">Create a binary number for each </w:t>
      </w:r>
      <w:proofErr w:type="gramStart"/>
      <w:r w:rsidRPr="00B318B5">
        <w:rPr>
          <w:b/>
          <w:bCs/>
        </w:rPr>
        <w:t>pair</w:t>
      </w:r>
      <w:proofErr w:type="gramEnd"/>
    </w:p>
    <w:p w14:paraId="2628FD86" w14:textId="77777777" w:rsidR="00B318B5" w:rsidRDefault="00B318B5" w:rsidP="00B318B5">
      <w:r>
        <w:t>For alphanumeric mode, each alphanumeric character is represented by a number. Please refer to the alphanumeric table to find these numbers. The column on the left shows the alphanumeric character, and the column on the right shows the number that represents it.</w:t>
      </w:r>
    </w:p>
    <w:p w14:paraId="0D92B834" w14:textId="77777777" w:rsidR="00B318B5" w:rsidRDefault="00B318B5" w:rsidP="00B318B5"/>
    <w:p w14:paraId="50B1510C" w14:textId="77777777" w:rsidR="00B318B5" w:rsidRDefault="00B318B5" w:rsidP="00B318B5">
      <w:r>
        <w:t>For each pair of characters, get the number representation (from the alphanumeric table) of the first character and multiply it by 45. Then add that number to the number representation of the second character.</w:t>
      </w:r>
    </w:p>
    <w:p w14:paraId="3D7F0F01" w14:textId="77777777" w:rsidR="00B318B5" w:rsidRDefault="00B318B5" w:rsidP="00B318B5"/>
    <w:p w14:paraId="226D1D0B" w14:textId="47658C75" w:rsidR="00B318B5" w:rsidRDefault="00B318B5" w:rsidP="00B318B5">
      <w:pPr>
        <w:rPr>
          <w:rFonts w:hint="eastAsia"/>
        </w:rPr>
      </w:pPr>
      <w:r>
        <w:t>For example, the first pair in HELLO WORLD is HE.</w:t>
      </w:r>
    </w:p>
    <w:p w14:paraId="4EFFE83E" w14:textId="77777777" w:rsidR="00B318B5" w:rsidRDefault="00B318B5" w:rsidP="00B318B5">
      <w:r>
        <w:t>H → 17</w:t>
      </w:r>
    </w:p>
    <w:p w14:paraId="23C092CD" w14:textId="1B4DF4FD" w:rsidR="00B318B5" w:rsidRDefault="00B318B5" w:rsidP="00B318B5">
      <w:pPr>
        <w:rPr>
          <w:rFonts w:hint="eastAsia"/>
        </w:rPr>
      </w:pPr>
      <w:r>
        <w:t>E → 14</w:t>
      </w:r>
    </w:p>
    <w:p w14:paraId="20BF1E3E" w14:textId="2DCC8D1A" w:rsidR="00B318B5" w:rsidRDefault="00B318B5" w:rsidP="00B318B5">
      <w:pPr>
        <w:rPr>
          <w:rFonts w:hint="eastAsia"/>
        </w:rPr>
      </w:pPr>
      <w:r>
        <w:t>(45 * 17) + 14 = 779</w:t>
      </w:r>
    </w:p>
    <w:p w14:paraId="697F2850" w14:textId="18BC5FE2" w:rsidR="00B318B5" w:rsidRDefault="00B318B5" w:rsidP="00B318B5">
      <w:pPr>
        <w:rPr>
          <w:rFonts w:hint="eastAsia"/>
        </w:rPr>
      </w:pPr>
      <w:r>
        <w:t>Now convert that number into an 11-bit binary string, padding on the left with 0s if necessary.</w:t>
      </w:r>
    </w:p>
    <w:p w14:paraId="33CFCDA1" w14:textId="0DB73001" w:rsidR="00B318B5" w:rsidRDefault="00B318B5" w:rsidP="00B318B5">
      <w:pPr>
        <w:rPr>
          <w:rFonts w:hint="eastAsia"/>
        </w:rPr>
      </w:pPr>
      <w:r>
        <w:t>779 → 01100001011</w:t>
      </w:r>
    </w:p>
    <w:p w14:paraId="755BA9E5" w14:textId="46106B76" w:rsidR="00B318B5" w:rsidRPr="00B318B5" w:rsidRDefault="00B318B5" w:rsidP="00B318B5">
      <w:pPr>
        <w:rPr>
          <w:rFonts w:hint="eastAsia"/>
        </w:rPr>
      </w:pPr>
      <w:r>
        <w:t>If you are encoding an odd number of characters, as we are here, take the numeric representation of the final character and convert it into a 6-bit binary string.</w:t>
      </w:r>
    </w:p>
    <w:sectPr w:rsidR="00B318B5" w:rsidRPr="00B31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D0"/>
    <w:rsid w:val="00260DD0"/>
    <w:rsid w:val="00824D84"/>
    <w:rsid w:val="00B31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C8F5"/>
  <w15:chartTrackingRefBased/>
  <w15:docId w15:val="{DD2531C3-F5CA-4736-8368-1F9A9757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Zhong</dc:creator>
  <cp:keywords/>
  <dc:description/>
  <cp:lastModifiedBy>Hao Zhong</cp:lastModifiedBy>
  <cp:revision>3</cp:revision>
  <dcterms:created xsi:type="dcterms:W3CDTF">2021-03-22T12:31:00Z</dcterms:created>
  <dcterms:modified xsi:type="dcterms:W3CDTF">2021-03-22T12:33:00Z</dcterms:modified>
</cp:coreProperties>
</file>